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15C61F" w14:textId="77777777" w:rsidR="00EB1610" w:rsidRPr="00B83B61" w:rsidRDefault="004A1AE7">
      <w:pPr>
        <w:rPr>
          <w:rFonts w:ascii="맑은 고딕" w:eastAsia="맑은 고딕" w:hAnsi="맑은 고딕"/>
        </w:rPr>
      </w:pPr>
      <w:r w:rsidRPr="00B83B61">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2D15D293" wp14:editId="2D15D294">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2D15D374" w14:textId="77777777" w:rsidR="007E0DF0" w:rsidRDefault="007E0DF0">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파우칭기</w:t>
                            </w:r>
                            <w:proofErr w:type="spellEnd"/>
                            <w:r>
                              <w:rPr>
                                <w:rFonts w:ascii="HY헤드라인M" w:eastAsia="HY헤드라인M" w:hAnsi="HY헤드라인M" w:cs="HY헤드라인M"/>
                                <w:smallCaps/>
                                <w:color w:val="000000"/>
                                <w:sz w:val="56"/>
                              </w:rPr>
                              <w:t>)</w:t>
                            </w:r>
                          </w:p>
                          <w:p w14:paraId="2D15D375" w14:textId="77777777" w:rsidR="007E0DF0" w:rsidRDefault="007E0DF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2D15D293"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2D15D374" w14:textId="77777777" w:rsidR="007E0DF0" w:rsidRDefault="007E0DF0">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파우칭기</w:t>
                      </w:r>
                      <w:proofErr w:type="spellEnd"/>
                      <w:r>
                        <w:rPr>
                          <w:rFonts w:ascii="HY헤드라인M" w:eastAsia="HY헤드라인M" w:hAnsi="HY헤드라인M" w:cs="HY헤드라인M"/>
                          <w:smallCaps/>
                          <w:color w:val="000000"/>
                          <w:sz w:val="56"/>
                        </w:rPr>
                        <w:t>)</w:t>
                      </w:r>
                    </w:p>
                    <w:p w14:paraId="2D15D375" w14:textId="77777777" w:rsidR="007E0DF0" w:rsidRDefault="007E0DF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B83B61">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2D15D295" wp14:editId="2D15D296">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2D15D376" w14:textId="77777777" w:rsidR="007E0DF0" w:rsidRDefault="007E0DF0">
                            <w:pPr>
                              <w:jc w:val="right"/>
                              <w:textDirection w:val="btLr"/>
                            </w:pPr>
                            <w:r>
                              <w:rPr>
                                <w:rFonts w:ascii="HY헤드라인M" w:eastAsia="HY헤드라인M" w:hAnsi="HY헤드라인M" w:cs="HY헤드라인M"/>
                                <w:color w:val="747474"/>
                                <w:sz w:val="36"/>
                              </w:rPr>
                              <w:t>2025. 10</w:t>
                            </w:r>
                          </w:p>
                          <w:p w14:paraId="2D15D377" w14:textId="77777777" w:rsidR="007E0DF0" w:rsidRDefault="007E0DF0">
                            <w:pPr>
                              <w:textDirection w:val="btLr"/>
                            </w:pPr>
                          </w:p>
                        </w:txbxContent>
                      </wps:txbx>
                      <wps:bodyPr spcFirstLastPara="1" wrap="square" lIns="91425" tIns="45700" rIns="91425" bIns="45700" anchor="t" anchorCtr="0">
                        <a:noAutofit/>
                      </wps:bodyPr>
                    </wps:wsp>
                  </a:graphicData>
                </a:graphic>
              </wp:anchor>
            </w:drawing>
          </mc:Choice>
          <mc:Fallback>
            <w:pict>
              <v:rect w14:anchorId="2D15D295"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2D15D376" w14:textId="77777777" w:rsidR="007E0DF0" w:rsidRDefault="007E0DF0">
                      <w:pPr>
                        <w:jc w:val="right"/>
                        <w:textDirection w:val="btLr"/>
                      </w:pPr>
                      <w:r>
                        <w:rPr>
                          <w:rFonts w:ascii="HY헤드라인M" w:eastAsia="HY헤드라인M" w:hAnsi="HY헤드라인M" w:cs="HY헤드라인M"/>
                          <w:color w:val="747474"/>
                          <w:sz w:val="36"/>
                        </w:rPr>
                        <w:t>2025. 10</w:t>
                      </w:r>
                    </w:p>
                    <w:p w14:paraId="2D15D377" w14:textId="77777777" w:rsidR="007E0DF0" w:rsidRDefault="007E0DF0">
                      <w:pPr>
                        <w:textDirection w:val="btLr"/>
                      </w:pPr>
                    </w:p>
                  </w:txbxContent>
                </v:textbox>
              </v:rect>
            </w:pict>
          </mc:Fallback>
        </mc:AlternateContent>
      </w:r>
      <w:r w:rsidRPr="00B83B61">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2D15D297" wp14:editId="2D15D298">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2D15D378" w14:textId="77777777" w:rsidR="007E0DF0" w:rsidRDefault="007E0DF0">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D15D297"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2D15D378" w14:textId="77777777" w:rsidR="007E0DF0" w:rsidRDefault="007E0DF0">
                      <w:pPr>
                        <w:jc w:val="left"/>
                        <w:textDirection w:val="btLr"/>
                      </w:pPr>
                    </w:p>
                  </w:txbxContent>
                </v:textbox>
              </v:rect>
            </w:pict>
          </mc:Fallback>
        </mc:AlternateContent>
      </w:r>
    </w:p>
    <w:p w14:paraId="2D15C620" w14:textId="77777777" w:rsidR="00EB1610" w:rsidRPr="00B83B61" w:rsidRDefault="004A1AE7">
      <w:pPr>
        <w:widowControl/>
        <w:rPr>
          <w:rFonts w:ascii="맑은 고딕" w:eastAsia="맑은 고딕" w:hAnsi="맑은 고딕"/>
        </w:rPr>
        <w:sectPr w:rsidR="00EB1610" w:rsidRPr="00B83B61">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start="0"/>
          <w:cols w:space="720"/>
          <w:titlePg/>
        </w:sectPr>
      </w:pPr>
      <w:r w:rsidRPr="00B83B61">
        <w:rPr>
          <w:rFonts w:ascii="맑은 고딕" w:eastAsia="맑은 고딕" w:hAnsi="맑은 고딕"/>
          <w:noProof/>
          <w:lang w:val="en-US"/>
        </w:rPr>
        <w:drawing>
          <wp:inline distT="0" distB="0" distL="0" distR="0" wp14:anchorId="2D15D299" wp14:editId="2D15D29A">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4"/>
                    <a:srcRect/>
                    <a:stretch>
                      <a:fillRect/>
                    </a:stretch>
                  </pic:blipFill>
                  <pic:spPr>
                    <a:xfrm>
                      <a:off x="0" y="0"/>
                      <a:ext cx="6680755" cy="3961176"/>
                    </a:xfrm>
                    <a:prstGeom prst="rect">
                      <a:avLst/>
                    </a:prstGeom>
                    <a:ln/>
                  </pic:spPr>
                </pic:pic>
              </a:graphicData>
            </a:graphic>
          </wp:inline>
        </w:drawing>
      </w:r>
      <w:r w:rsidRPr="00B83B61">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2D15D29B" wp14:editId="2D15D29C">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15D379" w14:textId="77777777" w:rsidR="007E0DF0" w:rsidRDefault="007E0DF0" w:rsidP="004A1AE7">
                            <w:pPr>
                              <w:pStyle w:val="a9"/>
                              <w:jc w:val="right"/>
                              <w:rPr>
                                <w:color w:val="595959" w:themeColor="text1" w:themeTint="A6"/>
                                <w:szCs w:val="20"/>
                              </w:rPr>
                            </w:pPr>
                            <w:r>
                              <w:rPr>
                                <w:noProof/>
                                <w:lang w:val="en-US"/>
                              </w:rPr>
                              <w:drawing>
                                <wp:inline distT="0" distB="0" distL="0" distR="0" wp14:anchorId="2D15D38B" wp14:editId="2D15D38C">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2D15D29B"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2D15D379" w14:textId="77777777" w:rsidR="007E0DF0" w:rsidRDefault="007E0DF0" w:rsidP="004A1AE7">
                      <w:pPr>
                        <w:pStyle w:val="a9"/>
                        <w:jc w:val="right"/>
                        <w:rPr>
                          <w:color w:val="595959" w:themeColor="text1" w:themeTint="A6"/>
                          <w:szCs w:val="20"/>
                        </w:rPr>
                      </w:pPr>
                      <w:r>
                        <w:rPr>
                          <w:noProof/>
                          <w:lang w:val="en-US"/>
                        </w:rPr>
                        <w:drawing>
                          <wp:inline distT="0" distB="0" distL="0" distR="0" wp14:anchorId="2D15D38B" wp14:editId="2D15D38C">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B83B61">
        <w:rPr>
          <w:rFonts w:ascii="맑은 고딕" w:eastAsia="맑은 고딕" w:hAnsi="맑은 고딕"/>
        </w:rPr>
        <w:br w:type="page"/>
      </w:r>
      <w:r w:rsidRPr="00B83B61">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2D15D29D" wp14:editId="2D15D29E">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2D15D37A" w14:textId="77777777" w:rsidR="007E0DF0" w:rsidRDefault="007E0DF0">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D15D29D"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2D15D37A" w14:textId="77777777" w:rsidR="007E0DF0" w:rsidRDefault="007E0DF0">
                      <w:pPr>
                        <w:jc w:val="left"/>
                        <w:textDirection w:val="btLr"/>
                      </w:pPr>
                    </w:p>
                  </w:txbxContent>
                </v:textbox>
              </v:rect>
            </w:pict>
          </mc:Fallback>
        </mc:AlternateContent>
      </w:r>
    </w:p>
    <w:p w14:paraId="2D15C621" w14:textId="77777777" w:rsidR="00EB1610" w:rsidRPr="00B83B61" w:rsidRDefault="00EB1610">
      <w:pPr>
        <w:widowControl/>
        <w:rPr>
          <w:rFonts w:ascii="맑은 고딕" w:eastAsia="맑은 고딕" w:hAnsi="맑은 고딕"/>
        </w:rPr>
      </w:pPr>
    </w:p>
    <w:p w14:paraId="2D15C622" w14:textId="77777777" w:rsidR="00EB1610" w:rsidRPr="00B83B61" w:rsidRDefault="004A1AE7">
      <w:pPr>
        <w:rPr>
          <w:rFonts w:ascii="맑은 고딕" w:eastAsia="맑은 고딕" w:hAnsi="맑은 고딕"/>
        </w:rPr>
      </w:pPr>
      <w:r w:rsidRPr="00B83B61">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2D15D29F" wp14:editId="2D15D2A0">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2D15D37B" w14:textId="77777777" w:rsidR="007E0DF0" w:rsidRDefault="007E0DF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2D15D29F"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2D15D37B" w14:textId="77777777" w:rsidR="007E0DF0" w:rsidRDefault="007E0DF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2D15C623" w14:textId="77777777" w:rsidR="00EB1610" w:rsidRPr="00B83B61" w:rsidRDefault="00EB1610">
      <w:pPr>
        <w:rPr>
          <w:rFonts w:ascii="맑은 고딕" w:eastAsia="맑은 고딕" w:hAnsi="맑은 고딕"/>
        </w:rPr>
      </w:pPr>
    </w:p>
    <w:p w14:paraId="2D15C624" w14:textId="77777777" w:rsidR="00EB1610" w:rsidRPr="00B83B61"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353729396"/>
        <w:docPartObj>
          <w:docPartGallery w:val="Table of Contents"/>
          <w:docPartUnique/>
        </w:docPartObj>
      </w:sdtPr>
      <w:sdtEndPr>
        <w:rPr>
          <w:b/>
          <w:bCs/>
        </w:rPr>
      </w:sdtEndPr>
      <w:sdtContent>
        <w:p w14:paraId="3E844FF6" w14:textId="4FF497F1" w:rsidR="00CA383A" w:rsidRDefault="00CA383A">
          <w:pPr>
            <w:pStyle w:val="TOC"/>
          </w:pPr>
          <w:r>
            <w:rPr>
              <w:lang w:val="ko-KR"/>
            </w:rPr>
            <w:t>내용</w:t>
          </w:r>
        </w:p>
        <w:p w14:paraId="0DF6ADB5" w14:textId="7B9044F6" w:rsidR="00CA383A" w:rsidRDefault="00CA383A">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19996312" w:history="1">
            <w:r w:rsidRPr="00171B02">
              <w:rPr>
                <w:rStyle w:val="ae"/>
              </w:rPr>
              <w:t xml:space="preserve">I. AAS </w:t>
            </w:r>
            <w:r w:rsidRPr="00171B02">
              <w:rPr>
                <w:rStyle w:val="ae"/>
              </w:rPr>
              <w:t>개요</w:t>
            </w:r>
            <w:r>
              <w:rPr>
                <w:webHidden/>
              </w:rPr>
              <w:tab/>
            </w:r>
            <w:r>
              <w:rPr>
                <w:webHidden/>
              </w:rPr>
              <w:fldChar w:fldCharType="begin"/>
            </w:r>
            <w:r>
              <w:rPr>
                <w:webHidden/>
              </w:rPr>
              <w:instrText xml:space="preserve"> PAGEREF _Toc219996312 \h </w:instrText>
            </w:r>
            <w:r>
              <w:rPr>
                <w:webHidden/>
              </w:rPr>
            </w:r>
            <w:r>
              <w:rPr>
                <w:webHidden/>
              </w:rPr>
              <w:fldChar w:fldCharType="separate"/>
            </w:r>
            <w:r>
              <w:rPr>
                <w:webHidden/>
              </w:rPr>
              <w:t>1</w:t>
            </w:r>
            <w:r>
              <w:rPr>
                <w:webHidden/>
              </w:rPr>
              <w:fldChar w:fldCharType="end"/>
            </w:r>
          </w:hyperlink>
        </w:p>
        <w:p w14:paraId="4B72B1EC" w14:textId="250BC546"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13" w:history="1">
            <w:r w:rsidR="00CA383A" w:rsidRPr="00171B02">
              <w:rPr>
                <w:rStyle w:val="ae"/>
                <w:rFonts w:ascii="맑은 고딕" w:eastAsia="맑은 고딕" w:hAnsi="맑은 고딕" w:cs="궁서"/>
                <w:noProof/>
              </w:rPr>
              <w:t>1. AAS 개념</w:t>
            </w:r>
            <w:r w:rsidR="00CA383A">
              <w:rPr>
                <w:noProof/>
                <w:webHidden/>
              </w:rPr>
              <w:tab/>
            </w:r>
            <w:r w:rsidR="00CA383A">
              <w:rPr>
                <w:noProof/>
                <w:webHidden/>
              </w:rPr>
              <w:fldChar w:fldCharType="begin"/>
            </w:r>
            <w:r w:rsidR="00CA383A">
              <w:rPr>
                <w:noProof/>
                <w:webHidden/>
              </w:rPr>
              <w:instrText xml:space="preserve"> PAGEREF _Toc219996313 \h </w:instrText>
            </w:r>
            <w:r w:rsidR="00CA383A">
              <w:rPr>
                <w:noProof/>
                <w:webHidden/>
              </w:rPr>
            </w:r>
            <w:r w:rsidR="00CA383A">
              <w:rPr>
                <w:noProof/>
                <w:webHidden/>
              </w:rPr>
              <w:fldChar w:fldCharType="separate"/>
            </w:r>
            <w:r w:rsidR="00CA383A">
              <w:rPr>
                <w:noProof/>
                <w:webHidden/>
              </w:rPr>
              <w:t>1</w:t>
            </w:r>
            <w:r w:rsidR="00CA383A">
              <w:rPr>
                <w:noProof/>
                <w:webHidden/>
              </w:rPr>
              <w:fldChar w:fldCharType="end"/>
            </w:r>
          </w:hyperlink>
        </w:p>
        <w:p w14:paraId="0A209B48" w14:textId="28E8AABC"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14" w:history="1">
            <w:r w:rsidR="00CA383A" w:rsidRPr="00171B02">
              <w:rPr>
                <w:rStyle w:val="ae"/>
                <w:rFonts w:ascii="맑은 고딕" w:eastAsia="맑은 고딕" w:hAnsi="맑은 고딕" w:cs="궁서"/>
                <w:noProof/>
              </w:rPr>
              <w:t>2. AAS 구성요소</w:t>
            </w:r>
            <w:r w:rsidR="00CA383A">
              <w:rPr>
                <w:noProof/>
                <w:webHidden/>
              </w:rPr>
              <w:tab/>
            </w:r>
            <w:r w:rsidR="00CA383A">
              <w:rPr>
                <w:noProof/>
                <w:webHidden/>
              </w:rPr>
              <w:fldChar w:fldCharType="begin"/>
            </w:r>
            <w:r w:rsidR="00CA383A">
              <w:rPr>
                <w:noProof/>
                <w:webHidden/>
              </w:rPr>
              <w:instrText xml:space="preserve"> PAGEREF _Toc219996314 \h </w:instrText>
            </w:r>
            <w:r w:rsidR="00CA383A">
              <w:rPr>
                <w:noProof/>
                <w:webHidden/>
              </w:rPr>
            </w:r>
            <w:r w:rsidR="00CA383A">
              <w:rPr>
                <w:noProof/>
                <w:webHidden/>
              </w:rPr>
              <w:fldChar w:fldCharType="separate"/>
            </w:r>
            <w:r w:rsidR="00CA383A">
              <w:rPr>
                <w:noProof/>
                <w:webHidden/>
              </w:rPr>
              <w:t>4</w:t>
            </w:r>
            <w:r w:rsidR="00CA383A">
              <w:rPr>
                <w:noProof/>
                <w:webHidden/>
              </w:rPr>
              <w:fldChar w:fldCharType="end"/>
            </w:r>
          </w:hyperlink>
        </w:p>
        <w:p w14:paraId="1FF1C5E4" w14:textId="47A2B431"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15" w:history="1">
            <w:r w:rsidR="00CA383A" w:rsidRPr="00171B02">
              <w:rPr>
                <w:rStyle w:val="ae"/>
                <w:rFonts w:ascii="맑은 고딕" w:eastAsia="맑은 고딕" w:hAnsi="맑은 고딕" w:cs="궁서"/>
                <w:noProof/>
              </w:rPr>
              <w:t>3. AAS 작성 요구사항</w:t>
            </w:r>
            <w:r w:rsidR="00CA383A">
              <w:rPr>
                <w:noProof/>
                <w:webHidden/>
              </w:rPr>
              <w:tab/>
            </w:r>
            <w:r w:rsidR="00CA383A">
              <w:rPr>
                <w:noProof/>
                <w:webHidden/>
              </w:rPr>
              <w:fldChar w:fldCharType="begin"/>
            </w:r>
            <w:r w:rsidR="00CA383A">
              <w:rPr>
                <w:noProof/>
                <w:webHidden/>
              </w:rPr>
              <w:instrText xml:space="preserve"> PAGEREF _Toc219996315 \h </w:instrText>
            </w:r>
            <w:r w:rsidR="00CA383A">
              <w:rPr>
                <w:noProof/>
                <w:webHidden/>
              </w:rPr>
            </w:r>
            <w:r w:rsidR="00CA383A">
              <w:rPr>
                <w:noProof/>
                <w:webHidden/>
              </w:rPr>
              <w:fldChar w:fldCharType="separate"/>
            </w:r>
            <w:r w:rsidR="00CA383A">
              <w:rPr>
                <w:noProof/>
                <w:webHidden/>
              </w:rPr>
              <w:t>10</w:t>
            </w:r>
            <w:r w:rsidR="00CA383A">
              <w:rPr>
                <w:noProof/>
                <w:webHidden/>
              </w:rPr>
              <w:fldChar w:fldCharType="end"/>
            </w:r>
          </w:hyperlink>
        </w:p>
        <w:p w14:paraId="1941802A" w14:textId="1AE02C28"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16" w:history="1">
            <w:r w:rsidR="00CA383A" w:rsidRPr="00171B02">
              <w:rPr>
                <w:rStyle w:val="ae"/>
                <w:rFonts w:ascii="맑은 고딕" w:eastAsia="맑은 고딕" w:hAnsi="맑은 고딕" w:cs="궁서"/>
                <w:noProof/>
              </w:rPr>
              <w:t>4. 시맨틱 ID 설정 기준</w:t>
            </w:r>
            <w:r w:rsidR="00CA383A">
              <w:rPr>
                <w:noProof/>
                <w:webHidden/>
              </w:rPr>
              <w:tab/>
            </w:r>
            <w:r w:rsidR="00CA383A">
              <w:rPr>
                <w:noProof/>
                <w:webHidden/>
              </w:rPr>
              <w:fldChar w:fldCharType="begin"/>
            </w:r>
            <w:r w:rsidR="00CA383A">
              <w:rPr>
                <w:noProof/>
                <w:webHidden/>
              </w:rPr>
              <w:instrText xml:space="preserve"> PAGEREF _Toc219996316 \h </w:instrText>
            </w:r>
            <w:r w:rsidR="00CA383A">
              <w:rPr>
                <w:noProof/>
                <w:webHidden/>
              </w:rPr>
            </w:r>
            <w:r w:rsidR="00CA383A">
              <w:rPr>
                <w:noProof/>
                <w:webHidden/>
              </w:rPr>
              <w:fldChar w:fldCharType="separate"/>
            </w:r>
            <w:r w:rsidR="00CA383A">
              <w:rPr>
                <w:noProof/>
                <w:webHidden/>
              </w:rPr>
              <w:t>10</w:t>
            </w:r>
            <w:r w:rsidR="00CA383A">
              <w:rPr>
                <w:noProof/>
                <w:webHidden/>
              </w:rPr>
              <w:fldChar w:fldCharType="end"/>
            </w:r>
          </w:hyperlink>
        </w:p>
        <w:p w14:paraId="00DE97EA" w14:textId="26AE09CC"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17" w:history="1">
            <w:r w:rsidR="00CA383A" w:rsidRPr="00171B02">
              <w:rPr>
                <w:rStyle w:val="ae"/>
                <w:rFonts w:ascii="맑은 고딕" w:eastAsia="맑은 고딕" w:hAnsi="맑은 고딕" w:cs="궁서"/>
                <w:noProof/>
              </w:rPr>
              <w:t>5. AAS 작성 절차</w:t>
            </w:r>
            <w:r w:rsidR="00CA383A">
              <w:rPr>
                <w:noProof/>
                <w:webHidden/>
              </w:rPr>
              <w:tab/>
            </w:r>
            <w:r w:rsidR="00CA383A">
              <w:rPr>
                <w:noProof/>
                <w:webHidden/>
              </w:rPr>
              <w:fldChar w:fldCharType="begin"/>
            </w:r>
            <w:r w:rsidR="00CA383A">
              <w:rPr>
                <w:noProof/>
                <w:webHidden/>
              </w:rPr>
              <w:instrText xml:space="preserve"> PAGEREF _Toc219996317 \h </w:instrText>
            </w:r>
            <w:r w:rsidR="00CA383A">
              <w:rPr>
                <w:noProof/>
                <w:webHidden/>
              </w:rPr>
            </w:r>
            <w:r w:rsidR="00CA383A">
              <w:rPr>
                <w:noProof/>
                <w:webHidden/>
              </w:rPr>
              <w:fldChar w:fldCharType="separate"/>
            </w:r>
            <w:r w:rsidR="00CA383A">
              <w:rPr>
                <w:noProof/>
                <w:webHidden/>
              </w:rPr>
              <w:t>11</w:t>
            </w:r>
            <w:r w:rsidR="00CA383A">
              <w:rPr>
                <w:noProof/>
                <w:webHidden/>
              </w:rPr>
              <w:fldChar w:fldCharType="end"/>
            </w:r>
          </w:hyperlink>
        </w:p>
        <w:p w14:paraId="76769883" w14:textId="796BE243" w:rsidR="00CA383A" w:rsidRDefault="007E0DF0">
          <w:pPr>
            <w:pStyle w:val="11"/>
            <w:rPr>
              <w:rFonts w:asciiTheme="minorHAnsi" w:hAnsiTheme="minorHAnsi" w:cstheme="minorBidi"/>
              <w:b w:val="0"/>
              <w:bCs w:val="0"/>
              <w:kern w:val="2"/>
              <w:sz w:val="22"/>
              <w:szCs w:val="24"/>
              <w:lang w:val="en-US"/>
              <w14:ligatures w14:val="standardContextual"/>
            </w:rPr>
          </w:pPr>
          <w:hyperlink w:anchor="_Toc219996318" w:history="1">
            <w:r w:rsidR="00CA383A" w:rsidRPr="00171B02">
              <w:rPr>
                <w:rStyle w:val="ae"/>
              </w:rPr>
              <w:t xml:space="preserve">II. </w:t>
            </w:r>
            <w:r w:rsidR="00CA383A" w:rsidRPr="00171B02">
              <w:rPr>
                <w:rStyle w:val="ae"/>
              </w:rPr>
              <w:t>장비</w:t>
            </w:r>
            <w:r w:rsidR="00CA383A" w:rsidRPr="00171B02">
              <w:rPr>
                <w:rStyle w:val="ae"/>
              </w:rPr>
              <w:t xml:space="preserve"> </w:t>
            </w:r>
            <w:r w:rsidR="00CA383A" w:rsidRPr="00171B02">
              <w:rPr>
                <w:rStyle w:val="ae"/>
              </w:rPr>
              <w:t>개요</w:t>
            </w:r>
            <w:r w:rsidR="00CA383A">
              <w:rPr>
                <w:webHidden/>
              </w:rPr>
              <w:tab/>
            </w:r>
            <w:r w:rsidR="00CA383A">
              <w:rPr>
                <w:webHidden/>
              </w:rPr>
              <w:fldChar w:fldCharType="begin"/>
            </w:r>
            <w:r w:rsidR="00CA383A">
              <w:rPr>
                <w:webHidden/>
              </w:rPr>
              <w:instrText xml:space="preserve"> PAGEREF _Toc219996318 \h </w:instrText>
            </w:r>
            <w:r w:rsidR="00CA383A">
              <w:rPr>
                <w:webHidden/>
              </w:rPr>
            </w:r>
            <w:r w:rsidR="00CA383A">
              <w:rPr>
                <w:webHidden/>
              </w:rPr>
              <w:fldChar w:fldCharType="separate"/>
            </w:r>
            <w:r w:rsidR="00CA383A">
              <w:rPr>
                <w:webHidden/>
              </w:rPr>
              <w:t>13</w:t>
            </w:r>
            <w:r w:rsidR="00CA383A">
              <w:rPr>
                <w:webHidden/>
              </w:rPr>
              <w:fldChar w:fldCharType="end"/>
            </w:r>
          </w:hyperlink>
        </w:p>
        <w:p w14:paraId="3EC5D5BF" w14:textId="782BB2FF" w:rsidR="00CA383A" w:rsidRDefault="007E0DF0" w:rsidP="00CA383A">
          <w:pPr>
            <w:pStyle w:val="21"/>
            <w:tabs>
              <w:tab w:val="left" w:pos="685"/>
              <w:tab w:val="right" w:leader="dot" w:pos="9016"/>
            </w:tabs>
            <w:ind w:left="400"/>
            <w:rPr>
              <w:rFonts w:asciiTheme="minorHAnsi" w:hAnsiTheme="minorHAnsi" w:cstheme="minorBidi"/>
              <w:noProof/>
              <w:kern w:val="2"/>
              <w:sz w:val="22"/>
              <w:szCs w:val="24"/>
              <w:lang w:val="en-US"/>
              <w14:ligatures w14:val="standardContextual"/>
            </w:rPr>
          </w:pPr>
          <w:hyperlink w:anchor="_Toc219996319" w:history="1">
            <w:r w:rsidR="00CA383A" w:rsidRPr="00171B02">
              <w:rPr>
                <w:rStyle w:val="ae"/>
                <w:rFonts w:asciiTheme="minorEastAsia" w:hAnsiTheme="minorEastAsia" w:cs="궁서"/>
                <w:noProof/>
              </w:rPr>
              <w:t>1.</w:t>
            </w:r>
            <w:r w:rsidR="00CA383A">
              <w:rPr>
                <w:rFonts w:asciiTheme="minorHAnsi" w:hAnsiTheme="minorHAnsi" w:cstheme="minorBidi"/>
                <w:noProof/>
                <w:kern w:val="2"/>
                <w:sz w:val="22"/>
                <w:szCs w:val="24"/>
                <w:lang w:val="en-US"/>
                <w14:ligatures w14:val="standardContextual"/>
              </w:rPr>
              <w:tab/>
            </w:r>
            <w:r w:rsidR="00CA383A" w:rsidRPr="00171B02">
              <w:rPr>
                <w:rStyle w:val="ae"/>
                <w:rFonts w:asciiTheme="minorEastAsia" w:hAnsiTheme="minorEastAsia" w:cs="궁서"/>
                <w:noProof/>
              </w:rPr>
              <w:t>제약공정 개요</w:t>
            </w:r>
            <w:r w:rsidR="00CA383A">
              <w:rPr>
                <w:noProof/>
                <w:webHidden/>
              </w:rPr>
              <w:tab/>
            </w:r>
            <w:r w:rsidR="00CA383A">
              <w:rPr>
                <w:noProof/>
                <w:webHidden/>
              </w:rPr>
              <w:fldChar w:fldCharType="begin"/>
            </w:r>
            <w:r w:rsidR="00CA383A">
              <w:rPr>
                <w:noProof/>
                <w:webHidden/>
              </w:rPr>
              <w:instrText xml:space="preserve"> PAGEREF _Toc219996319 \h </w:instrText>
            </w:r>
            <w:r w:rsidR="00CA383A">
              <w:rPr>
                <w:noProof/>
                <w:webHidden/>
              </w:rPr>
            </w:r>
            <w:r w:rsidR="00CA383A">
              <w:rPr>
                <w:noProof/>
                <w:webHidden/>
              </w:rPr>
              <w:fldChar w:fldCharType="separate"/>
            </w:r>
            <w:r w:rsidR="00CA383A">
              <w:rPr>
                <w:noProof/>
                <w:webHidden/>
              </w:rPr>
              <w:t>13</w:t>
            </w:r>
            <w:r w:rsidR="00CA383A">
              <w:rPr>
                <w:noProof/>
                <w:webHidden/>
              </w:rPr>
              <w:fldChar w:fldCharType="end"/>
            </w:r>
          </w:hyperlink>
        </w:p>
        <w:p w14:paraId="46A5E504" w14:textId="02677FB7"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0" w:history="1">
            <w:r w:rsidR="00CA383A" w:rsidRPr="00171B02">
              <w:rPr>
                <w:rStyle w:val="ae"/>
                <w:rFonts w:ascii="맑은 고딕" w:eastAsia="맑은 고딕" w:hAnsi="맑은 고딕"/>
                <w:noProof/>
              </w:rPr>
              <w:t>2. 파우칭기의 개요</w:t>
            </w:r>
            <w:r w:rsidR="00CA383A">
              <w:rPr>
                <w:noProof/>
                <w:webHidden/>
              </w:rPr>
              <w:tab/>
            </w:r>
            <w:r w:rsidR="00CA383A">
              <w:rPr>
                <w:noProof/>
                <w:webHidden/>
              </w:rPr>
              <w:fldChar w:fldCharType="begin"/>
            </w:r>
            <w:r w:rsidR="00CA383A">
              <w:rPr>
                <w:noProof/>
                <w:webHidden/>
              </w:rPr>
              <w:instrText xml:space="preserve"> PAGEREF _Toc219996320 \h </w:instrText>
            </w:r>
            <w:r w:rsidR="00CA383A">
              <w:rPr>
                <w:noProof/>
                <w:webHidden/>
              </w:rPr>
            </w:r>
            <w:r w:rsidR="00CA383A">
              <w:rPr>
                <w:noProof/>
                <w:webHidden/>
              </w:rPr>
              <w:fldChar w:fldCharType="separate"/>
            </w:r>
            <w:r w:rsidR="00CA383A">
              <w:rPr>
                <w:noProof/>
                <w:webHidden/>
              </w:rPr>
              <w:t>13</w:t>
            </w:r>
            <w:r w:rsidR="00CA383A">
              <w:rPr>
                <w:noProof/>
                <w:webHidden/>
              </w:rPr>
              <w:fldChar w:fldCharType="end"/>
            </w:r>
          </w:hyperlink>
        </w:p>
        <w:p w14:paraId="654FA21E" w14:textId="799E2B99"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1" w:history="1">
            <w:r w:rsidR="00CA383A" w:rsidRPr="00171B02">
              <w:rPr>
                <w:rStyle w:val="ae"/>
                <w:rFonts w:ascii="맑은 고딕" w:eastAsia="맑은 고딕" w:hAnsi="맑은 고딕"/>
                <w:noProof/>
              </w:rPr>
              <w:t>3. 파우칭기 용도 및 유형</w:t>
            </w:r>
            <w:r w:rsidR="00CA383A">
              <w:rPr>
                <w:noProof/>
                <w:webHidden/>
              </w:rPr>
              <w:tab/>
            </w:r>
            <w:r w:rsidR="00CA383A">
              <w:rPr>
                <w:noProof/>
                <w:webHidden/>
              </w:rPr>
              <w:fldChar w:fldCharType="begin"/>
            </w:r>
            <w:r w:rsidR="00CA383A">
              <w:rPr>
                <w:noProof/>
                <w:webHidden/>
              </w:rPr>
              <w:instrText xml:space="preserve"> PAGEREF _Toc219996321 \h </w:instrText>
            </w:r>
            <w:r w:rsidR="00CA383A">
              <w:rPr>
                <w:noProof/>
                <w:webHidden/>
              </w:rPr>
            </w:r>
            <w:r w:rsidR="00CA383A">
              <w:rPr>
                <w:noProof/>
                <w:webHidden/>
              </w:rPr>
              <w:fldChar w:fldCharType="separate"/>
            </w:r>
            <w:r w:rsidR="00CA383A">
              <w:rPr>
                <w:noProof/>
                <w:webHidden/>
              </w:rPr>
              <w:t>13</w:t>
            </w:r>
            <w:r w:rsidR="00CA383A">
              <w:rPr>
                <w:noProof/>
                <w:webHidden/>
              </w:rPr>
              <w:fldChar w:fldCharType="end"/>
            </w:r>
          </w:hyperlink>
        </w:p>
        <w:p w14:paraId="3B0B46AB" w14:textId="2454CCC5"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2" w:history="1">
            <w:r w:rsidR="00CA383A" w:rsidRPr="00171B02">
              <w:rPr>
                <w:rStyle w:val="ae"/>
                <w:rFonts w:ascii="맑은 고딕" w:eastAsia="맑은 고딕" w:hAnsi="맑은 고딕"/>
                <w:noProof/>
              </w:rPr>
              <w:t>4.파우칭기 장비의 구조</w:t>
            </w:r>
            <w:r w:rsidR="00CA383A">
              <w:rPr>
                <w:noProof/>
                <w:webHidden/>
              </w:rPr>
              <w:tab/>
            </w:r>
            <w:r w:rsidR="00CA383A">
              <w:rPr>
                <w:noProof/>
                <w:webHidden/>
              </w:rPr>
              <w:fldChar w:fldCharType="begin"/>
            </w:r>
            <w:r w:rsidR="00CA383A">
              <w:rPr>
                <w:noProof/>
                <w:webHidden/>
              </w:rPr>
              <w:instrText xml:space="preserve"> PAGEREF _Toc219996322 \h </w:instrText>
            </w:r>
            <w:r w:rsidR="00CA383A">
              <w:rPr>
                <w:noProof/>
                <w:webHidden/>
              </w:rPr>
            </w:r>
            <w:r w:rsidR="00CA383A">
              <w:rPr>
                <w:noProof/>
                <w:webHidden/>
              </w:rPr>
              <w:fldChar w:fldCharType="separate"/>
            </w:r>
            <w:r w:rsidR="00CA383A">
              <w:rPr>
                <w:noProof/>
                <w:webHidden/>
              </w:rPr>
              <w:t>14</w:t>
            </w:r>
            <w:r w:rsidR="00CA383A">
              <w:rPr>
                <w:noProof/>
                <w:webHidden/>
              </w:rPr>
              <w:fldChar w:fldCharType="end"/>
            </w:r>
          </w:hyperlink>
        </w:p>
        <w:p w14:paraId="27228E27" w14:textId="3849509E" w:rsidR="00CA383A" w:rsidRDefault="007E0DF0">
          <w:pPr>
            <w:pStyle w:val="11"/>
            <w:rPr>
              <w:rFonts w:asciiTheme="minorHAnsi" w:hAnsiTheme="minorHAnsi" w:cstheme="minorBidi"/>
              <w:b w:val="0"/>
              <w:bCs w:val="0"/>
              <w:kern w:val="2"/>
              <w:sz w:val="22"/>
              <w:szCs w:val="24"/>
              <w:lang w:val="en-US"/>
              <w14:ligatures w14:val="standardContextual"/>
            </w:rPr>
          </w:pPr>
          <w:hyperlink w:anchor="_Toc219996326" w:history="1">
            <w:r w:rsidR="00CA383A" w:rsidRPr="00171B02">
              <w:rPr>
                <w:rStyle w:val="ae"/>
              </w:rPr>
              <w:t xml:space="preserve">III. AAS </w:t>
            </w:r>
            <w:r w:rsidR="00CA383A" w:rsidRPr="00171B02">
              <w:rPr>
                <w:rStyle w:val="ae"/>
              </w:rPr>
              <w:t>참조모델</w:t>
            </w:r>
            <w:r w:rsidR="00CA383A">
              <w:rPr>
                <w:webHidden/>
              </w:rPr>
              <w:tab/>
            </w:r>
            <w:r w:rsidR="00CA383A">
              <w:rPr>
                <w:webHidden/>
              </w:rPr>
              <w:fldChar w:fldCharType="begin"/>
            </w:r>
            <w:r w:rsidR="00CA383A">
              <w:rPr>
                <w:webHidden/>
              </w:rPr>
              <w:instrText xml:space="preserve"> PAGEREF _Toc219996326 \h </w:instrText>
            </w:r>
            <w:r w:rsidR="00CA383A">
              <w:rPr>
                <w:webHidden/>
              </w:rPr>
            </w:r>
            <w:r w:rsidR="00CA383A">
              <w:rPr>
                <w:webHidden/>
              </w:rPr>
              <w:fldChar w:fldCharType="separate"/>
            </w:r>
            <w:r w:rsidR="00CA383A">
              <w:rPr>
                <w:webHidden/>
              </w:rPr>
              <w:t>16</w:t>
            </w:r>
            <w:r w:rsidR="00CA383A">
              <w:rPr>
                <w:webHidden/>
              </w:rPr>
              <w:fldChar w:fldCharType="end"/>
            </w:r>
          </w:hyperlink>
        </w:p>
        <w:p w14:paraId="73B43F16" w14:textId="6671F769"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7" w:history="1">
            <w:r w:rsidR="00CA383A" w:rsidRPr="00171B02">
              <w:rPr>
                <w:rStyle w:val="ae"/>
                <w:rFonts w:ascii="맑은 고딕" w:eastAsia="맑은 고딕" w:hAnsi="맑은 고딕" w:cs="궁서"/>
                <w:noProof/>
              </w:rPr>
              <w:t>1. AAS 참조모델 개요</w:t>
            </w:r>
            <w:r w:rsidR="00CA383A">
              <w:rPr>
                <w:noProof/>
                <w:webHidden/>
              </w:rPr>
              <w:tab/>
            </w:r>
            <w:r w:rsidR="00CA383A">
              <w:rPr>
                <w:noProof/>
                <w:webHidden/>
              </w:rPr>
              <w:fldChar w:fldCharType="begin"/>
            </w:r>
            <w:r w:rsidR="00CA383A">
              <w:rPr>
                <w:noProof/>
                <w:webHidden/>
              </w:rPr>
              <w:instrText xml:space="preserve"> PAGEREF _Toc219996327 \h </w:instrText>
            </w:r>
            <w:r w:rsidR="00CA383A">
              <w:rPr>
                <w:noProof/>
                <w:webHidden/>
              </w:rPr>
            </w:r>
            <w:r w:rsidR="00CA383A">
              <w:rPr>
                <w:noProof/>
                <w:webHidden/>
              </w:rPr>
              <w:fldChar w:fldCharType="separate"/>
            </w:r>
            <w:r w:rsidR="00CA383A">
              <w:rPr>
                <w:noProof/>
                <w:webHidden/>
              </w:rPr>
              <w:t>16</w:t>
            </w:r>
            <w:r w:rsidR="00CA383A">
              <w:rPr>
                <w:noProof/>
                <w:webHidden/>
              </w:rPr>
              <w:fldChar w:fldCharType="end"/>
            </w:r>
          </w:hyperlink>
        </w:p>
        <w:p w14:paraId="64E535C9" w14:textId="0F299DFB"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8" w:history="1">
            <w:r w:rsidR="00CA383A" w:rsidRPr="00171B02">
              <w:rPr>
                <w:rStyle w:val="ae"/>
                <w:rFonts w:ascii="맑은 고딕" w:eastAsia="맑은 고딕" w:hAnsi="맑은 고딕" w:cs="궁서"/>
                <w:noProof/>
              </w:rPr>
              <w:t>2. AAS 참조모델 세부 구성</w:t>
            </w:r>
            <w:r w:rsidR="00CA383A">
              <w:rPr>
                <w:noProof/>
                <w:webHidden/>
              </w:rPr>
              <w:tab/>
            </w:r>
            <w:r w:rsidR="00CA383A">
              <w:rPr>
                <w:noProof/>
                <w:webHidden/>
              </w:rPr>
              <w:fldChar w:fldCharType="begin"/>
            </w:r>
            <w:r w:rsidR="00CA383A">
              <w:rPr>
                <w:noProof/>
                <w:webHidden/>
              </w:rPr>
              <w:instrText xml:space="preserve"> PAGEREF _Toc219996328 \h </w:instrText>
            </w:r>
            <w:r w:rsidR="00CA383A">
              <w:rPr>
                <w:noProof/>
                <w:webHidden/>
              </w:rPr>
            </w:r>
            <w:r w:rsidR="00CA383A">
              <w:rPr>
                <w:noProof/>
                <w:webHidden/>
              </w:rPr>
              <w:fldChar w:fldCharType="separate"/>
            </w:r>
            <w:r w:rsidR="00CA383A">
              <w:rPr>
                <w:noProof/>
                <w:webHidden/>
              </w:rPr>
              <w:t>16</w:t>
            </w:r>
            <w:r w:rsidR="00CA383A">
              <w:rPr>
                <w:noProof/>
                <w:webHidden/>
              </w:rPr>
              <w:fldChar w:fldCharType="end"/>
            </w:r>
          </w:hyperlink>
        </w:p>
        <w:p w14:paraId="484D5788" w14:textId="37BA3BE1"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29" w:history="1">
            <w:r w:rsidR="00CA383A" w:rsidRPr="00171B02">
              <w:rPr>
                <w:rStyle w:val="ae"/>
                <w:rFonts w:ascii="맑은 고딕" w:eastAsia="맑은 고딕" w:hAnsi="맑은 고딕" w:cs="궁서"/>
                <w:noProof/>
              </w:rPr>
              <w:t>3. AAS 참조모델 근거자료</w:t>
            </w:r>
            <w:r w:rsidR="00CA383A">
              <w:rPr>
                <w:noProof/>
                <w:webHidden/>
              </w:rPr>
              <w:tab/>
            </w:r>
            <w:r w:rsidR="00CA383A">
              <w:rPr>
                <w:noProof/>
                <w:webHidden/>
              </w:rPr>
              <w:fldChar w:fldCharType="begin"/>
            </w:r>
            <w:r w:rsidR="00CA383A">
              <w:rPr>
                <w:noProof/>
                <w:webHidden/>
              </w:rPr>
              <w:instrText xml:space="preserve"> PAGEREF _Toc219996329 \h </w:instrText>
            </w:r>
            <w:r w:rsidR="00CA383A">
              <w:rPr>
                <w:noProof/>
                <w:webHidden/>
              </w:rPr>
            </w:r>
            <w:r w:rsidR="00CA383A">
              <w:rPr>
                <w:noProof/>
                <w:webHidden/>
              </w:rPr>
              <w:fldChar w:fldCharType="separate"/>
            </w:r>
            <w:r w:rsidR="00CA383A">
              <w:rPr>
                <w:noProof/>
                <w:webHidden/>
              </w:rPr>
              <w:t>17</w:t>
            </w:r>
            <w:r w:rsidR="00CA383A">
              <w:rPr>
                <w:noProof/>
                <w:webHidden/>
              </w:rPr>
              <w:fldChar w:fldCharType="end"/>
            </w:r>
          </w:hyperlink>
        </w:p>
        <w:p w14:paraId="5A23CB61" w14:textId="256FA110" w:rsidR="00CA383A" w:rsidRDefault="007E0DF0">
          <w:pPr>
            <w:pStyle w:val="11"/>
            <w:rPr>
              <w:rFonts w:asciiTheme="minorHAnsi" w:hAnsiTheme="minorHAnsi" w:cstheme="minorBidi"/>
              <w:b w:val="0"/>
              <w:bCs w:val="0"/>
              <w:kern w:val="2"/>
              <w:sz w:val="22"/>
              <w:szCs w:val="24"/>
              <w:lang w:val="en-US"/>
              <w14:ligatures w14:val="standardContextual"/>
            </w:rPr>
          </w:pPr>
          <w:hyperlink w:anchor="_Toc219996330" w:history="1">
            <w:r w:rsidR="00CA383A" w:rsidRPr="00171B02">
              <w:rPr>
                <w:rStyle w:val="ae"/>
              </w:rPr>
              <w:t xml:space="preserve">IV. AAS </w:t>
            </w:r>
            <w:r w:rsidR="00CA383A" w:rsidRPr="00171B02">
              <w:rPr>
                <w:rStyle w:val="ae"/>
              </w:rPr>
              <w:t>참조모델</w:t>
            </w:r>
            <w:r w:rsidR="00CA383A" w:rsidRPr="00171B02">
              <w:rPr>
                <w:rStyle w:val="ae"/>
              </w:rPr>
              <w:t xml:space="preserve"> </w:t>
            </w:r>
            <w:r w:rsidR="00CA383A" w:rsidRPr="00171B02">
              <w:rPr>
                <w:rStyle w:val="ae"/>
              </w:rPr>
              <w:t>활용</w:t>
            </w:r>
            <w:r w:rsidR="00CA383A" w:rsidRPr="00171B02">
              <w:rPr>
                <w:rStyle w:val="ae"/>
              </w:rPr>
              <w:t xml:space="preserve"> </w:t>
            </w:r>
            <w:r w:rsidR="00CA383A" w:rsidRPr="00171B02">
              <w:rPr>
                <w:rStyle w:val="ae"/>
              </w:rPr>
              <w:t>방법</w:t>
            </w:r>
            <w:r w:rsidR="00CA383A">
              <w:rPr>
                <w:webHidden/>
              </w:rPr>
              <w:tab/>
            </w:r>
            <w:r w:rsidR="00CA383A">
              <w:rPr>
                <w:webHidden/>
              </w:rPr>
              <w:fldChar w:fldCharType="begin"/>
            </w:r>
            <w:r w:rsidR="00CA383A">
              <w:rPr>
                <w:webHidden/>
              </w:rPr>
              <w:instrText xml:space="preserve"> PAGEREF _Toc219996330 \h </w:instrText>
            </w:r>
            <w:r w:rsidR="00CA383A">
              <w:rPr>
                <w:webHidden/>
              </w:rPr>
            </w:r>
            <w:r w:rsidR="00CA383A">
              <w:rPr>
                <w:webHidden/>
              </w:rPr>
              <w:fldChar w:fldCharType="separate"/>
            </w:r>
            <w:r w:rsidR="00CA383A">
              <w:rPr>
                <w:webHidden/>
              </w:rPr>
              <w:t>87</w:t>
            </w:r>
            <w:r w:rsidR="00CA383A">
              <w:rPr>
                <w:webHidden/>
              </w:rPr>
              <w:fldChar w:fldCharType="end"/>
            </w:r>
          </w:hyperlink>
        </w:p>
        <w:p w14:paraId="2A3E3350" w14:textId="20192984"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31" w:history="1">
            <w:r w:rsidR="00CA383A" w:rsidRPr="00171B02">
              <w:rPr>
                <w:rStyle w:val="ae"/>
                <w:rFonts w:ascii="맑은 고딕" w:eastAsia="맑은 고딕" w:hAnsi="맑은 고딕" w:cs="궁서"/>
                <w:noProof/>
              </w:rPr>
              <w:t>1. 활용 사전 요구사항</w:t>
            </w:r>
            <w:r w:rsidR="00CA383A">
              <w:rPr>
                <w:noProof/>
                <w:webHidden/>
              </w:rPr>
              <w:tab/>
            </w:r>
            <w:r w:rsidR="00CA383A">
              <w:rPr>
                <w:noProof/>
                <w:webHidden/>
              </w:rPr>
              <w:fldChar w:fldCharType="begin"/>
            </w:r>
            <w:r w:rsidR="00CA383A">
              <w:rPr>
                <w:noProof/>
                <w:webHidden/>
              </w:rPr>
              <w:instrText xml:space="preserve"> PAGEREF _Toc219996331 \h </w:instrText>
            </w:r>
            <w:r w:rsidR="00CA383A">
              <w:rPr>
                <w:noProof/>
                <w:webHidden/>
              </w:rPr>
            </w:r>
            <w:r w:rsidR="00CA383A">
              <w:rPr>
                <w:noProof/>
                <w:webHidden/>
              </w:rPr>
              <w:fldChar w:fldCharType="separate"/>
            </w:r>
            <w:r w:rsidR="00CA383A">
              <w:rPr>
                <w:noProof/>
                <w:webHidden/>
              </w:rPr>
              <w:t>87</w:t>
            </w:r>
            <w:r w:rsidR="00CA383A">
              <w:rPr>
                <w:noProof/>
                <w:webHidden/>
              </w:rPr>
              <w:fldChar w:fldCharType="end"/>
            </w:r>
          </w:hyperlink>
        </w:p>
        <w:p w14:paraId="2F434D32" w14:textId="27D5DAC1"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32" w:history="1">
            <w:r w:rsidR="00CA383A" w:rsidRPr="00171B02">
              <w:rPr>
                <w:rStyle w:val="ae"/>
                <w:rFonts w:ascii="맑은 고딕" w:eastAsia="맑은 고딕" w:hAnsi="맑은 고딕" w:cs="궁서"/>
                <w:noProof/>
              </w:rPr>
              <w:t>2. 참조모델 기본 활용</w:t>
            </w:r>
            <w:r w:rsidR="00CA383A">
              <w:rPr>
                <w:noProof/>
                <w:webHidden/>
              </w:rPr>
              <w:tab/>
            </w:r>
            <w:r w:rsidR="00CA383A">
              <w:rPr>
                <w:noProof/>
                <w:webHidden/>
              </w:rPr>
              <w:fldChar w:fldCharType="begin"/>
            </w:r>
            <w:r w:rsidR="00CA383A">
              <w:rPr>
                <w:noProof/>
                <w:webHidden/>
              </w:rPr>
              <w:instrText xml:space="preserve"> PAGEREF _Toc219996332 \h </w:instrText>
            </w:r>
            <w:r w:rsidR="00CA383A">
              <w:rPr>
                <w:noProof/>
                <w:webHidden/>
              </w:rPr>
            </w:r>
            <w:r w:rsidR="00CA383A">
              <w:rPr>
                <w:noProof/>
                <w:webHidden/>
              </w:rPr>
              <w:fldChar w:fldCharType="separate"/>
            </w:r>
            <w:r w:rsidR="00CA383A">
              <w:rPr>
                <w:noProof/>
                <w:webHidden/>
              </w:rPr>
              <w:t>88</w:t>
            </w:r>
            <w:r w:rsidR="00CA383A">
              <w:rPr>
                <w:noProof/>
                <w:webHidden/>
              </w:rPr>
              <w:fldChar w:fldCharType="end"/>
            </w:r>
          </w:hyperlink>
        </w:p>
        <w:p w14:paraId="43F5356E" w14:textId="7776D9BC"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33" w:history="1">
            <w:r w:rsidR="00CA383A" w:rsidRPr="00171B02">
              <w:rPr>
                <w:rStyle w:val="ae"/>
                <w:rFonts w:ascii="맑은 고딕" w:eastAsia="맑은 고딕" w:hAnsi="맑은 고딕" w:cs="궁서"/>
                <w:noProof/>
              </w:rPr>
              <w:t>3. AAS 신규 개발 및 수정 관리</w:t>
            </w:r>
            <w:r w:rsidR="00CA383A">
              <w:rPr>
                <w:noProof/>
                <w:webHidden/>
              </w:rPr>
              <w:tab/>
            </w:r>
            <w:r w:rsidR="00CA383A">
              <w:rPr>
                <w:noProof/>
                <w:webHidden/>
              </w:rPr>
              <w:fldChar w:fldCharType="begin"/>
            </w:r>
            <w:r w:rsidR="00CA383A">
              <w:rPr>
                <w:noProof/>
                <w:webHidden/>
              </w:rPr>
              <w:instrText xml:space="preserve"> PAGEREF _Toc219996333 \h </w:instrText>
            </w:r>
            <w:r w:rsidR="00CA383A">
              <w:rPr>
                <w:noProof/>
                <w:webHidden/>
              </w:rPr>
            </w:r>
            <w:r w:rsidR="00CA383A">
              <w:rPr>
                <w:noProof/>
                <w:webHidden/>
              </w:rPr>
              <w:fldChar w:fldCharType="separate"/>
            </w:r>
            <w:r w:rsidR="00CA383A">
              <w:rPr>
                <w:noProof/>
                <w:webHidden/>
              </w:rPr>
              <w:t>88</w:t>
            </w:r>
            <w:r w:rsidR="00CA383A">
              <w:rPr>
                <w:noProof/>
                <w:webHidden/>
              </w:rPr>
              <w:fldChar w:fldCharType="end"/>
            </w:r>
          </w:hyperlink>
        </w:p>
        <w:p w14:paraId="310F94A1" w14:textId="07BD9644" w:rsidR="00CA383A" w:rsidRDefault="007E0DF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6334" w:history="1">
            <w:r w:rsidR="00CA383A" w:rsidRPr="00171B02">
              <w:rPr>
                <w:rStyle w:val="ae"/>
                <w:rFonts w:ascii="맑은 고딕" w:eastAsia="맑은 고딕" w:hAnsi="맑은 고딕" w:cs="궁서"/>
                <w:noProof/>
              </w:rPr>
              <w:t>4. AAS 활용 시나리오</w:t>
            </w:r>
            <w:r w:rsidR="00CA383A">
              <w:rPr>
                <w:noProof/>
                <w:webHidden/>
              </w:rPr>
              <w:tab/>
            </w:r>
            <w:r w:rsidR="00CA383A">
              <w:rPr>
                <w:noProof/>
                <w:webHidden/>
              </w:rPr>
              <w:fldChar w:fldCharType="begin"/>
            </w:r>
            <w:r w:rsidR="00CA383A">
              <w:rPr>
                <w:noProof/>
                <w:webHidden/>
              </w:rPr>
              <w:instrText xml:space="preserve"> PAGEREF _Toc219996334 \h </w:instrText>
            </w:r>
            <w:r w:rsidR="00CA383A">
              <w:rPr>
                <w:noProof/>
                <w:webHidden/>
              </w:rPr>
            </w:r>
            <w:r w:rsidR="00CA383A">
              <w:rPr>
                <w:noProof/>
                <w:webHidden/>
              </w:rPr>
              <w:fldChar w:fldCharType="separate"/>
            </w:r>
            <w:r w:rsidR="00CA383A">
              <w:rPr>
                <w:noProof/>
                <w:webHidden/>
              </w:rPr>
              <w:t>97</w:t>
            </w:r>
            <w:r w:rsidR="00CA383A">
              <w:rPr>
                <w:noProof/>
                <w:webHidden/>
              </w:rPr>
              <w:fldChar w:fldCharType="end"/>
            </w:r>
          </w:hyperlink>
        </w:p>
        <w:p w14:paraId="74FC7165" w14:textId="0F3A7058" w:rsidR="00CA383A" w:rsidRDefault="00CA383A">
          <w:r>
            <w:rPr>
              <w:b/>
              <w:bCs/>
              <w:lang w:val="ko-KR"/>
            </w:rPr>
            <w:fldChar w:fldCharType="end"/>
          </w:r>
        </w:p>
      </w:sdtContent>
    </w:sdt>
    <w:p w14:paraId="2D15C637" w14:textId="77777777" w:rsidR="00EB1610" w:rsidRPr="00B83B61" w:rsidRDefault="00EB1610">
      <w:pPr>
        <w:rPr>
          <w:rFonts w:ascii="맑은 고딕" w:eastAsia="맑은 고딕" w:hAnsi="맑은 고딕"/>
        </w:rPr>
      </w:pPr>
    </w:p>
    <w:p w14:paraId="2D15C638" w14:textId="77777777" w:rsidR="00EB1610" w:rsidRPr="00B83B61" w:rsidRDefault="004A1AE7">
      <w:pPr>
        <w:widowControl/>
        <w:rPr>
          <w:rFonts w:ascii="맑은 고딕" w:eastAsia="맑은 고딕" w:hAnsi="맑은 고딕"/>
        </w:rPr>
        <w:sectPr w:rsidR="00EB1610" w:rsidRPr="00B83B61">
          <w:pgSz w:w="11906" w:h="16838"/>
          <w:pgMar w:top="1701" w:right="1440" w:bottom="1440" w:left="1440" w:header="851" w:footer="992" w:gutter="0"/>
          <w:pgNumType w:start="0"/>
          <w:cols w:space="720"/>
          <w:titlePg/>
        </w:sectPr>
      </w:pPr>
      <w:r w:rsidRPr="00B83B61">
        <w:rPr>
          <w:rFonts w:ascii="맑은 고딕" w:eastAsia="맑은 고딕" w:hAnsi="맑은 고딕"/>
        </w:rPr>
        <w:br w:type="page"/>
      </w:r>
    </w:p>
    <w:p w14:paraId="2D15C639" w14:textId="77777777" w:rsidR="00EB1610" w:rsidRPr="00B83B61" w:rsidRDefault="00EB1610">
      <w:pPr>
        <w:pBdr>
          <w:top w:val="nil"/>
          <w:left w:val="nil"/>
          <w:bottom w:val="nil"/>
          <w:right w:val="nil"/>
          <w:between w:val="nil"/>
        </w:pBdr>
        <w:spacing w:line="276" w:lineRule="auto"/>
        <w:jc w:val="left"/>
        <w:rPr>
          <w:rFonts w:ascii="맑은 고딕" w:eastAsia="맑은 고딕" w:hAnsi="맑은 고딕"/>
        </w:rPr>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3B61" w14:paraId="2D15C63B" w14:textId="77777777">
        <w:trPr>
          <w:trHeight w:val="690"/>
        </w:trPr>
        <w:tc>
          <w:tcPr>
            <w:tcW w:w="9072" w:type="dxa"/>
            <w:shd w:val="clear" w:color="auto" w:fill="215E99"/>
            <w:vAlign w:val="center"/>
          </w:tcPr>
          <w:p w14:paraId="2D15C63A" w14:textId="77777777" w:rsidR="00EB1610" w:rsidRPr="00B83B61" w:rsidRDefault="004A1AE7">
            <w:pPr>
              <w:pStyle w:val="10"/>
            </w:pPr>
            <w:bookmarkStart w:id="1" w:name="_Toc219996312"/>
            <w:r w:rsidRPr="00B83B61">
              <w:t>I. AAS 개요</w:t>
            </w:r>
            <w:bookmarkEnd w:id="1"/>
          </w:p>
        </w:tc>
      </w:tr>
    </w:tbl>
    <w:p w14:paraId="2D15C63C" w14:textId="77777777" w:rsidR="00EB1610" w:rsidRPr="00B83B61" w:rsidRDefault="00EB1610">
      <w:pPr>
        <w:rPr>
          <w:rFonts w:ascii="맑은 고딕" w:eastAsia="맑은 고딕" w:hAnsi="맑은 고딕" w:cs="맑은 고딕"/>
          <w:b/>
          <w:bCs/>
          <w:sz w:val="28"/>
          <w:szCs w:val="28"/>
        </w:rPr>
      </w:pPr>
    </w:p>
    <w:bookmarkStart w:id="2" w:name="_Toc219996313"/>
    <w:p w14:paraId="2D15C63D"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1"/>
          <w:id w:val="1838564755"/>
        </w:sdtPr>
        <w:sdtContent>
          <w:r w:rsidR="004A1AE7" w:rsidRPr="00B83B61">
            <w:rPr>
              <w:rFonts w:ascii="맑은 고딕" w:eastAsia="맑은 고딕" w:hAnsi="맑은 고딕" w:cs="궁서"/>
            </w:rPr>
            <w:t>1. AAS 개념</w:t>
          </w:r>
        </w:sdtContent>
      </w:sdt>
      <w:bookmarkEnd w:id="2"/>
    </w:p>
    <w:p w14:paraId="2D15C63E" w14:textId="77777777" w:rsidR="00EB1610" w:rsidRPr="00B83B61" w:rsidRDefault="004A1AE7">
      <w:pPr>
        <w:widowControl/>
        <w:spacing w:after="160"/>
        <w:jc w:val="left"/>
        <w:rPr>
          <w:rFonts w:ascii="맑은 고딕" w:eastAsia="맑은 고딕" w:hAnsi="맑은 고딕" w:cs="맑은 고딕"/>
        </w:rPr>
      </w:pPr>
      <w:r w:rsidRPr="00B83B61">
        <w:rPr>
          <w:rFonts w:ascii="맑은 고딕" w:eastAsia="맑은 고딕" w:hAnsi="맑은 고딕" w:cs="맑은 고딕"/>
          <w:b/>
          <w:bCs/>
        </w:rPr>
        <w:t xml:space="preserve">가. Platform Industrie 4.0 </w:t>
      </w:r>
    </w:p>
    <w:p w14:paraId="2D15C63F"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Content>
          <w:r w:rsidR="004A1AE7" w:rsidRPr="00B83B61">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2D15C640"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C641"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Content>
          <w:r w:rsidR="004A1AE7" w:rsidRPr="00B83B61">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2D15C642"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C643"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Content>
          <w:r w:rsidR="004A1AE7" w:rsidRPr="00B83B61">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2D15C644" w14:textId="77777777" w:rsidR="00EB1610" w:rsidRPr="00B83B61"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B83B61">
        <w:rPr>
          <w:rFonts w:ascii="맑은 고딕" w:eastAsia="맑은 고딕" w:hAnsi="맑은 고딕"/>
          <w:noProof/>
          <w:color w:val="000000"/>
          <w:lang w:val="en-US"/>
        </w:rPr>
        <w:drawing>
          <wp:inline distT="0" distB="0" distL="0" distR="0" wp14:anchorId="2D15D2A1" wp14:editId="2D15D2A2">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6"/>
                    <a:srcRect/>
                    <a:stretch>
                      <a:fillRect/>
                    </a:stretch>
                  </pic:blipFill>
                  <pic:spPr>
                    <a:xfrm>
                      <a:off x="0" y="0"/>
                      <a:ext cx="5186680" cy="2647950"/>
                    </a:xfrm>
                    <a:prstGeom prst="rect">
                      <a:avLst/>
                    </a:prstGeom>
                    <a:ln/>
                  </pic:spPr>
                </pic:pic>
              </a:graphicData>
            </a:graphic>
          </wp:inline>
        </w:drawing>
      </w:r>
    </w:p>
    <w:bookmarkStart w:id="3" w:name="_heading=h.dqz8i79vy3nr" w:colFirst="0" w:colLast="0"/>
    <w:bookmarkEnd w:id="3"/>
    <w:p w14:paraId="2D15C645" w14:textId="77777777" w:rsidR="00EB1610" w:rsidRPr="00B83B61" w:rsidRDefault="007E0DF0">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Content>
          <w:r w:rsidR="004A1AE7" w:rsidRPr="00B83B61">
            <w:rPr>
              <w:rFonts w:ascii="맑은 고딕" w:eastAsia="맑은 고딕" w:hAnsi="맑은 고딕" w:cs="궁서"/>
              <w:b/>
              <w:bCs/>
              <w:color w:val="000000"/>
            </w:rPr>
            <w:t>그림 1 AAS 변화 흐름도</w:t>
          </w:r>
        </w:sdtContent>
      </w:sdt>
    </w:p>
    <w:p w14:paraId="2D15C646" w14:textId="77777777" w:rsidR="00EB1610" w:rsidRPr="00B83B61" w:rsidRDefault="00EB1610">
      <w:pPr>
        <w:pBdr>
          <w:top w:val="nil"/>
          <w:left w:val="nil"/>
          <w:bottom w:val="nil"/>
          <w:right w:val="nil"/>
          <w:between w:val="nil"/>
        </w:pBdr>
        <w:ind w:left="720"/>
        <w:jc w:val="center"/>
        <w:rPr>
          <w:rFonts w:ascii="맑은 고딕" w:eastAsia="맑은 고딕" w:hAnsi="맑은 고딕"/>
          <w:color w:val="000000"/>
        </w:rPr>
      </w:pPr>
    </w:p>
    <w:p w14:paraId="2D15C647" w14:textId="77777777" w:rsidR="00EB1610" w:rsidRPr="00B83B61" w:rsidRDefault="00EB1610">
      <w:pPr>
        <w:widowControl/>
        <w:rPr>
          <w:rFonts w:ascii="맑은 고딕" w:eastAsia="맑은 고딕" w:hAnsi="맑은 고딕"/>
        </w:rPr>
      </w:pPr>
    </w:p>
    <w:p w14:paraId="2D15C648"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Content>
          <w:r w:rsidR="004A1AE7" w:rsidRPr="00B83B61">
            <w:rPr>
              <w:rFonts w:ascii="맑은 고딕" w:eastAsia="맑은 고딕" w:hAnsi="맑은 고딕" w:cs="궁서"/>
              <w:color w:val="000000"/>
            </w:rPr>
            <w:t>관련 기구</w:t>
          </w:r>
        </w:sdtContent>
      </w:sdt>
    </w:p>
    <w:p w14:paraId="2D15C649"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Content>
          <w:r w:rsidR="004A1AE7" w:rsidRPr="00B83B61">
            <w:rPr>
              <w:rFonts w:ascii="맑은 고딕" w:eastAsia="맑은 고딕" w:hAnsi="맑은 고딕" w:cs="궁서"/>
              <w:color w:val="000000"/>
            </w:rPr>
            <w:t xml:space="preserve">16년 하노버 박람회에서 독일 산업계 표준화 기관인 </w:t>
          </w:r>
          <w:proofErr w:type="spellStart"/>
          <w:r w:rsidR="004A1AE7" w:rsidRPr="00B83B61">
            <w:rPr>
              <w:rFonts w:ascii="맑은 고딕" w:eastAsia="맑은 고딕" w:hAnsi="맑은 고딕" w:cs="궁서"/>
              <w:color w:val="000000"/>
            </w:rPr>
            <w:t>Bitkom</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Bundesverband</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Informationswirtschaft</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Telekommunikation</w:t>
          </w:r>
          <w:proofErr w:type="spellEnd"/>
          <w:r w:rsidR="004A1AE7" w:rsidRPr="00B83B61">
            <w:rPr>
              <w:rFonts w:ascii="맑은 고딕" w:eastAsia="맑은 고딕" w:hAnsi="맑은 고딕" w:cs="궁서"/>
              <w:color w:val="000000"/>
            </w:rPr>
            <w:t xml:space="preserve"> und </w:t>
          </w:r>
          <w:proofErr w:type="spellStart"/>
          <w:r w:rsidR="004A1AE7" w:rsidRPr="00B83B61">
            <w:rPr>
              <w:rFonts w:ascii="맑은 고딕" w:eastAsia="맑은 고딕" w:hAnsi="맑은 고딕" w:cs="궁서"/>
              <w:color w:val="000000"/>
            </w:rPr>
            <w:t>neue</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Medien</w:t>
          </w:r>
          <w:proofErr w:type="spellEnd"/>
          <w:r w:rsidR="004A1AE7" w:rsidRPr="00B83B61">
            <w:rPr>
              <w:rFonts w:ascii="맑은 고딕" w:eastAsia="맑은 고딕" w:hAnsi="맑은 고딕" w:cs="궁서"/>
              <w:color w:val="000000"/>
            </w:rPr>
            <w:t xml:space="preserve"> e. V.), DIN (</w:t>
          </w:r>
          <w:proofErr w:type="spellStart"/>
          <w:r w:rsidR="004A1AE7" w:rsidRPr="00B83B61">
            <w:rPr>
              <w:rFonts w:ascii="맑은 고딕" w:eastAsia="맑은 고딕" w:hAnsi="맑은 고딕" w:cs="궁서"/>
              <w:color w:val="000000"/>
            </w:rPr>
            <w:t>DeutscheInstitut</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für</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Normung</w:t>
          </w:r>
          <w:proofErr w:type="spellEnd"/>
          <w:r w:rsidR="004A1AE7" w:rsidRPr="00B83B61">
            <w:rPr>
              <w:rFonts w:ascii="맑은 고딕" w:eastAsia="맑은 고딕" w:hAnsi="맑은 고딕" w:cs="궁서"/>
              <w:color w:val="000000"/>
            </w:rPr>
            <w:t xml:space="preserve"> e. V) 등이 “SCI (Standardization Council </w:t>
          </w:r>
          <w:proofErr w:type="spellStart"/>
          <w:r w:rsidR="004A1AE7" w:rsidRPr="00B83B61">
            <w:rPr>
              <w:rFonts w:ascii="맑은 고딕" w:eastAsia="맑은 고딕" w:hAnsi="맑은 고딕" w:cs="궁서"/>
              <w:color w:val="000000"/>
            </w:rPr>
            <w:t>Induestire</w:t>
          </w:r>
          <w:proofErr w:type="spellEnd"/>
          <w:r w:rsidR="004A1AE7" w:rsidRPr="00B83B61">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2D15C64A" w14:textId="77777777" w:rsidR="00EB1610" w:rsidRPr="00B83B61" w:rsidRDefault="00EB1610">
      <w:pPr>
        <w:rPr>
          <w:rFonts w:ascii="맑은 고딕" w:eastAsia="맑은 고딕" w:hAnsi="맑은 고딕"/>
        </w:rPr>
      </w:pPr>
    </w:p>
    <w:p w14:paraId="2D15C64B"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A3" wp14:editId="2D15D2A4">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7"/>
                    <a:srcRect/>
                    <a:stretch>
                      <a:fillRect/>
                    </a:stretch>
                  </pic:blipFill>
                  <pic:spPr>
                    <a:xfrm>
                      <a:off x="0" y="0"/>
                      <a:ext cx="5268851" cy="2183566"/>
                    </a:xfrm>
                    <a:prstGeom prst="rect">
                      <a:avLst/>
                    </a:prstGeom>
                    <a:ln/>
                  </pic:spPr>
                </pic:pic>
              </a:graphicData>
            </a:graphic>
          </wp:inline>
        </w:drawing>
      </w:r>
    </w:p>
    <w:bookmarkStart w:id="4" w:name="_heading=h.3k1ho0bjmrhe" w:colFirst="0" w:colLast="0"/>
    <w:bookmarkEnd w:id="4"/>
    <w:p w14:paraId="2D15C64C"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Content>
          <w:r w:rsidR="004A1AE7" w:rsidRPr="00B83B61">
            <w:rPr>
              <w:rFonts w:ascii="맑은 고딕" w:eastAsia="맑은 고딕" w:hAnsi="맑은 고딕" w:cs="궁서"/>
              <w:b/>
              <w:bCs/>
              <w:color w:val="000000"/>
            </w:rPr>
            <w:t>그림 2 SCI 4.0의 주요 워킹 그룹 및 국제협력</w:t>
          </w:r>
        </w:sdtContent>
      </w:sdt>
    </w:p>
    <w:p w14:paraId="2D15C64D" w14:textId="77777777" w:rsidR="00EB1610" w:rsidRPr="00B83B61" w:rsidRDefault="00EB1610">
      <w:pPr>
        <w:rPr>
          <w:rFonts w:ascii="맑은 고딕" w:eastAsia="맑은 고딕" w:hAnsi="맑은 고딕"/>
        </w:rPr>
      </w:pPr>
    </w:p>
    <w:p w14:paraId="2D15C64E"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Content>
          <w:r w:rsidR="004A1AE7" w:rsidRPr="00B83B61">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2D15C64F" w14:textId="77777777" w:rsidR="00EB1610" w:rsidRPr="00B83B61" w:rsidRDefault="00EB1610">
      <w:pPr>
        <w:rPr>
          <w:rFonts w:ascii="맑은 고딕" w:eastAsia="맑은 고딕" w:hAnsi="맑은 고딕"/>
        </w:rPr>
      </w:pPr>
    </w:p>
    <w:p w14:paraId="2D15C650"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Content>
          <w:r w:rsidR="004A1AE7" w:rsidRPr="00B83B61">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2D15C651" w14:textId="77777777" w:rsidR="00EB1610" w:rsidRPr="00B83B61" w:rsidRDefault="00EB1610">
      <w:pPr>
        <w:rPr>
          <w:rFonts w:ascii="맑은 고딕" w:eastAsia="맑은 고딕" w:hAnsi="맑은 고딕"/>
          <w:b/>
          <w:bCs/>
        </w:rPr>
      </w:pPr>
    </w:p>
    <w:bookmarkStart w:id="5" w:name="_heading=h.dw13uru3yhv8" w:colFirst="0" w:colLast="0"/>
    <w:bookmarkEnd w:id="5"/>
    <w:p w14:paraId="2D15C652"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Content>
          <w:r w:rsidR="004A1AE7" w:rsidRPr="00B83B61">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B83B61" w14:paraId="2D15C655"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2D15C653" w14:textId="77777777" w:rsidR="00EB1610" w:rsidRPr="00B83B61" w:rsidRDefault="007E0DF0">
            <w:pPr>
              <w:jc w:val="center"/>
              <w:rPr>
                <w:rFonts w:ascii="맑은 고딕" w:eastAsia="맑은 고딕" w:hAnsi="맑은 고딕"/>
                <w:b/>
                <w:bCs/>
              </w:rPr>
            </w:pPr>
            <w:sdt>
              <w:sdtPr>
                <w:rPr>
                  <w:rFonts w:ascii="맑은 고딕" w:eastAsia="맑은 고딕" w:hAnsi="맑은 고딕"/>
                </w:rPr>
                <w:tag w:val="goog_rdk_12"/>
                <w:id w:val="2104171625"/>
              </w:sdtPr>
              <w:sdtContent>
                <w:r w:rsidR="004A1AE7" w:rsidRPr="00B83B61">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2D15C654" w14:textId="77777777" w:rsidR="00EB1610" w:rsidRPr="00B83B61" w:rsidRDefault="007E0DF0">
            <w:pPr>
              <w:jc w:val="center"/>
              <w:rPr>
                <w:rFonts w:ascii="맑은 고딕" w:eastAsia="맑은 고딕" w:hAnsi="맑은 고딕"/>
                <w:b/>
                <w:bCs/>
              </w:rPr>
            </w:pPr>
            <w:sdt>
              <w:sdtPr>
                <w:rPr>
                  <w:rFonts w:ascii="맑은 고딕" w:eastAsia="맑은 고딕" w:hAnsi="맑은 고딕"/>
                </w:rPr>
                <w:tag w:val="goog_rdk_13"/>
                <w:id w:val="-2007047400"/>
              </w:sdtPr>
              <w:sdtContent>
                <w:r w:rsidR="004A1AE7" w:rsidRPr="00B83B61">
                  <w:rPr>
                    <w:rFonts w:ascii="맑은 고딕" w:eastAsia="맑은 고딕" w:hAnsi="맑은 고딕" w:cs="궁서"/>
                    <w:b/>
                    <w:bCs/>
                  </w:rPr>
                  <w:t xml:space="preserve">관 </w:t>
                </w:r>
                <w:proofErr w:type="spellStart"/>
                <w:r w:rsidR="004A1AE7" w:rsidRPr="00B83B61">
                  <w:rPr>
                    <w:rFonts w:ascii="맑은 고딕" w:eastAsia="맑은 고딕" w:hAnsi="맑은 고딕" w:cs="궁서"/>
                    <w:b/>
                    <w:bCs/>
                  </w:rPr>
                  <w:t>련</w:t>
                </w:r>
                <w:proofErr w:type="spellEnd"/>
                <w:r w:rsidR="004A1AE7" w:rsidRPr="00B83B61">
                  <w:rPr>
                    <w:rFonts w:ascii="맑은 고딕" w:eastAsia="맑은 고딕" w:hAnsi="맑은 고딕" w:cs="궁서"/>
                    <w:b/>
                    <w:bCs/>
                  </w:rPr>
                  <w:t xml:space="preserve"> 문 서</w:t>
                </w:r>
              </w:sdtContent>
            </w:sdt>
          </w:p>
        </w:tc>
      </w:tr>
      <w:tr w:rsidR="00EB1610" w:rsidRPr="00B83B61" w14:paraId="2D15C659"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2D15C656" w14:textId="77777777" w:rsidR="00EB1610" w:rsidRPr="00B83B61"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2D15C657" w14:textId="77777777" w:rsidR="00EB1610" w:rsidRPr="00B83B61" w:rsidRDefault="007E0DF0">
            <w:pPr>
              <w:jc w:val="center"/>
              <w:rPr>
                <w:rFonts w:ascii="맑은 고딕" w:eastAsia="맑은 고딕" w:hAnsi="맑은 고딕"/>
                <w:b/>
                <w:bCs/>
              </w:rPr>
            </w:pPr>
            <w:sdt>
              <w:sdtPr>
                <w:rPr>
                  <w:rFonts w:ascii="맑은 고딕" w:eastAsia="맑은 고딕" w:hAnsi="맑은 고딕"/>
                </w:rPr>
                <w:tag w:val="goog_rdk_14"/>
                <w:id w:val="942258218"/>
              </w:sdtPr>
              <w:sdtContent>
                <w:r w:rsidR="004A1AE7" w:rsidRPr="00B83B61">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2D15C658" w14:textId="77777777" w:rsidR="00EB1610" w:rsidRPr="00B83B61" w:rsidRDefault="007E0DF0">
            <w:pPr>
              <w:jc w:val="center"/>
              <w:rPr>
                <w:rFonts w:ascii="맑은 고딕" w:eastAsia="맑은 고딕" w:hAnsi="맑은 고딕"/>
                <w:b/>
                <w:bCs/>
              </w:rPr>
            </w:pPr>
            <w:sdt>
              <w:sdtPr>
                <w:rPr>
                  <w:rFonts w:ascii="맑은 고딕" w:eastAsia="맑은 고딕" w:hAnsi="맑은 고딕"/>
                </w:rPr>
                <w:tag w:val="goog_rdk_15"/>
                <w:id w:val="825702775"/>
              </w:sdtPr>
              <w:sdtContent>
                <w:r w:rsidR="004A1AE7" w:rsidRPr="00B83B61">
                  <w:rPr>
                    <w:rFonts w:ascii="맑은 고딕" w:eastAsia="맑은 고딕" w:hAnsi="맑은 고딕" w:cs="궁서"/>
                    <w:b/>
                    <w:bCs/>
                  </w:rPr>
                  <w:t>약 어</w:t>
                </w:r>
              </w:sdtContent>
            </w:sdt>
          </w:p>
        </w:tc>
      </w:tr>
      <w:tr w:rsidR="00EB1610" w:rsidRPr="00B83B61" w14:paraId="2D15C65D"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15C65A"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6"/>
                <w:id w:val="-480369779"/>
              </w:sdtPr>
              <w:sdtContent>
                <w:r w:rsidR="004A1AE7" w:rsidRPr="00B83B61">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D15C65B"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7"/>
                <w:id w:val="1442534395"/>
              </w:sdtPr>
              <w:sdtContent>
                <w:r w:rsidR="004A1AE7" w:rsidRPr="00B83B61">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2D15C65C"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PWI</w:t>
            </w:r>
          </w:p>
        </w:tc>
      </w:tr>
      <w:tr w:rsidR="00EB1610" w:rsidRPr="00B83B61" w14:paraId="2D15C661"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15C65E"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8"/>
                <w:id w:val="894857260"/>
              </w:sdtPr>
              <w:sdtContent>
                <w:r w:rsidR="004A1AE7" w:rsidRPr="00B83B61">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D15C65F"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9"/>
                <w:id w:val="941503272"/>
              </w:sdtPr>
              <w:sdtContent>
                <w:r w:rsidR="004A1AE7" w:rsidRPr="00B83B61">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2D15C660"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NP</w:t>
            </w:r>
          </w:p>
        </w:tc>
      </w:tr>
      <w:tr w:rsidR="00EB1610" w:rsidRPr="00B83B61" w14:paraId="2D15C665"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15C662"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0"/>
                <w:id w:val="-1437956735"/>
              </w:sdtPr>
              <w:sdtContent>
                <w:r w:rsidR="004A1AE7" w:rsidRPr="00B83B61">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D15C663"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1"/>
                <w:id w:val="-1623346368"/>
              </w:sdtPr>
              <w:sdtContent>
                <w:r w:rsidR="004A1AE7" w:rsidRPr="00B83B61">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2D15C664"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WD</w:t>
            </w:r>
          </w:p>
        </w:tc>
      </w:tr>
      <w:tr w:rsidR="00EB1610" w:rsidRPr="00B83B61" w14:paraId="2D15C669"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15C666"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2"/>
                <w:id w:val="1629951795"/>
              </w:sdtPr>
              <w:sdtContent>
                <w:r w:rsidR="004A1AE7" w:rsidRPr="00B83B61">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D15C667"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3"/>
                <w:id w:val="-345881160"/>
              </w:sdtPr>
              <w:sdtContent>
                <w:r w:rsidR="004A1AE7" w:rsidRPr="00B83B61">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2D15C668"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CD</w:t>
            </w:r>
          </w:p>
        </w:tc>
      </w:tr>
      <w:tr w:rsidR="00EB1610" w:rsidRPr="00B83B61" w14:paraId="2D15C66D"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15C66A"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4"/>
                <w:id w:val="1720313832"/>
              </w:sdtPr>
              <w:sdtContent>
                <w:r w:rsidR="004A1AE7" w:rsidRPr="00B83B61">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D15C66B"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5"/>
                <w:id w:val="514845758"/>
              </w:sdtPr>
              <w:sdtContent>
                <w:proofErr w:type="spellStart"/>
                <w:r w:rsidR="004A1AE7" w:rsidRPr="00B83B61">
                  <w:rPr>
                    <w:rFonts w:ascii="맑은 고딕" w:eastAsia="맑은 고딕" w:hAnsi="맑은 고딕" w:cs="궁서"/>
                  </w:rPr>
                  <w:t>질의안</w:t>
                </w:r>
                <w:proofErr w:type="spellEnd"/>
                <w:r w:rsidR="004A1AE7" w:rsidRPr="00B83B61">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2D15C66C"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DIS/CDV</w:t>
            </w:r>
          </w:p>
        </w:tc>
      </w:tr>
      <w:tr w:rsidR="00EB1610" w:rsidRPr="00B83B61" w14:paraId="2D15C671"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15C66E"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6"/>
                <w:id w:val="-2121644153"/>
              </w:sdtPr>
              <w:sdtContent>
                <w:r w:rsidR="004A1AE7" w:rsidRPr="00B83B61">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D15C66F"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7"/>
                <w:id w:val="1979182670"/>
              </w:sdtPr>
              <w:sdtContent>
                <w:r w:rsidR="004A1AE7" w:rsidRPr="00B83B61">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2D15C670"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FDIS</w:t>
            </w:r>
          </w:p>
        </w:tc>
      </w:tr>
      <w:tr w:rsidR="00EB1610" w:rsidRPr="00B83B61" w14:paraId="2D15C675"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15C672"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8"/>
                <w:id w:val="2050156670"/>
              </w:sdtPr>
              <w:sdtContent>
                <w:r w:rsidR="004A1AE7" w:rsidRPr="00B83B61">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D15C673"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29"/>
                <w:id w:val="-1332799241"/>
              </w:sdtPr>
              <w:sdtContent>
                <w:r w:rsidR="004A1AE7" w:rsidRPr="00B83B61">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2D15C674"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IS</w:t>
            </w:r>
          </w:p>
        </w:tc>
      </w:tr>
    </w:tbl>
    <w:p w14:paraId="2D15C676" w14:textId="77777777" w:rsidR="00EB1610" w:rsidRPr="00B83B61" w:rsidRDefault="00EB1610">
      <w:pPr>
        <w:rPr>
          <w:rFonts w:ascii="맑은 고딕" w:eastAsia="맑은 고딕" w:hAnsi="맑은 고딕"/>
        </w:rPr>
      </w:pPr>
    </w:p>
    <w:p w14:paraId="2D15C677" w14:textId="77777777" w:rsidR="00EB1610" w:rsidRPr="00B83B61" w:rsidRDefault="007E0DF0">
      <w:pPr>
        <w:rPr>
          <w:rFonts w:ascii="맑은 고딕" w:eastAsia="맑은 고딕" w:hAnsi="맑은 고딕"/>
          <w:b/>
          <w:bCs/>
        </w:rPr>
      </w:pPr>
      <w:sdt>
        <w:sdtPr>
          <w:rPr>
            <w:rFonts w:ascii="맑은 고딕" w:eastAsia="맑은 고딕" w:hAnsi="맑은 고딕"/>
          </w:rPr>
          <w:tag w:val="goog_rdk_30"/>
          <w:id w:val="-2009042227"/>
        </w:sdtPr>
        <w:sdtContent>
          <w:r w:rsidR="004A1AE7" w:rsidRPr="00B83B61">
            <w:rPr>
              <w:rFonts w:ascii="맑은 고딕" w:eastAsia="맑은 고딕" w:hAnsi="맑은 고딕" w:cs="궁서"/>
              <w:b/>
              <w:bCs/>
            </w:rPr>
            <w:t>나. AAS 개념</w:t>
          </w:r>
        </w:sdtContent>
      </w:sdt>
    </w:p>
    <w:p w14:paraId="2D15C678"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Content>
          <w:r w:rsidR="004A1AE7" w:rsidRPr="00B83B61">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2D15C679" w14:textId="77777777" w:rsidR="00EB1610" w:rsidRPr="00B83B61" w:rsidRDefault="00EB1610">
      <w:pPr>
        <w:rPr>
          <w:rFonts w:ascii="맑은 고딕" w:eastAsia="맑은 고딕" w:hAnsi="맑은 고딕"/>
          <w:b/>
          <w:bCs/>
        </w:rPr>
      </w:pPr>
    </w:p>
    <w:p w14:paraId="2D15C67A"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Content>
          <w:r w:rsidR="004A1AE7" w:rsidRPr="00B83B61">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2D15C67B" w14:textId="77777777" w:rsidR="00EB1610" w:rsidRPr="00B83B61" w:rsidRDefault="00EB1610">
      <w:pPr>
        <w:rPr>
          <w:rFonts w:ascii="맑은 고딕" w:eastAsia="맑은 고딕" w:hAnsi="맑은 고딕"/>
        </w:rPr>
      </w:pPr>
    </w:p>
    <w:p w14:paraId="2D15C67C"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Content>
          <w:r w:rsidR="004A1AE7" w:rsidRPr="00B83B61">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2D15C67D" w14:textId="77777777" w:rsidR="00EB1610" w:rsidRPr="00B83B61" w:rsidRDefault="00EB1610">
      <w:pPr>
        <w:rPr>
          <w:rFonts w:ascii="맑은 고딕" w:eastAsia="맑은 고딕" w:hAnsi="맑은 고딕"/>
          <w:color w:val="FF0000"/>
        </w:rPr>
      </w:pPr>
    </w:p>
    <w:p w14:paraId="2D15C67E"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A5" wp14:editId="2D15D2A6">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8"/>
                    <a:srcRect t="2937" b="2937"/>
                    <a:stretch>
                      <a:fillRect/>
                    </a:stretch>
                  </pic:blipFill>
                  <pic:spPr>
                    <a:xfrm>
                      <a:off x="0" y="0"/>
                      <a:ext cx="4867098" cy="2588789"/>
                    </a:xfrm>
                    <a:prstGeom prst="rect">
                      <a:avLst/>
                    </a:prstGeom>
                    <a:ln/>
                  </pic:spPr>
                </pic:pic>
              </a:graphicData>
            </a:graphic>
          </wp:inline>
        </w:drawing>
      </w:r>
    </w:p>
    <w:bookmarkStart w:id="6" w:name="_heading=h.dnx1tmte50mu" w:colFirst="0" w:colLast="0"/>
    <w:bookmarkEnd w:id="6"/>
    <w:p w14:paraId="2D15C67F"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Content>
          <w:r w:rsidR="004A1AE7" w:rsidRPr="00B83B61">
            <w:rPr>
              <w:rFonts w:ascii="맑은 고딕" w:eastAsia="맑은 고딕" w:hAnsi="맑은 고딕" w:cs="궁서"/>
              <w:b/>
              <w:bCs/>
              <w:color w:val="000000"/>
            </w:rPr>
            <w:t>그림 3 AASX Package Explorer로 나타낸 6축 로봇의 AAS</w:t>
          </w:r>
        </w:sdtContent>
      </w:sdt>
    </w:p>
    <w:p w14:paraId="2D15C680" w14:textId="77777777" w:rsidR="00EB1610" w:rsidRPr="00B83B61" w:rsidRDefault="00EB1610">
      <w:pPr>
        <w:rPr>
          <w:rFonts w:ascii="맑은 고딕" w:eastAsia="맑은 고딕" w:hAnsi="맑은 고딕" w:cs="맑은 고딕"/>
        </w:rPr>
      </w:pPr>
    </w:p>
    <w:p w14:paraId="2D15C681" w14:textId="77777777" w:rsidR="00EB1610" w:rsidRPr="00B83B61" w:rsidRDefault="004A1AE7">
      <w:pPr>
        <w:widowControl/>
        <w:spacing w:after="160"/>
        <w:jc w:val="left"/>
        <w:rPr>
          <w:rFonts w:ascii="맑은 고딕" w:eastAsia="맑은 고딕" w:hAnsi="맑은 고딕" w:cs="맑은 고딕"/>
        </w:rPr>
      </w:pPr>
      <w:r w:rsidRPr="00B83B61">
        <w:rPr>
          <w:rFonts w:ascii="맑은 고딕" w:eastAsia="맑은 고딕" w:hAnsi="맑은 고딕" w:cs="맑은 고딕"/>
          <w:b/>
          <w:bCs/>
        </w:rPr>
        <w:t>다. AAS 특징</w:t>
      </w:r>
    </w:p>
    <w:p w14:paraId="2D15C682"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Content>
          <w:r w:rsidR="004A1AE7" w:rsidRPr="00B83B61">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B83B61">
            <w:rPr>
              <w:rFonts w:ascii="맑은 고딕" w:eastAsia="맑은 고딕" w:hAnsi="맑은 고딕" w:cs="궁서"/>
              <w:color w:val="000000"/>
            </w:rPr>
            <w:t>데이터 뿐만</w:t>
          </w:r>
          <w:proofErr w:type="gramEnd"/>
          <w:r w:rsidR="004A1AE7" w:rsidRPr="00B83B61">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2D15C683"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C684"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Content>
          <w:r w:rsidR="004A1AE7" w:rsidRPr="00B83B61">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2D15C685" w14:textId="77777777" w:rsidR="00EB1610" w:rsidRPr="00B83B61" w:rsidRDefault="004A1AE7">
      <w:pPr>
        <w:keepNext/>
        <w:pBdr>
          <w:top w:val="nil"/>
          <w:left w:val="nil"/>
          <w:bottom w:val="nil"/>
          <w:right w:val="nil"/>
          <w:between w:val="nil"/>
        </w:pBdr>
        <w:ind w:left="720"/>
        <w:jc w:val="center"/>
        <w:rPr>
          <w:rFonts w:ascii="맑은 고딕" w:eastAsia="맑은 고딕" w:hAnsi="맑은 고딕"/>
          <w:color w:val="000000"/>
        </w:rPr>
      </w:pPr>
      <w:r w:rsidRPr="00B83B61">
        <w:rPr>
          <w:rFonts w:ascii="맑은 고딕" w:eastAsia="맑은 고딕" w:hAnsi="맑은 고딕"/>
          <w:noProof/>
          <w:color w:val="000000"/>
          <w:lang w:val="en-US"/>
        </w:rPr>
        <w:drawing>
          <wp:inline distT="0" distB="0" distL="0" distR="0" wp14:anchorId="2D15D2A7" wp14:editId="2D15D2A8">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9"/>
                    <a:srcRect/>
                    <a:stretch>
                      <a:fillRect/>
                    </a:stretch>
                  </pic:blipFill>
                  <pic:spPr>
                    <a:xfrm>
                      <a:off x="0" y="0"/>
                      <a:ext cx="2762871" cy="1188035"/>
                    </a:xfrm>
                    <a:prstGeom prst="rect">
                      <a:avLst/>
                    </a:prstGeom>
                    <a:ln/>
                  </pic:spPr>
                </pic:pic>
              </a:graphicData>
            </a:graphic>
          </wp:inline>
        </w:drawing>
      </w:r>
      <w:r w:rsidRPr="00B83B61">
        <w:rPr>
          <w:rFonts w:ascii="맑은 고딕" w:eastAsia="맑은 고딕" w:hAnsi="맑은 고딕"/>
          <w:color w:val="000000"/>
        </w:rPr>
        <w:t xml:space="preserve"> </w:t>
      </w:r>
    </w:p>
    <w:bookmarkStart w:id="7" w:name="_heading=h.xfvwqpbc0tfa" w:colFirst="0" w:colLast="0"/>
    <w:bookmarkEnd w:id="7"/>
    <w:p w14:paraId="2D15C686" w14:textId="77777777" w:rsidR="00EB1610" w:rsidRPr="00B83B61" w:rsidRDefault="007E0DF0"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Content>
          <w:r w:rsidR="004A1AE7" w:rsidRPr="00B83B61">
            <w:rPr>
              <w:rFonts w:ascii="맑은 고딕" w:eastAsia="맑은 고딕" w:hAnsi="맑은 고딕" w:cs="궁서"/>
              <w:b/>
              <w:bCs/>
              <w:color w:val="000000"/>
            </w:rPr>
            <w:t>그림 4 I4.0 Component의 예시</w:t>
          </w:r>
        </w:sdtContent>
      </w:sdt>
    </w:p>
    <w:bookmarkStart w:id="8" w:name="_Toc219996314"/>
    <w:p w14:paraId="2D15C687"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38"/>
          <w:id w:val="-1014058931"/>
        </w:sdtPr>
        <w:sdtContent>
          <w:r w:rsidR="004A1AE7" w:rsidRPr="00B83B61">
            <w:rPr>
              <w:rFonts w:ascii="맑은 고딕" w:eastAsia="맑은 고딕" w:hAnsi="맑은 고딕" w:cs="궁서"/>
            </w:rPr>
            <w:t>2. AAS 구성요소</w:t>
          </w:r>
        </w:sdtContent>
      </w:sdt>
      <w:bookmarkEnd w:id="8"/>
    </w:p>
    <w:p w14:paraId="2D15C688" w14:textId="77777777" w:rsidR="00EB1610" w:rsidRPr="00B83B61" w:rsidRDefault="007E0DF0">
      <w:pPr>
        <w:rPr>
          <w:rFonts w:ascii="맑은 고딕" w:eastAsia="맑은 고딕" w:hAnsi="맑은 고딕"/>
          <w:b/>
          <w:bCs/>
        </w:rPr>
      </w:pPr>
      <w:sdt>
        <w:sdtPr>
          <w:rPr>
            <w:rFonts w:ascii="맑은 고딕" w:eastAsia="맑은 고딕" w:hAnsi="맑은 고딕"/>
          </w:rPr>
          <w:tag w:val="goog_rdk_39"/>
          <w:id w:val="367600660"/>
        </w:sdtPr>
        <w:sdtContent>
          <w:r w:rsidR="004A1AE7" w:rsidRPr="00B83B61">
            <w:rPr>
              <w:rFonts w:ascii="맑은 고딕" w:eastAsia="맑은 고딕" w:hAnsi="맑은 고딕" w:cs="궁서"/>
              <w:b/>
              <w:bCs/>
            </w:rPr>
            <w:t xml:space="preserve">가. IEC 63278-1에 정의된 AAS구조 </w:t>
          </w:r>
        </w:sdtContent>
      </w:sdt>
    </w:p>
    <w:p w14:paraId="2D15C689"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Content>
          <w:r w:rsidR="004A1AE7" w:rsidRPr="00B83B61">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2D15C68A" w14:textId="77777777" w:rsidR="00EB1610" w:rsidRPr="00B83B61"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B83B61">
        <w:rPr>
          <w:rFonts w:ascii="맑은 고딕" w:eastAsia="맑은 고딕" w:hAnsi="맑은 고딕"/>
          <w:noProof/>
          <w:color w:val="000000"/>
          <w:lang w:val="en-US"/>
        </w:rPr>
        <w:lastRenderedPageBreak/>
        <w:drawing>
          <wp:inline distT="0" distB="0" distL="0" distR="0" wp14:anchorId="2D15D2A9" wp14:editId="2D15D2AA">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20"/>
                    <a:srcRect/>
                    <a:stretch>
                      <a:fillRect/>
                    </a:stretch>
                  </pic:blipFill>
                  <pic:spPr>
                    <a:xfrm>
                      <a:off x="0" y="0"/>
                      <a:ext cx="4696996" cy="2263155"/>
                    </a:xfrm>
                    <a:prstGeom prst="rect">
                      <a:avLst/>
                    </a:prstGeom>
                    <a:ln/>
                  </pic:spPr>
                </pic:pic>
              </a:graphicData>
            </a:graphic>
          </wp:inline>
        </w:drawing>
      </w:r>
    </w:p>
    <w:bookmarkStart w:id="9" w:name="_heading=h.nspcdae14crc" w:colFirst="0" w:colLast="0"/>
    <w:bookmarkEnd w:id="9"/>
    <w:p w14:paraId="2D15C68B"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Content>
          <w:r w:rsidR="004A1AE7" w:rsidRPr="00B83B61">
            <w:rPr>
              <w:rFonts w:ascii="맑은 고딕" w:eastAsia="맑은 고딕" w:hAnsi="맑은 고딕" w:cs="궁서"/>
              <w:b/>
              <w:bCs/>
              <w:color w:val="000000"/>
            </w:rPr>
            <w:t>그림 5 AAS 구조도</w:t>
          </w:r>
        </w:sdtContent>
      </w:sdt>
    </w:p>
    <w:p w14:paraId="2D15C68C" w14:textId="77777777" w:rsidR="00EB1610" w:rsidRPr="00B83B61" w:rsidRDefault="00EB1610">
      <w:pPr>
        <w:rPr>
          <w:rFonts w:ascii="맑은 고딕" w:eastAsia="맑은 고딕" w:hAnsi="맑은 고딕"/>
        </w:rPr>
      </w:pPr>
    </w:p>
    <w:p w14:paraId="2D15C68D" w14:textId="77777777" w:rsidR="00EB1610" w:rsidRPr="00B83B61" w:rsidRDefault="007E0DF0">
      <w:pPr>
        <w:rPr>
          <w:rFonts w:ascii="맑은 고딕" w:eastAsia="맑은 고딕" w:hAnsi="맑은 고딕"/>
          <w:b/>
          <w:bCs/>
        </w:rPr>
      </w:pPr>
      <w:sdt>
        <w:sdtPr>
          <w:rPr>
            <w:rFonts w:ascii="맑은 고딕" w:eastAsia="맑은 고딕" w:hAnsi="맑은 고딕"/>
          </w:rPr>
          <w:tag w:val="goog_rdk_42"/>
          <w:id w:val="-517484130"/>
        </w:sdtPr>
        <w:sdtContent>
          <w:r w:rsidR="004A1AE7" w:rsidRPr="00B83B61">
            <w:rPr>
              <w:rFonts w:ascii="맑은 고딕" w:eastAsia="맑은 고딕" w:hAnsi="맑은 고딕" w:cs="궁서"/>
              <w:b/>
              <w:bCs/>
            </w:rPr>
            <w:t>나. AAS 메타모델</w:t>
          </w:r>
        </w:sdtContent>
      </w:sdt>
    </w:p>
    <w:p w14:paraId="2D15C68E"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Content>
          <w:r w:rsidR="004A1AE7" w:rsidRPr="00B83B61">
            <w:rPr>
              <w:rFonts w:ascii="맑은 고딕" w:eastAsia="맑은 고딕" w:hAnsi="맑은 고딕" w:cs="궁서"/>
              <w:color w:val="000000"/>
            </w:rPr>
            <w:t>AAS는 하나의 자산(Asset)과 연결되어 있으며, 여러 개의 서브모델(</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B83B61">
            <w:rPr>
              <w:rFonts w:ascii="맑은 고딕" w:eastAsia="맑은 고딕" w:hAnsi="맑은 고딕" w:cs="궁서"/>
              <w:color w:val="000000"/>
            </w:rPr>
            <w:t>시맨틱을</w:t>
          </w:r>
          <w:proofErr w:type="spellEnd"/>
          <w:r w:rsidR="004A1AE7" w:rsidRPr="00B83B61">
            <w:rPr>
              <w:rFonts w:ascii="맑은 고딕" w:eastAsia="맑은 고딕" w:hAnsi="맑은 고딕" w:cs="궁서"/>
              <w:color w:val="000000"/>
            </w:rPr>
            <w:t xml:space="preserve"> 보장하기 위한 개념사전(Concept Dictionary)를 가질 수 있다. </w:t>
          </w:r>
        </w:sdtContent>
      </w:sdt>
    </w:p>
    <w:p w14:paraId="2D15C68F" w14:textId="77777777" w:rsidR="00EB1610" w:rsidRPr="00B83B61" w:rsidRDefault="00EB1610">
      <w:pPr>
        <w:rPr>
          <w:rFonts w:ascii="맑은 고딕" w:eastAsia="맑은 고딕" w:hAnsi="맑은 고딕"/>
        </w:rPr>
      </w:pPr>
    </w:p>
    <w:p w14:paraId="2D15C690"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AB" wp14:editId="2D15D2AC">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21"/>
                    <a:srcRect/>
                    <a:stretch>
                      <a:fillRect/>
                    </a:stretch>
                  </pic:blipFill>
                  <pic:spPr>
                    <a:xfrm>
                      <a:off x="0" y="0"/>
                      <a:ext cx="5189258" cy="3204622"/>
                    </a:xfrm>
                    <a:prstGeom prst="rect">
                      <a:avLst/>
                    </a:prstGeom>
                    <a:ln/>
                  </pic:spPr>
                </pic:pic>
              </a:graphicData>
            </a:graphic>
          </wp:inline>
        </w:drawing>
      </w:r>
    </w:p>
    <w:bookmarkStart w:id="10" w:name="_heading=h.6x970xexpzzp" w:colFirst="0" w:colLast="0"/>
    <w:bookmarkEnd w:id="10"/>
    <w:p w14:paraId="2D15C691"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Content>
          <w:r w:rsidR="004A1AE7" w:rsidRPr="00B83B61">
            <w:rPr>
              <w:rFonts w:ascii="맑은 고딕" w:eastAsia="맑은 고딕" w:hAnsi="맑은 고딕" w:cs="궁서"/>
              <w:b/>
              <w:bCs/>
              <w:color w:val="000000"/>
            </w:rPr>
            <w:t>그림 6 AAS 메타모델</w:t>
          </w:r>
        </w:sdtContent>
      </w:sdt>
    </w:p>
    <w:p w14:paraId="2D15C692" w14:textId="77777777" w:rsidR="00EB1610" w:rsidRPr="00B83B61" w:rsidRDefault="007E0DF0">
      <w:pPr>
        <w:rPr>
          <w:rFonts w:ascii="맑은 고딕" w:eastAsia="맑은 고딕" w:hAnsi="맑은 고딕"/>
          <w:b/>
          <w:bCs/>
        </w:rPr>
      </w:pPr>
      <w:sdt>
        <w:sdtPr>
          <w:rPr>
            <w:rFonts w:ascii="맑은 고딕" w:eastAsia="맑은 고딕" w:hAnsi="맑은 고딕"/>
          </w:rPr>
          <w:tag w:val="goog_rdk_45"/>
          <w:id w:val="-2119893688"/>
        </w:sdtPr>
        <w:sdtContent>
          <w:r w:rsidR="004A1AE7" w:rsidRPr="00B83B61">
            <w:rPr>
              <w:rFonts w:ascii="맑은 고딕" w:eastAsia="맑은 고딕" w:hAnsi="맑은 고딕" w:cs="궁서"/>
              <w:b/>
              <w:bCs/>
            </w:rPr>
            <w:t>다. AAS 세부구성 요소</w:t>
          </w:r>
        </w:sdtContent>
      </w:sdt>
    </w:p>
    <w:p w14:paraId="2D15C693"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Content>
          <w:r w:rsidR="004A1AE7" w:rsidRPr="00B83B61">
            <w:rPr>
              <w:rFonts w:ascii="맑은 고딕" w:eastAsia="맑은 고딕" w:hAnsi="맑은 고딕" w:cs="궁서"/>
              <w:color w:val="000000"/>
            </w:rPr>
            <w:t xml:space="preserve">AAS 서브모델, 프로퍼티, </w:t>
          </w:r>
          <w:proofErr w:type="spellStart"/>
          <w:r w:rsidR="004A1AE7" w:rsidRPr="00B83B61">
            <w:rPr>
              <w:rFonts w:ascii="맑은 고딕" w:eastAsia="맑은 고딕" w:hAnsi="맑은 고딕" w:cs="궁서"/>
              <w:color w:val="000000"/>
            </w:rPr>
            <w:t>어트리뷰트</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컬랙션은</w:t>
          </w:r>
          <w:proofErr w:type="spellEnd"/>
          <w:r w:rsidR="004A1AE7" w:rsidRPr="00B83B61">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B83B61" w14:paraId="2D15C696" w14:textId="77777777">
        <w:tc>
          <w:tcPr>
            <w:tcW w:w="2062" w:type="dxa"/>
            <w:shd w:val="clear" w:color="auto" w:fill="F2F2F2"/>
          </w:tcPr>
          <w:p w14:paraId="2D15C694" w14:textId="77777777" w:rsidR="00EB1610" w:rsidRPr="00B83B61" w:rsidRDefault="007E0DF0">
            <w:pPr>
              <w:jc w:val="center"/>
              <w:rPr>
                <w:rFonts w:ascii="맑은 고딕" w:eastAsia="맑은 고딕" w:hAnsi="맑은 고딕"/>
                <w:b/>
                <w:bCs/>
              </w:rPr>
            </w:pPr>
            <w:sdt>
              <w:sdtPr>
                <w:rPr>
                  <w:rFonts w:ascii="맑은 고딕" w:eastAsia="맑은 고딕" w:hAnsi="맑은 고딕"/>
                </w:rPr>
                <w:tag w:val="goog_rdk_47"/>
                <w:id w:val="1349379895"/>
              </w:sdtPr>
              <w:sdtContent>
                <w:r w:rsidR="004A1AE7" w:rsidRPr="00B83B61">
                  <w:rPr>
                    <w:rFonts w:ascii="맑은 고딕" w:eastAsia="맑은 고딕" w:hAnsi="맑은 고딕" w:cs="궁서"/>
                    <w:b/>
                    <w:bCs/>
                  </w:rPr>
                  <w:t>구분</w:t>
                </w:r>
              </w:sdtContent>
            </w:sdt>
          </w:p>
        </w:tc>
        <w:tc>
          <w:tcPr>
            <w:tcW w:w="6954" w:type="dxa"/>
            <w:shd w:val="clear" w:color="auto" w:fill="F2F2F2"/>
          </w:tcPr>
          <w:p w14:paraId="2D15C695" w14:textId="77777777" w:rsidR="00EB1610" w:rsidRPr="00B83B61" w:rsidRDefault="007E0DF0">
            <w:pPr>
              <w:jc w:val="center"/>
              <w:rPr>
                <w:rFonts w:ascii="맑은 고딕" w:eastAsia="맑은 고딕" w:hAnsi="맑은 고딕"/>
                <w:b/>
                <w:bCs/>
              </w:rPr>
            </w:pPr>
            <w:sdt>
              <w:sdtPr>
                <w:rPr>
                  <w:rFonts w:ascii="맑은 고딕" w:eastAsia="맑은 고딕" w:hAnsi="맑은 고딕"/>
                </w:rPr>
                <w:tag w:val="goog_rdk_48"/>
                <w:id w:val="1213488156"/>
              </w:sdtPr>
              <w:sdtContent>
                <w:r w:rsidR="004A1AE7" w:rsidRPr="00B83B61">
                  <w:rPr>
                    <w:rFonts w:ascii="맑은 고딕" w:eastAsia="맑은 고딕" w:hAnsi="맑은 고딕" w:cs="궁서"/>
                    <w:b/>
                    <w:bCs/>
                  </w:rPr>
                  <w:t>내용</w:t>
                </w:r>
              </w:sdtContent>
            </w:sdt>
          </w:p>
        </w:tc>
      </w:tr>
      <w:tr w:rsidR="00EB1610" w:rsidRPr="00B83B61" w14:paraId="2D15C69A" w14:textId="77777777">
        <w:tc>
          <w:tcPr>
            <w:tcW w:w="2062" w:type="dxa"/>
          </w:tcPr>
          <w:p w14:paraId="2D15C697"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49"/>
                <w:id w:val="-1102384035"/>
              </w:sdtPr>
              <w:sdtContent>
                <w:r w:rsidR="004A1AE7" w:rsidRPr="00B83B61">
                  <w:rPr>
                    <w:rFonts w:ascii="맑은 고딕" w:eastAsia="맑은 고딕" w:hAnsi="맑은 고딕" w:cs="궁서"/>
                  </w:rPr>
                  <w:t>서브모델(</w:t>
                </w:r>
                <w:proofErr w:type="spellStart"/>
                <w:r w:rsidR="004A1AE7" w:rsidRPr="00B83B61">
                  <w:rPr>
                    <w:rFonts w:ascii="맑은 고딕" w:eastAsia="맑은 고딕" w:hAnsi="맑은 고딕" w:cs="궁서"/>
                  </w:rPr>
                  <w:t>Submodel</w:t>
                </w:r>
                <w:proofErr w:type="spellEnd"/>
                <w:r w:rsidR="004A1AE7" w:rsidRPr="00B83B61">
                  <w:rPr>
                    <w:rFonts w:ascii="맑은 고딕" w:eastAsia="맑은 고딕" w:hAnsi="맑은 고딕" w:cs="궁서"/>
                  </w:rPr>
                  <w:t>)</w:t>
                </w:r>
              </w:sdtContent>
            </w:sdt>
          </w:p>
        </w:tc>
        <w:tc>
          <w:tcPr>
            <w:tcW w:w="6954" w:type="dxa"/>
          </w:tcPr>
          <w:p w14:paraId="2D15C698" w14:textId="77777777" w:rsidR="00EB1610" w:rsidRPr="00B83B61" w:rsidRDefault="007E0DF0">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Content>
                <w:r w:rsidR="004A1AE7" w:rsidRPr="00B83B61">
                  <w:rPr>
                    <w:rFonts w:ascii="맑은 고딕" w:eastAsia="맑은 고딕" w:hAnsi="맑은 고딕" w:cs="궁서"/>
                    <w:color w:val="000000"/>
                  </w:rPr>
                  <w:t>AAS를 구성하는 다양한 프로퍼티(Property)를 일정한 기준에 따라 분류한 프로퍼티의 모음</w:t>
                </w:r>
              </w:sdtContent>
            </w:sdt>
          </w:p>
          <w:p w14:paraId="2D15C699" w14:textId="77777777" w:rsidR="00EB1610" w:rsidRPr="00B83B61" w:rsidRDefault="007E0DF0">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Content>
                <w:r w:rsidR="004A1AE7" w:rsidRPr="00B83B61">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B83B61" w14:paraId="2D15C69E" w14:textId="77777777">
        <w:tc>
          <w:tcPr>
            <w:tcW w:w="2062" w:type="dxa"/>
          </w:tcPr>
          <w:p w14:paraId="2D15C69B"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52"/>
                <w:id w:val="-1104237836"/>
              </w:sdtPr>
              <w:sdtContent>
                <w:r w:rsidR="004A1AE7" w:rsidRPr="00B83B61">
                  <w:rPr>
                    <w:rFonts w:ascii="맑은 고딕" w:eastAsia="맑은 고딕" w:hAnsi="맑은 고딕" w:cs="궁서"/>
                  </w:rPr>
                  <w:t>프로퍼티(Property)</w:t>
                </w:r>
              </w:sdtContent>
            </w:sdt>
          </w:p>
        </w:tc>
        <w:tc>
          <w:tcPr>
            <w:tcW w:w="6954" w:type="dxa"/>
          </w:tcPr>
          <w:p w14:paraId="2D15C69C" w14:textId="77777777" w:rsidR="00EB1610" w:rsidRPr="00B83B61" w:rsidRDefault="007E0DF0">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Content>
                <w:r w:rsidR="004A1AE7" w:rsidRPr="00B83B61">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2D15C69D" w14:textId="77777777" w:rsidR="00EB1610" w:rsidRPr="00B83B61" w:rsidRDefault="007E0DF0">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Content>
                <w:r w:rsidR="004A1AE7" w:rsidRPr="00B83B61">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B83B61" w14:paraId="2D15C6A2" w14:textId="77777777">
        <w:tc>
          <w:tcPr>
            <w:tcW w:w="2062" w:type="dxa"/>
          </w:tcPr>
          <w:p w14:paraId="2D15C69F"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55"/>
                <w:id w:val="1000575716"/>
              </w:sdtPr>
              <w:sdtContent>
                <w:proofErr w:type="spellStart"/>
                <w:r w:rsidR="004A1AE7" w:rsidRPr="00B83B61">
                  <w:rPr>
                    <w:rFonts w:ascii="맑은 고딕" w:eastAsia="맑은 고딕" w:hAnsi="맑은 고딕" w:cs="궁서"/>
                  </w:rPr>
                  <w:t>어트리뷰트</w:t>
                </w:r>
                <w:proofErr w:type="spellEnd"/>
                <w:r w:rsidR="004A1AE7" w:rsidRPr="00B83B61">
                  <w:rPr>
                    <w:rFonts w:ascii="맑은 고딕" w:eastAsia="맑은 고딕" w:hAnsi="맑은 고딕" w:cs="궁서"/>
                  </w:rPr>
                  <w:t>(Attribute)</w:t>
                </w:r>
              </w:sdtContent>
            </w:sdt>
          </w:p>
        </w:tc>
        <w:tc>
          <w:tcPr>
            <w:tcW w:w="6954" w:type="dxa"/>
          </w:tcPr>
          <w:p w14:paraId="2D15C6A0" w14:textId="77777777" w:rsidR="00EB1610" w:rsidRPr="00B83B61" w:rsidRDefault="007E0DF0">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Content>
                <w:r w:rsidR="004A1AE7" w:rsidRPr="00B83B61">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B83B61">
                  <w:rPr>
                    <w:rFonts w:ascii="맑은 고딕" w:eastAsia="맑은 고딕" w:hAnsi="맑은 고딕" w:cs="궁서"/>
                    <w:color w:val="000000"/>
                  </w:rPr>
                  <w:t>어트리뷰트를</w:t>
                </w:r>
                <w:proofErr w:type="spellEnd"/>
                <w:r w:rsidR="004A1AE7" w:rsidRPr="00B83B61">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B83B61">
                  <w:rPr>
                    <w:rFonts w:ascii="맑은 고딕" w:eastAsia="맑은 고딕" w:hAnsi="맑은 고딕" w:cs="궁서"/>
                    <w:color w:val="000000"/>
                  </w:rPr>
                  <w:t>어트리뷰트를</w:t>
                </w:r>
                <w:proofErr w:type="spellEnd"/>
                <w:r w:rsidR="004A1AE7" w:rsidRPr="00B83B61">
                  <w:rPr>
                    <w:rFonts w:ascii="맑은 고딕" w:eastAsia="맑은 고딕" w:hAnsi="맑은 고딕" w:cs="궁서"/>
                    <w:color w:val="000000"/>
                  </w:rPr>
                  <w:t xml:space="preserve"> 가지며, 프로퍼티의 의미를 정의하기 위하여 정의(definition) </w:t>
                </w:r>
                <w:proofErr w:type="spellStart"/>
                <w:r w:rsidR="004A1AE7" w:rsidRPr="00B83B61">
                  <w:rPr>
                    <w:rFonts w:ascii="맑은 고딕" w:eastAsia="맑은 고딕" w:hAnsi="맑은 고딕" w:cs="궁서"/>
                    <w:color w:val="000000"/>
                  </w:rPr>
                  <w:t>어트리뷰트를</w:t>
                </w:r>
                <w:proofErr w:type="spellEnd"/>
                <w:r w:rsidR="004A1AE7" w:rsidRPr="00B83B61">
                  <w:rPr>
                    <w:rFonts w:ascii="맑은 고딕" w:eastAsia="맑은 고딕" w:hAnsi="맑은 고딕" w:cs="궁서"/>
                    <w:color w:val="000000"/>
                  </w:rPr>
                  <w:t xml:space="preserve"> 가짐</w:t>
                </w:r>
              </w:sdtContent>
            </w:sdt>
          </w:p>
          <w:p w14:paraId="2D15C6A1" w14:textId="77777777" w:rsidR="00EB1610" w:rsidRPr="00B83B61" w:rsidRDefault="007E0DF0">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Content>
                <w:r w:rsidR="004A1AE7" w:rsidRPr="00B83B61">
                  <w:rPr>
                    <w:rFonts w:ascii="맑은 고딕" w:eastAsia="맑은 고딕" w:hAnsi="맑은 고딕" w:cs="궁서"/>
                    <w:color w:val="000000"/>
                  </w:rPr>
                  <w:t xml:space="preserve">이 밖에도 관리를 위한 버전 정보나 단위 정보와 같은 부가적인 </w:t>
                </w:r>
                <w:proofErr w:type="spellStart"/>
                <w:r w:rsidR="004A1AE7" w:rsidRPr="00B83B61">
                  <w:rPr>
                    <w:rFonts w:ascii="맑은 고딕" w:eastAsia="맑은 고딕" w:hAnsi="맑은 고딕" w:cs="궁서"/>
                    <w:color w:val="000000"/>
                  </w:rPr>
                  <w:t>어트리뷰트를</w:t>
                </w:r>
                <w:proofErr w:type="spellEnd"/>
                <w:r w:rsidR="004A1AE7" w:rsidRPr="00B83B61">
                  <w:rPr>
                    <w:rFonts w:ascii="맑은 고딕" w:eastAsia="맑은 고딕" w:hAnsi="맑은 고딕" w:cs="궁서"/>
                    <w:color w:val="000000"/>
                  </w:rPr>
                  <w:t xml:space="preserve"> 가질 수 있음</w:t>
                </w:r>
              </w:sdtContent>
            </w:sdt>
          </w:p>
        </w:tc>
      </w:tr>
      <w:tr w:rsidR="00EB1610" w:rsidRPr="00B83B61" w14:paraId="2D15C6A6" w14:textId="77777777">
        <w:tc>
          <w:tcPr>
            <w:tcW w:w="2062" w:type="dxa"/>
          </w:tcPr>
          <w:p w14:paraId="2D15C6A3"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58"/>
                <w:id w:val="-1073906445"/>
              </w:sdtPr>
              <w:sdtContent>
                <w:r w:rsidR="004A1AE7" w:rsidRPr="00B83B61">
                  <w:rPr>
                    <w:rFonts w:ascii="맑은 고딕" w:eastAsia="맑은 고딕" w:hAnsi="맑은 고딕" w:cs="궁서"/>
                  </w:rPr>
                  <w:t>컬렉션(Collection)</w:t>
                </w:r>
              </w:sdtContent>
            </w:sdt>
          </w:p>
        </w:tc>
        <w:tc>
          <w:tcPr>
            <w:tcW w:w="6954" w:type="dxa"/>
          </w:tcPr>
          <w:p w14:paraId="2D15C6A4" w14:textId="77777777" w:rsidR="00EB1610" w:rsidRPr="00B83B61" w:rsidRDefault="007E0DF0">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Content>
                <w:r w:rsidR="004A1AE7" w:rsidRPr="00B83B61">
                  <w:rPr>
                    <w:rFonts w:ascii="맑은 고딕" w:eastAsia="맑은 고딕" w:hAnsi="맑은 고딕" w:cs="궁서"/>
                    <w:color w:val="000000"/>
                  </w:rPr>
                  <w:t xml:space="preserve">Collection은 유사한 특징을 가지는 여러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Element들을 그룹화한 모음</w:t>
                </w:r>
              </w:sdtContent>
            </w:sdt>
          </w:p>
          <w:p w14:paraId="2D15C6A5" w14:textId="77777777" w:rsidR="00EB1610" w:rsidRPr="00B83B61" w:rsidRDefault="007E0DF0">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Content>
                <w:r w:rsidR="004A1AE7" w:rsidRPr="00B83B61">
                  <w:rPr>
                    <w:rFonts w:ascii="맑은 고딕" w:eastAsia="맑은 고딕" w:hAnsi="맑은 고딕" w:cs="궁서"/>
                    <w:color w:val="000000"/>
                  </w:rPr>
                  <w:t xml:space="preserve">특정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의 관리와 데이터 구조화에 유용하게 사용됨</w:t>
                </w:r>
              </w:sdtContent>
            </w:sdt>
          </w:p>
        </w:tc>
      </w:tr>
    </w:tbl>
    <w:p w14:paraId="2D15C6A7" w14:textId="77777777" w:rsidR="00EB1610" w:rsidRPr="00B83B61" w:rsidRDefault="00EB1610">
      <w:pPr>
        <w:rPr>
          <w:rFonts w:ascii="맑은 고딕" w:eastAsia="맑은 고딕" w:hAnsi="맑은 고딕"/>
        </w:rPr>
      </w:pPr>
    </w:p>
    <w:p w14:paraId="2D15C6A8"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Content>
          <w:r w:rsidR="004A1AE7" w:rsidRPr="00B83B61">
            <w:rPr>
              <w:rFonts w:ascii="맑은 고딕" w:eastAsia="맑은 고딕" w:hAnsi="맑은 고딕" w:cs="궁서"/>
              <w:color w:val="000000"/>
            </w:rPr>
            <w:t xml:space="preserve">AAS와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Collection, Property의 관계는 &lt;그림 7&gt;과 같이 나타낼 수 있다.</w:t>
          </w:r>
        </w:sdtContent>
      </w:sdt>
    </w:p>
    <w:p w14:paraId="2D15C6A9" w14:textId="77777777" w:rsidR="00EB1610" w:rsidRPr="00B83B61" w:rsidRDefault="004A1AE7">
      <w:pPr>
        <w:widowControl/>
        <w:pBdr>
          <w:top w:val="nil"/>
          <w:left w:val="nil"/>
          <w:bottom w:val="nil"/>
          <w:right w:val="nil"/>
          <w:between w:val="nil"/>
        </w:pBdr>
        <w:ind w:left="800"/>
        <w:rPr>
          <w:rFonts w:ascii="맑은 고딕" w:eastAsia="맑은 고딕" w:hAnsi="맑은 고딕"/>
          <w:color w:val="000000"/>
        </w:rPr>
      </w:pPr>
      <w:r w:rsidRPr="00B83B61">
        <w:rPr>
          <w:rFonts w:ascii="맑은 고딕" w:eastAsia="맑은 고딕" w:hAnsi="맑은 고딕"/>
          <w:noProof/>
          <w:color w:val="000000"/>
          <w:lang w:val="en-US"/>
        </w:rPr>
        <w:drawing>
          <wp:inline distT="0" distB="0" distL="0" distR="0" wp14:anchorId="2D15D2AD" wp14:editId="2D15D2AE">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22"/>
                    <a:srcRect/>
                    <a:stretch>
                      <a:fillRect/>
                    </a:stretch>
                  </pic:blipFill>
                  <pic:spPr>
                    <a:xfrm>
                      <a:off x="0" y="0"/>
                      <a:ext cx="4432624" cy="1625694"/>
                    </a:xfrm>
                    <a:prstGeom prst="rect">
                      <a:avLst/>
                    </a:prstGeom>
                    <a:ln/>
                  </pic:spPr>
                </pic:pic>
              </a:graphicData>
            </a:graphic>
          </wp:inline>
        </w:drawing>
      </w:r>
    </w:p>
    <w:bookmarkStart w:id="11" w:name="_heading=h.miq1yrvcp6mj" w:colFirst="0" w:colLast="0"/>
    <w:bookmarkEnd w:id="11"/>
    <w:p w14:paraId="2D15C6AA"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Content>
          <w:r w:rsidR="004A1AE7" w:rsidRPr="00B83B61">
            <w:rPr>
              <w:rFonts w:ascii="맑은 고딕" w:eastAsia="맑은 고딕" w:hAnsi="맑은 고딕" w:cs="궁서"/>
              <w:b/>
              <w:bCs/>
              <w:color w:val="000000"/>
            </w:rPr>
            <w:t xml:space="preserve">그림 7 AAS,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collection, property의 관계</w:t>
          </w:r>
        </w:sdtContent>
      </w:sdt>
    </w:p>
    <w:p w14:paraId="2D15C6AB" w14:textId="77777777" w:rsidR="00EB1610" w:rsidRPr="00B83B61" w:rsidRDefault="007E0DF0">
      <w:pPr>
        <w:rPr>
          <w:rFonts w:ascii="맑은 고딕" w:eastAsia="맑은 고딕" w:hAnsi="맑은 고딕"/>
          <w:b/>
          <w:bCs/>
        </w:rPr>
      </w:pPr>
      <w:sdt>
        <w:sdtPr>
          <w:rPr>
            <w:rFonts w:ascii="맑은 고딕" w:eastAsia="맑은 고딕" w:hAnsi="맑은 고딕"/>
          </w:rPr>
          <w:tag w:val="goog_rdk_63"/>
          <w:id w:val="-1988980627"/>
        </w:sdtPr>
        <w:sdtContent>
          <w:r w:rsidR="004A1AE7" w:rsidRPr="00B83B61">
            <w:rPr>
              <w:rFonts w:ascii="맑은 고딕" w:eastAsia="맑은 고딕" w:hAnsi="맑은 고딕" w:cs="궁서"/>
              <w:b/>
              <w:bCs/>
            </w:rPr>
            <w:t>라. AAS 식별자(Identifier)</w:t>
          </w:r>
        </w:sdtContent>
      </w:sdt>
    </w:p>
    <w:p w14:paraId="2D15C6AC"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Content>
          <w:r w:rsidR="004A1AE7" w:rsidRPr="00B83B61">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2D15C6AD" w14:textId="77777777" w:rsidR="00EB1610" w:rsidRPr="00B83B61" w:rsidRDefault="007E0DF0">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Content>
          <w:r w:rsidR="004A1AE7" w:rsidRPr="00B83B61">
            <w:rPr>
              <w:rFonts w:ascii="맑은 고딕" w:eastAsia="맑은 고딕" w:hAnsi="맑은 고딕" w:cs="궁서"/>
              <w:color w:val="000000"/>
            </w:rPr>
            <w:t>국제 등록 데이터 식별자 (IRD, International Registration Data Identifier</w:t>
          </w:r>
          <w:proofErr w:type="gramStart"/>
          <w:r w:rsidR="004A1AE7" w:rsidRPr="00B83B61">
            <w:rPr>
              <w:rFonts w:ascii="맑은 고딕" w:eastAsia="맑은 고딕" w:hAnsi="맑은 고딕" w:cs="궁서"/>
              <w:color w:val="000000"/>
            </w:rPr>
            <w:t>) :</w:t>
          </w:r>
          <w:proofErr w:type="gramEnd"/>
          <w:r w:rsidR="004A1AE7" w:rsidRPr="00B83B61">
            <w:rPr>
              <w:rFonts w:ascii="맑은 고딕" w:eastAsia="맑은 고딕" w:hAnsi="맑은 고딕" w:cs="궁서"/>
              <w:color w:val="000000"/>
            </w:rPr>
            <w:t xml:space="preserve"> </w:t>
          </w:r>
          <w:r w:rsidR="004A1AE7" w:rsidRPr="00B83B61">
            <w:rPr>
              <w:rFonts w:ascii="맑은 고딕" w:eastAsia="맑은 고딕" w:hAnsi="맑은 고딕" w:cs="궁서"/>
              <w:color w:val="000000"/>
            </w:rPr>
            <w:br/>
            <w:t xml:space="preserve">국제적으로 공인된 데이터 사전(CDD, </w:t>
          </w:r>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2D15C6AE"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AF" wp14:editId="2D15D2B0">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3"/>
                    <a:srcRect/>
                    <a:stretch>
                      <a:fillRect/>
                    </a:stretch>
                  </pic:blipFill>
                  <pic:spPr>
                    <a:xfrm>
                      <a:off x="0" y="0"/>
                      <a:ext cx="5147885" cy="3128988"/>
                    </a:xfrm>
                    <a:prstGeom prst="rect">
                      <a:avLst/>
                    </a:prstGeom>
                    <a:ln/>
                  </pic:spPr>
                </pic:pic>
              </a:graphicData>
            </a:graphic>
          </wp:inline>
        </w:drawing>
      </w:r>
    </w:p>
    <w:bookmarkStart w:id="12" w:name="_heading=h.4h10bj65kixv" w:colFirst="0" w:colLast="0"/>
    <w:bookmarkEnd w:id="12"/>
    <w:p w14:paraId="2D15C6AF"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Content>
          <w:r w:rsidR="004A1AE7" w:rsidRPr="00B83B61">
            <w:rPr>
              <w:rFonts w:ascii="맑은 고딕" w:eastAsia="맑은 고딕" w:hAnsi="맑은 고딕" w:cs="궁서"/>
              <w:b/>
              <w:bCs/>
              <w:color w:val="000000"/>
            </w:rPr>
            <w:t>그림 8 IRDI를 사용한 식별자</w:t>
          </w:r>
        </w:sdtContent>
      </w:sdt>
    </w:p>
    <w:p w14:paraId="2D15C6B0" w14:textId="77777777" w:rsidR="00EB1610" w:rsidRPr="00B83B61" w:rsidRDefault="007E0DF0">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Content>
          <w:r w:rsidR="004A1AE7" w:rsidRPr="00B83B61">
            <w:rPr>
              <w:rFonts w:ascii="맑은 고딕" w:eastAsia="맑은 고딕" w:hAnsi="맑은 고딕" w:cs="궁서"/>
              <w:color w:val="000000"/>
            </w:rPr>
            <w:t>통합 자원 식별자 (URI, Uniform Resource Identifier) :</w:t>
          </w:r>
          <w:r w:rsidR="004A1AE7" w:rsidRPr="00B83B61">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2D15C6B1" w14:textId="77777777" w:rsidR="00EB1610" w:rsidRPr="00B83B61" w:rsidRDefault="00EB1610">
      <w:pPr>
        <w:pBdr>
          <w:top w:val="nil"/>
          <w:left w:val="nil"/>
          <w:bottom w:val="nil"/>
          <w:right w:val="nil"/>
          <w:between w:val="nil"/>
        </w:pBdr>
        <w:ind w:left="851"/>
        <w:rPr>
          <w:rFonts w:ascii="맑은 고딕" w:eastAsia="맑은 고딕" w:hAnsi="맑은 고딕"/>
          <w:color w:val="000000"/>
        </w:rPr>
      </w:pPr>
    </w:p>
    <w:p w14:paraId="2D15C6B2"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B1" wp14:editId="2D15D2B2">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333625"/>
                    </a:xfrm>
                    <a:prstGeom prst="rect">
                      <a:avLst/>
                    </a:prstGeom>
                    <a:ln/>
                  </pic:spPr>
                </pic:pic>
              </a:graphicData>
            </a:graphic>
          </wp:inline>
        </w:drawing>
      </w:r>
    </w:p>
    <w:bookmarkStart w:id="13" w:name="_heading=h.gr6rvidr7zay" w:colFirst="0" w:colLast="0"/>
    <w:bookmarkEnd w:id="13"/>
    <w:p w14:paraId="2D15C6B3"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Content>
          <w:r w:rsidR="004A1AE7" w:rsidRPr="00B83B61">
            <w:rPr>
              <w:rFonts w:ascii="맑은 고딕" w:eastAsia="맑은 고딕" w:hAnsi="맑은 고딕" w:cs="궁서"/>
              <w:b/>
              <w:bCs/>
              <w:color w:val="000000"/>
            </w:rPr>
            <w:t>그림 9 URI, URL의 구조</w:t>
          </w:r>
        </w:sdtContent>
      </w:sdt>
    </w:p>
    <w:p w14:paraId="2D15C6B4" w14:textId="77777777" w:rsidR="00EB1610" w:rsidRPr="00B83B61" w:rsidRDefault="007E0DF0">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Content>
          <w:r w:rsidR="004A1AE7" w:rsidRPr="00B83B61">
            <w:rPr>
              <w:rFonts w:ascii="맑은 고딕" w:eastAsia="맑은 고딕" w:hAnsi="맑은 고딕" w:cs="궁서"/>
              <w:color w:val="000000"/>
            </w:rPr>
            <w:t>전역 고유 식별자 (GUID, Global Unique Identifier</w:t>
          </w:r>
          <w:proofErr w:type="gramStart"/>
          <w:r w:rsidR="004A1AE7" w:rsidRPr="00B83B61">
            <w:rPr>
              <w:rFonts w:ascii="맑은 고딕" w:eastAsia="맑은 고딕" w:hAnsi="맑은 고딕" w:cs="궁서"/>
              <w:color w:val="000000"/>
            </w:rPr>
            <w:t>) :</w:t>
          </w:r>
          <w:proofErr w:type="gramEnd"/>
          <w:r w:rsidR="004A1AE7" w:rsidRPr="00B83B61">
            <w:rPr>
              <w:rFonts w:ascii="맑은 고딕" w:eastAsia="맑은 고딕" w:hAnsi="맑은 고딕" w:cs="궁서"/>
              <w:color w:val="000000"/>
            </w:rPr>
            <w:t xml:space="preserve"> </w:t>
          </w:r>
          <w:r w:rsidR="004A1AE7" w:rsidRPr="00B83B61">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2D15C6B5" w14:textId="77777777" w:rsidR="00EB1610" w:rsidRPr="00B83B61" w:rsidRDefault="00EB1610">
      <w:pPr>
        <w:rPr>
          <w:rFonts w:ascii="맑은 고딕" w:eastAsia="맑은 고딕" w:hAnsi="맑은 고딕"/>
        </w:rPr>
      </w:pPr>
    </w:p>
    <w:p w14:paraId="2D15C6B6" w14:textId="77777777" w:rsidR="00EB1610" w:rsidRPr="00B83B61" w:rsidRDefault="007E0DF0">
      <w:pPr>
        <w:rPr>
          <w:rFonts w:ascii="맑은 고딕" w:eastAsia="맑은 고딕" w:hAnsi="맑은 고딕"/>
        </w:rPr>
      </w:pPr>
      <w:sdt>
        <w:sdtPr>
          <w:rPr>
            <w:rFonts w:ascii="맑은 고딕" w:eastAsia="맑은 고딕" w:hAnsi="맑은 고딕"/>
          </w:rPr>
          <w:tag w:val="goog_rdk_70"/>
          <w:id w:val="312500375"/>
        </w:sdtPr>
        <w:sdtContent>
          <w:r w:rsidR="004A1AE7" w:rsidRPr="00B83B61">
            <w:rPr>
              <w:rFonts w:ascii="맑은 고딕" w:eastAsia="맑은 고딕" w:hAnsi="맑은 고딕" w:cs="궁서"/>
              <w:b/>
              <w:bCs/>
            </w:rPr>
            <w:t xml:space="preserve">마. </w:t>
          </w:r>
          <w:proofErr w:type="spellStart"/>
          <w:r w:rsidR="004A1AE7" w:rsidRPr="00B83B61">
            <w:rPr>
              <w:rFonts w:ascii="맑은 고딕" w:eastAsia="맑은 고딕" w:hAnsi="맑은 고딕" w:cs="궁서"/>
              <w:b/>
              <w:bCs/>
            </w:rPr>
            <w:t>시맨틱</w:t>
          </w:r>
          <w:proofErr w:type="spellEnd"/>
          <w:r w:rsidR="004A1AE7" w:rsidRPr="00B83B61">
            <w:rPr>
              <w:rFonts w:ascii="맑은 고딕" w:eastAsia="맑은 고딕" w:hAnsi="맑은 고딕" w:cs="궁서"/>
              <w:b/>
              <w:bCs/>
            </w:rPr>
            <w:t xml:space="preserve"> (Semantic)</w:t>
          </w:r>
        </w:sdtContent>
      </w:sdt>
    </w:p>
    <w:p w14:paraId="2D15C6B7"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Content>
          <w:r w:rsidR="004A1AE7" w:rsidRPr="00B83B61">
            <w:rPr>
              <w:rFonts w:ascii="맑은 고딕" w:eastAsia="맑은 고딕" w:hAnsi="맑은 고딕" w:cs="궁서"/>
              <w:color w:val="000000"/>
            </w:rPr>
            <w:t xml:space="preserve">Semantic은 데이터의 의미와 해석을 보장하는 요소로, 사람이든 기계든 동일한 의미로 이해할 수 있도록 정의된다. 하나의 property는 도메인 내에서 하나의 의미로만 정의되며, </w:t>
          </w:r>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 CDD 등 데이터 사전에 등록된 고유한 의미를 통해 일관된 semantic을 갖는다.</w:t>
          </w:r>
        </w:sdtContent>
      </w:sdt>
    </w:p>
    <w:p w14:paraId="2D15C6B8" w14:textId="77777777" w:rsidR="00EB1610" w:rsidRPr="00B83B61" w:rsidRDefault="007E0DF0">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Content>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2D15C6B9"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B3" wp14:editId="2D15D2B4">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5"/>
                    <a:srcRect/>
                    <a:stretch>
                      <a:fillRect/>
                    </a:stretch>
                  </pic:blipFill>
                  <pic:spPr>
                    <a:xfrm>
                      <a:off x="0" y="0"/>
                      <a:ext cx="3087130" cy="1640326"/>
                    </a:xfrm>
                    <a:prstGeom prst="rect">
                      <a:avLst/>
                    </a:prstGeom>
                    <a:ln/>
                  </pic:spPr>
                </pic:pic>
              </a:graphicData>
            </a:graphic>
          </wp:inline>
        </w:drawing>
      </w:r>
    </w:p>
    <w:bookmarkStart w:id="14" w:name="_heading=h.72vr3fmr1hxo" w:colFirst="0" w:colLast="0"/>
    <w:bookmarkEnd w:id="14"/>
    <w:p w14:paraId="2D15C6BA"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Content>
          <w:r w:rsidR="004A1AE7" w:rsidRPr="00B83B61">
            <w:rPr>
              <w:rFonts w:ascii="맑은 고딕" w:eastAsia="맑은 고딕" w:hAnsi="맑은 고딕" w:cs="궁서"/>
              <w:b/>
              <w:bCs/>
              <w:color w:val="000000"/>
            </w:rPr>
            <w:t xml:space="preserve">그림 10 </w:t>
          </w:r>
          <w:proofErr w:type="spellStart"/>
          <w:r w:rsidR="004A1AE7" w:rsidRPr="00B83B61">
            <w:rPr>
              <w:rFonts w:ascii="맑은 고딕" w:eastAsia="맑은 고딕" w:hAnsi="맑은 고딕" w:cs="궁서"/>
              <w:b/>
              <w:bCs/>
              <w:color w:val="000000"/>
            </w:rPr>
            <w:t>ecl@ss</w:t>
          </w:r>
          <w:proofErr w:type="spellEnd"/>
          <w:r w:rsidR="004A1AE7" w:rsidRPr="00B83B61">
            <w:rPr>
              <w:rFonts w:ascii="맑은 고딕" w:eastAsia="맑은 고딕" w:hAnsi="맑은 고딕" w:cs="궁서"/>
              <w:b/>
              <w:bCs/>
              <w:color w:val="000000"/>
            </w:rPr>
            <w:t xml:space="preserve"> 홈페이지</w:t>
          </w:r>
        </w:sdtContent>
      </w:sdt>
    </w:p>
    <w:p w14:paraId="2D15C6BB" w14:textId="77777777" w:rsidR="00EB1610" w:rsidRPr="00B83B61" w:rsidRDefault="007E0DF0">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Content>
          <w:r w:rsidR="004A1AE7" w:rsidRPr="00B83B61">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2D15C6BC"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B5" wp14:editId="2D15D2B6">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6"/>
                    <a:srcRect b="63210"/>
                    <a:stretch>
                      <a:fillRect/>
                    </a:stretch>
                  </pic:blipFill>
                  <pic:spPr>
                    <a:xfrm>
                      <a:off x="0" y="0"/>
                      <a:ext cx="4600575" cy="895350"/>
                    </a:xfrm>
                    <a:prstGeom prst="rect">
                      <a:avLst/>
                    </a:prstGeom>
                    <a:ln/>
                  </pic:spPr>
                </pic:pic>
              </a:graphicData>
            </a:graphic>
          </wp:inline>
        </w:drawing>
      </w:r>
    </w:p>
    <w:bookmarkStart w:id="15" w:name="_heading=h.m23a6cuhonoq" w:colFirst="0" w:colLast="0"/>
    <w:bookmarkEnd w:id="15"/>
    <w:p w14:paraId="2D15C6BD"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Content>
          <w:r w:rsidR="004A1AE7" w:rsidRPr="00B83B61">
            <w:rPr>
              <w:rFonts w:ascii="맑은 고딕" w:eastAsia="맑은 고딕" w:hAnsi="맑은 고딕" w:cs="궁서"/>
              <w:b/>
              <w:bCs/>
              <w:color w:val="000000"/>
            </w:rPr>
            <w:t>그림 11CDD 홈페이지</w:t>
          </w:r>
        </w:sdtContent>
      </w:sdt>
    </w:p>
    <w:p w14:paraId="2D15C6BE" w14:textId="77777777" w:rsidR="00EB1610" w:rsidRPr="00B83B61" w:rsidRDefault="00EB1610">
      <w:pPr>
        <w:rPr>
          <w:rFonts w:ascii="맑은 고딕" w:eastAsia="맑은 고딕" w:hAnsi="맑은 고딕"/>
        </w:rPr>
      </w:pPr>
    </w:p>
    <w:bookmarkStart w:id="16" w:name="_heading=h.6j17ukpnc6zg" w:colFirst="0" w:colLast="0"/>
    <w:bookmarkEnd w:id="16"/>
    <w:p w14:paraId="2D15C6BF"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Content>
          <w:r w:rsidR="004A1AE7" w:rsidRPr="00B83B61">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2D15C6C0"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B7" wp14:editId="2D15D2B8">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7"/>
                    <a:srcRect/>
                    <a:stretch>
                      <a:fillRect/>
                    </a:stretch>
                  </pic:blipFill>
                  <pic:spPr>
                    <a:xfrm>
                      <a:off x="0" y="0"/>
                      <a:ext cx="3752850" cy="1990725"/>
                    </a:xfrm>
                    <a:prstGeom prst="rect">
                      <a:avLst/>
                    </a:prstGeom>
                    <a:ln/>
                  </pic:spPr>
                </pic:pic>
              </a:graphicData>
            </a:graphic>
          </wp:inline>
        </w:drawing>
      </w:r>
    </w:p>
    <w:bookmarkStart w:id="17" w:name="_heading=h.ic8fyy5adbcl" w:colFirst="0" w:colLast="0"/>
    <w:bookmarkEnd w:id="17"/>
    <w:p w14:paraId="2D15C6C1"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Content>
          <w:r w:rsidR="004A1AE7" w:rsidRPr="00B83B61">
            <w:rPr>
              <w:rFonts w:ascii="맑은 고딕" w:eastAsia="맑은 고딕" w:hAnsi="맑은 고딕" w:cs="궁서"/>
              <w:b/>
              <w:bCs/>
              <w:color w:val="000000"/>
            </w:rPr>
            <w:t>그림 12 ETIM 홈페이지</w:t>
          </w:r>
        </w:sdtContent>
      </w:sdt>
    </w:p>
    <w:p w14:paraId="2D15C6C2" w14:textId="77777777" w:rsidR="00EB1610" w:rsidRPr="00B83B61" w:rsidRDefault="00EB1610">
      <w:pPr>
        <w:rPr>
          <w:rFonts w:ascii="맑은 고딕" w:eastAsia="맑은 고딕" w:hAnsi="맑은 고딕"/>
        </w:rPr>
      </w:pPr>
    </w:p>
    <w:p w14:paraId="2D15C6C3" w14:textId="77777777" w:rsidR="00EB1610" w:rsidRPr="00B83B61" w:rsidRDefault="007E0DF0">
      <w:pPr>
        <w:rPr>
          <w:rFonts w:ascii="맑은 고딕" w:eastAsia="맑은 고딕" w:hAnsi="맑은 고딕"/>
        </w:rPr>
      </w:pPr>
      <w:sdt>
        <w:sdtPr>
          <w:rPr>
            <w:rFonts w:ascii="맑은 고딕" w:eastAsia="맑은 고딕" w:hAnsi="맑은 고딕"/>
          </w:rPr>
          <w:tag w:val="goog_rdk_78"/>
          <w:id w:val="-670608653"/>
        </w:sdtPr>
        <w:sdtContent>
          <w:r w:rsidR="004A1AE7" w:rsidRPr="00B83B61">
            <w:rPr>
              <w:rFonts w:ascii="맑은 고딕" w:eastAsia="맑은 고딕" w:hAnsi="맑은 고딕" w:cs="궁서"/>
              <w:b/>
              <w:bCs/>
            </w:rPr>
            <w:t>바. 개념 사전 (Concept Description)</w:t>
          </w:r>
        </w:sdtContent>
      </w:sdt>
    </w:p>
    <w:p w14:paraId="2D15C6C4"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Content>
          <w:r w:rsidR="004A1AE7" w:rsidRPr="00B83B61">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2D15C6C5" w14:textId="77777777" w:rsidR="00EB1610" w:rsidRPr="00B83B61" w:rsidRDefault="00EB1610">
      <w:pPr>
        <w:rPr>
          <w:rFonts w:ascii="맑은 고딕" w:eastAsia="맑은 고딕" w:hAnsi="맑은 고딕"/>
        </w:rPr>
      </w:pPr>
    </w:p>
    <w:p w14:paraId="2D15C6C6" w14:textId="77777777" w:rsidR="00EB1610" w:rsidRPr="00B83B61" w:rsidRDefault="007E0DF0">
      <w:pPr>
        <w:rPr>
          <w:rFonts w:ascii="맑은 고딕" w:eastAsia="맑은 고딕" w:hAnsi="맑은 고딕"/>
        </w:rPr>
      </w:pPr>
      <w:sdt>
        <w:sdtPr>
          <w:rPr>
            <w:rFonts w:ascii="맑은 고딕" w:eastAsia="맑은 고딕" w:hAnsi="맑은 고딕"/>
          </w:rPr>
          <w:tag w:val="goog_rdk_80"/>
          <w:id w:val="-613686119"/>
        </w:sdtPr>
        <w:sdtContent>
          <w:r w:rsidR="004A1AE7" w:rsidRPr="00B83B61">
            <w:rPr>
              <w:rFonts w:ascii="맑은 고딕" w:eastAsia="맑은 고딕" w:hAnsi="맑은 고딕" w:cs="궁서"/>
              <w:b/>
              <w:bCs/>
            </w:rPr>
            <w:t>사. 타입(Type)과 인스턴스(Instance)</w:t>
          </w:r>
        </w:sdtContent>
      </w:sdt>
    </w:p>
    <w:p w14:paraId="2D15C6C7"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Content>
          <w:r w:rsidR="004A1AE7" w:rsidRPr="00B83B61">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2D15C6C8" w14:textId="77777777" w:rsidR="00EB1610" w:rsidRPr="00B83B61" w:rsidRDefault="00EB1610">
      <w:pPr>
        <w:rPr>
          <w:rFonts w:ascii="맑은 고딕" w:eastAsia="맑은 고딕" w:hAnsi="맑은 고딕"/>
        </w:rPr>
      </w:pPr>
    </w:p>
    <w:p w14:paraId="2D15C6C9" w14:textId="77777777" w:rsidR="00EB1610" w:rsidRPr="00B83B61" w:rsidRDefault="00EB1610">
      <w:pPr>
        <w:rPr>
          <w:rFonts w:ascii="맑은 고딕" w:eastAsia="맑은 고딕" w:hAnsi="맑은 고딕"/>
        </w:rPr>
      </w:pPr>
    </w:p>
    <w:p w14:paraId="2D15C6CA" w14:textId="77777777" w:rsidR="00EB1610" w:rsidRPr="00B83B61" w:rsidRDefault="00EB1610">
      <w:pPr>
        <w:rPr>
          <w:rFonts w:ascii="맑은 고딕" w:eastAsia="맑은 고딕" w:hAnsi="맑은 고딕"/>
        </w:rPr>
      </w:pPr>
    </w:p>
    <w:p w14:paraId="2D15C6CB" w14:textId="77777777" w:rsidR="00EB1610" w:rsidRPr="00B83B61" w:rsidRDefault="00EB1610">
      <w:pPr>
        <w:rPr>
          <w:rFonts w:ascii="맑은 고딕" w:eastAsia="맑은 고딕" w:hAnsi="맑은 고딕"/>
        </w:rPr>
      </w:pPr>
    </w:p>
    <w:p w14:paraId="2D15C6CC" w14:textId="77777777" w:rsidR="00EB1610" w:rsidRPr="00B83B61" w:rsidRDefault="00EB1610">
      <w:pPr>
        <w:rPr>
          <w:rFonts w:ascii="맑은 고딕" w:eastAsia="맑은 고딕" w:hAnsi="맑은 고딕"/>
        </w:rPr>
      </w:pPr>
    </w:p>
    <w:bookmarkStart w:id="18" w:name="_Toc219996315"/>
    <w:p w14:paraId="2D15C6CD"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82"/>
          <w:id w:val="915826178"/>
        </w:sdtPr>
        <w:sdtContent>
          <w:r w:rsidR="004A1AE7" w:rsidRPr="00B83B61">
            <w:rPr>
              <w:rFonts w:ascii="맑은 고딕" w:eastAsia="맑은 고딕" w:hAnsi="맑은 고딕" w:cs="궁서"/>
            </w:rPr>
            <w:t>3. AAS 작성 요구사항</w:t>
          </w:r>
        </w:sdtContent>
      </w:sdt>
      <w:bookmarkEnd w:id="18"/>
    </w:p>
    <w:p w14:paraId="2D15C6CE" w14:textId="77777777" w:rsidR="00EB1610" w:rsidRPr="00B83B61" w:rsidRDefault="007E0DF0">
      <w:pPr>
        <w:rPr>
          <w:rFonts w:ascii="맑은 고딕" w:eastAsia="맑은 고딕" w:hAnsi="맑은 고딕"/>
        </w:rPr>
      </w:pPr>
      <w:sdt>
        <w:sdtPr>
          <w:rPr>
            <w:rFonts w:ascii="맑은 고딕" w:eastAsia="맑은 고딕" w:hAnsi="맑은 고딕"/>
          </w:rPr>
          <w:tag w:val="goog_rdk_83"/>
          <w:id w:val="-1764766685"/>
        </w:sdtPr>
        <w:sdtContent>
          <w:r w:rsidR="004A1AE7" w:rsidRPr="00B83B61">
            <w:rPr>
              <w:rFonts w:ascii="맑은 고딕" w:eastAsia="맑은 고딕" w:hAnsi="맑은 고딕" w:cs="궁서"/>
              <w:b/>
              <w:bCs/>
            </w:rPr>
            <w:t>가. AAS의 필수 구성요소</w:t>
          </w:r>
        </w:sdtContent>
      </w:sdt>
    </w:p>
    <w:p w14:paraId="2D15C6CF"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Content>
          <w:r w:rsidR="004A1AE7" w:rsidRPr="00B83B61">
            <w:rPr>
              <w:rFonts w:ascii="맑은 고딕" w:eastAsia="맑은 고딕" w:hAnsi="맑은 고딕" w:cs="궁서"/>
              <w:color w:val="000000"/>
            </w:rPr>
            <w:t xml:space="preserve">하나의 AAS는 하나 이상의 </w:t>
          </w:r>
          <w:proofErr w:type="spellStart"/>
          <w:r w:rsidR="004A1AE7" w:rsidRPr="00B83B61">
            <w:rPr>
              <w:rFonts w:ascii="맑은 고딕" w:eastAsia="맑은 고딕" w:hAnsi="맑은 고딕" w:cs="궁서"/>
              <w:color w:val="000000"/>
            </w:rPr>
            <w:t>submode</w:t>
          </w:r>
          <w:proofErr w:type="spellEnd"/>
          <w:r w:rsidR="004A1AE7" w:rsidRPr="00B83B61">
            <w:rPr>
              <w:rFonts w:ascii="맑은 고딕" w:eastAsia="맑은 고딕" w:hAnsi="맑은 고딕" w:cs="궁서"/>
              <w:color w:val="000000"/>
            </w:rPr>
            <w:t xml:space="preserve">로 구성되어야 한다. AAS를 구성하는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에 대한 리스트를 제한하거나 필수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2D15C6D0" w14:textId="77777777" w:rsidR="00EB1610" w:rsidRPr="00B83B61" w:rsidRDefault="00EB1610">
      <w:pPr>
        <w:rPr>
          <w:rFonts w:ascii="맑은 고딕" w:eastAsia="맑은 고딕" w:hAnsi="맑은 고딕"/>
        </w:rPr>
      </w:pPr>
    </w:p>
    <w:p w14:paraId="2D15C6D1" w14:textId="77777777" w:rsidR="00EB1610" w:rsidRPr="00B83B61" w:rsidRDefault="007E0DF0">
      <w:pPr>
        <w:rPr>
          <w:rFonts w:ascii="맑은 고딕" w:eastAsia="맑은 고딕" w:hAnsi="맑은 고딕"/>
        </w:rPr>
      </w:pPr>
      <w:sdt>
        <w:sdtPr>
          <w:rPr>
            <w:rFonts w:ascii="맑은 고딕" w:eastAsia="맑은 고딕" w:hAnsi="맑은 고딕"/>
          </w:rPr>
          <w:tag w:val="goog_rdk_85"/>
          <w:id w:val="169197085"/>
        </w:sdtPr>
        <w:sdtContent>
          <w:r w:rsidR="004A1AE7" w:rsidRPr="00B83B61">
            <w:rPr>
              <w:rFonts w:ascii="맑은 고딕" w:eastAsia="맑은 고딕" w:hAnsi="맑은 고딕" w:cs="궁서"/>
              <w:b/>
              <w:bCs/>
            </w:rPr>
            <w:t xml:space="preserve">나. 주요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 정의</w:t>
          </w:r>
        </w:sdtContent>
      </w:sdt>
    </w:p>
    <w:p w14:paraId="2D15C6D2" w14:textId="77777777" w:rsidR="00EB1610" w:rsidRPr="00B83B61" w:rsidRDefault="004A1AE7">
      <w:pPr>
        <w:widowControl/>
        <w:numPr>
          <w:ilvl w:val="0"/>
          <w:numId w:val="2"/>
        </w:numPr>
        <w:pBdr>
          <w:top w:val="nil"/>
          <w:left w:val="nil"/>
          <w:bottom w:val="nil"/>
          <w:right w:val="nil"/>
          <w:between w:val="nil"/>
        </w:pBdr>
        <w:rPr>
          <w:rFonts w:ascii="맑은 고딕" w:eastAsia="맑은 고딕" w:hAnsi="맑은 고딕"/>
        </w:rPr>
      </w:pPr>
      <w:r w:rsidRPr="00B83B61">
        <w:rPr>
          <w:rFonts w:ascii="맑은 고딕" w:eastAsia="맑은 고딕" w:hAnsi="맑은 고딕"/>
          <w:color w:val="000000"/>
        </w:rPr>
        <w:t xml:space="preserve">Identification </w:t>
      </w:r>
      <w:proofErr w:type="spellStart"/>
      <w:r w:rsidRPr="00B83B61">
        <w:rPr>
          <w:rFonts w:ascii="맑은 고딕" w:eastAsia="맑은 고딕" w:hAnsi="맑은 고딕"/>
          <w:color w:val="000000"/>
        </w:rPr>
        <w:t>submodel</w:t>
      </w:r>
      <w:proofErr w:type="spellEnd"/>
    </w:p>
    <w:bookmarkStart w:id="19" w:name="_heading=h.pc9xljcgdo7w" w:colFirst="0" w:colLast="0"/>
    <w:bookmarkEnd w:id="19"/>
    <w:p w14:paraId="2D15C6D3"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Content>
          <w:r w:rsidR="004A1AE7" w:rsidRPr="00B83B61">
            <w:rPr>
              <w:rFonts w:ascii="맑은 고딕" w:eastAsia="맑은 고딕" w:hAnsi="맑은 고딕" w:cs="궁서"/>
              <w:color w:val="000000"/>
            </w:rPr>
            <w:t xml:space="preserve">AAS의 기본이 되는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이다. </w:t>
          </w:r>
        </w:sdtContent>
      </w:sdt>
    </w:p>
    <w:p w14:paraId="2D15C6D4"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Content>
          <w:r w:rsidR="004A1AE7" w:rsidRPr="00B83B61">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2D15C6D5" w14:textId="77777777" w:rsidR="00EB1610" w:rsidRPr="00B83B61" w:rsidRDefault="00EB1610">
      <w:pPr>
        <w:rPr>
          <w:rFonts w:ascii="맑은 고딕" w:eastAsia="맑은 고딕" w:hAnsi="맑은 고딕"/>
        </w:rPr>
      </w:pPr>
    </w:p>
    <w:p w14:paraId="2D15C6D6" w14:textId="77777777" w:rsidR="00EB1610" w:rsidRPr="00B83B61" w:rsidRDefault="004A1AE7">
      <w:pPr>
        <w:widowControl/>
        <w:numPr>
          <w:ilvl w:val="0"/>
          <w:numId w:val="2"/>
        </w:numPr>
        <w:pBdr>
          <w:top w:val="nil"/>
          <w:left w:val="nil"/>
          <w:bottom w:val="nil"/>
          <w:right w:val="nil"/>
          <w:between w:val="nil"/>
        </w:pBdr>
        <w:rPr>
          <w:rFonts w:ascii="맑은 고딕" w:eastAsia="맑은 고딕" w:hAnsi="맑은 고딕"/>
        </w:rPr>
      </w:pPr>
      <w:r w:rsidRPr="00B83B61">
        <w:rPr>
          <w:rFonts w:ascii="맑은 고딕" w:eastAsia="맑은 고딕" w:hAnsi="맑은 고딕"/>
          <w:color w:val="000000"/>
        </w:rPr>
        <w:t xml:space="preserve">Technical data </w:t>
      </w:r>
      <w:proofErr w:type="spellStart"/>
      <w:r w:rsidRPr="00B83B61">
        <w:rPr>
          <w:rFonts w:ascii="맑은 고딕" w:eastAsia="맑은 고딕" w:hAnsi="맑은 고딕"/>
          <w:color w:val="000000"/>
        </w:rPr>
        <w:t>submodel</w:t>
      </w:r>
      <w:proofErr w:type="spellEnd"/>
    </w:p>
    <w:p w14:paraId="2D15C6D7"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Content>
          <w:r w:rsidR="004A1AE7" w:rsidRPr="00B83B61">
            <w:rPr>
              <w:rFonts w:ascii="맑은 고딕" w:eastAsia="맑은 고딕" w:hAnsi="맑은 고딕" w:cs="궁서"/>
              <w:color w:val="000000"/>
            </w:rPr>
            <w:t xml:space="preserve">자산의 기술적인 특징과 매개변수를 의미하는 기술사양 정보를 포함한다. </w:t>
          </w:r>
        </w:sdtContent>
      </w:sdt>
    </w:p>
    <w:p w14:paraId="2D15C6D8"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Content>
          <w:r w:rsidR="004A1AE7" w:rsidRPr="00B83B61">
            <w:rPr>
              <w:rFonts w:ascii="맑은 고딕" w:eastAsia="맑은 고딕" w:hAnsi="맑은 고딕" w:cs="궁서"/>
              <w:color w:val="000000"/>
            </w:rPr>
            <w:t xml:space="preserve">일반적으로 해당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에 포함된 데이터들은 제조 현장으로부터 실시간으로 수집되지 않는 데이터들이다.</w:t>
          </w:r>
        </w:sdtContent>
      </w:sdt>
    </w:p>
    <w:p w14:paraId="2D15C6D9" w14:textId="77777777" w:rsidR="00EB1610" w:rsidRPr="00B83B61" w:rsidRDefault="00EB1610">
      <w:pPr>
        <w:rPr>
          <w:rFonts w:ascii="맑은 고딕" w:eastAsia="맑은 고딕" w:hAnsi="맑은 고딕"/>
        </w:rPr>
      </w:pPr>
    </w:p>
    <w:p w14:paraId="2D15C6DA" w14:textId="77777777" w:rsidR="00EB1610" w:rsidRPr="00B83B61" w:rsidRDefault="004A1AE7">
      <w:pPr>
        <w:widowControl/>
        <w:numPr>
          <w:ilvl w:val="0"/>
          <w:numId w:val="2"/>
        </w:numPr>
        <w:pBdr>
          <w:top w:val="nil"/>
          <w:left w:val="nil"/>
          <w:bottom w:val="nil"/>
          <w:right w:val="nil"/>
          <w:between w:val="nil"/>
        </w:pBdr>
        <w:rPr>
          <w:rFonts w:ascii="맑은 고딕" w:eastAsia="맑은 고딕" w:hAnsi="맑은 고딕"/>
        </w:rPr>
      </w:pPr>
      <w:r w:rsidRPr="00B83B61">
        <w:rPr>
          <w:rFonts w:ascii="맑은 고딕" w:eastAsia="맑은 고딕" w:hAnsi="맑은 고딕"/>
          <w:color w:val="000000"/>
        </w:rPr>
        <w:t xml:space="preserve">Operational data </w:t>
      </w:r>
      <w:proofErr w:type="spellStart"/>
      <w:r w:rsidRPr="00B83B61">
        <w:rPr>
          <w:rFonts w:ascii="맑은 고딕" w:eastAsia="맑은 고딕" w:hAnsi="맑은 고딕"/>
          <w:color w:val="000000"/>
        </w:rPr>
        <w:t>submodel</w:t>
      </w:r>
      <w:proofErr w:type="spellEnd"/>
    </w:p>
    <w:p w14:paraId="2D15C6DB"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Content>
          <w:r w:rsidR="004A1AE7" w:rsidRPr="00B83B61">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2D15C6DC"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Content>
          <w:r w:rsidR="004A1AE7" w:rsidRPr="00B83B61">
            <w:rPr>
              <w:rFonts w:ascii="맑은 고딕" w:eastAsia="맑은 고딕" w:hAnsi="맑은 고딕" w:cs="궁서"/>
              <w:color w:val="000000"/>
            </w:rPr>
            <w:t xml:space="preserve">해당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2D15C6DD" w14:textId="77777777" w:rsidR="00EB1610" w:rsidRPr="00B83B61" w:rsidRDefault="00EB1610">
      <w:pPr>
        <w:rPr>
          <w:rFonts w:ascii="맑은 고딕" w:eastAsia="맑은 고딕" w:hAnsi="맑은 고딕"/>
        </w:rPr>
      </w:pPr>
    </w:p>
    <w:p w14:paraId="2D15C6DE" w14:textId="77777777" w:rsidR="00EB1610" w:rsidRPr="00B83B61" w:rsidRDefault="004A1AE7">
      <w:pPr>
        <w:widowControl/>
        <w:numPr>
          <w:ilvl w:val="0"/>
          <w:numId w:val="2"/>
        </w:numPr>
        <w:pBdr>
          <w:top w:val="nil"/>
          <w:left w:val="nil"/>
          <w:bottom w:val="nil"/>
          <w:right w:val="nil"/>
          <w:between w:val="nil"/>
        </w:pBdr>
        <w:rPr>
          <w:rFonts w:ascii="맑은 고딕" w:eastAsia="맑은 고딕" w:hAnsi="맑은 고딕"/>
        </w:rPr>
      </w:pPr>
      <w:r w:rsidRPr="00B83B61">
        <w:rPr>
          <w:rFonts w:ascii="맑은 고딕" w:eastAsia="맑은 고딕" w:hAnsi="맑은 고딕"/>
          <w:color w:val="000000"/>
        </w:rPr>
        <w:t xml:space="preserve">Document </w:t>
      </w:r>
      <w:proofErr w:type="spellStart"/>
      <w:r w:rsidRPr="00B83B61">
        <w:rPr>
          <w:rFonts w:ascii="맑은 고딕" w:eastAsia="맑은 고딕" w:hAnsi="맑은 고딕"/>
          <w:color w:val="000000"/>
        </w:rPr>
        <w:t>submodel</w:t>
      </w:r>
      <w:proofErr w:type="spellEnd"/>
    </w:p>
    <w:p w14:paraId="2D15C6DF"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Content>
          <w:r w:rsidR="004A1AE7" w:rsidRPr="00B83B61">
            <w:rPr>
              <w:rFonts w:ascii="맑은 고딕" w:eastAsia="맑은 고딕" w:hAnsi="맑은 고딕" w:cs="궁서"/>
              <w:color w:val="000000"/>
            </w:rPr>
            <w:t xml:space="preserve">Document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은 데이터 시트나 도면과 같은 부가 정보를 포함한다. </w:t>
          </w:r>
        </w:sdtContent>
      </w:sdt>
    </w:p>
    <w:p w14:paraId="2D15C6E0"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Content>
          <w:r w:rsidR="004A1AE7" w:rsidRPr="00B83B61">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은 데이터 수집 플랫폼에서 데이터를 수집하는 대상은 아니다.</w:t>
          </w:r>
        </w:sdtContent>
      </w:sdt>
    </w:p>
    <w:p w14:paraId="2D15C6E1" w14:textId="77777777" w:rsidR="00EB1610" w:rsidRPr="00B83B61" w:rsidRDefault="00EB1610">
      <w:pPr>
        <w:rPr>
          <w:rFonts w:ascii="맑은 고딕" w:eastAsia="맑은 고딕" w:hAnsi="맑은 고딕"/>
        </w:rPr>
      </w:pPr>
    </w:p>
    <w:bookmarkStart w:id="20" w:name="_Toc219996316"/>
    <w:p w14:paraId="2D15C6E2"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94"/>
          <w:id w:val="1216223249"/>
        </w:sdtPr>
        <w:sdtContent>
          <w:r w:rsidR="004A1AE7" w:rsidRPr="00B83B61">
            <w:rPr>
              <w:rFonts w:ascii="맑은 고딕" w:eastAsia="맑은 고딕" w:hAnsi="맑은 고딕" w:cs="궁서"/>
            </w:rPr>
            <w:t xml:space="preserve">4. </w:t>
          </w:r>
          <w:proofErr w:type="spellStart"/>
          <w:r w:rsidR="004A1AE7" w:rsidRPr="00B83B61">
            <w:rPr>
              <w:rFonts w:ascii="맑은 고딕" w:eastAsia="맑은 고딕" w:hAnsi="맑은 고딕" w:cs="궁서"/>
            </w:rPr>
            <w:t>시맨틱</w:t>
          </w:r>
          <w:proofErr w:type="spellEnd"/>
          <w:r w:rsidR="004A1AE7" w:rsidRPr="00B83B61">
            <w:rPr>
              <w:rFonts w:ascii="맑은 고딕" w:eastAsia="맑은 고딕" w:hAnsi="맑은 고딕" w:cs="궁서"/>
            </w:rPr>
            <w:t xml:space="preserve"> ID 설정 기준</w:t>
          </w:r>
        </w:sdtContent>
      </w:sdt>
      <w:bookmarkEnd w:id="20"/>
    </w:p>
    <w:p w14:paraId="2D15C6E3"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Content>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 CDD 등에서 적절한 Semantics가 정의되지 않은 경우</w:t>
          </w:r>
        </w:sdtContent>
      </w:sdt>
    </w:p>
    <w:p w14:paraId="2D15C6E4"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Content>
          <w:r w:rsidR="004A1AE7" w:rsidRPr="00B83B61">
            <w:rPr>
              <w:rFonts w:ascii="맑은 고딕" w:eastAsia="맑은 고딕" w:hAnsi="맑은 고딕" w:cs="궁서"/>
              <w:color w:val="000000"/>
            </w:rPr>
            <w:t xml:space="preserve">AAS의 모든 property는 semantic이 필요하지만, 반드시 </w:t>
          </w:r>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 xml:space="preserve">/CDD 등에 정의된 semantic을 사용해야 하는 것은 아니다. </w:t>
          </w:r>
        </w:sdtContent>
      </w:sdt>
    </w:p>
    <w:p w14:paraId="2D15C6E5"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Content>
          <w:r w:rsidR="004A1AE7" w:rsidRPr="00B83B61">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/CDD 등에 적절한 semantic이 없을 경우 자체적으로 이를 정의하여 사용해야 한다.</w:t>
          </w:r>
        </w:sdtContent>
      </w:sdt>
    </w:p>
    <w:p w14:paraId="2D15C6E6"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Content>
          <w:r w:rsidR="004A1AE7" w:rsidRPr="00B83B61">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2D15C6E7"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B9" wp14:editId="2D15D2BA">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8"/>
                    <a:srcRect l="2236" t="19314" r="19337" b="20084"/>
                    <a:stretch>
                      <a:fillRect/>
                    </a:stretch>
                  </pic:blipFill>
                  <pic:spPr>
                    <a:xfrm>
                      <a:off x="0" y="0"/>
                      <a:ext cx="4235549" cy="785018"/>
                    </a:xfrm>
                    <a:prstGeom prst="rect">
                      <a:avLst/>
                    </a:prstGeom>
                    <a:ln/>
                  </pic:spPr>
                </pic:pic>
              </a:graphicData>
            </a:graphic>
          </wp:inline>
        </w:drawing>
      </w:r>
    </w:p>
    <w:bookmarkStart w:id="21" w:name="_heading=h.ybp5pnsm19eb" w:colFirst="0" w:colLast="0"/>
    <w:bookmarkEnd w:id="21"/>
    <w:p w14:paraId="2D15C6E8"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Content>
          <w:r w:rsidR="004A1AE7" w:rsidRPr="00B83B61">
            <w:rPr>
              <w:rFonts w:ascii="맑은 고딕" w:eastAsia="맑은 고딕" w:hAnsi="맑은 고딕" w:cs="궁서"/>
              <w:b/>
              <w:bCs/>
              <w:color w:val="000000"/>
            </w:rPr>
            <w:t>그림 13 데이터 수집 플랫폼에서 사용하는 URI 형식</w:t>
          </w:r>
        </w:sdtContent>
      </w:sdt>
    </w:p>
    <w:p w14:paraId="2D15C6E9" w14:textId="77777777" w:rsidR="00EB1610" w:rsidRPr="00B83B61" w:rsidRDefault="00EB1610">
      <w:pPr>
        <w:rPr>
          <w:rFonts w:ascii="맑은 고딕" w:eastAsia="맑은 고딕" w:hAnsi="맑은 고딕"/>
        </w:rPr>
      </w:pPr>
    </w:p>
    <w:p w14:paraId="2D15C6EA"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Content>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/CDD에 정의된 Semantics의 단위나 데이터 타입이 다른 경우</w:t>
          </w:r>
        </w:sdtContent>
      </w:sdt>
    </w:p>
    <w:p w14:paraId="2D15C6EB"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Content>
          <w:r w:rsidR="004A1AE7" w:rsidRPr="00B83B61">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2D15C6EC" w14:textId="77777777" w:rsidR="00EB1610" w:rsidRPr="00B83B61" w:rsidRDefault="00EB1610">
      <w:pPr>
        <w:rPr>
          <w:rFonts w:ascii="맑은 고딕" w:eastAsia="맑은 고딕" w:hAnsi="맑은 고딕"/>
        </w:rPr>
      </w:pPr>
    </w:p>
    <w:bookmarkStart w:id="22" w:name="_Toc219996317"/>
    <w:p w14:paraId="2D15C6ED"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102"/>
          <w:id w:val="1990210385"/>
        </w:sdtPr>
        <w:sdtContent>
          <w:r w:rsidR="004A1AE7" w:rsidRPr="00B83B61">
            <w:rPr>
              <w:rFonts w:ascii="맑은 고딕" w:eastAsia="맑은 고딕" w:hAnsi="맑은 고딕" w:cs="궁서"/>
            </w:rPr>
            <w:t>5. AAS 작성 절차</w:t>
          </w:r>
        </w:sdtContent>
      </w:sdt>
      <w:bookmarkEnd w:id="22"/>
    </w:p>
    <w:p w14:paraId="2D15C6EE"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Content>
          <w:r w:rsidR="004A1AE7" w:rsidRPr="00B83B61">
            <w:rPr>
              <w:rFonts w:ascii="맑은 고딕" w:eastAsia="맑은 고딕" w:hAnsi="맑은 고딕" w:cs="궁서"/>
              <w:color w:val="000000"/>
            </w:rPr>
            <w:t>AAS를 구현 및 활용하기 위해 일반적으로 아래의 표와 같은 절차를 따른다.</w:t>
          </w:r>
        </w:sdtContent>
      </w:sdt>
    </w:p>
    <w:p w14:paraId="2D15C6EF" w14:textId="77777777" w:rsidR="00EB1610" w:rsidRPr="00B83B61" w:rsidRDefault="00EB1610">
      <w:pPr>
        <w:rPr>
          <w:rFonts w:ascii="맑은 고딕" w:eastAsia="맑은 고딕" w:hAnsi="맑은 고딕"/>
        </w:rPr>
      </w:pPr>
    </w:p>
    <w:bookmarkStart w:id="23" w:name="_heading=h.djix6rxzvma5" w:colFirst="0" w:colLast="0"/>
    <w:bookmarkEnd w:id="23"/>
    <w:p w14:paraId="2D15C6F0"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Content>
          <w:r w:rsidR="004A1AE7" w:rsidRPr="00B83B61">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B83B61" w14:paraId="2D15C6F4"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2D15C6F1"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05"/>
                <w:id w:val="-399742762"/>
              </w:sdtPr>
              <w:sdtContent>
                <w:r w:rsidR="004A1AE7" w:rsidRPr="00B83B61">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2D15C6F2"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06"/>
                <w:id w:val="-1340924367"/>
              </w:sdtPr>
              <w:sdtContent>
                <w:r w:rsidR="004A1AE7" w:rsidRPr="00B83B61">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2D15C6F3"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07"/>
                <w:id w:val="-1778855716"/>
              </w:sdtPr>
              <w:sdtContent>
                <w:r w:rsidR="004A1AE7" w:rsidRPr="00B83B61">
                  <w:rPr>
                    <w:rFonts w:ascii="맑은 고딕" w:eastAsia="맑은 고딕" w:hAnsi="맑은 고딕" w:cs="궁서"/>
                    <w:b/>
                    <w:bCs/>
                  </w:rPr>
                  <w:t>설명</w:t>
                </w:r>
              </w:sdtContent>
            </w:sdt>
          </w:p>
        </w:tc>
      </w:tr>
      <w:tr w:rsidR="00EB1610" w:rsidRPr="00B83B61" w14:paraId="2D15C6F9"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6F5"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6F6"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08"/>
                <w:id w:val="-474245723"/>
              </w:sdtPr>
              <w:sdtContent>
                <w:r w:rsidR="004A1AE7" w:rsidRPr="00B83B61">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6F7" w14:textId="77777777" w:rsidR="00EB1610" w:rsidRPr="00B83B61" w:rsidRDefault="007E0DF0">
            <w:pPr>
              <w:jc w:val="left"/>
              <w:rPr>
                <w:rFonts w:ascii="맑은 고딕" w:eastAsia="맑은 고딕" w:hAnsi="맑은 고딕"/>
              </w:rPr>
            </w:pPr>
            <w:sdt>
              <w:sdtPr>
                <w:rPr>
                  <w:rFonts w:ascii="맑은 고딕" w:eastAsia="맑은 고딕" w:hAnsi="맑은 고딕"/>
                </w:rPr>
                <w:tag w:val="goog_rdk_109"/>
                <w:id w:val="1905393926"/>
              </w:sdtPr>
              <w:sdtContent>
                <w:r w:rsidR="004A1AE7" w:rsidRPr="00B83B61">
                  <w:rPr>
                    <w:rFonts w:ascii="맑은 고딕" w:eastAsia="맑은 고딕" w:hAnsi="맑은 고딕" w:cs="궁서"/>
                  </w:rPr>
                  <w:t>활용방안 구체화 → 시스템 요구사항 정리</w:t>
                </w:r>
              </w:sdtContent>
            </w:sdt>
          </w:p>
          <w:p w14:paraId="2D15C6F8" w14:textId="77777777" w:rsidR="00EB1610" w:rsidRPr="00B83B61" w:rsidRDefault="007E0DF0">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Content>
                <w:r w:rsidR="004A1AE7" w:rsidRPr="00B83B61">
                  <w:rPr>
                    <w:rFonts w:ascii="맑은 고딕" w:eastAsia="맑은 고딕" w:hAnsi="맑은 고딕" w:cs="궁서"/>
                    <w:color w:val="000000"/>
                  </w:rPr>
                  <w:t>시스템 요구사항을 분석하고 활용 여부에 대해 파악</w:t>
                </w:r>
              </w:sdtContent>
            </w:sdt>
          </w:p>
        </w:tc>
      </w:tr>
      <w:tr w:rsidR="00EB1610" w:rsidRPr="00B83B61" w14:paraId="2D15C6FE"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6FA"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6FB"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11"/>
                <w:id w:val="-871511594"/>
              </w:sdtPr>
              <w:sdtContent>
                <w:r w:rsidR="004A1AE7" w:rsidRPr="00B83B61">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6FC" w14:textId="77777777" w:rsidR="00EB1610" w:rsidRPr="00B83B61" w:rsidRDefault="007E0DF0">
            <w:pPr>
              <w:jc w:val="left"/>
              <w:rPr>
                <w:rFonts w:ascii="맑은 고딕" w:eastAsia="맑은 고딕" w:hAnsi="맑은 고딕"/>
              </w:rPr>
            </w:pPr>
            <w:sdt>
              <w:sdtPr>
                <w:rPr>
                  <w:rFonts w:ascii="맑은 고딕" w:eastAsia="맑은 고딕" w:hAnsi="맑은 고딕"/>
                </w:rPr>
                <w:tag w:val="goog_rdk_112"/>
                <w:id w:val="2081136112"/>
              </w:sdtPr>
              <w:sdtContent>
                <w:r w:rsidR="004A1AE7" w:rsidRPr="00B83B61">
                  <w:rPr>
                    <w:rFonts w:ascii="맑은 고딕" w:eastAsia="맑은 고딕" w:hAnsi="맑은 고딕" w:cs="궁서"/>
                  </w:rPr>
                  <w:t>모델링할 자산/인프라 분석 → 수집 가능 데이터 목록 작성</w:t>
                </w:r>
              </w:sdtContent>
            </w:sdt>
          </w:p>
          <w:p w14:paraId="2D15C6FD" w14:textId="77777777" w:rsidR="00EB1610" w:rsidRPr="00B83B61" w:rsidRDefault="007E0DF0">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Content>
                <w:r w:rsidR="004A1AE7" w:rsidRPr="00B83B61">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B83B61" w14:paraId="2D15C704"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6FF"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0"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14"/>
                <w:id w:val="-1565980495"/>
              </w:sdtPr>
              <w:sdtContent>
                <w:r w:rsidR="004A1AE7" w:rsidRPr="00B83B61">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1" w14:textId="77777777" w:rsidR="00EB1610" w:rsidRPr="00B83B61" w:rsidRDefault="007E0DF0">
            <w:pPr>
              <w:jc w:val="left"/>
              <w:rPr>
                <w:rFonts w:ascii="맑은 고딕" w:eastAsia="맑은 고딕" w:hAnsi="맑은 고딕"/>
              </w:rPr>
            </w:pPr>
            <w:sdt>
              <w:sdtPr>
                <w:rPr>
                  <w:rFonts w:ascii="맑은 고딕" w:eastAsia="맑은 고딕" w:hAnsi="맑은 고딕"/>
                </w:rPr>
                <w:tag w:val="goog_rdk_115"/>
                <w:id w:val="251523673"/>
              </w:sdtPr>
              <w:sdtContent>
                <w:r w:rsidR="004A1AE7" w:rsidRPr="00B83B61">
                  <w:rPr>
                    <w:rFonts w:ascii="맑은 고딕" w:eastAsia="맑은 고딕" w:hAnsi="맑은 고딕" w:cs="궁서"/>
                  </w:rPr>
                  <w:t xml:space="preserve">Asset 구조 설계 → </w:t>
                </w:r>
                <w:proofErr w:type="spellStart"/>
                <w:r w:rsidR="004A1AE7" w:rsidRPr="00B83B61">
                  <w:rPr>
                    <w:rFonts w:ascii="맑은 고딕" w:eastAsia="맑은 고딕" w:hAnsi="맑은 고딕" w:cs="궁서"/>
                  </w:rPr>
                  <w:t>Submodel</w:t>
                </w:r>
                <w:proofErr w:type="spellEnd"/>
                <w:r w:rsidR="004A1AE7" w:rsidRPr="00B83B61">
                  <w:rPr>
                    <w:rFonts w:ascii="맑은 고딕" w:eastAsia="맑은 고딕" w:hAnsi="맑은 고딕" w:cs="궁서"/>
                  </w:rPr>
                  <w:t xml:space="preserve"> 구조 설계 → SMC, Property 등 하위 구조 설계</w:t>
                </w:r>
              </w:sdtContent>
            </w:sdt>
          </w:p>
          <w:p w14:paraId="2D15C702" w14:textId="77777777" w:rsidR="00EB1610" w:rsidRPr="00B83B61" w:rsidRDefault="007E0DF0">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Content>
                <w:r w:rsidR="004A1AE7" w:rsidRPr="00B83B61">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2D15C703" w14:textId="77777777" w:rsidR="00EB1610" w:rsidRPr="00B83B61" w:rsidRDefault="007E0DF0">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Content>
                <w:r w:rsidR="004A1AE7" w:rsidRPr="00B83B61">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B83B61" w14:paraId="2D15C709"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5"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6"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18"/>
                <w:id w:val="-1187909919"/>
              </w:sdtPr>
              <w:sdtContent>
                <w:r w:rsidR="004A1AE7" w:rsidRPr="00B83B61">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7" w14:textId="77777777" w:rsidR="00EB1610" w:rsidRPr="00B83B61" w:rsidRDefault="007E0DF0">
            <w:pPr>
              <w:jc w:val="left"/>
              <w:rPr>
                <w:rFonts w:ascii="맑은 고딕" w:eastAsia="맑은 고딕" w:hAnsi="맑은 고딕"/>
              </w:rPr>
            </w:pPr>
            <w:sdt>
              <w:sdtPr>
                <w:rPr>
                  <w:rFonts w:ascii="맑은 고딕" w:eastAsia="맑은 고딕" w:hAnsi="맑은 고딕"/>
                </w:rPr>
                <w:tag w:val="goog_rdk_119"/>
                <w:id w:val="1701851990"/>
              </w:sdtPr>
              <w:sdtContent>
                <w:proofErr w:type="spellStart"/>
                <w:r w:rsidR="004A1AE7" w:rsidRPr="00B83B61">
                  <w:rPr>
                    <w:rFonts w:ascii="맑은 고딕" w:eastAsia="맑은 고딕" w:hAnsi="맑은 고딕" w:cs="궁서"/>
                  </w:rPr>
                  <w:t>시맨틱</w:t>
                </w:r>
                <w:proofErr w:type="spellEnd"/>
                <w:r w:rsidR="004A1AE7" w:rsidRPr="00B83B61">
                  <w:rPr>
                    <w:rFonts w:ascii="맑은 고딕" w:eastAsia="맑은 고딕" w:hAnsi="맑은 고딕" w:cs="궁서"/>
                  </w:rPr>
                  <w:t xml:space="preserve"> ID 입력 (CDD, </w:t>
                </w:r>
                <w:proofErr w:type="spellStart"/>
                <w:r w:rsidR="004A1AE7" w:rsidRPr="00B83B61">
                  <w:rPr>
                    <w:rFonts w:ascii="맑은 고딕" w:eastAsia="맑은 고딕" w:hAnsi="맑은 고딕" w:cs="궁서"/>
                  </w:rPr>
                  <w:t>eCl@ss</w:t>
                </w:r>
                <w:proofErr w:type="spellEnd"/>
                <w:r w:rsidR="004A1AE7" w:rsidRPr="00B83B61">
                  <w:rPr>
                    <w:rFonts w:ascii="맑은 고딕" w:eastAsia="맑은 고딕" w:hAnsi="맑은 고딕" w:cs="궁서"/>
                  </w:rPr>
                  <w:t>등 활용) → AASX Package Explore 등 활용</w:t>
                </w:r>
              </w:sdtContent>
            </w:sdt>
          </w:p>
          <w:p w14:paraId="2D15C708" w14:textId="77777777" w:rsidR="00EB1610" w:rsidRPr="00B83B61" w:rsidRDefault="007E0DF0">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Content>
                <w:r w:rsidR="004A1AE7" w:rsidRPr="00B83B61">
                  <w:rPr>
                    <w:rFonts w:ascii="맑은 고딕" w:eastAsia="맑은 고딕" w:hAnsi="맑은 고딕" w:cs="궁서"/>
                    <w:color w:val="000000"/>
                  </w:rPr>
                  <w:t>AAS 모델링 도구를 사용하여 패키지 형태로 AAS를 제작</w:t>
                </w:r>
              </w:sdtContent>
            </w:sdt>
          </w:p>
        </w:tc>
      </w:tr>
      <w:tr w:rsidR="00EB1610" w:rsidRPr="00B83B61" w14:paraId="2D15C70E"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A"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B" w14:textId="77777777" w:rsidR="00EB1610" w:rsidRPr="00B83B61" w:rsidRDefault="007E0DF0">
            <w:pPr>
              <w:jc w:val="center"/>
              <w:rPr>
                <w:rFonts w:ascii="맑은 고딕" w:eastAsia="맑은 고딕" w:hAnsi="맑은 고딕"/>
              </w:rPr>
            </w:pPr>
            <w:sdt>
              <w:sdtPr>
                <w:rPr>
                  <w:rFonts w:ascii="맑은 고딕" w:eastAsia="맑은 고딕" w:hAnsi="맑은 고딕"/>
                </w:rPr>
                <w:tag w:val="goog_rdk_121"/>
                <w:id w:val="1315089585"/>
              </w:sdtPr>
              <w:sdtContent>
                <w:r w:rsidR="004A1AE7" w:rsidRPr="00B83B61">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0C" w14:textId="77777777" w:rsidR="00EB1610" w:rsidRPr="00B83B61" w:rsidRDefault="007E0DF0">
            <w:pPr>
              <w:jc w:val="left"/>
              <w:rPr>
                <w:rFonts w:ascii="맑은 고딕" w:eastAsia="맑은 고딕" w:hAnsi="맑은 고딕"/>
              </w:rPr>
            </w:pPr>
            <w:sdt>
              <w:sdtPr>
                <w:rPr>
                  <w:rFonts w:ascii="맑은 고딕" w:eastAsia="맑은 고딕" w:hAnsi="맑은 고딕"/>
                </w:rPr>
                <w:tag w:val="goog_rdk_122"/>
                <w:id w:val="208378634"/>
              </w:sdtPr>
              <w:sdtContent>
                <w:r w:rsidR="004A1AE7" w:rsidRPr="00B83B61">
                  <w:rPr>
                    <w:rFonts w:ascii="맑은 고딕" w:eastAsia="맑은 고딕" w:hAnsi="맑은 고딕" w:cs="궁서"/>
                  </w:rPr>
                  <w:t>OPC-UA 등 준용 표준 및 기존 인프라와 연동 → 외부 서비스와 연결</w:t>
                </w:r>
              </w:sdtContent>
            </w:sdt>
          </w:p>
          <w:p w14:paraId="2D15C70D" w14:textId="77777777" w:rsidR="00EB1610" w:rsidRPr="00B83B61" w:rsidRDefault="007E0DF0">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Content>
                <w:r w:rsidR="004A1AE7" w:rsidRPr="00B83B61">
                  <w:rPr>
                    <w:rFonts w:ascii="맑은 고딕" w:eastAsia="맑은 고딕" w:hAnsi="맑은 고딕" w:cs="궁서"/>
                    <w:color w:val="000000"/>
                  </w:rPr>
                  <w:t>작성된 AAS모델을 다양한 포맷으로 변환하여 상위 서비스에서 분석 및 활용</w:t>
                </w:r>
              </w:sdtContent>
            </w:sdt>
          </w:p>
        </w:tc>
      </w:tr>
    </w:tbl>
    <w:p w14:paraId="2D15C70F" w14:textId="77777777" w:rsidR="00EB1610" w:rsidRPr="00B83B61" w:rsidRDefault="00EB1610">
      <w:pPr>
        <w:rPr>
          <w:rFonts w:ascii="맑은 고딕" w:eastAsia="맑은 고딕" w:hAnsi="맑은 고딕"/>
        </w:rPr>
      </w:pPr>
    </w:p>
    <w:p w14:paraId="2D15C710" w14:textId="77777777" w:rsidR="00EB1610" w:rsidRPr="00B83B61" w:rsidRDefault="004A1AE7">
      <w:pPr>
        <w:widowControl/>
        <w:spacing w:after="160"/>
        <w:jc w:val="left"/>
        <w:rPr>
          <w:rFonts w:ascii="맑은 고딕" w:eastAsia="맑은 고딕" w:hAnsi="맑은 고딕"/>
        </w:rPr>
        <w:sectPr w:rsidR="00EB1610" w:rsidRPr="00B83B61">
          <w:headerReference w:type="default" r:id="rId29"/>
          <w:headerReference w:type="first" r:id="rId30"/>
          <w:pgSz w:w="11906" w:h="16838"/>
          <w:pgMar w:top="1701" w:right="1440" w:bottom="1440" w:left="1440" w:header="851" w:footer="992" w:gutter="0"/>
          <w:cols w:space="720"/>
          <w:titlePg/>
        </w:sectPr>
      </w:pPr>
      <w:r w:rsidRPr="00B83B61">
        <w:rPr>
          <w:rFonts w:ascii="맑은 고딕" w:eastAsia="맑은 고딕" w:hAnsi="맑은 고딕"/>
        </w:rPr>
        <w:br w:type="page"/>
      </w:r>
    </w:p>
    <w:p w14:paraId="2D15C711" w14:textId="77777777" w:rsidR="00EB1610" w:rsidRPr="00B83B61"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3B61" w14:paraId="2D15C713" w14:textId="77777777">
        <w:trPr>
          <w:trHeight w:val="690"/>
        </w:trPr>
        <w:tc>
          <w:tcPr>
            <w:tcW w:w="9072" w:type="dxa"/>
            <w:shd w:val="clear" w:color="auto" w:fill="215E99"/>
            <w:vAlign w:val="center"/>
          </w:tcPr>
          <w:p w14:paraId="2D15C712" w14:textId="77777777" w:rsidR="00EB1610" w:rsidRPr="00B83B61" w:rsidRDefault="004A1AE7">
            <w:pPr>
              <w:pStyle w:val="10"/>
            </w:pPr>
            <w:bookmarkStart w:id="24" w:name="_Toc219996318"/>
            <w:r w:rsidRPr="00B83B61">
              <w:t>II. 장비 개요</w:t>
            </w:r>
            <w:bookmarkEnd w:id="24"/>
          </w:p>
        </w:tc>
      </w:tr>
    </w:tbl>
    <w:p w14:paraId="2D15C714" w14:textId="77777777" w:rsidR="00EB1610" w:rsidRPr="00B83B61" w:rsidRDefault="00EB1610">
      <w:pPr>
        <w:rPr>
          <w:rFonts w:ascii="맑은 고딕" w:eastAsia="맑은 고딕" w:hAnsi="맑은 고딕"/>
        </w:rPr>
      </w:pPr>
    </w:p>
    <w:bookmarkStart w:id="25" w:name="_Hlk220487600" w:displacedByCustomXml="next"/>
    <w:sdt>
      <w:sdtPr>
        <w:rPr>
          <w:rFonts w:asciiTheme="minorEastAsia" w:eastAsiaTheme="minorEastAsia" w:hAnsiTheme="minorEastAsia" w:cs="Times New Roman"/>
          <w:b/>
          <w:bCs/>
          <w:color w:val="auto"/>
          <w:sz w:val="24"/>
          <w:szCs w:val="24"/>
          <w:lang w:val="en"/>
        </w:rPr>
        <w:tag w:val="goog_rdk_124"/>
        <w:id w:val="-1677345800"/>
      </w:sdtPr>
      <w:sdtEndPr>
        <w:rPr>
          <w:b w:val="0"/>
          <w:bCs w:val="0"/>
          <w:sz w:val="20"/>
          <w:szCs w:val="20"/>
        </w:rPr>
      </w:sdtEndPr>
      <w:sdtContent>
        <w:p w14:paraId="2D15C715" w14:textId="77777777" w:rsidR="00144394" w:rsidRPr="00FC127E" w:rsidRDefault="00144394" w:rsidP="00144394">
          <w:pPr>
            <w:pStyle w:val="FFFFC7FFFFA5FFFFB3FFFFBBFFFFBFFFFFEB0"/>
            <w:ind w:right="58"/>
            <w:rPr>
              <w:rFonts w:asciiTheme="minorEastAsia" w:eastAsiaTheme="minorEastAsia" w:hAnsiTheme="minorEastAsia" w:cs="Times New Roman"/>
              <w:color w:val="auto"/>
              <w:sz w:val="24"/>
              <w:szCs w:val="24"/>
            </w:rPr>
          </w:pPr>
        </w:p>
        <w:p w14:paraId="2D15C716" w14:textId="7A1B520E" w:rsidR="00EB1610" w:rsidRPr="00FC127E" w:rsidRDefault="00B83F93" w:rsidP="00144394">
          <w:pPr>
            <w:pStyle w:val="20"/>
            <w:numPr>
              <w:ilvl w:val="0"/>
              <w:numId w:val="1"/>
            </w:numPr>
            <w:rPr>
              <w:rFonts w:asciiTheme="minorEastAsia" w:hAnsiTheme="minorEastAsia" w:cs="궁서"/>
            </w:rPr>
          </w:pPr>
          <w:bookmarkStart w:id="26" w:name="_Toc219996319"/>
          <w:bookmarkStart w:id="27" w:name="_Hlk220486863"/>
          <w:r>
            <w:rPr>
              <w:rFonts w:asciiTheme="minorEastAsia" w:hAnsiTheme="minorEastAsia" w:cs="궁서" w:hint="eastAsia"/>
            </w:rPr>
            <w:t xml:space="preserve">제약공정 </w:t>
          </w:r>
          <w:r w:rsidR="0027459D" w:rsidRPr="00FC127E">
            <w:rPr>
              <w:rFonts w:asciiTheme="minorEastAsia" w:hAnsiTheme="minorEastAsia" w:cs="궁서" w:hint="eastAsia"/>
            </w:rPr>
            <w:t>개요</w:t>
          </w:r>
          <w:bookmarkEnd w:id="26"/>
        </w:p>
        <w:p w14:paraId="37FE7DAD" w14:textId="77777777" w:rsidR="00FC127E" w:rsidRPr="00FC127E" w:rsidRDefault="00FC127E" w:rsidP="00FC127E">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xml:space="preserve">○ 제약 공정은 유효 성분(API)을 배합, 가공하여 일정한 형태(정제, </w:t>
          </w:r>
          <w:proofErr w:type="spellStart"/>
          <w:r w:rsidRPr="00FC127E">
            <w:rPr>
              <w:rFonts w:asciiTheme="minorEastAsia" w:eastAsiaTheme="minorEastAsia" w:hAnsiTheme="minorEastAsia"/>
              <w:sz w:val="20"/>
              <w:szCs w:val="20"/>
            </w:rPr>
            <w:t>주사제</w:t>
          </w:r>
          <w:proofErr w:type="spellEnd"/>
          <w:r w:rsidRPr="00FC127E">
            <w:rPr>
              <w:rFonts w:asciiTheme="minorEastAsia" w:eastAsiaTheme="minorEastAsia" w:hAnsiTheme="minorEastAsia"/>
              <w:sz w:val="20"/>
              <w:szCs w:val="20"/>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392829FE" w14:textId="77777777" w:rsidR="00FC127E" w:rsidRPr="00FC127E" w:rsidRDefault="00FC127E" w:rsidP="00FC127E">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제약 공정은 크게 원료를 혼합하는 조제 공정, 형태를 만드는 충전/</w:t>
          </w:r>
          <w:proofErr w:type="spellStart"/>
          <w:r w:rsidRPr="00FC127E">
            <w:rPr>
              <w:rFonts w:asciiTheme="minorEastAsia" w:eastAsiaTheme="minorEastAsia" w:hAnsiTheme="minorEastAsia"/>
              <w:sz w:val="20"/>
              <w:szCs w:val="20"/>
            </w:rPr>
            <w:t>타정</w:t>
          </w:r>
          <w:proofErr w:type="spellEnd"/>
          <w:r w:rsidRPr="00FC127E">
            <w:rPr>
              <w:rFonts w:asciiTheme="minorEastAsia" w:eastAsiaTheme="minorEastAsia" w:hAnsiTheme="minorEastAsia"/>
              <w:sz w:val="20"/>
              <w:szCs w:val="20"/>
            </w:rPr>
            <w:t xml:space="preserve"> 공정, 미생물을 </w:t>
          </w:r>
          <w:proofErr w:type="spellStart"/>
          <w:r w:rsidRPr="00FC127E">
            <w:rPr>
              <w:rFonts w:asciiTheme="minorEastAsia" w:eastAsiaTheme="minorEastAsia" w:hAnsiTheme="minorEastAsia"/>
              <w:sz w:val="20"/>
              <w:szCs w:val="20"/>
            </w:rPr>
            <w:t>사멸시키는</w:t>
          </w:r>
          <w:proofErr w:type="spellEnd"/>
          <w:r w:rsidRPr="00FC127E">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54DFCE70" w14:textId="77777777" w:rsidR="00FC127E" w:rsidRPr="00FC127E" w:rsidRDefault="00FC127E" w:rsidP="00FC127E">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p w14:paraId="7F666800" w14:textId="77777777" w:rsidR="00FC127E" w:rsidRPr="00FC127E" w:rsidRDefault="007E0DF0" w:rsidP="00FC127E">
          <w:pPr>
            <w:rPr>
              <w:rFonts w:asciiTheme="minorEastAsia" w:hAnsiTheme="minorEastAsia"/>
            </w:rPr>
          </w:pPr>
        </w:p>
      </w:sdtContent>
    </w:sdt>
    <w:p w14:paraId="2D15C717" w14:textId="0DC68CA3" w:rsidR="00440009" w:rsidRPr="00FC127E" w:rsidRDefault="00FC127E" w:rsidP="00440009">
      <w:pPr>
        <w:pStyle w:val="20"/>
        <w:rPr>
          <w:rFonts w:ascii="맑은 고딕" w:eastAsia="맑은 고딕" w:hAnsi="맑은 고딕"/>
          <w:bCs w:val="0"/>
        </w:rPr>
      </w:pPr>
      <w:bookmarkStart w:id="28" w:name="_Toc219996320"/>
      <w:r w:rsidRPr="00FC127E">
        <w:rPr>
          <w:rFonts w:ascii="맑은 고딕" w:eastAsia="맑은 고딕" w:hAnsi="맑은 고딕" w:hint="eastAsia"/>
          <w:bCs w:val="0"/>
        </w:rPr>
        <w:t>2.</w:t>
      </w:r>
      <w:r w:rsidR="00440009" w:rsidRPr="00FC127E">
        <w:rPr>
          <w:rFonts w:ascii="맑은 고딕" w:eastAsia="맑은 고딕" w:hAnsi="맑은 고딕"/>
          <w:bCs w:val="0"/>
        </w:rPr>
        <w:t xml:space="preserve"> </w:t>
      </w:r>
      <w:proofErr w:type="spellStart"/>
      <w:r w:rsidR="00440009" w:rsidRPr="00FC127E">
        <w:rPr>
          <w:rFonts w:ascii="맑은 고딕" w:eastAsia="맑은 고딕" w:hAnsi="맑은 고딕"/>
          <w:bCs w:val="0"/>
        </w:rPr>
        <w:t>파우칭기의</w:t>
      </w:r>
      <w:proofErr w:type="spellEnd"/>
      <w:r w:rsidR="00440009" w:rsidRPr="00FC127E">
        <w:rPr>
          <w:rFonts w:ascii="맑은 고딕" w:eastAsia="맑은 고딕" w:hAnsi="맑은 고딕"/>
          <w:bCs w:val="0"/>
        </w:rPr>
        <w:t xml:space="preserve"> </w:t>
      </w:r>
      <w:r w:rsidRPr="00FC127E">
        <w:rPr>
          <w:rFonts w:ascii="맑은 고딕" w:eastAsia="맑은 고딕" w:hAnsi="맑은 고딕" w:hint="eastAsia"/>
          <w:bCs w:val="0"/>
        </w:rPr>
        <w:t>개요</w:t>
      </w:r>
      <w:bookmarkEnd w:id="28"/>
    </w:p>
    <w:p w14:paraId="2D15C718" w14:textId="77777777" w:rsidR="00440009" w:rsidRPr="00FC127E" w:rsidRDefault="00440009" w:rsidP="00440009">
      <w:pPr>
        <w:pStyle w:val="afd"/>
        <w:rPr>
          <w:rFonts w:ascii="맑은 고딕" w:eastAsia="맑은 고딕" w:hAnsi="맑은 고딕"/>
          <w:sz w:val="20"/>
          <w:szCs w:val="20"/>
        </w:rPr>
      </w:pPr>
      <w:proofErr w:type="spellStart"/>
      <w:r w:rsidRPr="00FC127E">
        <w:rPr>
          <w:rFonts w:ascii="맑은 고딕" w:eastAsia="맑은 고딕" w:hAnsi="맑은 고딕"/>
          <w:sz w:val="20"/>
          <w:szCs w:val="20"/>
        </w:rPr>
        <w:t>파우칭기</w:t>
      </w:r>
      <w:proofErr w:type="spellEnd"/>
      <w:r w:rsidRPr="00FC127E">
        <w:rPr>
          <w:rFonts w:ascii="맑은 고딕" w:eastAsia="맑은 고딕" w:hAnsi="맑은 고딕"/>
          <w:sz w:val="20"/>
          <w:szCs w:val="20"/>
        </w:rPr>
        <w:t xml:space="preserve">(Pouch Packaging Machine)란 유연한 필름 소재를 사용하여 내용물을 담는 </w:t>
      </w:r>
      <w:r w:rsidRPr="00FC127E">
        <w:rPr>
          <w:rFonts w:ascii="맑은 고딕" w:eastAsia="맑은 고딕" w:hAnsi="맑은 고딕"/>
          <w:bCs/>
          <w:sz w:val="20"/>
          <w:szCs w:val="20"/>
        </w:rPr>
        <w:t>파우치(Pouch) 형태의 포장재</w:t>
      </w:r>
      <w:r w:rsidRPr="00FC127E">
        <w:rPr>
          <w:rFonts w:ascii="맑은 고딕" w:eastAsia="맑은 고딕" w:hAnsi="맑은 고딕"/>
          <w:sz w:val="20"/>
          <w:szCs w:val="20"/>
        </w:rPr>
        <w:t xml:space="preserve">를 제작하고, 그 안에 분말, 액체, 과립, 정제 등 다양한 형태의 내용물을 정량 충전 및 밀봉(Sealing)하는 자동화 장비입니다. 제약, 식품(스낵, 액상 소스), 화장품(마스크팩, 샘플), 화학 제품 등 광범위한 산업에서 사용됩니다. </w:t>
      </w:r>
      <w:proofErr w:type="spellStart"/>
      <w:r w:rsidRPr="00FC127E">
        <w:rPr>
          <w:rFonts w:ascii="맑은 고딕" w:eastAsia="맑은 고딕" w:hAnsi="맑은 고딕"/>
          <w:sz w:val="20"/>
          <w:szCs w:val="20"/>
        </w:rPr>
        <w:t>파우칭기의</w:t>
      </w:r>
      <w:proofErr w:type="spellEnd"/>
      <w:r w:rsidRPr="00FC127E">
        <w:rPr>
          <w:rFonts w:ascii="맑은 고딕" w:eastAsia="맑은 고딕" w:hAnsi="맑은 고딕"/>
          <w:sz w:val="20"/>
          <w:szCs w:val="20"/>
        </w:rPr>
        <w:t xml:space="preserve"> 주된 역할은 빠르고 위생적인 방법으로 제품을 포장하여 외부 오염으로부터 내용물을 보호하고, </w:t>
      </w:r>
      <w:r w:rsidRPr="00FC127E">
        <w:rPr>
          <w:rFonts w:ascii="맑은 고딕" w:eastAsia="맑은 고딕" w:hAnsi="맑은 고딕"/>
          <w:bCs/>
          <w:sz w:val="20"/>
          <w:szCs w:val="20"/>
        </w:rPr>
        <w:t>유통기한(Shelf Life) 동안 안정성</w:t>
      </w:r>
      <w:r w:rsidRPr="00FC127E">
        <w:rPr>
          <w:rFonts w:ascii="맑은 고딕" w:eastAsia="맑은 고딕" w:hAnsi="맑은 고딕"/>
          <w:sz w:val="20"/>
          <w:szCs w:val="20"/>
        </w:rPr>
        <w:t>을 유지하도록 하는 것입니다.</w:t>
      </w:r>
    </w:p>
    <w:p w14:paraId="2D15C719" w14:textId="150DF760" w:rsidR="00440009" w:rsidRPr="00B83B61" w:rsidRDefault="00440009" w:rsidP="00440009">
      <w:pPr>
        <w:rPr>
          <w:rFonts w:ascii="맑은 고딕" w:eastAsia="맑은 고딕" w:hAnsi="맑은 고딕"/>
        </w:rPr>
      </w:pPr>
    </w:p>
    <w:p w14:paraId="2D15C71A" w14:textId="785765AA" w:rsidR="00440009" w:rsidRPr="00FC127E" w:rsidRDefault="00FC127E" w:rsidP="00440009">
      <w:pPr>
        <w:pStyle w:val="20"/>
        <w:rPr>
          <w:rFonts w:ascii="맑은 고딕" w:eastAsia="맑은 고딕" w:hAnsi="맑은 고딕"/>
          <w:bCs w:val="0"/>
        </w:rPr>
      </w:pPr>
      <w:bookmarkStart w:id="29" w:name="_Toc219996321"/>
      <w:r w:rsidRPr="00FC127E">
        <w:rPr>
          <w:rFonts w:ascii="맑은 고딕" w:eastAsia="맑은 고딕" w:hAnsi="맑은 고딕" w:hint="eastAsia"/>
          <w:bCs w:val="0"/>
        </w:rPr>
        <w:t>3</w:t>
      </w:r>
      <w:r w:rsidR="00440009" w:rsidRPr="00FC127E">
        <w:rPr>
          <w:rFonts w:ascii="맑은 고딕" w:eastAsia="맑은 고딕" w:hAnsi="맑은 고딕"/>
          <w:bCs w:val="0"/>
        </w:rPr>
        <w:t xml:space="preserve">. </w:t>
      </w:r>
      <w:proofErr w:type="spellStart"/>
      <w:r w:rsidRPr="00FC127E">
        <w:rPr>
          <w:rFonts w:ascii="맑은 고딕" w:eastAsia="맑은 고딕" w:hAnsi="맑은 고딕" w:hint="eastAsia"/>
          <w:bCs w:val="0"/>
        </w:rPr>
        <w:t>파우칭기</w:t>
      </w:r>
      <w:proofErr w:type="spellEnd"/>
      <w:r w:rsidRPr="00FC127E">
        <w:rPr>
          <w:rFonts w:ascii="맑은 고딕" w:eastAsia="맑은 고딕" w:hAnsi="맑은 고딕" w:hint="eastAsia"/>
          <w:bCs w:val="0"/>
        </w:rPr>
        <w:t xml:space="preserve"> 용도 및 유형</w:t>
      </w:r>
      <w:bookmarkEnd w:id="29"/>
      <w:r w:rsidRPr="00FC127E">
        <w:rPr>
          <w:rFonts w:ascii="맑은 고딕" w:eastAsia="맑은 고딕" w:hAnsi="맑은 고딕" w:hint="eastAsia"/>
          <w:bCs w:val="0"/>
        </w:rPr>
        <w:t xml:space="preserve"> </w:t>
      </w:r>
    </w:p>
    <w:p w14:paraId="2D15C71B" w14:textId="77777777" w:rsidR="00440009" w:rsidRPr="00FC127E" w:rsidRDefault="00440009" w:rsidP="00440009">
      <w:pPr>
        <w:pStyle w:val="afd"/>
        <w:rPr>
          <w:rFonts w:ascii="맑은 고딕" w:eastAsia="맑은 고딕" w:hAnsi="맑은 고딕"/>
          <w:sz w:val="20"/>
          <w:szCs w:val="20"/>
        </w:rPr>
      </w:pPr>
      <w:r w:rsidRPr="00FC127E">
        <w:rPr>
          <w:rFonts w:ascii="맑은 고딕" w:eastAsia="맑은 고딕" w:hAnsi="맑은 고딕"/>
          <w:sz w:val="20"/>
          <w:szCs w:val="20"/>
        </w:rPr>
        <w:t xml:space="preserve">파우치 포장은 </w:t>
      </w:r>
      <w:proofErr w:type="spellStart"/>
      <w:r w:rsidRPr="00FC127E">
        <w:rPr>
          <w:rFonts w:ascii="맑은 고딕" w:eastAsia="맑은 고딕" w:hAnsi="맑은 고딕"/>
          <w:sz w:val="20"/>
          <w:szCs w:val="20"/>
        </w:rPr>
        <w:t>경량성</w:t>
      </w:r>
      <w:proofErr w:type="spellEnd"/>
      <w:r w:rsidRPr="00FC127E">
        <w:rPr>
          <w:rFonts w:ascii="맑은 고딕" w:eastAsia="맑은 고딕" w:hAnsi="맑은 고딕"/>
          <w:sz w:val="20"/>
          <w:szCs w:val="20"/>
        </w:rPr>
        <w:t xml:space="preserve">, 내용물의 신선도 유지 능력, 그리고 우수한 디자인 유연성 덕분에 전 세계적으로 사용량이 증가하고 있습니다. </w:t>
      </w:r>
      <w:proofErr w:type="spellStart"/>
      <w:r w:rsidRPr="00FC127E">
        <w:rPr>
          <w:rFonts w:ascii="맑은 고딕" w:eastAsia="맑은 고딕" w:hAnsi="맑은 고딕"/>
          <w:sz w:val="20"/>
          <w:szCs w:val="20"/>
        </w:rPr>
        <w:t>파우칭기는</w:t>
      </w:r>
      <w:proofErr w:type="spellEnd"/>
      <w:r w:rsidRPr="00FC127E">
        <w:rPr>
          <w:rFonts w:ascii="맑은 고딕" w:eastAsia="맑은 고딕" w:hAnsi="맑은 고딕"/>
          <w:sz w:val="20"/>
          <w:szCs w:val="20"/>
        </w:rPr>
        <w:t xml:space="preserve"> 다음과 같은 이유로 중요합니다. 첫째, </w:t>
      </w:r>
      <w:r w:rsidRPr="00FC127E">
        <w:rPr>
          <w:rFonts w:ascii="맑은 고딕" w:eastAsia="맑은 고딕" w:hAnsi="맑은 고딕"/>
          <w:bCs/>
          <w:sz w:val="20"/>
          <w:szCs w:val="20"/>
        </w:rPr>
        <w:t xml:space="preserve">위생과 </w:t>
      </w:r>
      <w:r w:rsidRPr="00FC127E">
        <w:rPr>
          <w:rFonts w:ascii="맑은 고딕" w:eastAsia="맑은 고딕" w:hAnsi="맑은 고딕"/>
          <w:bCs/>
          <w:sz w:val="20"/>
          <w:szCs w:val="20"/>
        </w:rPr>
        <w:lastRenderedPageBreak/>
        <w:t>안정성</w:t>
      </w:r>
      <w:r w:rsidRPr="00FC127E">
        <w:rPr>
          <w:rFonts w:ascii="맑은 고딕" w:eastAsia="맑은 고딕" w:hAnsi="맑은 고딕"/>
          <w:sz w:val="20"/>
          <w:szCs w:val="20"/>
        </w:rPr>
        <w:t xml:space="preserve"> 측면에서, 내부 내용물에 최적화된 필름 재질을 선택하고 완전 밀봉(Hermetic Sealing)함으로써 외부 습기, 산소, 미생물로부터 내용물을 완벽하게 차단합니다. 둘째, </w:t>
      </w:r>
      <w:proofErr w:type="spellStart"/>
      <w:r w:rsidRPr="00FC127E">
        <w:rPr>
          <w:rFonts w:ascii="맑은 고딕" w:eastAsia="맑은 고딕" w:hAnsi="맑은 고딕"/>
          <w:bCs/>
          <w:sz w:val="20"/>
          <w:szCs w:val="20"/>
        </w:rPr>
        <w:t>정량성</w:t>
      </w:r>
      <w:proofErr w:type="spellEnd"/>
      <w:r w:rsidRPr="00FC127E">
        <w:rPr>
          <w:rFonts w:ascii="맑은 고딕" w:eastAsia="맑은 고딕" w:hAnsi="맑은 고딕"/>
          <w:sz w:val="20"/>
          <w:szCs w:val="20"/>
        </w:rPr>
        <w:t xml:space="preserve"> 측면에서, 내부 충전 시스템이 내용물을 정확한 양으로 계량하여 담음으로써 제품의 규격 및 용량 균일성을 보장합니다. 셋째, </w:t>
      </w:r>
      <w:r w:rsidRPr="00FC127E">
        <w:rPr>
          <w:rFonts w:ascii="맑은 고딕" w:eastAsia="맑은 고딕" w:hAnsi="맑은 고딕"/>
          <w:bCs/>
          <w:sz w:val="20"/>
          <w:szCs w:val="20"/>
        </w:rPr>
        <w:t>생산성</w:t>
      </w:r>
      <w:r w:rsidRPr="00FC127E">
        <w:rPr>
          <w:rFonts w:ascii="맑은 고딕" w:eastAsia="맑은 고딕" w:hAnsi="맑은 고딕"/>
          <w:sz w:val="20"/>
          <w:szCs w:val="20"/>
        </w:rPr>
        <w:t xml:space="preserve"> 측면에서, 고속 </w:t>
      </w:r>
      <w:proofErr w:type="spellStart"/>
      <w:r w:rsidRPr="00FC127E">
        <w:rPr>
          <w:rFonts w:ascii="맑은 고딕" w:eastAsia="맑은 고딕" w:hAnsi="맑은 고딕"/>
          <w:sz w:val="20"/>
          <w:szCs w:val="20"/>
        </w:rPr>
        <w:t>파우칭기는</w:t>
      </w:r>
      <w:proofErr w:type="spellEnd"/>
      <w:r w:rsidRPr="00FC127E">
        <w:rPr>
          <w:rFonts w:ascii="맑은 고딕" w:eastAsia="맑은 고딕" w:hAnsi="맑은 고딕"/>
          <w:sz w:val="20"/>
          <w:szCs w:val="20"/>
        </w:rPr>
        <w:t xml:space="preserve"> 필름 성형부터 충전, 밀봉, 절단까지 모든 공정을 연속적으로 수행하여 대량 생산 시스템을 구축하는 데 핵심적인 역할을 합니다.</w:t>
      </w:r>
    </w:p>
    <w:p w14:paraId="2D15C71C" w14:textId="53D7CD27" w:rsidR="00440009" w:rsidRPr="00FC127E" w:rsidRDefault="00440009" w:rsidP="00440009">
      <w:pPr>
        <w:rPr>
          <w:rFonts w:ascii="맑은 고딕" w:eastAsia="맑은 고딕" w:hAnsi="맑은 고딕"/>
        </w:rPr>
      </w:pPr>
    </w:p>
    <w:p w14:paraId="2D15C71D" w14:textId="1BD1F4EA" w:rsidR="00440009" w:rsidRPr="00FC127E" w:rsidRDefault="00FC127E" w:rsidP="00440009">
      <w:pPr>
        <w:pStyle w:val="20"/>
        <w:rPr>
          <w:rFonts w:ascii="맑은 고딕" w:eastAsia="맑은 고딕" w:hAnsi="맑은 고딕"/>
          <w:bCs w:val="0"/>
        </w:rPr>
      </w:pPr>
      <w:bookmarkStart w:id="30" w:name="_Toc219996322"/>
      <w:r w:rsidRPr="00FC127E">
        <w:rPr>
          <w:rFonts w:ascii="맑은 고딕" w:eastAsia="맑은 고딕" w:hAnsi="맑은 고딕" w:hint="eastAsia"/>
          <w:bCs w:val="0"/>
        </w:rPr>
        <w:t>4</w:t>
      </w:r>
      <w:r w:rsidR="00440009" w:rsidRPr="00FC127E">
        <w:rPr>
          <w:rFonts w:ascii="맑은 고딕" w:eastAsia="맑은 고딕" w:hAnsi="맑은 고딕"/>
          <w:bCs w:val="0"/>
        </w:rPr>
        <w:t>.</w:t>
      </w:r>
      <w:proofErr w:type="spellStart"/>
      <w:r w:rsidRPr="00FC127E">
        <w:rPr>
          <w:rFonts w:ascii="맑은 고딕" w:eastAsia="맑은 고딕" w:hAnsi="맑은 고딕" w:hint="eastAsia"/>
          <w:bCs w:val="0"/>
        </w:rPr>
        <w:t>파우칭기</w:t>
      </w:r>
      <w:proofErr w:type="spellEnd"/>
      <w:r w:rsidRPr="00FC127E">
        <w:rPr>
          <w:rFonts w:ascii="맑은 고딕" w:eastAsia="맑은 고딕" w:hAnsi="맑은 고딕" w:hint="eastAsia"/>
          <w:bCs w:val="0"/>
        </w:rPr>
        <w:t xml:space="preserve"> 장비의 구조</w:t>
      </w:r>
      <w:bookmarkEnd w:id="30"/>
    </w:p>
    <w:p w14:paraId="2D15C71E" w14:textId="77777777" w:rsidR="00440009" w:rsidRPr="00FC127E" w:rsidRDefault="00440009" w:rsidP="00440009">
      <w:pPr>
        <w:pStyle w:val="afd"/>
        <w:rPr>
          <w:rFonts w:ascii="맑은 고딕" w:eastAsia="맑은 고딕" w:hAnsi="맑은 고딕"/>
          <w:sz w:val="20"/>
          <w:szCs w:val="20"/>
        </w:rPr>
      </w:pPr>
      <w:proofErr w:type="spellStart"/>
      <w:r w:rsidRPr="00FC127E">
        <w:rPr>
          <w:rFonts w:ascii="맑은 고딕" w:eastAsia="맑은 고딕" w:hAnsi="맑은 고딕"/>
          <w:sz w:val="20"/>
          <w:szCs w:val="20"/>
        </w:rPr>
        <w:t>파우칭기는</w:t>
      </w:r>
      <w:proofErr w:type="spellEnd"/>
      <w:r w:rsidRPr="00FC127E">
        <w:rPr>
          <w:rFonts w:ascii="맑은 고딕" w:eastAsia="맑은 고딕" w:hAnsi="맑은 고딕"/>
          <w:sz w:val="20"/>
          <w:szCs w:val="20"/>
        </w:rPr>
        <w:t xml:space="preserve"> 크게 필름 공급 방식에 따라 수평형(HFFS: Horizontal Form-Fill-Seal)과 수직형(VFFS: Vertical Form-Fill-Seal)으로 나뉩니다.</w:t>
      </w:r>
    </w:p>
    <w:p w14:paraId="2D15C71F" w14:textId="77777777" w:rsidR="00440009" w:rsidRPr="00FC127E" w:rsidRDefault="00440009" w:rsidP="00440009">
      <w:pPr>
        <w:pStyle w:val="30"/>
        <w:rPr>
          <w:sz w:val="20"/>
          <w:szCs w:val="20"/>
        </w:rPr>
      </w:pPr>
      <w:bookmarkStart w:id="31" w:name="_Toc219995926"/>
      <w:bookmarkStart w:id="32" w:name="_Toc219996323"/>
      <w:r w:rsidRPr="00FC127E">
        <w:rPr>
          <w:sz w:val="20"/>
          <w:szCs w:val="20"/>
        </w:rPr>
        <w:t>필름 공급 및 성형 유닛 (Film Feeding and Forming Unit)</w:t>
      </w:r>
      <w:bookmarkEnd w:id="31"/>
      <w:bookmarkEnd w:id="32"/>
    </w:p>
    <w:p w14:paraId="2D15C720" w14:textId="77777777" w:rsidR="00440009" w:rsidRPr="00FC127E" w:rsidRDefault="00440009" w:rsidP="00440009">
      <w:pPr>
        <w:pStyle w:val="afd"/>
        <w:rPr>
          <w:rFonts w:ascii="맑은 고딕" w:eastAsia="맑은 고딕" w:hAnsi="맑은 고딕"/>
          <w:sz w:val="20"/>
          <w:szCs w:val="20"/>
        </w:rPr>
      </w:pPr>
      <w:r w:rsidRPr="00FC127E">
        <w:rPr>
          <w:rFonts w:ascii="맑은 고딕" w:eastAsia="맑은 고딕" w:hAnsi="맑은 고딕"/>
          <w:sz w:val="20"/>
          <w:szCs w:val="20"/>
        </w:rPr>
        <w:t>필름 롤에서 공급되는 포장재를 파우치 형태로 성형하는 단계입니다. 필름을 접거나 자르고 열을 가하여 포장의 세 면 또는 네 면을 일차적으로 밀봉합니다. 수직형은 필름이 아래로 떨어지면서 성형되고, 수평형은 필름이 수평으로 이동하며 성형됩니다.</w:t>
      </w:r>
    </w:p>
    <w:p w14:paraId="2D15C721" w14:textId="77777777" w:rsidR="00440009" w:rsidRPr="00FC127E" w:rsidRDefault="00440009" w:rsidP="00440009">
      <w:pPr>
        <w:pStyle w:val="30"/>
        <w:rPr>
          <w:sz w:val="20"/>
          <w:szCs w:val="20"/>
        </w:rPr>
      </w:pPr>
      <w:bookmarkStart w:id="33" w:name="_Toc219995927"/>
      <w:bookmarkStart w:id="34" w:name="_Toc219996324"/>
      <w:r w:rsidRPr="00FC127E">
        <w:rPr>
          <w:sz w:val="20"/>
          <w:szCs w:val="20"/>
        </w:rPr>
        <w:t>충전 시스템 (Dosing and Filling System)</w:t>
      </w:r>
      <w:bookmarkEnd w:id="33"/>
      <w:bookmarkEnd w:id="34"/>
    </w:p>
    <w:p w14:paraId="2D15C722" w14:textId="77777777" w:rsidR="00440009" w:rsidRPr="00FC127E" w:rsidRDefault="00440009" w:rsidP="00440009">
      <w:pPr>
        <w:pStyle w:val="afd"/>
        <w:rPr>
          <w:rFonts w:ascii="맑은 고딕" w:eastAsia="맑은 고딕" w:hAnsi="맑은 고딕"/>
          <w:sz w:val="20"/>
          <w:szCs w:val="20"/>
        </w:rPr>
      </w:pPr>
      <w:r w:rsidRPr="00FC127E">
        <w:rPr>
          <w:rFonts w:ascii="맑은 고딕" w:eastAsia="맑은 고딕" w:hAnsi="맑은 고딕"/>
          <w:sz w:val="20"/>
          <w:szCs w:val="20"/>
        </w:rPr>
        <w:t>내용물의 특성(분말, 액체, 고체)에 따라 충전 방식이 달라집니다.</w:t>
      </w:r>
    </w:p>
    <w:p w14:paraId="2D15C723" w14:textId="77777777" w:rsidR="00440009" w:rsidRPr="00FC127E" w:rsidRDefault="00440009" w:rsidP="00440009">
      <w:pPr>
        <w:pStyle w:val="afd"/>
        <w:numPr>
          <w:ilvl w:val="0"/>
          <w:numId w:val="13"/>
        </w:numPr>
        <w:rPr>
          <w:rFonts w:ascii="맑은 고딕" w:eastAsia="맑은 고딕" w:hAnsi="맑은 고딕"/>
          <w:sz w:val="20"/>
          <w:szCs w:val="20"/>
        </w:rPr>
      </w:pPr>
      <w:r w:rsidRPr="00FC127E">
        <w:rPr>
          <w:rFonts w:ascii="맑은 고딕" w:eastAsia="맑은 고딕" w:hAnsi="맑은 고딕"/>
          <w:bCs/>
          <w:sz w:val="20"/>
          <w:szCs w:val="20"/>
        </w:rPr>
        <w:t>분말/과립:</w:t>
      </w:r>
      <w:r w:rsidRPr="00FC127E">
        <w:rPr>
          <w:rFonts w:ascii="맑은 고딕" w:eastAsia="맑은 고딕" w:hAnsi="맑은 고딕"/>
          <w:sz w:val="20"/>
          <w:szCs w:val="20"/>
        </w:rPr>
        <w:t xml:space="preserve"> </w:t>
      </w:r>
      <w:proofErr w:type="spellStart"/>
      <w:r w:rsidRPr="00FC127E">
        <w:rPr>
          <w:rFonts w:ascii="맑은 고딕" w:eastAsia="맑은 고딕" w:hAnsi="맑은 고딕"/>
          <w:sz w:val="20"/>
          <w:szCs w:val="20"/>
        </w:rPr>
        <w:t>오거</w:t>
      </w:r>
      <w:proofErr w:type="spellEnd"/>
      <w:r w:rsidRPr="00FC127E">
        <w:rPr>
          <w:rFonts w:ascii="맑은 고딕" w:eastAsia="맑은 고딕" w:hAnsi="맑은 고딕"/>
          <w:sz w:val="20"/>
          <w:szCs w:val="20"/>
        </w:rPr>
        <w:t xml:space="preserve"> 필러(Auger Filler) 또는 </w:t>
      </w:r>
      <w:proofErr w:type="spellStart"/>
      <w:r w:rsidRPr="00FC127E">
        <w:rPr>
          <w:rFonts w:ascii="맑은 고딕" w:eastAsia="맑은 고딕" w:hAnsi="맑은 고딕"/>
          <w:sz w:val="20"/>
          <w:szCs w:val="20"/>
        </w:rPr>
        <w:t>용적식</w:t>
      </w:r>
      <w:proofErr w:type="spellEnd"/>
      <w:r w:rsidRPr="00FC127E">
        <w:rPr>
          <w:rFonts w:ascii="맑은 고딕" w:eastAsia="맑은 고딕" w:hAnsi="맑은 고딕"/>
          <w:sz w:val="20"/>
          <w:szCs w:val="20"/>
        </w:rPr>
        <w:t xml:space="preserve"> 컵(Volumetric Cup)을 사용합니다.</w:t>
      </w:r>
    </w:p>
    <w:p w14:paraId="2D15C724" w14:textId="77777777" w:rsidR="00440009" w:rsidRPr="00FC127E" w:rsidRDefault="00440009" w:rsidP="00440009">
      <w:pPr>
        <w:pStyle w:val="afd"/>
        <w:numPr>
          <w:ilvl w:val="0"/>
          <w:numId w:val="13"/>
        </w:numPr>
        <w:rPr>
          <w:rFonts w:ascii="맑은 고딕" w:eastAsia="맑은 고딕" w:hAnsi="맑은 고딕"/>
          <w:sz w:val="20"/>
          <w:szCs w:val="20"/>
        </w:rPr>
      </w:pPr>
      <w:r w:rsidRPr="00FC127E">
        <w:rPr>
          <w:rFonts w:ascii="맑은 고딕" w:eastAsia="맑은 고딕" w:hAnsi="맑은 고딕"/>
          <w:bCs/>
          <w:sz w:val="20"/>
          <w:szCs w:val="20"/>
        </w:rPr>
        <w:t>액상:</w:t>
      </w:r>
      <w:r w:rsidRPr="00FC127E">
        <w:rPr>
          <w:rFonts w:ascii="맑은 고딕" w:eastAsia="맑은 고딕" w:hAnsi="맑은 고딕"/>
          <w:sz w:val="20"/>
          <w:szCs w:val="20"/>
        </w:rPr>
        <w:t xml:space="preserve"> 펌프(Pump) 또는 피스톤 필러(Piston Filler)를 사용하여 정량 </w:t>
      </w:r>
      <w:proofErr w:type="spellStart"/>
      <w:r w:rsidRPr="00FC127E">
        <w:rPr>
          <w:rFonts w:ascii="맑은 고딕" w:eastAsia="맑은 고딕" w:hAnsi="맑은 고딕"/>
          <w:sz w:val="20"/>
          <w:szCs w:val="20"/>
        </w:rPr>
        <w:t>토출합니다</w:t>
      </w:r>
      <w:proofErr w:type="spellEnd"/>
      <w:r w:rsidRPr="00FC127E">
        <w:rPr>
          <w:rFonts w:ascii="맑은 고딕" w:eastAsia="맑은 고딕" w:hAnsi="맑은 고딕"/>
          <w:sz w:val="20"/>
          <w:szCs w:val="20"/>
        </w:rPr>
        <w:t>.</w:t>
      </w:r>
    </w:p>
    <w:p w14:paraId="2D15C725" w14:textId="77777777" w:rsidR="00440009" w:rsidRPr="00FC127E" w:rsidRDefault="00440009" w:rsidP="00440009">
      <w:pPr>
        <w:pStyle w:val="afd"/>
        <w:numPr>
          <w:ilvl w:val="0"/>
          <w:numId w:val="13"/>
        </w:numPr>
        <w:rPr>
          <w:rFonts w:ascii="맑은 고딕" w:eastAsia="맑은 고딕" w:hAnsi="맑은 고딕"/>
          <w:sz w:val="20"/>
          <w:szCs w:val="20"/>
        </w:rPr>
      </w:pPr>
      <w:r w:rsidRPr="00FC127E">
        <w:rPr>
          <w:rFonts w:ascii="맑은 고딕" w:eastAsia="맑은 고딕" w:hAnsi="맑은 고딕"/>
          <w:sz w:val="20"/>
          <w:szCs w:val="20"/>
        </w:rPr>
        <w:t xml:space="preserve">내용물이 담긴 파우치 내부로 </w:t>
      </w:r>
      <w:r w:rsidRPr="00FC127E">
        <w:rPr>
          <w:rFonts w:ascii="맑은 고딕" w:eastAsia="맑은 고딕" w:hAnsi="맑은 고딕"/>
          <w:bCs/>
          <w:sz w:val="20"/>
          <w:szCs w:val="20"/>
        </w:rPr>
        <w:t>정확하게</w:t>
      </w:r>
      <w:r w:rsidRPr="00FC127E">
        <w:rPr>
          <w:rFonts w:ascii="맑은 고딕" w:eastAsia="맑은 고딕" w:hAnsi="맑은 고딕"/>
          <w:sz w:val="20"/>
          <w:szCs w:val="20"/>
        </w:rPr>
        <w:t xml:space="preserve"> 계량된 내용물을 투입하는 역할을 합니다.</w:t>
      </w:r>
    </w:p>
    <w:p w14:paraId="2D15C726" w14:textId="77777777" w:rsidR="00440009" w:rsidRPr="00FC127E" w:rsidRDefault="00440009" w:rsidP="00440009">
      <w:pPr>
        <w:pStyle w:val="30"/>
        <w:rPr>
          <w:sz w:val="20"/>
          <w:szCs w:val="20"/>
        </w:rPr>
      </w:pPr>
      <w:bookmarkStart w:id="35" w:name="_Toc219995928"/>
      <w:bookmarkStart w:id="36" w:name="_Toc219996325"/>
      <w:r w:rsidRPr="00FC127E">
        <w:rPr>
          <w:sz w:val="20"/>
          <w:szCs w:val="20"/>
        </w:rPr>
        <w:t>최종 밀봉 및 절단 유닛 (Sealing and Cutting Unit)</w:t>
      </w:r>
      <w:bookmarkEnd w:id="35"/>
      <w:bookmarkEnd w:id="36"/>
    </w:p>
    <w:p w14:paraId="2D15C727" w14:textId="77777777" w:rsidR="00440009" w:rsidRPr="00FC127E" w:rsidRDefault="00440009" w:rsidP="00440009">
      <w:pPr>
        <w:pStyle w:val="afd"/>
        <w:rPr>
          <w:rFonts w:ascii="맑은 고딕" w:eastAsia="맑은 고딕" w:hAnsi="맑은 고딕"/>
          <w:sz w:val="20"/>
          <w:szCs w:val="20"/>
        </w:rPr>
      </w:pPr>
      <w:r w:rsidRPr="00FC127E">
        <w:rPr>
          <w:rFonts w:ascii="맑은 고딕" w:eastAsia="맑은 고딕" w:hAnsi="맑은 고딕"/>
          <w:sz w:val="20"/>
          <w:szCs w:val="20"/>
        </w:rPr>
        <w:t>내용물 충전 후 파우치의 남은 면을 열이나 초음파를 이용하여 완전 밀봉(Heat Sealing)합니다. 밀봉이 완료된 파우치는 절단 블레이드(Cutting Blade)를 통해 개별 제품으로 분리됩니다. 밀봉의 온도, 압력, 시간이 파우치의 기밀성(Airtightness)을 결정하는 가장 중요한 변수입니다.</w:t>
      </w:r>
    </w:p>
    <w:bookmarkEnd w:id="25"/>
    <w:bookmarkEnd w:id="27"/>
    <w:p w14:paraId="2D15C728" w14:textId="77777777" w:rsidR="00943CCA" w:rsidRPr="00B83B61" w:rsidRDefault="00440009" w:rsidP="00943CCA">
      <w:pPr>
        <w:pStyle w:val="afd"/>
        <w:rPr>
          <w:rFonts w:ascii="맑은 고딕" w:eastAsia="맑은 고딕" w:hAnsi="맑은 고딕"/>
        </w:rPr>
      </w:pPr>
      <w:r w:rsidRPr="00B83B61">
        <w:rPr>
          <w:rFonts w:ascii="맑은 고딕" w:eastAsia="맑은 고딕" w:hAnsi="맑은 고딕"/>
          <w:noProof/>
        </w:rPr>
        <w:lastRenderedPageBreak/>
        <w:drawing>
          <wp:inline distT="0" distB="0" distL="0" distR="0" wp14:anchorId="2D15D2BD" wp14:editId="2D15D2BE">
            <wp:extent cx="2572109" cy="1524213"/>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572109" cy="1524213"/>
                    </a:xfrm>
                    <a:prstGeom prst="rect">
                      <a:avLst/>
                    </a:prstGeom>
                  </pic:spPr>
                </pic:pic>
              </a:graphicData>
            </a:graphic>
          </wp:inline>
        </w:drawing>
      </w:r>
    </w:p>
    <w:p w14:paraId="2D15C729" w14:textId="77777777" w:rsidR="00EB1610" w:rsidRPr="00B83B61" w:rsidRDefault="00EB1610" w:rsidP="00C17B95">
      <w:pPr>
        <w:pBdr>
          <w:top w:val="nil"/>
          <w:left w:val="nil"/>
          <w:bottom w:val="nil"/>
          <w:right w:val="nil"/>
          <w:between w:val="nil"/>
        </w:pBdr>
        <w:ind w:left="800"/>
        <w:rPr>
          <w:rFonts w:ascii="맑은 고딕" w:eastAsia="맑은 고딕" w:hAnsi="맑은 고딕"/>
          <w:color w:val="000000"/>
        </w:rPr>
      </w:pPr>
    </w:p>
    <w:p w14:paraId="2D15C72A" w14:textId="77777777" w:rsidR="00EF1C00" w:rsidRPr="00B83B61" w:rsidRDefault="00EF1C00" w:rsidP="00CE63A0">
      <w:pPr>
        <w:pStyle w:val="FFFFB9FFFFD9FFFFC5FFFFC1FFFFB1FFFFDB0"/>
        <w:rPr>
          <w:rFonts w:ascii="맑은 고딕" w:eastAsia="맑은 고딕" w:hAnsi="맑은 고딕" w:cs="Times New Roman"/>
          <w:color w:val="auto"/>
          <w:sz w:val="24"/>
          <w:szCs w:val="24"/>
        </w:rPr>
      </w:pPr>
    </w:p>
    <w:p w14:paraId="2D15C72B" w14:textId="77777777" w:rsidR="00EF1C00" w:rsidRPr="00B83B61" w:rsidRDefault="00EF1C00" w:rsidP="00EF1C00">
      <w:pPr>
        <w:pStyle w:val="FFFFB9FFFFD9FFFFC5FFFFC1FFFFB1FFFFDB0"/>
        <w:rPr>
          <w:rFonts w:ascii="맑은 고딕" w:eastAsia="맑은 고딕" w:hAnsi="맑은 고딕" w:cs="Times New Roman"/>
          <w:color w:val="auto"/>
          <w:sz w:val="24"/>
          <w:szCs w:val="24"/>
        </w:rPr>
      </w:pPr>
    </w:p>
    <w:p w14:paraId="2D15C72C" w14:textId="77777777" w:rsidR="00EB1610" w:rsidRPr="00B83B61" w:rsidRDefault="00EB1610">
      <w:pPr>
        <w:widowControl/>
        <w:pBdr>
          <w:top w:val="nil"/>
          <w:left w:val="nil"/>
          <w:bottom w:val="nil"/>
          <w:right w:val="nil"/>
          <w:between w:val="nil"/>
        </w:pBdr>
        <w:ind w:left="800"/>
        <w:jc w:val="center"/>
        <w:rPr>
          <w:rFonts w:ascii="맑은 고딕" w:eastAsia="맑은 고딕" w:hAnsi="맑은 고딕"/>
          <w:color w:val="000000"/>
        </w:rPr>
      </w:pPr>
    </w:p>
    <w:p w14:paraId="2D15C72D" w14:textId="77777777" w:rsidR="00EB1610" w:rsidRPr="00B83B61" w:rsidRDefault="00EB1610">
      <w:pPr>
        <w:widowControl/>
        <w:rPr>
          <w:rFonts w:ascii="맑은 고딕" w:eastAsia="맑은 고딕" w:hAnsi="맑은 고딕"/>
        </w:rPr>
      </w:pPr>
    </w:p>
    <w:sdt>
      <w:sdtPr>
        <w:rPr>
          <w:rFonts w:ascii="맑은 고딕" w:eastAsia="맑은 고딕" w:hAnsi="맑은 고딕"/>
        </w:rPr>
        <w:tag w:val="goog_rdk_148"/>
        <w:id w:val="1006176493"/>
      </w:sdtPr>
      <w:sdtContent>
        <w:p w14:paraId="2D15C72E" w14:textId="77777777" w:rsidR="00EB1610" w:rsidRPr="00B83B61" w:rsidRDefault="004A1AE7" w:rsidP="00144394">
          <w:pPr>
            <w:pStyle w:val="FFFFC7FFFFA5FFFFB3FFFFBBFFFFBFFFFFEB0"/>
            <w:ind w:left="1159" w:right="58" w:hanging="259"/>
            <w:rPr>
              <w:rFonts w:ascii="맑은 고딕" w:eastAsia="맑은 고딕" w:hAnsi="맑은 고딕" w:cs="Times New Roman"/>
              <w:color w:val="auto"/>
              <w:sz w:val="24"/>
              <w:szCs w:val="24"/>
            </w:rPr>
          </w:pPr>
          <w:r w:rsidRPr="00B83B61">
            <w:rPr>
              <w:rFonts w:ascii="맑은 고딕" w:eastAsia="맑은 고딕" w:hAnsi="맑은 고딕" w:cs="궁서"/>
            </w:rPr>
            <w:t>[그림</w:t>
          </w:r>
          <w:r w:rsidR="00DF7F13" w:rsidRPr="00B83B61">
            <w:rPr>
              <w:rFonts w:ascii="맑은 고딕" w:eastAsia="맑은 고딕" w:hAnsi="맑은 고딕" w:cs="궁서"/>
            </w:rPr>
            <w:t>]</w:t>
          </w:r>
          <w:proofErr w:type="spellStart"/>
          <w:r w:rsidR="00DF7F13" w:rsidRPr="00B83B61">
            <w:rPr>
              <w:rFonts w:ascii="맑은 고딕" w:eastAsia="맑은 고딕" w:hAnsi="맑은 고딕" w:cs="궁서" w:hint="eastAsia"/>
            </w:rPr>
            <w:t>파우칭기</w:t>
          </w:r>
          <w:proofErr w:type="spellEnd"/>
          <w:r w:rsidR="00DF7F13" w:rsidRPr="00B83B61">
            <w:rPr>
              <w:rFonts w:ascii="맑은 고딕" w:eastAsia="맑은 고딕" w:hAnsi="맑은 고딕" w:cs="궁서" w:hint="eastAsia"/>
            </w:rPr>
            <w:t xml:space="preserve"> </w:t>
          </w:r>
          <w:r w:rsidRPr="00B83B61">
            <w:rPr>
              <w:rFonts w:ascii="맑은 고딕" w:eastAsia="맑은 고딕" w:hAnsi="맑은 고딕" w:cs="궁서"/>
            </w:rPr>
            <w:t>설비 구조</w:t>
          </w:r>
        </w:p>
      </w:sdtContent>
    </w:sdt>
    <w:p w14:paraId="2D15C72F" w14:textId="77777777" w:rsidR="00EB1610" w:rsidRPr="00B83B61" w:rsidRDefault="00EB1610">
      <w:pPr>
        <w:widowControl/>
        <w:spacing w:after="160"/>
        <w:jc w:val="left"/>
        <w:rPr>
          <w:rFonts w:ascii="맑은 고딕" w:eastAsia="맑은 고딕" w:hAnsi="맑은 고딕"/>
        </w:rPr>
        <w:sectPr w:rsidR="00EB1610" w:rsidRPr="00B83B61">
          <w:headerReference w:type="default" r:id="rId32"/>
          <w:headerReference w:type="first" r:id="rId33"/>
          <w:pgSz w:w="11906" w:h="16838"/>
          <w:pgMar w:top="1701" w:right="1440" w:bottom="1440" w:left="1440" w:header="851" w:footer="992" w:gutter="0"/>
          <w:cols w:space="720"/>
          <w:titlePg/>
        </w:sectPr>
      </w:pPr>
    </w:p>
    <w:p w14:paraId="2D15C730" w14:textId="77777777" w:rsidR="00EB1610" w:rsidRPr="00B83B61" w:rsidRDefault="00EB1610">
      <w:pPr>
        <w:pBdr>
          <w:top w:val="nil"/>
          <w:left w:val="nil"/>
          <w:bottom w:val="nil"/>
          <w:right w:val="nil"/>
          <w:between w:val="nil"/>
        </w:pBdr>
        <w:spacing w:line="276" w:lineRule="auto"/>
        <w:jc w:val="left"/>
        <w:rPr>
          <w:rFonts w:ascii="맑은 고딕" w:eastAsia="맑은 고딕" w:hAnsi="맑은 고딕"/>
        </w:rPr>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3B61" w14:paraId="2D15C732" w14:textId="77777777">
        <w:trPr>
          <w:trHeight w:val="690"/>
        </w:trPr>
        <w:tc>
          <w:tcPr>
            <w:tcW w:w="9072" w:type="dxa"/>
            <w:shd w:val="clear" w:color="auto" w:fill="215E99"/>
            <w:vAlign w:val="center"/>
          </w:tcPr>
          <w:p w14:paraId="2D15C731" w14:textId="77777777" w:rsidR="00EB1610" w:rsidRPr="00B83B61" w:rsidRDefault="004A1AE7">
            <w:pPr>
              <w:pStyle w:val="10"/>
            </w:pPr>
            <w:bookmarkStart w:id="37" w:name="_Toc219996326"/>
            <w:r w:rsidRPr="00B83B61">
              <w:t>III. AAS 참조모델</w:t>
            </w:r>
            <w:bookmarkEnd w:id="37"/>
            <w:r w:rsidRPr="00B83B61">
              <w:t xml:space="preserve"> </w:t>
            </w:r>
          </w:p>
        </w:tc>
      </w:tr>
    </w:tbl>
    <w:p w14:paraId="2D15C733" w14:textId="77777777" w:rsidR="00EB1610" w:rsidRPr="00B83B61" w:rsidRDefault="00EB1610">
      <w:pPr>
        <w:rPr>
          <w:rFonts w:ascii="맑은 고딕" w:eastAsia="맑은 고딕" w:hAnsi="맑은 고딕"/>
        </w:rPr>
      </w:pPr>
    </w:p>
    <w:bookmarkStart w:id="38" w:name="_Toc219996327"/>
    <w:p w14:paraId="2D15C734"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149"/>
          <w:id w:val="-1796446008"/>
        </w:sdtPr>
        <w:sdtContent>
          <w:r w:rsidR="004A1AE7" w:rsidRPr="00B83B61">
            <w:rPr>
              <w:rFonts w:ascii="맑은 고딕" w:eastAsia="맑은 고딕" w:hAnsi="맑은 고딕" w:cs="궁서"/>
            </w:rPr>
            <w:t>1. AAS 참조모델 개요</w:t>
          </w:r>
        </w:sdtContent>
      </w:sdt>
      <w:bookmarkEnd w:id="38"/>
    </w:p>
    <w:p w14:paraId="2D15C735"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Content>
          <w:r w:rsidR="004A1AE7" w:rsidRPr="00B83B61">
            <w:rPr>
              <w:rFonts w:ascii="맑은 고딕" w:eastAsia="맑은 고딕" w:hAnsi="맑은 고딕" w:cs="궁서"/>
              <w:color w:val="000000"/>
            </w:rPr>
            <w:t>AAS 참조모델이란 AAS에 익숙하지 않은 사용자들을 위해 AAS 작성을 돕기 위해 만들어진 AAS 모델이다.</w:t>
          </w:r>
        </w:sdtContent>
      </w:sdt>
    </w:p>
    <w:p w14:paraId="2D15C736"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Content>
          <w:r w:rsidR="004A1AE7" w:rsidRPr="00B83B61">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2D15C737"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Content>
          <w:r w:rsidR="004A1AE7" w:rsidRPr="00B83B61">
            <w:rPr>
              <w:rFonts w:ascii="맑은 고딕" w:eastAsia="맑은 고딕" w:hAnsi="맑은 고딕" w:cs="궁서"/>
              <w:color w:val="000000"/>
            </w:rPr>
            <w:t>본 가이드라인에서는 앞서 소개한 장비인 ‘</w:t>
          </w:r>
          <w:proofErr w:type="spellStart"/>
          <w:r w:rsidR="00144394" w:rsidRPr="00B83B61">
            <w:rPr>
              <w:rFonts w:ascii="맑은 고딕" w:eastAsia="맑은 고딕" w:hAnsi="맑은 고딕" w:cs="맑은 고딕"/>
              <w:color w:val="000000"/>
              <w:sz w:val="18"/>
              <w:szCs w:val="18"/>
              <w:lang w:val="en-US"/>
            </w:rPr>
            <w:t>RubberCoatingMachine</w:t>
          </w:r>
          <w:proofErr w:type="spellEnd"/>
          <w:r w:rsidR="00144394" w:rsidRPr="00B83B61">
            <w:rPr>
              <w:rFonts w:ascii="맑은 고딕" w:eastAsia="맑은 고딕" w:hAnsi="맑은 고딕" w:cs="궁서"/>
              <w:color w:val="000000"/>
            </w:rPr>
            <w:t xml:space="preserve"> </w:t>
          </w:r>
          <w:r w:rsidR="004A1AE7" w:rsidRPr="00B83B61">
            <w:rPr>
              <w:rFonts w:ascii="맑은 고딕" w:eastAsia="맑은 고딕" w:hAnsi="맑은 고딕" w:cs="궁서"/>
              <w:color w:val="000000"/>
            </w:rPr>
            <w:t>를 대상으로 구현한 AAS 모델을 참조 모델로 소개한다.</w:t>
          </w:r>
        </w:sdtContent>
      </w:sdt>
    </w:p>
    <w:p w14:paraId="2D15C738" w14:textId="77777777" w:rsidR="00EB1610" w:rsidRPr="00B83B61" w:rsidRDefault="00144394">
      <w:pPr>
        <w:widowControl/>
        <w:rPr>
          <w:rFonts w:ascii="맑은 고딕" w:eastAsia="맑은 고딕" w:hAnsi="맑은 고딕"/>
        </w:rPr>
      </w:pPr>
      <w:r w:rsidRPr="00B83B61">
        <w:rPr>
          <w:rFonts w:ascii="맑은 고딕" w:eastAsia="맑은 고딕" w:hAnsi="맑은 고딕"/>
          <w:noProof/>
          <w:lang w:val="en-US"/>
        </w:rPr>
        <w:drawing>
          <wp:inline distT="0" distB="0" distL="0" distR="0" wp14:anchorId="2D15D2BF" wp14:editId="2D15D2C0">
            <wp:extent cx="4067743" cy="4029637"/>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067743" cy="4029637"/>
                    </a:xfrm>
                    <a:prstGeom prst="rect">
                      <a:avLst/>
                    </a:prstGeom>
                  </pic:spPr>
                </pic:pic>
              </a:graphicData>
            </a:graphic>
          </wp:inline>
        </w:drawing>
      </w:r>
    </w:p>
    <w:p w14:paraId="2D15C739" w14:textId="77777777" w:rsidR="00EB1610" w:rsidRPr="00B83B61" w:rsidRDefault="00EB1610">
      <w:pPr>
        <w:keepNext/>
        <w:widowControl/>
        <w:jc w:val="center"/>
        <w:rPr>
          <w:rFonts w:ascii="맑은 고딕" w:eastAsia="맑은 고딕" w:hAnsi="맑은 고딕"/>
        </w:rPr>
      </w:pPr>
    </w:p>
    <w:bookmarkStart w:id="39" w:name="_heading=h.ejm7wii5j64p" w:colFirst="0" w:colLast="0"/>
    <w:bookmarkEnd w:id="39"/>
    <w:p w14:paraId="2D15C73A"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Content>
          <w:r w:rsidR="004A1AE7" w:rsidRPr="00B83B61">
            <w:rPr>
              <w:rFonts w:ascii="맑은 고딕" w:eastAsia="맑은 고딕" w:hAnsi="맑은 고딕" w:cs="궁서"/>
              <w:b/>
              <w:bCs/>
              <w:color w:val="000000"/>
            </w:rPr>
            <w:t>그림 16 AAS 참조모델</w:t>
          </w:r>
          <w:r w:rsidR="004E4083" w:rsidRPr="00B83B61">
            <w:rPr>
              <w:rFonts w:ascii="맑은 고딕" w:eastAsia="맑은 고딕" w:hAnsi="맑은 고딕" w:cs="궁서"/>
              <w:b/>
              <w:bCs/>
              <w:color w:val="000000"/>
            </w:rPr>
            <w:t xml:space="preserve">: </w:t>
          </w:r>
          <w:proofErr w:type="spellStart"/>
          <w:r w:rsidR="00144394" w:rsidRPr="00B83B61">
            <w:rPr>
              <w:rFonts w:ascii="맑은 고딕" w:eastAsia="맑은 고딕" w:hAnsi="맑은 고딕" w:cs="맑은 고딕"/>
              <w:color w:val="000000"/>
              <w:sz w:val="18"/>
              <w:szCs w:val="18"/>
              <w:lang w:val="en-US"/>
            </w:rPr>
            <w:t>RubberCoatingMachine</w:t>
          </w:r>
          <w:proofErr w:type="spellEnd"/>
        </w:sdtContent>
      </w:sdt>
    </w:p>
    <w:p w14:paraId="2D15C73B" w14:textId="77777777" w:rsidR="00EB1610" w:rsidRPr="00B83B61" w:rsidRDefault="00EB1610">
      <w:pPr>
        <w:tabs>
          <w:tab w:val="left" w:pos="1686"/>
        </w:tabs>
        <w:rPr>
          <w:rFonts w:ascii="맑은 고딕" w:eastAsia="맑은 고딕" w:hAnsi="맑은 고딕"/>
        </w:rPr>
      </w:pPr>
    </w:p>
    <w:bookmarkStart w:id="40" w:name="_Toc219996328"/>
    <w:p w14:paraId="2D15C73C"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154"/>
          <w:id w:val="1146170551"/>
        </w:sdtPr>
        <w:sdtContent>
          <w:r w:rsidR="004A1AE7" w:rsidRPr="00B83B61">
            <w:rPr>
              <w:rFonts w:ascii="맑은 고딕" w:eastAsia="맑은 고딕" w:hAnsi="맑은 고딕" w:cs="궁서"/>
            </w:rPr>
            <w:t>2. AAS 참조모델 세부 구성</w:t>
          </w:r>
        </w:sdtContent>
      </w:sdt>
      <w:bookmarkEnd w:id="40"/>
    </w:p>
    <w:p w14:paraId="2D15C73D"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Content>
          <w:r w:rsidR="004A1AE7" w:rsidRPr="00B83B61">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외에 4가지의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을 추가하여 총 8가지의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로 구성된다.</w:t>
          </w:r>
        </w:sdtContent>
      </w:sdt>
    </w:p>
    <w:p w14:paraId="2D15C73E"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C1" wp14:editId="2D15D2C2">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41" w:name="_heading=h.sg5xxvx7uo71" w:colFirst="0" w:colLast="0"/>
    <w:bookmarkEnd w:id="41"/>
    <w:p w14:paraId="2D15C73F"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Content>
          <w:r w:rsidR="004A1AE7" w:rsidRPr="00B83B61">
            <w:rPr>
              <w:rFonts w:ascii="맑은 고딕" w:eastAsia="맑은 고딕" w:hAnsi="맑은 고딕" w:cs="궁서"/>
              <w:b/>
              <w:bCs/>
              <w:color w:val="000000"/>
            </w:rPr>
            <w:t>그림 17 참조모델 구성</w:t>
          </w:r>
        </w:sdtContent>
      </w:sdt>
    </w:p>
    <w:bookmarkStart w:id="42" w:name="_Toc219996329"/>
    <w:p w14:paraId="2D15C740"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157"/>
          <w:id w:val="-270008024"/>
        </w:sdtPr>
        <w:sdtContent>
          <w:r w:rsidR="004A1AE7" w:rsidRPr="00B83B61">
            <w:rPr>
              <w:rFonts w:ascii="맑은 고딕" w:eastAsia="맑은 고딕" w:hAnsi="맑은 고딕" w:cs="궁서"/>
            </w:rPr>
            <w:t>3. AAS 참조모델 근거자료</w:t>
          </w:r>
        </w:sdtContent>
      </w:sdt>
      <w:bookmarkEnd w:id="42"/>
    </w:p>
    <w:p w14:paraId="2D15C741"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Content>
          <w:r w:rsidR="004A1AE7" w:rsidRPr="00B83B61">
            <w:rPr>
              <w:rFonts w:ascii="맑은 고딕" w:eastAsia="맑은 고딕" w:hAnsi="맑은 고딕" w:cs="궁서"/>
              <w:color w:val="000000"/>
            </w:rPr>
            <w:t xml:space="preserve">AAS 참조모델의 경우 Property 등의 Semantic ID를 부여하기 위해 CDD, </w:t>
          </w:r>
          <w:proofErr w:type="spellStart"/>
          <w:r w:rsidR="004A1AE7" w:rsidRPr="00B83B61">
            <w:rPr>
              <w:rFonts w:ascii="맑은 고딕" w:eastAsia="맑은 고딕" w:hAnsi="맑은 고딕" w:cs="궁서"/>
              <w:color w:val="000000"/>
            </w:rPr>
            <w:t>eCl@ss</w:t>
          </w:r>
          <w:proofErr w:type="spellEnd"/>
          <w:r w:rsidR="004A1AE7" w:rsidRPr="00B83B61">
            <w:rPr>
              <w:rFonts w:ascii="맑은 고딕" w:eastAsia="맑은 고딕" w:hAnsi="맑은 고딕" w:cs="궁서"/>
              <w:color w:val="000000"/>
            </w:rPr>
            <w:t>, ETIM을 근거로 하여 모델링을 수행하였다.</w:t>
          </w:r>
        </w:sdtContent>
      </w:sdt>
    </w:p>
    <w:p w14:paraId="2D15C742" w14:textId="77777777" w:rsidR="00EB1610" w:rsidRPr="00B83B61"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B83B61">
        <w:rPr>
          <w:rFonts w:ascii="맑은 고딕" w:eastAsia="맑은 고딕" w:hAnsi="맑은 고딕" w:cs="맑은 고딕"/>
          <w:color w:val="000000"/>
        </w:rPr>
        <w:t>AAS 모델링 시 참조모델은 아래의 버전을 참조하였다.</w:t>
      </w:r>
    </w:p>
    <w:p w14:paraId="2D15C743" w14:textId="77777777" w:rsidR="00EB1610" w:rsidRPr="00B83B61"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B83B61">
        <w:rPr>
          <w:rFonts w:ascii="맑은 고딕" w:eastAsia="맑은 고딕" w:hAnsi="맑은 고딕" w:cs="맑은 고딕"/>
          <w:color w:val="000000"/>
        </w:rPr>
        <w:t>CDD: IEC 61360-4 - IEC/SC 3D - Common Data Dictionary (CDD - V2.0018.0002)</w:t>
      </w:r>
    </w:p>
    <w:p w14:paraId="2D15C744" w14:textId="77777777" w:rsidR="00EB1610" w:rsidRPr="00B83B61"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B83B61">
        <w:rPr>
          <w:rFonts w:ascii="맑은 고딕" w:eastAsia="맑은 고딕" w:hAnsi="맑은 고딕" w:cs="맑은 고딕"/>
          <w:color w:val="000000"/>
        </w:rPr>
        <w:t>IEC 61987 - IEC/SC 65E - Common Data Dictionary (CDD - V2.0018.0002)</w:t>
      </w:r>
    </w:p>
    <w:p w14:paraId="2D15C745" w14:textId="77777777" w:rsidR="00EB1610" w:rsidRPr="00B83B61"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B83B61">
        <w:rPr>
          <w:rFonts w:ascii="맑은 고딕" w:eastAsia="맑은 고딕" w:hAnsi="맑은 고딕" w:cs="맑은 고딕"/>
          <w:color w:val="000000"/>
        </w:rPr>
        <w:t>IEC 62683 - IEC/TC 121 - Common Data Dictionary (CDD - V2.0018.0002)</w:t>
      </w:r>
    </w:p>
    <w:p w14:paraId="2D15C746" w14:textId="77777777" w:rsidR="00EB1610" w:rsidRPr="00B83B61"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B83B61">
        <w:rPr>
          <w:rFonts w:ascii="맑은 고딕" w:eastAsia="맑은 고딕" w:hAnsi="맑은 고딕" w:cs="맑은 고딕"/>
          <w:color w:val="000000"/>
        </w:rPr>
        <w:t>eCl@ss</w:t>
      </w:r>
      <w:proofErr w:type="spellEnd"/>
      <w:r w:rsidRPr="00B83B61">
        <w:rPr>
          <w:rFonts w:ascii="맑은 고딕" w:eastAsia="맑은 고딕" w:hAnsi="맑은 고딕" w:cs="맑은 고딕"/>
          <w:color w:val="000000"/>
        </w:rPr>
        <w:t>: ECLASS BASIC 15.0</w:t>
      </w:r>
    </w:p>
    <w:p w14:paraId="2D15C747" w14:textId="77777777" w:rsidR="00EB1610" w:rsidRPr="00B83B61" w:rsidRDefault="00EB1610">
      <w:pPr>
        <w:rPr>
          <w:rFonts w:ascii="맑은 고딕" w:eastAsia="맑은 고딕" w:hAnsi="맑은 고딕"/>
        </w:rPr>
      </w:pPr>
    </w:p>
    <w:p w14:paraId="2D15C748"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C3" wp14:editId="2D15D2C4">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6"/>
                    <a:srcRect t="8604"/>
                    <a:stretch>
                      <a:fillRect/>
                    </a:stretch>
                  </pic:blipFill>
                  <pic:spPr>
                    <a:xfrm>
                      <a:off x="0" y="0"/>
                      <a:ext cx="4877564" cy="2658143"/>
                    </a:xfrm>
                    <a:prstGeom prst="rect">
                      <a:avLst/>
                    </a:prstGeom>
                    <a:ln/>
                  </pic:spPr>
                </pic:pic>
              </a:graphicData>
            </a:graphic>
          </wp:inline>
        </w:drawing>
      </w:r>
    </w:p>
    <w:bookmarkStart w:id="43" w:name="_heading=h.vtqi8xqmghks" w:colFirst="0" w:colLast="0"/>
    <w:bookmarkEnd w:id="43"/>
    <w:p w14:paraId="2D15C749"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Content>
          <w:r w:rsidR="004A1AE7" w:rsidRPr="00B83B61">
            <w:rPr>
              <w:rFonts w:ascii="맑은 고딕" w:eastAsia="맑은 고딕" w:hAnsi="맑은 고딕" w:cs="궁서"/>
              <w:b/>
              <w:bCs/>
              <w:color w:val="000000"/>
            </w:rPr>
            <w:t>그림 18 CDD 참조</w:t>
          </w:r>
        </w:sdtContent>
      </w:sdt>
    </w:p>
    <w:p w14:paraId="2D15C74A" w14:textId="77777777" w:rsidR="00EB1610" w:rsidRPr="00B83B61" w:rsidRDefault="00EB1610">
      <w:pPr>
        <w:rPr>
          <w:rFonts w:ascii="맑은 고딕" w:eastAsia="맑은 고딕" w:hAnsi="맑은 고딕"/>
        </w:rPr>
      </w:pPr>
    </w:p>
    <w:p w14:paraId="2D15C74B"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C5" wp14:editId="2D15D2C6">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7"/>
                    <a:srcRect/>
                    <a:stretch>
                      <a:fillRect/>
                    </a:stretch>
                  </pic:blipFill>
                  <pic:spPr>
                    <a:xfrm>
                      <a:off x="0" y="0"/>
                      <a:ext cx="4336428" cy="2897654"/>
                    </a:xfrm>
                    <a:prstGeom prst="rect">
                      <a:avLst/>
                    </a:prstGeom>
                    <a:ln/>
                  </pic:spPr>
                </pic:pic>
              </a:graphicData>
            </a:graphic>
          </wp:inline>
        </w:drawing>
      </w:r>
    </w:p>
    <w:bookmarkStart w:id="44" w:name="_heading=h.c8m3ezlwnefo" w:colFirst="0" w:colLast="0"/>
    <w:bookmarkEnd w:id="44"/>
    <w:p w14:paraId="2D15C74C"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Content>
          <w:r w:rsidR="004A1AE7" w:rsidRPr="00B83B61">
            <w:rPr>
              <w:rFonts w:ascii="맑은 고딕" w:eastAsia="맑은 고딕" w:hAnsi="맑은 고딕" w:cs="궁서"/>
              <w:b/>
              <w:bCs/>
              <w:color w:val="000000"/>
            </w:rPr>
            <w:t xml:space="preserve">그림 19 </w:t>
          </w:r>
          <w:proofErr w:type="spellStart"/>
          <w:r w:rsidR="004A1AE7" w:rsidRPr="00B83B61">
            <w:rPr>
              <w:rFonts w:ascii="맑은 고딕" w:eastAsia="맑은 고딕" w:hAnsi="맑은 고딕" w:cs="궁서"/>
              <w:b/>
              <w:bCs/>
              <w:color w:val="000000"/>
            </w:rPr>
            <w:t>eCl@ss</w:t>
          </w:r>
          <w:proofErr w:type="spellEnd"/>
          <w:r w:rsidR="004A1AE7" w:rsidRPr="00B83B61">
            <w:rPr>
              <w:rFonts w:ascii="맑은 고딕" w:eastAsia="맑은 고딕" w:hAnsi="맑은 고딕" w:cs="궁서"/>
              <w:b/>
              <w:bCs/>
              <w:color w:val="000000"/>
            </w:rPr>
            <w:t xml:space="preserve"> 참조</w:t>
          </w:r>
        </w:sdtContent>
      </w:sdt>
    </w:p>
    <w:p w14:paraId="2D15C74D"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C7" wp14:editId="2D15D2C8">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8"/>
                    <a:srcRect/>
                    <a:stretch>
                      <a:fillRect/>
                    </a:stretch>
                  </pic:blipFill>
                  <pic:spPr>
                    <a:xfrm>
                      <a:off x="0" y="0"/>
                      <a:ext cx="5400675" cy="2981325"/>
                    </a:xfrm>
                    <a:prstGeom prst="rect">
                      <a:avLst/>
                    </a:prstGeom>
                    <a:ln/>
                  </pic:spPr>
                </pic:pic>
              </a:graphicData>
            </a:graphic>
          </wp:inline>
        </w:drawing>
      </w:r>
    </w:p>
    <w:bookmarkStart w:id="45" w:name="_heading=h.n0agn0lr8nvd" w:colFirst="0" w:colLast="0"/>
    <w:bookmarkEnd w:id="45"/>
    <w:p w14:paraId="2D15C74E"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Content>
          <w:r w:rsidR="004A1AE7" w:rsidRPr="00B83B61">
            <w:rPr>
              <w:rFonts w:ascii="맑은 고딕" w:eastAsia="맑은 고딕" w:hAnsi="맑은 고딕" w:cs="궁서"/>
              <w:b/>
              <w:bCs/>
              <w:color w:val="000000"/>
            </w:rPr>
            <w:t>그림 20 ETIM 참조</w:t>
          </w:r>
        </w:sdtContent>
      </w:sdt>
    </w:p>
    <w:p w14:paraId="2D15C74F" w14:textId="77777777" w:rsidR="00EB1610" w:rsidRPr="00B83B61" w:rsidRDefault="00EB1610">
      <w:pPr>
        <w:rPr>
          <w:rFonts w:ascii="맑은 고딕" w:eastAsia="맑은 고딕" w:hAnsi="맑은 고딕"/>
        </w:rPr>
        <w:sectPr w:rsidR="00EB1610" w:rsidRPr="00B83B61">
          <w:headerReference w:type="default" r:id="rId39"/>
          <w:headerReference w:type="first" r:id="rId40"/>
          <w:pgSz w:w="11906" w:h="16838"/>
          <w:pgMar w:top="1701" w:right="1440" w:bottom="1440" w:left="1440" w:header="851" w:footer="992" w:gutter="0"/>
          <w:cols w:space="720"/>
          <w:titlePg/>
        </w:sectPr>
      </w:pPr>
    </w:p>
    <w:p w14:paraId="2D15C750"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Content>
          <w:r w:rsidR="004A1AE7" w:rsidRPr="00B83B61">
            <w:rPr>
              <w:rFonts w:ascii="맑은 고딕" w:eastAsia="맑은 고딕" w:hAnsi="맑은 고딕" w:cs="궁서"/>
              <w:color w:val="000000"/>
            </w:rPr>
            <w:t xml:space="preserve">각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의 주요 내용은 아래 &lt;표 4&gt;과 같이 구성된다.</w:t>
          </w:r>
        </w:sdtContent>
      </w:sdt>
    </w:p>
    <w:p w14:paraId="2D15C751"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bookmarkStart w:id="46" w:name="_heading=h.wjiem6l44av5" w:colFirst="0" w:colLast="0"/>
    <w:bookmarkEnd w:id="46"/>
    <w:p w14:paraId="2D15C752"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Content>
          <w:r w:rsidR="004A1AE7" w:rsidRPr="00B83B61">
            <w:rPr>
              <w:rFonts w:ascii="맑은 고딕" w:eastAsia="맑은 고딕" w:hAnsi="맑은 고딕" w:cs="궁서"/>
              <w:b/>
              <w:bCs/>
              <w:color w:val="000000"/>
            </w:rPr>
            <w:t xml:space="preserve">표 4 참조모델의 </w:t>
          </w:r>
          <w:proofErr w:type="spellStart"/>
          <w:r w:rsidR="004A1AE7" w:rsidRPr="00B83B61">
            <w:rPr>
              <w:rFonts w:ascii="맑은 고딕" w:eastAsia="맑은 고딕" w:hAnsi="맑은 고딕" w:cs="궁서"/>
              <w:b/>
              <w:bCs/>
              <w:color w:val="000000"/>
            </w:rPr>
            <w:t>Submodels</w:t>
          </w:r>
          <w:proofErr w:type="spellEnd"/>
          <w:r w:rsidR="004A1AE7" w:rsidRPr="00B83B61">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B83B61" w14:paraId="2D15C757"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2D15C753"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64"/>
                <w:id w:val="-1963210626"/>
              </w:sdtPr>
              <w:sdtContent>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2D15C754"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65"/>
                <w:id w:val="1105801753"/>
              </w:sdtPr>
              <w:sdtContent>
                <w:r w:rsidR="004A1AE7" w:rsidRPr="00B83B61">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2D15C755"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66"/>
                <w:id w:val="-433016423"/>
              </w:sdtPr>
              <w:sdtContent>
                <w:r w:rsidR="004A1AE7" w:rsidRPr="00B83B61">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2D15C756"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67"/>
                <w:id w:val="861409557"/>
              </w:sdtPr>
              <w:sdtContent>
                <w:r w:rsidR="004A1AE7" w:rsidRPr="00B83B61">
                  <w:rPr>
                    <w:rFonts w:ascii="맑은 고딕" w:eastAsia="맑은 고딕" w:hAnsi="맑은 고딕" w:cs="궁서"/>
                    <w:b/>
                    <w:bCs/>
                  </w:rPr>
                  <w:t>비고</w:t>
                </w:r>
              </w:sdtContent>
            </w:sdt>
          </w:p>
        </w:tc>
      </w:tr>
      <w:tr w:rsidR="00EB1610" w:rsidRPr="00B83B61" w14:paraId="2D15C75C"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58"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59"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68"/>
                <w:id w:val="-2086439426"/>
              </w:sdtPr>
              <w:sdtContent>
                <w:r w:rsidR="004A1AE7" w:rsidRPr="00B83B61">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5A"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69"/>
                <w:id w:val="-1317264974"/>
              </w:sdtPr>
              <w:sdtContent>
                <w:r w:rsidR="004A1AE7" w:rsidRPr="00B83B61">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5B" w14:textId="77777777" w:rsidR="00EB1610" w:rsidRPr="00B83B61" w:rsidRDefault="00EB1610">
            <w:pPr>
              <w:widowControl/>
              <w:jc w:val="center"/>
              <w:rPr>
                <w:rFonts w:ascii="맑은 고딕" w:eastAsia="맑은 고딕" w:hAnsi="맑은 고딕"/>
              </w:rPr>
            </w:pPr>
          </w:p>
        </w:tc>
      </w:tr>
      <w:tr w:rsidR="00EB1610" w:rsidRPr="00B83B61" w14:paraId="2D15C76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5D"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5E"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0"/>
                <w:id w:val="459533938"/>
              </w:sdtPr>
              <w:sdtContent>
                <w:r w:rsidR="004A1AE7" w:rsidRPr="00B83B61">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5F"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1"/>
                <w:id w:val="188652430"/>
              </w:sdtPr>
              <w:sdtContent>
                <w:r w:rsidR="004A1AE7" w:rsidRPr="00B83B61">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0" w14:textId="77777777" w:rsidR="00EB1610" w:rsidRPr="00B83B61" w:rsidRDefault="00EB1610">
            <w:pPr>
              <w:widowControl/>
              <w:jc w:val="center"/>
              <w:rPr>
                <w:rFonts w:ascii="맑은 고딕" w:eastAsia="맑은 고딕" w:hAnsi="맑은 고딕"/>
              </w:rPr>
            </w:pPr>
          </w:p>
        </w:tc>
      </w:tr>
      <w:tr w:rsidR="00EB1610" w:rsidRPr="00B83B61" w14:paraId="2D15C766"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TechnicalData</w:t>
            </w:r>
            <w:proofErr w:type="spellEnd"/>
            <w:r w:rsidRPr="00B83B61">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3"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2"/>
                <w:id w:val="-1788187854"/>
              </w:sdtPr>
              <w:sdtContent>
                <w:r w:rsidR="004A1AE7" w:rsidRPr="00B83B61">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4"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3"/>
                <w:id w:val="-1823452303"/>
              </w:sdtPr>
              <w:sdtContent>
                <w:r w:rsidR="004A1AE7" w:rsidRPr="00B83B61">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5" w14:textId="77777777" w:rsidR="00EB1610" w:rsidRPr="00B83B61" w:rsidRDefault="00EB1610">
            <w:pPr>
              <w:widowControl/>
              <w:jc w:val="center"/>
              <w:rPr>
                <w:rFonts w:ascii="맑은 고딕" w:eastAsia="맑은 고딕" w:hAnsi="맑은 고딕"/>
              </w:rPr>
            </w:pPr>
          </w:p>
        </w:tc>
      </w:tr>
      <w:tr w:rsidR="00EB1610" w:rsidRPr="00B83B61" w14:paraId="2D15C76B"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7"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8"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4"/>
                <w:id w:val="-2092935298"/>
              </w:sdtPr>
              <w:sdtContent>
                <w:r w:rsidR="004A1AE7" w:rsidRPr="00B83B61">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9"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5"/>
                <w:id w:val="-766124008"/>
              </w:sdtPr>
              <w:sdtContent>
                <w:r w:rsidR="004A1AE7" w:rsidRPr="00B83B61">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A" w14:textId="77777777" w:rsidR="00EB1610" w:rsidRPr="00B83B61" w:rsidRDefault="00EB1610">
            <w:pPr>
              <w:widowControl/>
              <w:jc w:val="center"/>
              <w:rPr>
                <w:rFonts w:ascii="맑은 고딕" w:eastAsia="맑은 고딕" w:hAnsi="맑은 고딕"/>
              </w:rPr>
            </w:pPr>
          </w:p>
        </w:tc>
      </w:tr>
      <w:tr w:rsidR="00EB1610" w:rsidRPr="00B83B61" w14:paraId="2D15C770"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C"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DigitalNameplate</w:t>
            </w:r>
            <w:proofErr w:type="spellEnd"/>
            <w:r w:rsidRPr="00B83B61">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D"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6"/>
                <w:id w:val="-551394539"/>
              </w:sdtPr>
              <w:sdtContent>
                <w:r w:rsidR="004A1AE7" w:rsidRPr="00B83B61">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E"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7"/>
                <w:id w:val="-822038656"/>
              </w:sdtPr>
              <w:sdtContent>
                <w:r w:rsidR="004A1AE7" w:rsidRPr="00B83B61">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6F" w14:textId="77777777" w:rsidR="00EB1610" w:rsidRPr="00B83B61" w:rsidRDefault="00EB1610">
            <w:pPr>
              <w:widowControl/>
              <w:jc w:val="center"/>
              <w:rPr>
                <w:rFonts w:ascii="맑은 고딕" w:eastAsia="맑은 고딕" w:hAnsi="맑은 고딕"/>
              </w:rPr>
            </w:pPr>
          </w:p>
        </w:tc>
      </w:tr>
      <w:tr w:rsidR="00EB1610" w:rsidRPr="00B83B61" w14:paraId="2D15C775"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1" w14:textId="77777777" w:rsidR="00EB1610" w:rsidRPr="00B83B61" w:rsidRDefault="00754E60">
            <w:pPr>
              <w:widowControl/>
              <w:jc w:val="center"/>
              <w:rPr>
                <w:rFonts w:ascii="맑은 고딕" w:eastAsia="맑은 고딕" w:hAnsi="맑은 고딕"/>
              </w:rPr>
            </w:pPr>
            <w:proofErr w:type="spellStart"/>
            <w:r w:rsidRPr="00B83B61">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2"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78"/>
                <w:id w:val="-1568009796"/>
              </w:sdtPr>
              <w:sdtContent>
                <w:r w:rsidR="00754E60" w:rsidRPr="00B83B61">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3" w14:textId="77777777" w:rsidR="00EB1610" w:rsidRPr="00B83B61" w:rsidRDefault="00754E60">
            <w:pPr>
              <w:widowControl/>
              <w:jc w:val="center"/>
              <w:rPr>
                <w:rFonts w:ascii="맑은 고딕" w:eastAsia="맑은 고딕" w:hAnsi="맑은 고딕"/>
              </w:rPr>
            </w:pPr>
            <w:proofErr w:type="gramStart"/>
            <w:r w:rsidRPr="00B83B61">
              <w:rPr>
                <w:rFonts w:ascii="맑은 고딕" w:eastAsia="맑은 고딕" w:hAnsi="맑은 고딕"/>
              </w:rPr>
              <w:t>제조기록</w:t>
            </w:r>
            <w:r w:rsidRPr="00B83B61">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4"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80"/>
                <w:id w:val="1552339732"/>
              </w:sdtPr>
              <w:sdtContent>
                <w:r w:rsidR="004A1AE7" w:rsidRPr="00B83B61">
                  <w:rPr>
                    <w:rFonts w:ascii="맑은 고딕" w:eastAsia="맑은 고딕" w:hAnsi="맑은 고딕" w:cs="궁서"/>
                  </w:rPr>
                  <w:t>자체개발</w:t>
                </w:r>
              </w:sdtContent>
            </w:sdt>
          </w:p>
        </w:tc>
      </w:tr>
      <w:tr w:rsidR="00EB1610" w:rsidRPr="00B83B61" w14:paraId="2D15C77A"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6"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 xml:space="preserve">Chemical </w:t>
            </w:r>
            <w:proofErr w:type="spellStart"/>
            <w:r w:rsidRPr="00B83B61">
              <w:rPr>
                <w:rFonts w:ascii="맑은 고딕" w:eastAsia="맑은 고딕" w:hAnsi="맑은 고딕"/>
              </w:rPr>
              <w:t>Ussage</w:t>
            </w:r>
            <w:proofErr w:type="spellEnd"/>
            <w:r w:rsidRPr="00B83B61">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7"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81"/>
                <w:id w:val="-2032842806"/>
              </w:sdtPr>
              <w:sdtContent>
                <w:r w:rsidR="004A1AE7" w:rsidRPr="00B83B61">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Content>
              <w:p w14:paraId="2D15C778" w14:textId="77777777" w:rsidR="00EB1610" w:rsidRPr="00B83B61" w:rsidRDefault="00754E60" w:rsidP="00E85D69">
                <w:pPr>
                  <w:pStyle w:val="FFFFB9FFFFD9FFFFC5FFFFC1FFFFB1FFFFDB0"/>
                  <w:wordWrap/>
                  <w:jc w:val="left"/>
                  <w:rPr>
                    <w:rFonts w:ascii="맑은 고딕" w:eastAsia="맑은 고딕" w:hAnsi="맑은 고딕" w:cs="Times New Roman"/>
                    <w:color w:val="auto"/>
                    <w:sz w:val="24"/>
                    <w:szCs w:val="24"/>
                  </w:rPr>
                </w:pPr>
                <w:r w:rsidRPr="00B83B61">
                  <w:rPr>
                    <w:rFonts w:ascii="맑은 고딕" w:eastAsia="맑은 고딕" w:hAnsi="맑은 고딕" w:cs="맑은 고딕" w:hint="eastAsia"/>
                  </w:rPr>
                  <w:t>제조공정별</w:t>
                </w:r>
                <w:r w:rsidRPr="00B83B61">
                  <w:rPr>
                    <w:rFonts w:ascii="맑은 고딕" w:eastAsia="맑은 고딕" w:hAnsi="맑은 고딕" w:cs="맑은 고딕"/>
                  </w:rPr>
                  <w:t xml:space="preserve"> </w:t>
                </w:r>
                <w:r w:rsidRPr="00B83B61">
                  <w:rPr>
                    <w:rFonts w:ascii="맑은 고딕" w:eastAsia="맑은 고딕" w:hAnsi="맑은 고딕" w:cs="맑은 고딕" w:hint="eastAsia"/>
                  </w:rPr>
                  <w:t>처방</w:t>
                </w:r>
                <w:r w:rsidRPr="00B83B61">
                  <w:rPr>
                    <w:rFonts w:ascii="맑은 고딕" w:eastAsia="맑은 고딕" w:hAnsi="맑은 고딕" w:cs="맑은 고딕"/>
                  </w:rPr>
                  <w:t xml:space="preserve"> </w:t>
                </w:r>
                <w:r w:rsidRPr="00B83B61">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9"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83"/>
                <w:id w:val="-1014184540"/>
              </w:sdtPr>
              <w:sdtContent>
                <w:r w:rsidR="004A1AE7" w:rsidRPr="00B83B61">
                  <w:rPr>
                    <w:rFonts w:ascii="맑은 고딕" w:eastAsia="맑은 고딕" w:hAnsi="맑은 고딕" w:cs="궁서"/>
                  </w:rPr>
                  <w:t>자체개발</w:t>
                </w:r>
              </w:sdtContent>
            </w:sdt>
          </w:p>
        </w:tc>
      </w:tr>
      <w:tr w:rsidR="00EB1610" w:rsidRPr="00B83B61" w14:paraId="2D15C77F"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B"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PAMSpecificationSheet</w:t>
            </w:r>
            <w:proofErr w:type="spellEnd"/>
            <w:r w:rsidRPr="00B83B61">
              <w:rPr>
                <w:rFonts w:ascii="맑은 고딕" w:eastAsia="맑은 고딕" w:hAnsi="맑은 고딕"/>
              </w:rPr>
              <w:t xml:space="preserve">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C"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84"/>
                <w:id w:val="384019601"/>
              </w:sdtPr>
              <w:sdtContent>
                <w:r w:rsidR="004A1AE7" w:rsidRPr="00B83B61">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D"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185"/>
                <w:id w:val="-1079161793"/>
              </w:sdtPr>
              <w:sdtContent>
                <w:r w:rsidR="004A1AE7" w:rsidRPr="00B83B61">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77E" w14:textId="77777777" w:rsidR="00EB1610" w:rsidRPr="00B83B61" w:rsidRDefault="00EB1610">
            <w:pPr>
              <w:widowControl/>
              <w:jc w:val="center"/>
              <w:rPr>
                <w:rFonts w:ascii="맑은 고딕" w:eastAsia="맑은 고딕" w:hAnsi="맑은 고딕"/>
              </w:rPr>
            </w:pPr>
          </w:p>
        </w:tc>
      </w:tr>
    </w:tbl>
    <w:p w14:paraId="2D15C781" w14:textId="5D48D51F" w:rsidR="00EB1610" w:rsidRPr="00B83B61" w:rsidRDefault="004A1AE7" w:rsidP="00C35DCF">
      <w:pPr>
        <w:widowControl/>
        <w:spacing w:after="160"/>
        <w:jc w:val="left"/>
        <w:rPr>
          <w:rFonts w:ascii="맑은 고딕" w:eastAsia="맑은 고딕" w:hAnsi="맑은 고딕"/>
        </w:rPr>
      </w:pPr>
      <w:r w:rsidRPr="00B83B61">
        <w:rPr>
          <w:rFonts w:ascii="맑은 고딕" w:eastAsia="맑은 고딕" w:hAnsi="맑은 고딕"/>
        </w:rPr>
        <w:br w:type="page"/>
      </w:r>
      <w:sdt>
        <w:sdtPr>
          <w:rPr>
            <w:rFonts w:ascii="맑은 고딕" w:eastAsia="맑은 고딕" w:hAnsi="맑은 고딕"/>
          </w:rPr>
          <w:tag w:val="goog_rdk_186"/>
          <w:id w:val="1405044119"/>
        </w:sdtPr>
        <w:sdtContent>
          <w:r w:rsidRPr="00B83B61">
            <w:rPr>
              <w:rFonts w:ascii="맑은 고딕" w:eastAsia="맑은 고딕" w:hAnsi="맑은 고딕" w:cs="궁서"/>
              <w:b/>
              <w:bCs/>
            </w:rPr>
            <w:t xml:space="preserve">가. identification </w:t>
          </w:r>
          <w:proofErr w:type="spellStart"/>
          <w:r w:rsidRPr="00B83B61">
            <w:rPr>
              <w:rFonts w:ascii="맑은 고딕" w:eastAsia="맑은 고딕" w:hAnsi="맑은 고딕" w:cs="궁서"/>
              <w:b/>
              <w:bCs/>
            </w:rPr>
            <w:t>submodel</w:t>
          </w:r>
          <w:proofErr w:type="spellEnd"/>
          <w:r w:rsidRPr="00B83B61">
            <w:rPr>
              <w:rFonts w:ascii="맑은 고딕" w:eastAsia="맑은 고딕" w:hAnsi="맑은 고딕" w:cs="궁서"/>
              <w:b/>
              <w:bCs/>
            </w:rPr>
            <w:t xml:space="preserve">의 하위 </w:t>
          </w:r>
          <w:proofErr w:type="spellStart"/>
          <w:r w:rsidRPr="00B83B61">
            <w:rPr>
              <w:rFonts w:ascii="맑은 고딕" w:eastAsia="맑은 고딕" w:hAnsi="맑은 고딕" w:cs="궁서"/>
              <w:b/>
              <w:bCs/>
            </w:rPr>
            <w:t>SubmodelCollection</w:t>
          </w:r>
          <w:proofErr w:type="spellEnd"/>
          <w:r w:rsidRPr="00B83B61">
            <w:rPr>
              <w:rFonts w:ascii="맑은 고딕" w:eastAsia="맑은 고딕" w:hAnsi="맑은 고딕" w:cs="궁서"/>
              <w:b/>
              <w:bCs/>
            </w:rPr>
            <w:t>, Property는 다음과 같이 구성된다.</w:t>
          </w:r>
        </w:sdtContent>
      </w:sdt>
    </w:p>
    <w:p w14:paraId="2D15C782" w14:textId="77777777" w:rsidR="00EB1610" w:rsidRPr="00B83B61"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B83B61" w14:paraId="2D15C78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783"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mc:AlternateContent>
                <mc:Choice Requires="wpg">
                  <w:drawing>
                    <wp:inline distT="0" distB="0" distL="0" distR="0" wp14:anchorId="2D15D2C9" wp14:editId="2D15D2CA">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2D15D37C" w14:textId="77777777" w:rsidR="007E0DF0" w:rsidRDefault="007E0DF0">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41">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2D15D37D"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2D15D2C9"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D15D37C" w14:textId="77777777" w:rsidR="007E0DF0" w:rsidRDefault="007E0DF0">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42"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2D15D37D"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47" w:name="_heading=h.j56k6neu8xbf" w:colFirst="0" w:colLast="0"/>
          <w:bookmarkEnd w:id="47"/>
          <w:p w14:paraId="2D15C784"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Content>
                <w:r w:rsidR="004A1AE7" w:rsidRPr="00B83B61">
                  <w:rPr>
                    <w:rFonts w:ascii="맑은 고딕" w:eastAsia="맑은 고딕" w:hAnsi="맑은 고딕" w:cs="궁서"/>
                    <w:b/>
                    <w:bCs/>
                    <w:color w:val="000000"/>
                  </w:rPr>
                  <w:t xml:space="preserve">그림 21 Identification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p w14:paraId="2D15C785" w14:textId="77777777" w:rsidR="00EB1610" w:rsidRPr="00B83B61" w:rsidRDefault="00EB1610">
            <w:pPr>
              <w:widowControl/>
              <w:jc w:val="center"/>
              <w:rPr>
                <w:rFonts w:ascii="맑은 고딕" w:eastAsia="맑은 고딕" w:hAnsi="맑은 고딕"/>
              </w:rPr>
            </w:pPr>
          </w:p>
        </w:tc>
      </w:tr>
    </w:tbl>
    <w:p w14:paraId="2D15C787" w14:textId="77777777" w:rsidR="00EB1610" w:rsidRPr="00B83B61" w:rsidRDefault="00EB1610">
      <w:pPr>
        <w:rPr>
          <w:rFonts w:ascii="맑은 고딕" w:eastAsia="맑은 고딕" w:hAnsi="맑은 고딕"/>
        </w:rPr>
      </w:pPr>
    </w:p>
    <w:p w14:paraId="2D15C788"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bookmarkStart w:id="48" w:name="_heading=h.q1qdjbspsm5s" w:colFirst="0" w:colLast="0"/>
    <w:bookmarkEnd w:id="48"/>
    <w:p w14:paraId="2D15C789"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Content>
          <w:r w:rsidR="004A1AE7" w:rsidRPr="00B83B61">
            <w:rPr>
              <w:rFonts w:ascii="맑은 고딕" w:eastAsia="맑은 고딕" w:hAnsi="맑은 고딕" w:cs="궁서"/>
              <w:b/>
              <w:bCs/>
              <w:color w:val="000000"/>
            </w:rPr>
            <w:t xml:space="preserve">표 5 Identification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3A06EF" w:rsidRPr="00B549F8" w14:paraId="546BE243" w14:textId="77777777" w:rsidTr="007E0DF0">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0ADFABF2"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41D4071B"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7E216661" w14:textId="77777777" w:rsidR="003A06EF" w:rsidRPr="00B549F8" w:rsidRDefault="007E0DF0" w:rsidP="007E0DF0">
            <w:pPr>
              <w:widowControl/>
              <w:jc w:val="center"/>
              <w:rPr>
                <w:rFonts w:asciiTheme="minorEastAsia" w:hAnsiTheme="minorEastAsia"/>
              </w:rPr>
            </w:pPr>
            <w:sdt>
              <w:sdtPr>
                <w:rPr>
                  <w:rFonts w:asciiTheme="minorEastAsia" w:hAnsiTheme="minorEastAsia"/>
                </w:rPr>
                <w:tag w:val="goog_rdk_189"/>
                <w:id w:val="676161192"/>
              </w:sdtPr>
              <w:sdtContent>
                <w:r w:rsidR="003A06EF"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626193B1" w14:textId="77777777" w:rsidR="003A06EF" w:rsidRPr="00B549F8" w:rsidRDefault="003A06EF" w:rsidP="007E0DF0">
            <w:pPr>
              <w:jc w:val="center"/>
              <w:rPr>
                <w:rFonts w:asciiTheme="minorEastAsia" w:hAnsiTheme="minorEastAsia"/>
              </w:rPr>
            </w:pPr>
            <w:r w:rsidRPr="00B549F8">
              <w:rPr>
                <w:rFonts w:asciiTheme="minorEastAsia" w:hAnsiTheme="minorEastAsia"/>
                <w:b/>
              </w:rPr>
              <w:t>Value example</w:t>
            </w:r>
          </w:p>
        </w:tc>
      </w:tr>
      <w:tr w:rsidR="003A06EF" w:rsidRPr="00B549F8" w14:paraId="03662587" w14:textId="77777777" w:rsidTr="007E0DF0">
        <w:trPr>
          <w:trHeight w:val="576"/>
        </w:trPr>
        <w:tc>
          <w:tcPr>
            <w:tcW w:w="886" w:type="dxa"/>
            <w:tcBorders>
              <w:top w:val="nil"/>
            </w:tcBorders>
            <w:tcMar>
              <w:top w:w="28" w:type="dxa"/>
              <w:left w:w="102" w:type="dxa"/>
              <w:bottom w:w="28" w:type="dxa"/>
              <w:right w:w="102" w:type="dxa"/>
            </w:tcMar>
            <w:vAlign w:val="center"/>
          </w:tcPr>
          <w:p w14:paraId="49D412EF"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67E7388F"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2C71A8B5"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1F61EAAB" w14:textId="77777777" w:rsidR="003A06EF" w:rsidRPr="00B549F8" w:rsidRDefault="003A06EF" w:rsidP="007E0DF0">
            <w:pPr>
              <w:widowControl/>
              <w:rPr>
                <w:rFonts w:asciiTheme="minorEastAsia" w:hAnsiTheme="minorEastAsia"/>
              </w:rPr>
            </w:pPr>
            <w:r w:rsidRPr="00B549F8">
              <w:rPr>
                <w:rFonts w:asciiTheme="minorEastAsia" w:hAnsiTheme="minorEastAsia"/>
              </w:rPr>
              <w:t>The company's name that makes the product.</w:t>
            </w:r>
          </w:p>
          <w:p w14:paraId="0A745D78"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0"/>
                <w:id w:val="-1536959097"/>
              </w:sdtPr>
              <w:sdtContent>
                <w:r w:rsidR="003A06EF" w:rsidRPr="00B549F8">
                  <w:rPr>
                    <w:rFonts w:asciiTheme="minorEastAsia" w:hAnsiTheme="minorEastAsia"/>
                  </w:rPr>
                  <w:t>제품을 만드는 회사 이름</w:t>
                </w:r>
              </w:sdtContent>
            </w:sdt>
          </w:p>
        </w:tc>
        <w:tc>
          <w:tcPr>
            <w:tcW w:w="3308" w:type="dxa"/>
            <w:tcBorders>
              <w:top w:val="nil"/>
            </w:tcBorders>
          </w:tcPr>
          <w:p w14:paraId="2D3272AD" w14:textId="77777777" w:rsidR="003A06EF" w:rsidRPr="00B549F8" w:rsidRDefault="003A06EF" w:rsidP="007E0DF0">
            <w:pPr>
              <w:rPr>
                <w:rFonts w:asciiTheme="minorEastAsia" w:hAnsiTheme="minorEastAsia"/>
              </w:rPr>
            </w:pPr>
            <w:r w:rsidRPr="00B549F8">
              <w:rPr>
                <w:rFonts w:asciiTheme="minorEastAsia" w:hAnsiTheme="minorEastAsia"/>
                <w:sz w:val="18"/>
              </w:rPr>
              <w:t>ABC Textile Machinery Co., Ltd.</w:t>
            </w:r>
          </w:p>
        </w:tc>
      </w:tr>
      <w:tr w:rsidR="003A06EF" w:rsidRPr="00B549F8" w14:paraId="3C7AED6D" w14:textId="77777777" w:rsidTr="007E0DF0">
        <w:trPr>
          <w:trHeight w:val="896"/>
        </w:trPr>
        <w:tc>
          <w:tcPr>
            <w:tcW w:w="886" w:type="dxa"/>
            <w:tcMar>
              <w:top w:w="28" w:type="dxa"/>
              <w:left w:w="102" w:type="dxa"/>
              <w:bottom w:w="28" w:type="dxa"/>
              <w:right w:w="102" w:type="dxa"/>
            </w:tcMar>
            <w:vAlign w:val="center"/>
          </w:tcPr>
          <w:p w14:paraId="00BA54E2"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0757155B"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32DB00D4"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16BB8FE9" w14:textId="77777777" w:rsidR="003A06EF" w:rsidRPr="00B549F8" w:rsidRDefault="003A06EF" w:rsidP="007E0DF0">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348C9308"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1"/>
                <w:id w:val="-254295342"/>
              </w:sdtPr>
              <w:sdtContent>
                <w:r w:rsidR="003A06EF" w:rsidRPr="00B549F8">
                  <w:rPr>
                    <w:rFonts w:asciiTheme="minorEastAsia" w:hAnsiTheme="minorEastAsia"/>
                  </w:rPr>
                  <w:t>장치 또는 제품 제조업체와 물리적 위치에 대한 국제 고유 식별 번호</w:t>
                </w:r>
              </w:sdtContent>
            </w:sdt>
          </w:p>
        </w:tc>
        <w:tc>
          <w:tcPr>
            <w:tcW w:w="3308" w:type="dxa"/>
          </w:tcPr>
          <w:p w14:paraId="0FF170A4" w14:textId="77777777" w:rsidR="003A06EF" w:rsidRPr="00B549F8" w:rsidRDefault="003A06EF" w:rsidP="007E0DF0">
            <w:pPr>
              <w:rPr>
                <w:rFonts w:asciiTheme="minorEastAsia" w:hAnsiTheme="minorEastAsia"/>
              </w:rPr>
            </w:pPr>
            <w:r w:rsidRPr="00B549F8">
              <w:rPr>
                <w:rFonts w:asciiTheme="minorEastAsia" w:hAnsiTheme="minorEastAsia"/>
                <w:sz w:val="18"/>
              </w:rPr>
              <w:t>KR-123456789</w:t>
            </w:r>
          </w:p>
        </w:tc>
      </w:tr>
      <w:tr w:rsidR="003A06EF" w:rsidRPr="00B549F8" w14:paraId="523F2943" w14:textId="77777777" w:rsidTr="007E0DF0">
        <w:trPr>
          <w:trHeight w:val="896"/>
        </w:trPr>
        <w:tc>
          <w:tcPr>
            <w:tcW w:w="886" w:type="dxa"/>
            <w:tcMar>
              <w:top w:w="28" w:type="dxa"/>
              <w:left w:w="102" w:type="dxa"/>
              <w:bottom w:w="28" w:type="dxa"/>
              <w:right w:w="102" w:type="dxa"/>
            </w:tcMar>
            <w:vAlign w:val="center"/>
          </w:tcPr>
          <w:p w14:paraId="52F34660"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9DFB5E1"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76514CE1"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27FF5345" w14:textId="77777777" w:rsidR="003A06EF" w:rsidRPr="00B549F8" w:rsidRDefault="003A06EF" w:rsidP="007E0DF0">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092A378A"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2"/>
                <w:id w:val="1606385188"/>
              </w:sdtPr>
              <w:sdtContent>
                <w:r w:rsidR="003A06EF"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33A168D3" w14:textId="77777777" w:rsidR="003A06EF" w:rsidRPr="00B549F8" w:rsidRDefault="003A06EF" w:rsidP="007E0DF0">
            <w:pPr>
              <w:rPr>
                <w:rFonts w:asciiTheme="minorEastAsia" w:hAnsiTheme="minorEastAsia"/>
              </w:rPr>
            </w:pPr>
            <w:r w:rsidRPr="00B549F8">
              <w:rPr>
                <w:rFonts w:asciiTheme="minorEastAsia" w:hAnsiTheme="minorEastAsia"/>
                <w:sz w:val="18"/>
              </w:rPr>
              <w:t>DUNS-987654321</w:t>
            </w:r>
          </w:p>
        </w:tc>
      </w:tr>
      <w:tr w:rsidR="003A06EF" w:rsidRPr="00B549F8" w14:paraId="14525D79" w14:textId="77777777" w:rsidTr="007E0DF0">
        <w:trPr>
          <w:trHeight w:val="576"/>
        </w:trPr>
        <w:tc>
          <w:tcPr>
            <w:tcW w:w="886" w:type="dxa"/>
            <w:tcMar>
              <w:top w:w="28" w:type="dxa"/>
              <w:left w:w="102" w:type="dxa"/>
              <w:bottom w:w="28" w:type="dxa"/>
              <w:right w:w="102" w:type="dxa"/>
            </w:tcMar>
            <w:vAlign w:val="center"/>
          </w:tcPr>
          <w:p w14:paraId="5C1EDB89"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6D8FBB3"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6D3CCF33"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50E5DB2D" w14:textId="77777777" w:rsidR="003A06EF" w:rsidRPr="00B549F8" w:rsidRDefault="003A06EF" w:rsidP="007E0DF0">
            <w:pPr>
              <w:widowControl/>
              <w:rPr>
                <w:rFonts w:asciiTheme="minorEastAsia" w:hAnsiTheme="minorEastAsia"/>
              </w:rPr>
            </w:pPr>
            <w:r w:rsidRPr="00B549F8">
              <w:rPr>
                <w:rFonts w:asciiTheme="minorEastAsia" w:hAnsiTheme="minorEastAsia"/>
              </w:rPr>
              <w:t>unique product identifier of the manufacturer</w:t>
            </w:r>
          </w:p>
          <w:p w14:paraId="1D162CBC"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3"/>
                <w:id w:val="-1730139722"/>
              </w:sdtPr>
              <w:sdtContent>
                <w:r w:rsidR="003A06EF" w:rsidRPr="00B549F8">
                  <w:rPr>
                    <w:rFonts w:asciiTheme="minorEastAsia" w:hAnsiTheme="minorEastAsia"/>
                  </w:rPr>
                  <w:t>제조업체의 고유 제품 식별자</w:t>
                </w:r>
              </w:sdtContent>
            </w:sdt>
          </w:p>
        </w:tc>
        <w:tc>
          <w:tcPr>
            <w:tcW w:w="3308" w:type="dxa"/>
          </w:tcPr>
          <w:p w14:paraId="76BEE489" w14:textId="77777777" w:rsidR="003A06EF" w:rsidRPr="00B549F8" w:rsidRDefault="003A06EF" w:rsidP="007E0DF0">
            <w:pPr>
              <w:rPr>
                <w:rFonts w:asciiTheme="minorEastAsia" w:hAnsiTheme="minorEastAsia"/>
              </w:rPr>
            </w:pPr>
            <w:r w:rsidRPr="00B549F8">
              <w:rPr>
                <w:rFonts w:asciiTheme="minorEastAsia" w:hAnsiTheme="minorEastAsia"/>
                <w:sz w:val="18"/>
              </w:rPr>
              <w:t>FSM-2000-XL</w:t>
            </w:r>
          </w:p>
        </w:tc>
      </w:tr>
      <w:tr w:rsidR="003A06EF" w:rsidRPr="00B549F8" w14:paraId="24E1D273" w14:textId="77777777" w:rsidTr="007E0DF0">
        <w:trPr>
          <w:trHeight w:val="576"/>
        </w:trPr>
        <w:tc>
          <w:tcPr>
            <w:tcW w:w="886" w:type="dxa"/>
            <w:tcMar>
              <w:top w:w="28" w:type="dxa"/>
              <w:left w:w="102" w:type="dxa"/>
              <w:bottom w:w="28" w:type="dxa"/>
              <w:right w:w="102" w:type="dxa"/>
            </w:tcMar>
            <w:vAlign w:val="center"/>
          </w:tcPr>
          <w:p w14:paraId="36D8AE9E"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1AFBE10"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3E1B3D69"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360FB791" w14:textId="77777777" w:rsidR="003A06EF" w:rsidRPr="00B549F8" w:rsidRDefault="003A06EF" w:rsidP="007E0DF0">
            <w:pPr>
              <w:widowControl/>
              <w:rPr>
                <w:rFonts w:asciiTheme="minorEastAsia" w:hAnsiTheme="minorEastAsia"/>
              </w:rPr>
            </w:pPr>
            <w:r w:rsidRPr="00B549F8">
              <w:rPr>
                <w:rFonts w:asciiTheme="minorEastAsia" w:hAnsiTheme="minorEastAsia"/>
              </w:rPr>
              <w:t>Short description of the product</w:t>
            </w:r>
          </w:p>
          <w:p w14:paraId="14020806"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4"/>
                <w:id w:val="2007157595"/>
              </w:sdtPr>
              <w:sdtContent>
                <w:r w:rsidR="003A06EF" w:rsidRPr="00B549F8">
                  <w:rPr>
                    <w:rFonts w:asciiTheme="minorEastAsia" w:hAnsiTheme="minorEastAsia"/>
                  </w:rPr>
                  <w:t>제품에 대한 간단한 설명</w:t>
                </w:r>
              </w:sdtContent>
            </w:sdt>
          </w:p>
        </w:tc>
        <w:tc>
          <w:tcPr>
            <w:tcW w:w="3308" w:type="dxa"/>
          </w:tcPr>
          <w:p w14:paraId="2CFA998F" w14:textId="77777777" w:rsidR="003A06EF" w:rsidRPr="00B549F8" w:rsidRDefault="003A06EF" w:rsidP="007E0DF0">
            <w:pPr>
              <w:rPr>
                <w:rFonts w:asciiTheme="minorEastAsia" w:hAnsiTheme="minorEastAsia"/>
              </w:rPr>
            </w:pPr>
            <w:r w:rsidRPr="00B549F8">
              <w:rPr>
                <w:rFonts w:asciiTheme="minorEastAsia" w:hAnsiTheme="minorEastAsia"/>
                <w:sz w:val="18"/>
              </w:rPr>
              <w:t>Fabric Stacker Model XL</w:t>
            </w:r>
          </w:p>
        </w:tc>
      </w:tr>
      <w:tr w:rsidR="003A06EF" w:rsidRPr="00B549F8" w14:paraId="5C266896" w14:textId="77777777" w:rsidTr="007E0DF0">
        <w:trPr>
          <w:trHeight w:val="576"/>
        </w:trPr>
        <w:tc>
          <w:tcPr>
            <w:tcW w:w="886" w:type="dxa"/>
            <w:tcMar>
              <w:top w:w="28" w:type="dxa"/>
              <w:left w:w="102" w:type="dxa"/>
              <w:bottom w:w="28" w:type="dxa"/>
              <w:right w:w="102" w:type="dxa"/>
            </w:tcMar>
            <w:vAlign w:val="center"/>
          </w:tcPr>
          <w:p w14:paraId="065354E8"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5ECF490"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2E6F1F91"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781ABCB0" w14:textId="77777777" w:rsidR="003A06EF" w:rsidRPr="00B549F8" w:rsidRDefault="003A06EF" w:rsidP="007E0DF0">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34C5A2ED"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5"/>
                <w:id w:val="-717895178"/>
              </w:sdtPr>
              <w:sdtContent>
                <w:r w:rsidR="003A06EF" w:rsidRPr="00B549F8">
                  <w:rPr>
                    <w:rFonts w:asciiTheme="minorEastAsia" w:hAnsiTheme="minorEastAsia"/>
                  </w:rPr>
                  <w:t>제품 설명, 기술적 특징 및 필요한 경우 구현</w:t>
                </w:r>
              </w:sdtContent>
            </w:sdt>
          </w:p>
        </w:tc>
        <w:tc>
          <w:tcPr>
            <w:tcW w:w="3308" w:type="dxa"/>
          </w:tcPr>
          <w:p w14:paraId="1D0822A9" w14:textId="77777777" w:rsidR="003A06EF" w:rsidRPr="00B549F8" w:rsidRDefault="003A06EF" w:rsidP="007E0DF0">
            <w:pPr>
              <w:rPr>
                <w:rFonts w:asciiTheme="minorEastAsia" w:hAnsiTheme="minorEastAsia"/>
              </w:rPr>
            </w:pPr>
            <w:r w:rsidRPr="00B549F8">
              <w:rPr>
                <w:rFonts w:asciiTheme="minorEastAsia" w:hAnsiTheme="minorEastAsia"/>
                <w:sz w:val="18"/>
              </w:rPr>
              <w:t>High-capacity fabric stacking machine with automated tension control</w:t>
            </w:r>
          </w:p>
        </w:tc>
      </w:tr>
      <w:tr w:rsidR="003A06EF" w:rsidRPr="00B549F8" w14:paraId="1AC983C8" w14:textId="77777777" w:rsidTr="007E0DF0">
        <w:trPr>
          <w:trHeight w:val="576"/>
        </w:trPr>
        <w:tc>
          <w:tcPr>
            <w:tcW w:w="886" w:type="dxa"/>
            <w:tcMar>
              <w:top w:w="28" w:type="dxa"/>
              <w:left w:w="102" w:type="dxa"/>
              <w:bottom w:w="28" w:type="dxa"/>
              <w:right w:w="102" w:type="dxa"/>
            </w:tcMar>
            <w:vAlign w:val="center"/>
          </w:tcPr>
          <w:p w14:paraId="48872F5D" w14:textId="77777777" w:rsidR="003A06EF" w:rsidRPr="00B549F8" w:rsidRDefault="003A06EF" w:rsidP="007E0DF0">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0530D9B5"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3E1C9CD7"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6AB9C4C3" w14:textId="77777777" w:rsidR="003A06EF" w:rsidRPr="00B549F8" w:rsidRDefault="003A06EF" w:rsidP="007E0DF0">
            <w:pPr>
              <w:widowControl/>
              <w:rPr>
                <w:rFonts w:asciiTheme="minorEastAsia" w:hAnsiTheme="minorEastAsia"/>
              </w:rPr>
            </w:pPr>
            <w:r w:rsidRPr="00B549F8">
              <w:rPr>
                <w:rFonts w:asciiTheme="minorEastAsia" w:hAnsiTheme="minorEastAsia"/>
              </w:rPr>
              <w:t>name of supplier which provides the customer with a product or a service</w:t>
            </w:r>
          </w:p>
          <w:p w14:paraId="73BE52D0"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6"/>
                <w:id w:val="1002157686"/>
              </w:sdtPr>
              <w:sdtContent>
                <w:r w:rsidR="003A06EF" w:rsidRPr="00B549F8">
                  <w:rPr>
                    <w:rFonts w:asciiTheme="minorEastAsia" w:hAnsiTheme="minorEastAsia"/>
                  </w:rPr>
                  <w:t>고객에게 제품이나 서비스를 제공하는 공급자 이름</w:t>
                </w:r>
              </w:sdtContent>
            </w:sdt>
          </w:p>
        </w:tc>
        <w:tc>
          <w:tcPr>
            <w:tcW w:w="3308" w:type="dxa"/>
          </w:tcPr>
          <w:p w14:paraId="677BFDEE" w14:textId="77777777" w:rsidR="003A06EF" w:rsidRPr="00B549F8" w:rsidRDefault="003A06EF" w:rsidP="007E0DF0">
            <w:pPr>
              <w:rPr>
                <w:rFonts w:asciiTheme="minorEastAsia" w:hAnsiTheme="minorEastAsia"/>
              </w:rPr>
            </w:pPr>
            <w:r w:rsidRPr="00B549F8">
              <w:rPr>
                <w:rFonts w:asciiTheme="minorEastAsia" w:hAnsiTheme="minorEastAsia"/>
                <w:sz w:val="18"/>
              </w:rPr>
              <w:t>Korea Textile Equipment Supplier</w:t>
            </w:r>
          </w:p>
        </w:tc>
      </w:tr>
      <w:tr w:rsidR="003A06EF" w:rsidRPr="00B549F8" w14:paraId="270F8CA8" w14:textId="77777777" w:rsidTr="007E0DF0">
        <w:trPr>
          <w:trHeight w:val="896"/>
        </w:trPr>
        <w:tc>
          <w:tcPr>
            <w:tcW w:w="886" w:type="dxa"/>
            <w:tcMar>
              <w:top w:w="28" w:type="dxa"/>
              <w:left w:w="102" w:type="dxa"/>
              <w:bottom w:w="28" w:type="dxa"/>
              <w:right w:w="102" w:type="dxa"/>
            </w:tcMar>
            <w:vAlign w:val="center"/>
          </w:tcPr>
          <w:p w14:paraId="3FD14DD9"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BA44E87"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496582EF"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565CE842" w14:textId="77777777" w:rsidR="003A06EF" w:rsidRPr="00B549F8" w:rsidRDefault="003A06EF" w:rsidP="007E0DF0">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45471939"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7"/>
                <w:id w:val="791102917"/>
              </w:sdtPr>
              <w:sdtContent>
                <w:r w:rsidR="003A06EF" w:rsidRPr="00B549F8">
                  <w:rPr>
                    <w:rFonts w:asciiTheme="minorEastAsia" w:hAnsiTheme="minorEastAsia"/>
                  </w:rPr>
                  <w:t>장치 또는 제품 공급업체와 물리적 위치에 대한 국제 고유 식별 번호</w:t>
                </w:r>
              </w:sdtContent>
            </w:sdt>
          </w:p>
        </w:tc>
        <w:tc>
          <w:tcPr>
            <w:tcW w:w="3308" w:type="dxa"/>
          </w:tcPr>
          <w:p w14:paraId="539F731A" w14:textId="77777777" w:rsidR="003A06EF" w:rsidRPr="00B549F8" w:rsidRDefault="003A06EF" w:rsidP="007E0DF0">
            <w:pPr>
              <w:rPr>
                <w:rFonts w:asciiTheme="minorEastAsia" w:hAnsiTheme="minorEastAsia"/>
              </w:rPr>
            </w:pPr>
            <w:r w:rsidRPr="00B549F8">
              <w:rPr>
                <w:rFonts w:asciiTheme="minorEastAsia" w:hAnsiTheme="minorEastAsia"/>
                <w:sz w:val="18"/>
              </w:rPr>
              <w:t>KR-SUP-456789</w:t>
            </w:r>
          </w:p>
        </w:tc>
      </w:tr>
      <w:tr w:rsidR="003A06EF" w:rsidRPr="00B549F8" w14:paraId="1A5B22DC" w14:textId="77777777" w:rsidTr="007E0DF0">
        <w:trPr>
          <w:trHeight w:val="896"/>
        </w:trPr>
        <w:tc>
          <w:tcPr>
            <w:tcW w:w="886" w:type="dxa"/>
            <w:tcMar>
              <w:top w:w="28" w:type="dxa"/>
              <w:left w:w="102" w:type="dxa"/>
              <w:bottom w:w="28" w:type="dxa"/>
              <w:right w:w="102" w:type="dxa"/>
            </w:tcMar>
            <w:vAlign w:val="center"/>
          </w:tcPr>
          <w:p w14:paraId="1A93C534"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20109E6"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6CE58442"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3C0FD1A9" w14:textId="77777777" w:rsidR="003A06EF" w:rsidRPr="00B549F8" w:rsidRDefault="003A06EF" w:rsidP="007E0DF0">
            <w:pPr>
              <w:widowControl/>
              <w:rPr>
                <w:rFonts w:asciiTheme="minorEastAsia" w:hAnsiTheme="minorEastAsia"/>
              </w:rPr>
            </w:pPr>
            <w:r w:rsidRPr="00B549F8">
              <w:rPr>
                <w:rFonts w:asciiTheme="minorEastAsia" w:hAnsiTheme="minorEastAsia"/>
              </w:rPr>
              <w:t>The unique identifier for the supplier.</w:t>
            </w:r>
          </w:p>
          <w:p w14:paraId="45EB19A2"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8"/>
                <w:id w:val="-635643301"/>
              </w:sdtPr>
              <w:sdtContent>
                <w:r w:rsidR="003A06EF" w:rsidRPr="00B549F8">
                  <w:rPr>
                    <w:rFonts w:asciiTheme="minorEastAsia" w:hAnsiTheme="minorEastAsia"/>
                  </w:rPr>
                  <w:t>공급업체의 고유 식별자</w:t>
                </w:r>
              </w:sdtContent>
            </w:sdt>
          </w:p>
        </w:tc>
        <w:tc>
          <w:tcPr>
            <w:tcW w:w="3308" w:type="dxa"/>
          </w:tcPr>
          <w:p w14:paraId="67434280" w14:textId="77777777" w:rsidR="003A06EF" w:rsidRPr="00B549F8" w:rsidRDefault="003A06EF" w:rsidP="007E0DF0">
            <w:pPr>
              <w:rPr>
                <w:rFonts w:asciiTheme="minorEastAsia" w:hAnsiTheme="minorEastAsia"/>
              </w:rPr>
            </w:pPr>
            <w:r w:rsidRPr="00B549F8">
              <w:rPr>
                <w:rFonts w:asciiTheme="minorEastAsia" w:hAnsiTheme="minorEastAsia"/>
                <w:sz w:val="18"/>
              </w:rPr>
              <w:t>KR-REGISTRY-001</w:t>
            </w:r>
          </w:p>
        </w:tc>
      </w:tr>
      <w:tr w:rsidR="003A06EF" w:rsidRPr="00B549F8" w14:paraId="7433602B" w14:textId="77777777" w:rsidTr="007E0DF0">
        <w:trPr>
          <w:trHeight w:val="576"/>
        </w:trPr>
        <w:tc>
          <w:tcPr>
            <w:tcW w:w="886" w:type="dxa"/>
            <w:tcMar>
              <w:top w:w="28" w:type="dxa"/>
              <w:left w:w="102" w:type="dxa"/>
              <w:bottom w:w="28" w:type="dxa"/>
              <w:right w:w="102" w:type="dxa"/>
            </w:tcMar>
            <w:vAlign w:val="center"/>
          </w:tcPr>
          <w:p w14:paraId="35551D27"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D4C22BC"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0CDD374E"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1D9F56DF" w14:textId="77777777" w:rsidR="003A06EF" w:rsidRPr="00B549F8" w:rsidRDefault="003A06EF" w:rsidP="007E0DF0">
            <w:pPr>
              <w:widowControl/>
              <w:rPr>
                <w:rFonts w:asciiTheme="minorEastAsia" w:hAnsiTheme="minorEastAsia"/>
              </w:rPr>
            </w:pPr>
            <w:r w:rsidRPr="00B549F8">
              <w:rPr>
                <w:rFonts w:asciiTheme="minorEastAsia" w:hAnsiTheme="minorEastAsia"/>
              </w:rPr>
              <w:t>unique product order identifier of the supplier</w:t>
            </w:r>
          </w:p>
          <w:p w14:paraId="04D470F2" w14:textId="77777777" w:rsidR="003A06EF" w:rsidRPr="00B549F8" w:rsidRDefault="007E0DF0" w:rsidP="007E0DF0">
            <w:pPr>
              <w:widowControl/>
              <w:rPr>
                <w:rFonts w:asciiTheme="minorEastAsia" w:hAnsiTheme="minorEastAsia"/>
              </w:rPr>
            </w:pPr>
            <w:sdt>
              <w:sdtPr>
                <w:rPr>
                  <w:rFonts w:asciiTheme="minorEastAsia" w:hAnsiTheme="minorEastAsia"/>
                </w:rPr>
                <w:tag w:val="goog_rdk_199"/>
                <w:id w:val="954829465"/>
              </w:sdtPr>
              <w:sdtContent>
                <w:r w:rsidR="003A06EF" w:rsidRPr="00B549F8">
                  <w:rPr>
                    <w:rFonts w:asciiTheme="minorEastAsia" w:hAnsiTheme="minorEastAsia"/>
                  </w:rPr>
                  <w:t>공급자의 고유한 제품 주문 식별자</w:t>
                </w:r>
              </w:sdtContent>
            </w:sdt>
          </w:p>
        </w:tc>
        <w:tc>
          <w:tcPr>
            <w:tcW w:w="3308" w:type="dxa"/>
          </w:tcPr>
          <w:p w14:paraId="64FDB5C6" w14:textId="77777777" w:rsidR="003A06EF" w:rsidRPr="00B549F8" w:rsidRDefault="003A06EF" w:rsidP="007E0DF0">
            <w:pPr>
              <w:rPr>
                <w:rFonts w:asciiTheme="minorEastAsia" w:hAnsiTheme="minorEastAsia"/>
              </w:rPr>
            </w:pPr>
            <w:r w:rsidRPr="00B549F8">
              <w:rPr>
                <w:rFonts w:asciiTheme="minorEastAsia" w:hAnsiTheme="minorEastAsia"/>
                <w:sz w:val="18"/>
              </w:rPr>
              <w:t>SUP-FSM-2000</w:t>
            </w:r>
          </w:p>
        </w:tc>
      </w:tr>
      <w:tr w:rsidR="003A06EF" w:rsidRPr="00B549F8" w14:paraId="5944DDC6" w14:textId="77777777" w:rsidTr="007E0DF0">
        <w:trPr>
          <w:trHeight w:val="576"/>
        </w:trPr>
        <w:tc>
          <w:tcPr>
            <w:tcW w:w="886" w:type="dxa"/>
            <w:tcMar>
              <w:top w:w="28" w:type="dxa"/>
              <w:left w:w="102" w:type="dxa"/>
              <w:bottom w:w="28" w:type="dxa"/>
              <w:right w:w="102" w:type="dxa"/>
            </w:tcMar>
            <w:vAlign w:val="center"/>
          </w:tcPr>
          <w:p w14:paraId="71FD3965"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A8FC790"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18E79A22"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0810D462" w14:textId="77777777" w:rsidR="003A06EF" w:rsidRPr="00B549F8" w:rsidRDefault="003A06EF" w:rsidP="007E0DF0">
            <w:pPr>
              <w:widowControl/>
              <w:rPr>
                <w:rFonts w:asciiTheme="minorEastAsia" w:hAnsiTheme="minorEastAsia"/>
              </w:rPr>
            </w:pPr>
            <w:r w:rsidRPr="00B549F8">
              <w:rPr>
                <w:rFonts w:asciiTheme="minorEastAsia" w:hAnsiTheme="minorEastAsia"/>
              </w:rPr>
              <w:t>Short description of the product</w:t>
            </w:r>
          </w:p>
          <w:p w14:paraId="08B078C4"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0"/>
                <w:id w:val="1533376785"/>
              </w:sdtPr>
              <w:sdtContent>
                <w:r w:rsidR="003A06EF" w:rsidRPr="00B549F8">
                  <w:rPr>
                    <w:rFonts w:asciiTheme="minorEastAsia" w:hAnsiTheme="minorEastAsia"/>
                  </w:rPr>
                  <w:t>제품에 대한 간단한 설명</w:t>
                </w:r>
              </w:sdtContent>
            </w:sdt>
          </w:p>
        </w:tc>
        <w:tc>
          <w:tcPr>
            <w:tcW w:w="3308" w:type="dxa"/>
          </w:tcPr>
          <w:p w14:paraId="75159D6A" w14:textId="77777777" w:rsidR="003A06EF" w:rsidRPr="00B549F8" w:rsidRDefault="003A06EF" w:rsidP="007E0DF0">
            <w:pPr>
              <w:rPr>
                <w:rFonts w:asciiTheme="minorEastAsia" w:hAnsiTheme="minorEastAsia"/>
              </w:rPr>
            </w:pPr>
            <w:r w:rsidRPr="00B549F8">
              <w:rPr>
                <w:rFonts w:asciiTheme="minorEastAsia" w:hAnsiTheme="minorEastAsia"/>
                <w:sz w:val="18"/>
              </w:rPr>
              <w:t>Premium Fabric Stacker</w:t>
            </w:r>
          </w:p>
        </w:tc>
      </w:tr>
      <w:tr w:rsidR="003A06EF" w:rsidRPr="00B549F8" w14:paraId="6405C9CA" w14:textId="77777777" w:rsidTr="007E0DF0">
        <w:trPr>
          <w:trHeight w:val="576"/>
        </w:trPr>
        <w:tc>
          <w:tcPr>
            <w:tcW w:w="886" w:type="dxa"/>
            <w:tcMar>
              <w:top w:w="28" w:type="dxa"/>
              <w:left w:w="102" w:type="dxa"/>
              <w:bottom w:w="28" w:type="dxa"/>
              <w:right w:w="102" w:type="dxa"/>
            </w:tcMar>
            <w:vAlign w:val="center"/>
          </w:tcPr>
          <w:p w14:paraId="41FCCEEB"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A9AECFB"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44822A55"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509ECDDA" w14:textId="77777777" w:rsidR="003A06EF" w:rsidRPr="00B549F8" w:rsidRDefault="003A06EF" w:rsidP="007E0DF0">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774C0F44"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1"/>
                <w:id w:val="-823278986"/>
              </w:sdtPr>
              <w:sdtContent>
                <w:r w:rsidR="003A06EF" w:rsidRPr="00B549F8">
                  <w:rPr>
                    <w:rFonts w:asciiTheme="minorEastAsia" w:hAnsiTheme="minorEastAsia"/>
                  </w:rPr>
                  <w:t>제품 설명, 기술적 특징 및 필요한 경우 구현</w:t>
                </w:r>
              </w:sdtContent>
            </w:sdt>
          </w:p>
        </w:tc>
        <w:tc>
          <w:tcPr>
            <w:tcW w:w="3308" w:type="dxa"/>
          </w:tcPr>
          <w:p w14:paraId="3BF29332" w14:textId="77777777" w:rsidR="003A06EF" w:rsidRPr="00B549F8" w:rsidRDefault="003A06EF" w:rsidP="007E0DF0">
            <w:pPr>
              <w:rPr>
                <w:rFonts w:asciiTheme="minorEastAsia" w:hAnsiTheme="minorEastAsia"/>
              </w:rPr>
            </w:pPr>
            <w:r w:rsidRPr="00B549F8">
              <w:rPr>
                <w:rFonts w:asciiTheme="minorEastAsia" w:hAnsiTheme="minorEastAsia"/>
                <w:sz w:val="18"/>
              </w:rPr>
              <w:t>Industrial fabric stacking equipment for textile dyeing facilities</w:t>
            </w:r>
          </w:p>
        </w:tc>
      </w:tr>
      <w:tr w:rsidR="003A06EF" w:rsidRPr="00B549F8" w14:paraId="36AB6C7E" w14:textId="77777777" w:rsidTr="007E0DF0">
        <w:trPr>
          <w:trHeight w:val="576"/>
        </w:trPr>
        <w:tc>
          <w:tcPr>
            <w:tcW w:w="886" w:type="dxa"/>
            <w:tcMar>
              <w:top w:w="28" w:type="dxa"/>
              <w:left w:w="102" w:type="dxa"/>
              <w:bottom w:w="28" w:type="dxa"/>
              <w:right w:w="102" w:type="dxa"/>
            </w:tcMar>
            <w:vAlign w:val="center"/>
          </w:tcPr>
          <w:p w14:paraId="4D1B4869"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AB5D1EB"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Mar>
              <w:top w:w="28" w:type="dxa"/>
              <w:left w:w="102" w:type="dxa"/>
              <w:bottom w:w="28" w:type="dxa"/>
              <w:right w:w="102" w:type="dxa"/>
            </w:tcMar>
            <w:vAlign w:val="center"/>
          </w:tcPr>
          <w:p w14:paraId="1C42DBD2"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0173-1#02-AAU731#003</w:t>
            </w:r>
          </w:p>
        </w:tc>
        <w:tc>
          <w:tcPr>
            <w:tcW w:w="4678" w:type="dxa"/>
            <w:tcMar>
              <w:top w:w="28" w:type="dxa"/>
              <w:left w:w="102" w:type="dxa"/>
              <w:bottom w:w="28" w:type="dxa"/>
              <w:right w:w="102" w:type="dxa"/>
            </w:tcMar>
            <w:vAlign w:val="center"/>
          </w:tcPr>
          <w:p w14:paraId="4BF7CAA6" w14:textId="77777777" w:rsidR="003A06EF" w:rsidRPr="00B549F8" w:rsidRDefault="003A06EF" w:rsidP="007E0DF0">
            <w:pPr>
              <w:widowControl/>
              <w:rPr>
                <w:rFonts w:asciiTheme="minorEastAsia" w:hAnsiTheme="minorEastAsia"/>
              </w:rPr>
            </w:pPr>
            <w:r w:rsidRPr="00B549F8">
              <w:rPr>
                <w:rFonts w:asciiTheme="minorEastAsia" w:hAnsiTheme="minorEastAsia"/>
              </w:rPr>
              <w:t xml:space="preserve">Class of type or category </w:t>
            </w:r>
          </w:p>
          <w:p w14:paraId="7C262774"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2"/>
                <w:id w:val="-1711414630"/>
              </w:sdtPr>
              <w:sdtContent>
                <w:r w:rsidR="003A06EF" w:rsidRPr="00B549F8">
                  <w:rPr>
                    <w:rFonts w:asciiTheme="minorEastAsia" w:hAnsiTheme="minorEastAsia"/>
                  </w:rPr>
                  <w:t>유형이나 카테고리의 부류</w:t>
                </w:r>
              </w:sdtContent>
            </w:sdt>
          </w:p>
        </w:tc>
        <w:tc>
          <w:tcPr>
            <w:tcW w:w="3308" w:type="dxa"/>
          </w:tcPr>
          <w:p w14:paraId="5EC49595" w14:textId="77777777" w:rsidR="003A06EF" w:rsidRPr="00B549F8" w:rsidRDefault="003A06EF" w:rsidP="007E0DF0">
            <w:pPr>
              <w:rPr>
                <w:rFonts w:asciiTheme="minorEastAsia" w:hAnsiTheme="minorEastAsia"/>
              </w:rPr>
            </w:pPr>
            <w:r w:rsidRPr="00B549F8">
              <w:rPr>
                <w:rFonts w:asciiTheme="minorEastAsia" w:hAnsiTheme="minorEastAsia"/>
                <w:sz w:val="18"/>
              </w:rPr>
              <w:t>Textile Machinery</w:t>
            </w:r>
          </w:p>
        </w:tc>
      </w:tr>
      <w:tr w:rsidR="003A06EF" w:rsidRPr="00B549F8" w14:paraId="6D7C5373" w14:textId="77777777" w:rsidTr="007E0DF0">
        <w:trPr>
          <w:trHeight w:val="896"/>
        </w:trPr>
        <w:tc>
          <w:tcPr>
            <w:tcW w:w="886" w:type="dxa"/>
            <w:tcMar>
              <w:top w:w="28" w:type="dxa"/>
              <w:left w:w="102" w:type="dxa"/>
              <w:bottom w:w="28" w:type="dxa"/>
              <w:right w:w="102" w:type="dxa"/>
            </w:tcMar>
            <w:vAlign w:val="center"/>
          </w:tcPr>
          <w:p w14:paraId="696DDECF" w14:textId="77777777" w:rsidR="003A06EF" w:rsidRPr="00B549F8" w:rsidRDefault="003A06EF" w:rsidP="007E0DF0">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37099E84"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Mar>
              <w:top w:w="28" w:type="dxa"/>
              <w:left w:w="102" w:type="dxa"/>
              <w:bottom w:w="28" w:type="dxa"/>
              <w:right w:w="102" w:type="dxa"/>
            </w:tcMar>
            <w:vAlign w:val="center"/>
          </w:tcPr>
          <w:p w14:paraId="0712F656"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https://www.smart-factory.kr/ids/cd/4135_0272_7091_2192</w:t>
            </w:r>
          </w:p>
        </w:tc>
        <w:tc>
          <w:tcPr>
            <w:tcW w:w="4678" w:type="dxa"/>
            <w:tcMar>
              <w:top w:w="28" w:type="dxa"/>
              <w:left w:w="102" w:type="dxa"/>
              <w:bottom w:w="28" w:type="dxa"/>
              <w:right w:w="102" w:type="dxa"/>
            </w:tcMar>
            <w:vAlign w:val="center"/>
          </w:tcPr>
          <w:p w14:paraId="7D81068C" w14:textId="77777777" w:rsidR="003A06EF" w:rsidRPr="00B549F8" w:rsidRDefault="003A06EF" w:rsidP="007E0DF0">
            <w:pPr>
              <w:widowControl/>
              <w:rPr>
                <w:rFonts w:asciiTheme="minorEastAsia" w:hAnsiTheme="minorEastAsia"/>
              </w:rPr>
            </w:pPr>
            <w:r w:rsidRPr="00B549F8">
              <w:rPr>
                <w:rFonts w:asciiTheme="minorEastAsia" w:hAnsiTheme="minorEastAsia"/>
              </w:rPr>
              <w:t>system used to categorize products or information.</w:t>
            </w:r>
          </w:p>
          <w:p w14:paraId="59E529BC"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3"/>
                <w:id w:val="-1740396100"/>
              </w:sdtPr>
              <w:sdtContent>
                <w:r w:rsidR="003A06EF" w:rsidRPr="00B549F8">
                  <w:rPr>
                    <w:rFonts w:asciiTheme="minorEastAsia" w:hAnsiTheme="minorEastAsia"/>
                  </w:rPr>
                  <w:t>제품이나 정보를 분류하는데 사용되는 시스템</w:t>
                </w:r>
              </w:sdtContent>
            </w:sdt>
          </w:p>
        </w:tc>
        <w:tc>
          <w:tcPr>
            <w:tcW w:w="3308" w:type="dxa"/>
          </w:tcPr>
          <w:p w14:paraId="477EFB52" w14:textId="77777777" w:rsidR="003A06EF" w:rsidRPr="00B549F8" w:rsidRDefault="003A06EF" w:rsidP="007E0DF0">
            <w:pPr>
              <w:rPr>
                <w:rFonts w:asciiTheme="minorEastAsia" w:hAnsiTheme="minorEastAsia"/>
              </w:rPr>
            </w:pPr>
            <w:r w:rsidRPr="00B549F8">
              <w:rPr>
                <w:rFonts w:asciiTheme="minorEastAsia" w:hAnsiTheme="minorEastAsia"/>
                <w:sz w:val="18"/>
              </w:rPr>
              <w:t>ECLASS</w:t>
            </w:r>
          </w:p>
        </w:tc>
      </w:tr>
      <w:tr w:rsidR="003A06EF" w:rsidRPr="00B549F8" w14:paraId="4E3B146A" w14:textId="77777777" w:rsidTr="007E0DF0">
        <w:trPr>
          <w:trHeight w:val="896"/>
        </w:trPr>
        <w:tc>
          <w:tcPr>
            <w:tcW w:w="886" w:type="dxa"/>
            <w:tcMar>
              <w:top w:w="28" w:type="dxa"/>
              <w:left w:w="102" w:type="dxa"/>
              <w:bottom w:w="28" w:type="dxa"/>
              <w:right w:w="102" w:type="dxa"/>
            </w:tcMar>
            <w:vAlign w:val="center"/>
          </w:tcPr>
          <w:p w14:paraId="559A5ABD"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D97D729"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Mar>
              <w:top w:w="28" w:type="dxa"/>
              <w:left w:w="102" w:type="dxa"/>
              <w:bottom w:w="28" w:type="dxa"/>
              <w:right w:w="102" w:type="dxa"/>
            </w:tcMar>
            <w:vAlign w:val="center"/>
          </w:tcPr>
          <w:p w14:paraId="6525F2D8"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https://www.smart-factory.kr/ids/cd/3175_0272_7091_0469</w:t>
            </w:r>
          </w:p>
        </w:tc>
        <w:tc>
          <w:tcPr>
            <w:tcW w:w="4678" w:type="dxa"/>
            <w:tcMar>
              <w:top w:w="28" w:type="dxa"/>
              <w:left w:w="102" w:type="dxa"/>
              <w:bottom w:w="28" w:type="dxa"/>
              <w:right w:w="102" w:type="dxa"/>
            </w:tcMar>
            <w:vAlign w:val="center"/>
          </w:tcPr>
          <w:p w14:paraId="7BE23616" w14:textId="77777777" w:rsidR="003A06EF" w:rsidRPr="00B549F8" w:rsidRDefault="003A06EF" w:rsidP="007E0DF0">
            <w:pPr>
              <w:widowControl/>
              <w:rPr>
                <w:rFonts w:asciiTheme="minorEastAsia" w:hAnsiTheme="minorEastAsia"/>
              </w:rPr>
            </w:pPr>
            <w:r w:rsidRPr="00B549F8">
              <w:rPr>
                <w:rFonts w:asciiTheme="minorEastAsia" w:hAnsiTheme="minorEastAsia"/>
              </w:rPr>
              <w:t>type of key used for additional data categorization</w:t>
            </w:r>
          </w:p>
          <w:p w14:paraId="3041E03B"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4"/>
                <w:id w:val="-62490234"/>
              </w:sdtPr>
              <w:sdtContent>
                <w:r w:rsidR="003A06EF" w:rsidRPr="00B549F8">
                  <w:rPr>
                    <w:rFonts w:asciiTheme="minorEastAsia" w:hAnsiTheme="minorEastAsia"/>
                  </w:rPr>
                  <w:t>추가 데이터 분류에 사용되는 키 유형</w:t>
                </w:r>
              </w:sdtContent>
            </w:sdt>
          </w:p>
        </w:tc>
        <w:tc>
          <w:tcPr>
            <w:tcW w:w="3308" w:type="dxa"/>
          </w:tcPr>
          <w:p w14:paraId="6A44032F" w14:textId="77777777" w:rsidR="003A06EF" w:rsidRPr="00B549F8" w:rsidRDefault="003A06EF" w:rsidP="007E0DF0">
            <w:pPr>
              <w:rPr>
                <w:rFonts w:asciiTheme="minorEastAsia" w:hAnsiTheme="minorEastAsia"/>
              </w:rPr>
            </w:pPr>
            <w:r w:rsidRPr="00B549F8">
              <w:rPr>
                <w:rFonts w:asciiTheme="minorEastAsia" w:hAnsiTheme="minorEastAsia"/>
                <w:sz w:val="18"/>
              </w:rPr>
              <w:t>FSM-TYPE-A</w:t>
            </w:r>
          </w:p>
        </w:tc>
      </w:tr>
      <w:tr w:rsidR="003A06EF" w:rsidRPr="00B549F8" w14:paraId="4889EF75" w14:textId="77777777" w:rsidTr="007E0DF0">
        <w:trPr>
          <w:trHeight w:val="896"/>
        </w:trPr>
        <w:tc>
          <w:tcPr>
            <w:tcW w:w="886" w:type="dxa"/>
            <w:tcMar>
              <w:top w:w="28" w:type="dxa"/>
              <w:left w:w="102" w:type="dxa"/>
              <w:bottom w:w="28" w:type="dxa"/>
              <w:right w:w="102" w:type="dxa"/>
            </w:tcMar>
            <w:vAlign w:val="center"/>
          </w:tcPr>
          <w:p w14:paraId="4B8B0764"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2FA75BD9"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Mar>
              <w:top w:w="28" w:type="dxa"/>
              <w:left w:w="102" w:type="dxa"/>
              <w:bottom w:w="28" w:type="dxa"/>
              <w:right w:w="102" w:type="dxa"/>
            </w:tcMar>
            <w:vAlign w:val="center"/>
          </w:tcPr>
          <w:p w14:paraId="427B697A"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https://www.smart-factory.kr/ids/cd/4401_1272_7091_3437</w:t>
            </w:r>
          </w:p>
        </w:tc>
        <w:tc>
          <w:tcPr>
            <w:tcW w:w="4678" w:type="dxa"/>
            <w:tcMar>
              <w:top w:w="28" w:type="dxa"/>
              <w:left w:w="102" w:type="dxa"/>
              <w:bottom w:w="28" w:type="dxa"/>
              <w:right w:w="102" w:type="dxa"/>
            </w:tcMar>
            <w:vAlign w:val="center"/>
          </w:tcPr>
          <w:p w14:paraId="138A3867" w14:textId="77777777" w:rsidR="003A06EF" w:rsidRPr="00B549F8" w:rsidRDefault="003A06EF" w:rsidP="007E0DF0">
            <w:pPr>
              <w:widowControl/>
              <w:rPr>
                <w:rFonts w:asciiTheme="minorEastAsia" w:hAnsiTheme="minorEastAsia"/>
              </w:rPr>
            </w:pPr>
            <w:r w:rsidRPr="00B549F8">
              <w:rPr>
                <w:rFonts w:asciiTheme="minorEastAsia" w:hAnsiTheme="minorEastAsia"/>
              </w:rPr>
              <w:t>small preview image representing a type or category.</w:t>
            </w:r>
          </w:p>
          <w:p w14:paraId="38A27B0B"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5"/>
                <w:id w:val="1581025553"/>
              </w:sdtPr>
              <w:sdtContent>
                <w:r w:rsidR="003A06EF" w:rsidRPr="00B549F8">
                  <w:rPr>
                    <w:rFonts w:asciiTheme="minorEastAsia" w:hAnsiTheme="minorEastAsia"/>
                  </w:rPr>
                  <w:t>유형이나 카테고리를 나타내는 작은 미리보기 이미지.</w:t>
                </w:r>
              </w:sdtContent>
            </w:sdt>
          </w:p>
        </w:tc>
        <w:tc>
          <w:tcPr>
            <w:tcW w:w="3308" w:type="dxa"/>
          </w:tcPr>
          <w:p w14:paraId="4C57349B" w14:textId="77777777" w:rsidR="003A06EF" w:rsidRPr="00B549F8" w:rsidRDefault="003A06EF" w:rsidP="007E0DF0">
            <w:pPr>
              <w:rPr>
                <w:rFonts w:asciiTheme="minorEastAsia" w:hAnsiTheme="minorEastAsia"/>
              </w:rPr>
            </w:pPr>
            <w:r w:rsidRPr="00B549F8">
              <w:rPr>
                <w:rFonts w:asciiTheme="minorEastAsia" w:hAnsiTheme="minorEastAsia"/>
                <w:sz w:val="18"/>
              </w:rPr>
              <w:t>/images/fabric_stacker_thumbnail.png</w:t>
            </w:r>
          </w:p>
        </w:tc>
      </w:tr>
      <w:tr w:rsidR="003A06EF" w:rsidRPr="00B549F8" w14:paraId="0D5BD5D2" w14:textId="77777777" w:rsidTr="007E0DF0">
        <w:trPr>
          <w:trHeight w:val="896"/>
        </w:trPr>
        <w:tc>
          <w:tcPr>
            <w:tcW w:w="886" w:type="dxa"/>
            <w:tcMar>
              <w:top w:w="28" w:type="dxa"/>
              <w:left w:w="102" w:type="dxa"/>
              <w:bottom w:w="28" w:type="dxa"/>
              <w:right w:w="102" w:type="dxa"/>
            </w:tcMar>
            <w:vAlign w:val="center"/>
          </w:tcPr>
          <w:p w14:paraId="6EB42A7A"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0CE7565"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Mar>
              <w:top w:w="28" w:type="dxa"/>
              <w:left w:w="102" w:type="dxa"/>
              <w:bottom w:w="28" w:type="dxa"/>
              <w:right w:w="102" w:type="dxa"/>
            </w:tcMar>
            <w:vAlign w:val="center"/>
          </w:tcPr>
          <w:p w14:paraId="5B7A6CE5"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https://www.smart-factory.kr/ids/cd/7373_4082_7091_2893</w:t>
            </w:r>
          </w:p>
        </w:tc>
        <w:tc>
          <w:tcPr>
            <w:tcW w:w="4678" w:type="dxa"/>
            <w:tcMar>
              <w:top w:w="28" w:type="dxa"/>
              <w:left w:w="102" w:type="dxa"/>
              <w:bottom w:w="28" w:type="dxa"/>
              <w:right w:w="102" w:type="dxa"/>
            </w:tcMar>
            <w:vAlign w:val="center"/>
          </w:tcPr>
          <w:p w14:paraId="02B078CB" w14:textId="77777777" w:rsidR="003A06EF" w:rsidRPr="00B549F8" w:rsidRDefault="003A06EF" w:rsidP="007E0DF0">
            <w:pPr>
              <w:widowControl/>
              <w:rPr>
                <w:rFonts w:asciiTheme="minorEastAsia" w:hAnsiTheme="minorEastAsia"/>
              </w:rPr>
            </w:pPr>
            <w:r w:rsidRPr="00B549F8">
              <w:rPr>
                <w:rFonts w:asciiTheme="minorEastAsia" w:hAnsiTheme="minorEastAsia"/>
              </w:rPr>
              <w:t>A unique identifier for an asset.</w:t>
            </w:r>
          </w:p>
          <w:p w14:paraId="4716B0EE"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6"/>
                <w:id w:val="-1546522414"/>
              </w:sdtPr>
              <w:sdtContent>
                <w:r w:rsidR="003A06EF" w:rsidRPr="00B549F8">
                  <w:rPr>
                    <w:rFonts w:asciiTheme="minorEastAsia" w:hAnsiTheme="minorEastAsia"/>
                  </w:rPr>
                  <w:t>자산의 고유 식별자</w:t>
                </w:r>
              </w:sdtContent>
            </w:sdt>
          </w:p>
        </w:tc>
        <w:tc>
          <w:tcPr>
            <w:tcW w:w="3308" w:type="dxa"/>
          </w:tcPr>
          <w:p w14:paraId="4C8E623F" w14:textId="77777777" w:rsidR="003A06EF" w:rsidRPr="00B549F8" w:rsidRDefault="003A06EF" w:rsidP="007E0DF0">
            <w:pPr>
              <w:rPr>
                <w:rFonts w:asciiTheme="minorEastAsia" w:hAnsiTheme="minorEastAsia"/>
              </w:rPr>
            </w:pPr>
            <w:r w:rsidRPr="00B549F8">
              <w:rPr>
                <w:rFonts w:asciiTheme="minorEastAsia" w:hAnsiTheme="minorEastAsia"/>
                <w:sz w:val="18"/>
              </w:rPr>
              <w:t>FS-2025-001-KR</w:t>
            </w:r>
          </w:p>
        </w:tc>
      </w:tr>
      <w:tr w:rsidR="003A06EF" w:rsidRPr="00B549F8" w14:paraId="1BDFEAF8" w14:textId="77777777" w:rsidTr="007E0DF0">
        <w:trPr>
          <w:trHeight w:val="896"/>
        </w:trPr>
        <w:tc>
          <w:tcPr>
            <w:tcW w:w="886" w:type="dxa"/>
            <w:tcMar>
              <w:top w:w="28" w:type="dxa"/>
              <w:left w:w="102" w:type="dxa"/>
              <w:bottom w:w="28" w:type="dxa"/>
              <w:right w:w="102" w:type="dxa"/>
            </w:tcMar>
            <w:vAlign w:val="center"/>
          </w:tcPr>
          <w:p w14:paraId="17267EFB"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AE224AC"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Mar>
              <w:top w:w="28" w:type="dxa"/>
              <w:left w:w="102" w:type="dxa"/>
              <w:bottom w:w="28" w:type="dxa"/>
              <w:right w:w="102" w:type="dxa"/>
            </w:tcMar>
            <w:vAlign w:val="center"/>
          </w:tcPr>
          <w:p w14:paraId="10A5AAE3"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https://www.smart-factory.kr/ids/cd/9544_4082_7091_8596</w:t>
            </w:r>
          </w:p>
        </w:tc>
        <w:tc>
          <w:tcPr>
            <w:tcW w:w="4678" w:type="dxa"/>
            <w:tcMar>
              <w:top w:w="28" w:type="dxa"/>
              <w:left w:w="102" w:type="dxa"/>
              <w:bottom w:w="28" w:type="dxa"/>
              <w:right w:w="102" w:type="dxa"/>
            </w:tcMar>
            <w:vAlign w:val="center"/>
          </w:tcPr>
          <w:p w14:paraId="3E99761F" w14:textId="77777777" w:rsidR="003A06EF" w:rsidRPr="00B549F8" w:rsidRDefault="003A06EF" w:rsidP="007E0DF0">
            <w:pPr>
              <w:widowControl/>
              <w:rPr>
                <w:rFonts w:asciiTheme="minorEastAsia" w:hAnsiTheme="minorEastAsia"/>
              </w:rPr>
            </w:pPr>
            <w:r w:rsidRPr="00B549F8">
              <w:rPr>
                <w:rFonts w:asciiTheme="minorEastAsia" w:hAnsiTheme="minorEastAsia"/>
              </w:rPr>
              <w:t>A unique code for an instance or version of an asset.</w:t>
            </w:r>
          </w:p>
          <w:p w14:paraId="20554AD2"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7"/>
                <w:id w:val="635461306"/>
              </w:sdtPr>
              <w:sdtContent>
                <w:r w:rsidR="003A06EF" w:rsidRPr="00B549F8">
                  <w:rPr>
                    <w:rFonts w:asciiTheme="minorEastAsia" w:hAnsiTheme="minorEastAsia"/>
                  </w:rPr>
                  <w:t>자산의 인스턴스나 버전을 위한 고유 코드</w:t>
                </w:r>
              </w:sdtContent>
            </w:sdt>
          </w:p>
        </w:tc>
        <w:tc>
          <w:tcPr>
            <w:tcW w:w="3308" w:type="dxa"/>
          </w:tcPr>
          <w:p w14:paraId="03241FAD" w14:textId="77777777" w:rsidR="003A06EF" w:rsidRPr="00B549F8" w:rsidRDefault="003A06EF" w:rsidP="007E0DF0">
            <w:pPr>
              <w:rPr>
                <w:rFonts w:asciiTheme="minorEastAsia" w:hAnsiTheme="minorEastAsia"/>
              </w:rPr>
            </w:pPr>
            <w:r w:rsidRPr="00B549F8">
              <w:rPr>
                <w:rFonts w:asciiTheme="minorEastAsia" w:hAnsiTheme="minorEastAsia"/>
                <w:sz w:val="18"/>
              </w:rPr>
              <w:t>FSM-2000-XL-SN-20250104</w:t>
            </w:r>
          </w:p>
        </w:tc>
      </w:tr>
      <w:tr w:rsidR="003A06EF" w:rsidRPr="00B549F8" w14:paraId="77174162" w14:textId="77777777" w:rsidTr="007E0DF0">
        <w:trPr>
          <w:trHeight w:val="576"/>
        </w:trPr>
        <w:tc>
          <w:tcPr>
            <w:tcW w:w="886" w:type="dxa"/>
            <w:tcMar>
              <w:top w:w="28" w:type="dxa"/>
              <w:left w:w="102" w:type="dxa"/>
              <w:bottom w:w="28" w:type="dxa"/>
              <w:right w:w="102" w:type="dxa"/>
            </w:tcMar>
            <w:vAlign w:val="center"/>
          </w:tcPr>
          <w:p w14:paraId="7845EBA2"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D6D97E5"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Mar>
              <w:top w:w="28" w:type="dxa"/>
              <w:left w:w="102" w:type="dxa"/>
              <w:bottom w:w="28" w:type="dxa"/>
              <w:right w:w="102" w:type="dxa"/>
            </w:tcMar>
            <w:vAlign w:val="center"/>
          </w:tcPr>
          <w:p w14:paraId="6068F159"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0173-1#02-AAQ196#003</w:t>
            </w:r>
          </w:p>
        </w:tc>
        <w:tc>
          <w:tcPr>
            <w:tcW w:w="4678" w:type="dxa"/>
            <w:tcMar>
              <w:top w:w="28" w:type="dxa"/>
              <w:left w:w="102" w:type="dxa"/>
              <w:bottom w:w="28" w:type="dxa"/>
              <w:right w:w="102" w:type="dxa"/>
            </w:tcMar>
            <w:vAlign w:val="center"/>
          </w:tcPr>
          <w:p w14:paraId="34FFD646" w14:textId="77777777" w:rsidR="003A06EF" w:rsidRPr="00B549F8" w:rsidRDefault="003A06EF" w:rsidP="007E0DF0">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55CC0755"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8"/>
                <w:id w:val="1832018539"/>
              </w:sdtPr>
              <w:sdtContent>
                <w:r w:rsidR="003A06EF" w:rsidRPr="00B549F8">
                  <w:rPr>
                    <w:rFonts w:asciiTheme="minorEastAsia" w:hAnsiTheme="minorEastAsia"/>
                  </w:rPr>
                  <w:t>제조업체의 배치를 식별하기 위해 자재 제조업체가 할당한 번호</w:t>
                </w:r>
              </w:sdtContent>
            </w:sdt>
          </w:p>
        </w:tc>
        <w:tc>
          <w:tcPr>
            <w:tcW w:w="3308" w:type="dxa"/>
          </w:tcPr>
          <w:p w14:paraId="0F4221CC" w14:textId="77777777" w:rsidR="003A06EF" w:rsidRPr="00B549F8" w:rsidRDefault="003A06EF" w:rsidP="007E0DF0">
            <w:pPr>
              <w:rPr>
                <w:rFonts w:asciiTheme="minorEastAsia" w:hAnsiTheme="minorEastAsia"/>
              </w:rPr>
            </w:pPr>
            <w:r w:rsidRPr="00B549F8">
              <w:rPr>
                <w:rFonts w:asciiTheme="minorEastAsia" w:hAnsiTheme="minorEastAsia"/>
                <w:sz w:val="18"/>
              </w:rPr>
              <w:t>BATCH-2025-Q1-001</w:t>
            </w:r>
          </w:p>
        </w:tc>
      </w:tr>
      <w:tr w:rsidR="003A06EF" w:rsidRPr="00B549F8" w14:paraId="7D36A4C0" w14:textId="77777777" w:rsidTr="007E0DF0">
        <w:trPr>
          <w:trHeight w:val="896"/>
        </w:trPr>
        <w:tc>
          <w:tcPr>
            <w:tcW w:w="886" w:type="dxa"/>
            <w:tcMar>
              <w:top w:w="28" w:type="dxa"/>
              <w:left w:w="102" w:type="dxa"/>
              <w:bottom w:w="28" w:type="dxa"/>
              <w:right w:w="102" w:type="dxa"/>
            </w:tcMar>
            <w:vAlign w:val="center"/>
          </w:tcPr>
          <w:p w14:paraId="5234483C"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3AC3F48C"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SecondaryKeyInstance</w:t>
            </w:r>
            <w:proofErr w:type="spellEnd"/>
          </w:p>
        </w:tc>
        <w:tc>
          <w:tcPr>
            <w:tcW w:w="2658" w:type="dxa"/>
            <w:tcMar>
              <w:top w:w="28" w:type="dxa"/>
              <w:left w:w="102" w:type="dxa"/>
              <w:bottom w:w="28" w:type="dxa"/>
              <w:right w:w="102" w:type="dxa"/>
            </w:tcMar>
            <w:vAlign w:val="center"/>
          </w:tcPr>
          <w:p w14:paraId="0A897508"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https://www.smart-factory.kr/ids/cd/3195_4082_7091_9039</w:t>
            </w:r>
          </w:p>
        </w:tc>
        <w:tc>
          <w:tcPr>
            <w:tcW w:w="4678" w:type="dxa"/>
            <w:tcMar>
              <w:top w:w="28" w:type="dxa"/>
              <w:left w:w="102" w:type="dxa"/>
              <w:bottom w:w="28" w:type="dxa"/>
              <w:right w:w="102" w:type="dxa"/>
            </w:tcMar>
            <w:vAlign w:val="center"/>
          </w:tcPr>
          <w:p w14:paraId="565B6309" w14:textId="77777777" w:rsidR="003A06EF" w:rsidRPr="00B549F8" w:rsidRDefault="003A06EF" w:rsidP="007E0DF0">
            <w:pPr>
              <w:widowControl/>
              <w:rPr>
                <w:rFonts w:asciiTheme="minorEastAsia" w:hAnsiTheme="minorEastAsia"/>
              </w:rPr>
            </w:pPr>
            <w:r w:rsidRPr="00B549F8">
              <w:rPr>
                <w:rFonts w:asciiTheme="minorEastAsia" w:hAnsiTheme="minorEastAsia"/>
              </w:rPr>
              <w:t>An additional unique identifier for an asset instance.</w:t>
            </w:r>
          </w:p>
          <w:p w14:paraId="0AF333C7" w14:textId="77777777" w:rsidR="003A06EF" w:rsidRPr="00B549F8" w:rsidRDefault="007E0DF0" w:rsidP="007E0DF0">
            <w:pPr>
              <w:widowControl/>
              <w:rPr>
                <w:rFonts w:asciiTheme="minorEastAsia" w:hAnsiTheme="minorEastAsia"/>
              </w:rPr>
            </w:pPr>
            <w:sdt>
              <w:sdtPr>
                <w:rPr>
                  <w:rFonts w:asciiTheme="minorEastAsia" w:hAnsiTheme="minorEastAsia"/>
                </w:rPr>
                <w:tag w:val="goog_rdk_209"/>
                <w:id w:val="-104276809"/>
              </w:sdtPr>
              <w:sdtContent>
                <w:r w:rsidR="003A06EF" w:rsidRPr="00B549F8">
                  <w:rPr>
                    <w:rFonts w:asciiTheme="minorEastAsia" w:hAnsiTheme="minorEastAsia"/>
                  </w:rPr>
                  <w:t>자산 인스턴스의 추가 고유 식별자</w:t>
                </w:r>
              </w:sdtContent>
            </w:sdt>
          </w:p>
        </w:tc>
        <w:tc>
          <w:tcPr>
            <w:tcW w:w="3308" w:type="dxa"/>
          </w:tcPr>
          <w:p w14:paraId="2F161529" w14:textId="77777777" w:rsidR="003A06EF" w:rsidRPr="00B549F8" w:rsidRDefault="003A06EF" w:rsidP="007E0DF0">
            <w:pPr>
              <w:rPr>
                <w:rFonts w:asciiTheme="minorEastAsia" w:hAnsiTheme="minorEastAsia"/>
              </w:rPr>
            </w:pPr>
            <w:r w:rsidRPr="00B549F8">
              <w:rPr>
                <w:rFonts w:asciiTheme="minorEastAsia" w:hAnsiTheme="minorEastAsia"/>
                <w:sz w:val="18"/>
              </w:rPr>
              <w:t>INST-FS-001-2025</w:t>
            </w:r>
          </w:p>
        </w:tc>
      </w:tr>
      <w:tr w:rsidR="003A06EF" w:rsidRPr="00B549F8" w14:paraId="623C9052" w14:textId="77777777" w:rsidTr="007E0DF0">
        <w:trPr>
          <w:trHeight w:val="896"/>
        </w:trPr>
        <w:tc>
          <w:tcPr>
            <w:tcW w:w="886" w:type="dxa"/>
            <w:tcMar>
              <w:top w:w="28" w:type="dxa"/>
              <w:left w:w="102" w:type="dxa"/>
              <w:bottom w:w="28" w:type="dxa"/>
              <w:right w:w="102" w:type="dxa"/>
            </w:tcMar>
            <w:vAlign w:val="center"/>
          </w:tcPr>
          <w:p w14:paraId="345B584E"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F577A3C"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ManufacturingDate</w:t>
            </w:r>
            <w:proofErr w:type="spellEnd"/>
          </w:p>
        </w:tc>
        <w:tc>
          <w:tcPr>
            <w:tcW w:w="2658" w:type="dxa"/>
            <w:tcMar>
              <w:top w:w="28" w:type="dxa"/>
              <w:left w:w="102" w:type="dxa"/>
              <w:bottom w:w="28" w:type="dxa"/>
              <w:right w:w="102" w:type="dxa"/>
            </w:tcMar>
            <w:vAlign w:val="center"/>
          </w:tcPr>
          <w:p w14:paraId="49F917BA"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0173-1#02-AAR972#004</w:t>
            </w:r>
          </w:p>
        </w:tc>
        <w:tc>
          <w:tcPr>
            <w:tcW w:w="4678" w:type="dxa"/>
            <w:tcMar>
              <w:top w:w="28" w:type="dxa"/>
              <w:left w:w="102" w:type="dxa"/>
              <w:bottom w:w="28" w:type="dxa"/>
              <w:right w:w="102" w:type="dxa"/>
            </w:tcMar>
            <w:vAlign w:val="center"/>
          </w:tcPr>
          <w:p w14:paraId="741022CB" w14:textId="77777777" w:rsidR="003A06EF" w:rsidRPr="00B549F8" w:rsidRDefault="003A06EF" w:rsidP="007E0DF0">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2A13B8FD" w14:textId="77777777" w:rsidR="003A06EF" w:rsidRPr="00B549F8" w:rsidRDefault="007E0DF0" w:rsidP="007E0DF0">
            <w:pPr>
              <w:widowControl/>
              <w:rPr>
                <w:rFonts w:asciiTheme="minorEastAsia" w:hAnsiTheme="minorEastAsia"/>
              </w:rPr>
            </w:pPr>
            <w:sdt>
              <w:sdtPr>
                <w:rPr>
                  <w:rFonts w:asciiTheme="minorEastAsia" w:hAnsiTheme="minorEastAsia"/>
                </w:rPr>
                <w:tag w:val="goog_rdk_210"/>
                <w:id w:val="-1080063266"/>
              </w:sdtPr>
              <w:sdtContent>
                <w:r w:rsidR="003A06EF" w:rsidRPr="00B549F8">
                  <w:rPr>
                    <w:rFonts w:asciiTheme="minorEastAsia" w:hAnsiTheme="minorEastAsia"/>
                  </w:rPr>
                  <w:t>생산 및/또는 개발 프로세스가 완료되거나 서비스가 완전히 제공되는 날짜</w:t>
                </w:r>
              </w:sdtContent>
            </w:sdt>
          </w:p>
        </w:tc>
        <w:tc>
          <w:tcPr>
            <w:tcW w:w="3308" w:type="dxa"/>
          </w:tcPr>
          <w:p w14:paraId="51AC8379" w14:textId="77777777" w:rsidR="003A06EF" w:rsidRPr="00B549F8" w:rsidRDefault="003A06EF" w:rsidP="007E0DF0">
            <w:pPr>
              <w:rPr>
                <w:rFonts w:asciiTheme="minorEastAsia" w:hAnsiTheme="minorEastAsia"/>
              </w:rPr>
            </w:pPr>
            <w:r w:rsidRPr="00B549F8">
              <w:rPr>
                <w:rFonts w:asciiTheme="minorEastAsia" w:hAnsiTheme="minorEastAsia"/>
                <w:sz w:val="18"/>
              </w:rPr>
              <w:t>2025-01-15</w:t>
            </w:r>
          </w:p>
        </w:tc>
      </w:tr>
      <w:tr w:rsidR="003A06EF" w:rsidRPr="00B549F8" w14:paraId="027C31E2" w14:textId="77777777" w:rsidTr="007E0DF0">
        <w:trPr>
          <w:trHeight w:val="896"/>
        </w:trPr>
        <w:tc>
          <w:tcPr>
            <w:tcW w:w="886" w:type="dxa"/>
            <w:tcMar>
              <w:top w:w="28" w:type="dxa"/>
              <w:left w:w="102" w:type="dxa"/>
              <w:bottom w:w="28" w:type="dxa"/>
              <w:right w:w="102" w:type="dxa"/>
            </w:tcMar>
            <w:vAlign w:val="center"/>
          </w:tcPr>
          <w:p w14:paraId="4879920C"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AE4C4A7"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DeviceRevision</w:t>
            </w:r>
            <w:proofErr w:type="spellEnd"/>
          </w:p>
        </w:tc>
        <w:tc>
          <w:tcPr>
            <w:tcW w:w="2658" w:type="dxa"/>
            <w:tcMar>
              <w:top w:w="28" w:type="dxa"/>
              <w:left w:w="102" w:type="dxa"/>
              <w:bottom w:w="28" w:type="dxa"/>
              <w:right w:w="102" w:type="dxa"/>
            </w:tcMar>
            <w:vAlign w:val="center"/>
          </w:tcPr>
          <w:p w14:paraId="355922E5"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https://www.smart-factory.kr/ids/cd/4370_5082_7091_1975</w:t>
            </w:r>
          </w:p>
        </w:tc>
        <w:tc>
          <w:tcPr>
            <w:tcW w:w="4678" w:type="dxa"/>
            <w:tcMar>
              <w:top w:w="28" w:type="dxa"/>
              <w:left w:w="102" w:type="dxa"/>
              <w:bottom w:w="28" w:type="dxa"/>
              <w:right w:w="102" w:type="dxa"/>
            </w:tcMar>
            <w:vAlign w:val="center"/>
          </w:tcPr>
          <w:p w14:paraId="379C7825" w14:textId="77777777" w:rsidR="003A06EF" w:rsidRPr="00B549F8" w:rsidRDefault="003A06EF" w:rsidP="007E0DF0">
            <w:pPr>
              <w:widowControl/>
              <w:rPr>
                <w:rFonts w:asciiTheme="minorEastAsia" w:hAnsiTheme="minorEastAsia"/>
              </w:rPr>
            </w:pPr>
            <w:r w:rsidRPr="00B549F8">
              <w:rPr>
                <w:rFonts w:asciiTheme="minorEastAsia" w:hAnsiTheme="minorEastAsia"/>
              </w:rPr>
              <w:t>an updated version of Device</w:t>
            </w:r>
          </w:p>
          <w:p w14:paraId="08B9EBD3" w14:textId="77777777" w:rsidR="003A06EF" w:rsidRPr="00B549F8" w:rsidRDefault="007E0DF0" w:rsidP="007E0DF0">
            <w:pPr>
              <w:widowControl/>
              <w:rPr>
                <w:rFonts w:asciiTheme="minorEastAsia" w:hAnsiTheme="minorEastAsia"/>
              </w:rPr>
            </w:pPr>
            <w:sdt>
              <w:sdtPr>
                <w:rPr>
                  <w:rFonts w:asciiTheme="minorEastAsia" w:hAnsiTheme="minorEastAsia"/>
                </w:rPr>
                <w:tag w:val="goog_rdk_211"/>
                <w:id w:val="-872844089"/>
              </w:sdtPr>
              <w:sdtContent>
                <w:r w:rsidR="003A06EF" w:rsidRPr="00B549F8">
                  <w:rPr>
                    <w:rFonts w:asciiTheme="minorEastAsia" w:hAnsiTheme="minorEastAsia"/>
                  </w:rPr>
                  <w:t>업데이트된 버전의 장치</w:t>
                </w:r>
              </w:sdtContent>
            </w:sdt>
          </w:p>
        </w:tc>
        <w:tc>
          <w:tcPr>
            <w:tcW w:w="3308" w:type="dxa"/>
          </w:tcPr>
          <w:p w14:paraId="5F98C2F6" w14:textId="77777777" w:rsidR="003A06EF" w:rsidRPr="00B549F8" w:rsidRDefault="003A06EF" w:rsidP="007E0DF0">
            <w:pPr>
              <w:rPr>
                <w:rFonts w:asciiTheme="minorEastAsia" w:hAnsiTheme="minorEastAsia"/>
              </w:rPr>
            </w:pPr>
            <w:r w:rsidRPr="00B549F8">
              <w:rPr>
                <w:rFonts w:asciiTheme="minorEastAsia" w:hAnsiTheme="minorEastAsia"/>
                <w:sz w:val="18"/>
              </w:rPr>
              <w:t>Rev. 2.3</w:t>
            </w:r>
          </w:p>
        </w:tc>
      </w:tr>
      <w:tr w:rsidR="003A06EF" w:rsidRPr="00B549F8" w14:paraId="15DFC3DD" w14:textId="77777777" w:rsidTr="007E0DF0">
        <w:trPr>
          <w:trHeight w:val="896"/>
        </w:trPr>
        <w:tc>
          <w:tcPr>
            <w:tcW w:w="886" w:type="dxa"/>
            <w:tcMar>
              <w:top w:w="28" w:type="dxa"/>
              <w:left w:w="102" w:type="dxa"/>
              <w:bottom w:w="28" w:type="dxa"/>
              <w:right w:w="102" w:type="dxa"/>
            </w:tcMar>
            <w:vAlign w:val="center"/>
          </w:tcPr>
          <w:p w14:paraId="71926EC2"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9B00982"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SoftwareRevision</w:t>
            </w:r>
            <w:proofErr w:type="spellEnd"/>
          </w:p>
        </w:tc>
        <w:tc>
          <w:tcPr>
            <w:tcW w:w="2658" w:type="dxa"/>
            <w:tcMar>
              <w:top w:w="28" w:type="dxa"/>
              <w:left w:w="102" w:type="dxa"/>
              <w:bottom w:w="28" w:type="dxa"/>
              <w:right w:w="102" w:type="dxa"/>
            </w:tcMar>
            <w:vAlign w:val="center"/>
          </w:tcPr>
          <w:p w14:paraId="1169828B"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https://www.smart-factory.kr/ids/cd/2190_5082_7091_3557</w:t>
            </w:r>
          </w:p>
        </w:tc>
        <w:tc>
          <w:tcPr>
            <w:tcW w:w="4678" w:type="dxa"/>
            <w:tcMar>
              <w:top w:w="28" w:type="dxa"/>
              <w:left w:w="102" w:type="dxa"/>
              <w:bottom w:w="28" w:type="dxa"/>
              <w:right w:w="102" w:type="dxa"/>
            </w:tcMar>
            <w:vAlign w:val="center"/>
          </w:tcPr>
          <w:p w14:paraId="17C1B875" w14:textId="77777777" w:rsidR="003A06EF" w:rsidRPr="00B549F8" w:rsidRDefault="003A06EF" w:rsidP="007E0DF0">
            <w:pPr>
              <w:widowControl/>
              <w:rPr>
                <w:rFonts w:asciiTheme="minorEastAsia" w:hAnsiTheme="minorEastAsia"/>
              </w:rPr>
            </w:pPr>
            <w:r w:rsidRPr="00B549F8">
              <w:rPr>
                <w:rFonts w:asciiTheme="minorEastAsia" w:hAnsiTheme="minorEastAsia"/>
              </w:rPr>
              <w:t>an updated version of Software</w:t>
            </w:r>
          </w:p>
          <w:p w14:paraId="7DCE2F8D" w14:textId="77777777" w:rsidR="003A06EF" w:rsidRPr="00B549F8" w:rsidRDefault="007E0DF0" w:rsidP="007E0DF0">
            <w:pPr>
              <w:widowControl/>
              <w:rPr>
                <w:rFonts w:asciiTheme="minorEastAsia" w:hAnsiTheme="minorEastAsia"/>
              </w:rPr>
            </w:pPr>
            <w:sdt>
              <w:sdtPr>
                <w:rPr>
                  <w:rFonts w:asciiTheme="minorEastAsia" w:hAnsiTheme="minorEastAsia"/>
                </w:rPr>
                <w:tag w:val="goog_rdk_212"/>
                <w:id w:val="1577479893"/>
              </w:sdtPr>
              <w:sdtContent>
                <w:r w:rsidR="003A06EF" w:rsidRPr="00B549F8">
                  <w:rPr>
                    <w:rFonts w:asciiTheme="minorEastAsia" w:hAnsiTheme="minorEastAsia"/>
                  </w:rPr>
                  <w:t>소프트웨어의 업데이트된 버전</w:t>
                </w:r>
              </w:sdtContent>
            </w:sdt>
          </w:p>
        </w:tc>
        <w:tc>
          <w:tcPr>
            <w:tcW w:w="3308" w:type="dxa"/>
          </w:tcPr>
          <w:p w14:paraId="6A032643" w14:textId="77777777" w:rsidR="003A06EF" w:rsidRPr="00B549F8" w:rsidRDefault="003A06EF" w:rsidP="007E0DF0">
            <w:pPr>
              <w:rPr>
                <w:rFonts w:asciiTheme="minorEastAsia" w:hAnsiTheme="minorEastAsia"/>
              </w:rPr>
            </w:pPr>
            <w:r w:rsidRPr="00B549F8">
              <w:rPr>
                <w:rFonts w:asciiTheme="minorEastAsia" w:hAnsiTheme="minorEastAsia"/>
                <w:sz w:val="18"/>
              </w:rPr>
              <w:t>v3.1.5</w:t>
            </w:r>
          </w:p>
        </w:tc>
      </w:tr>
      <w:tr w:rsidR="003A06EF" w:rsidRPr="00B549F8" w14:paraId="54B9671B" w14:textId="77777777" w:rsidTr="007E0DF0">
        <w:trPr>
          <w:trHeight w:val="896"/>
        </w:trPr>
        <w:tc>
          <w:tcPr>
            <w:tcW w:w="886" w:type="dxa"/>
            <w:tcMar>
              <w:top w:w="28" w:type="dxa"/>
              <w:left w:w="102" w:type="dxa"/>
              <w:bottom w:w="28" w:type="dxa"/>
              <w:right w:w="102" w:type="dxa"/>
            </w:tcMar>
            <w:vAlign w:val="center"/>
          </w:tcPr>
          <w:p w14:paraId="4469C1DD"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83F0730"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HardwareRevision</w:t>
            </w:r>
            <w:proofErr w:type="spellEnd"/>
          </w:p>
        </w:tc>
        <w:tc>
          <w:tcPr>
            <w:tcW w:w="2658" w:type="dxa"/>
            <w:tcMar>
              <w:top w:w="28" w:type="dxa"/>
              <w:left w:w="102" w:type="dxa"/>
              <w:bottom w:w="28" w:type="dxa"/>
              <w:right w:w="102" w:type="dxa"/>
            </w:tcMar>
            <w:vAlign w:val="center"/>
          </w:tcPr>
          <w:p w14:paraId="1503965B"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https://www.smart-factory.kr/ids/cd/3401_5082_7091_6886</w:t>
            </w:r>
          </w:p>
        </w:tc>
        <w:tc>
          <w:tcPr>
            <w:tcW w:w="4678" w:type="dxa"/>
            <w:tcMar>
              <w:top w:w="28" w:type="dxa"/>
              <w:left w:w="102" w:type="dxa"/>
              <w:bottom w:w="28" w:type="dxa"/>
              <w:right w:w="102" w:type="dxa"/>
            </w:tcMar>
            <w:vAlign w:val="center"/>
          </w:tcPr>
          <w:p w14:paraId="45ABD356" w14:textId="77777777" w:rsidR="003A06EF" w:rsidRPr="00B549F8" w:rsidRDefault="003A06EF" w:rsidP="007E0DF0">
            <w:pPr>
              <w:widowControl/>
              <w:rPr>
                <w:rFonts w:asciiTheme="minorEastAsia" w:hAnsiTheme="minorEastAsia"/>
              </w:rPr>
            </w:pPr>
            <w:r w:rsidRPr="00B549F8">
              <w:rPr>
                <w:rFonts w:asciiTheme="minorEastAsia" w:hAnsiTheme="minorEastAsia"/>
              </w:rPr>
              <w:t>a modified version or modification of Hardware for Problem correction</w:t>
            </w:r>
          </w:p>
          <w:p w14:paraId="6BD75F82" w14:textId="77777777" w:rsidR="003A06EF" w:rsidRPr="00B549F8" w:rsidRDefault="007E0DF0" w:rsidP="007E0DF0">
            <w:pPr>
              <w:widowControl/>
              <w:rPr>
                <w:rFonts w:asciiTheme="minorEastAsia" w:hAnsiTheme="minorEastAsia"/>
              </w:rPr>
            </w:pPr>
            <w:sdt>
              <w:sdtPr>
                <w:rPr>
                  <w:rFonts w:asciiTheme="minorEastAsia" w:hAnsiTheme="minorEastAsia"/>
                </w:rPr>
                <w:tag w:val="goog_rdk_213"/>
                <w:id w:val="844981398"/>
              </w:sdtPr>
              <w:sdtContent>
                <w:r w:rsidR="003A06EF" w:rsidRPr="00B549F8">
                  <w:rPr>
                    <w:rFonts w:asciiTheme="minorEastAsia" w:hAnsiTheme="minorEastAsia"/>
                  </w:rPr>
                  <w:t>문제 해결을 위한 하드웨어 수정 또는 수정</w:t>
                </w:r>
              </w:sdtContent>
            </w:sdt>
          </w:p>
        </w:tc>
        <w:tc>
          <w:tcPr>
            <w:tcW w:w="3308" w:type="dxa"/>
          </w:tcPr>
          <w:p w14:paraId="4077F331" w14:textId="77777777" w:rsidR="003A06EF" w:rsidRPr="00B549F8" w:rsidRDefault="003A06EF" w:rsidP="007E0DF0">
            <w:pPr>
              <w:rPr>
                <w:rFonts w:asciiTheme="minorEastAsia" w:hAnsiTheme="minorEastAsia"/>
              </w:rPr>
            </w:pPr>
            <w:r w:rsidRPr="00B549F8">
              <w:rPr>
                <w:rFonts w:asciiTheme="minorEastAsia" w:hAnsiTheme="minorEastAsia"/>
                <w:sz w:val="18"/>
              </w:rPr>
              <w:t>HW-v1.8</w:t>
            </w:r>
          </w:p>
        </w:tc>
      </w:tr>
      <w:tr w:rsidR="003A06EF" w:rsidRPr="00B549F8" w14:paraId="00344BFE" w14:textId="77777777" w:rsidTr="007E0DF0">
        <w:trPr>
          <w:trHeight w:val="896"/>
        </w:trPr>
        <w:tc>
          <w:tcPr>
            <w:tcW w:w="886" w:type="dxa"/>
            <w:tcMar>
              <w:top w:w="28" w:type="dxa"/>
              <w:left w:w="102" w:type="dxa"/>
              <w:bottom w:w="28" w:type="dxa"/>
              <w:right w:w="102" w:type="dxa"/>
            </w:tcMar>
            <w:vAlign w:val="center"/>
          </w:tcPr>
          <w:p w14:paraId="67B55B83" w14:textId="77777777" w:rsidR="003A06EF" w:rsidRPr="00B549F8" w:rsidRDefault="003A06EF" w:rsidP="007E0DF0">
            <w:pPr>
              <w:widowControl/>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33848F3A"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QrCode</w:t>
            </w:r>
            <w:proofErr w:type="spellEnd"/>
          </w:p>
        </w:tc>
        <w:tc>
          <w:tcPr>
            <w:tcW w:w="2658" w:type="dxa"/>
            <w:tcMar>
              <w:top w:w="28" w:type="dxa"/>
              <w:left w:w="102" w:type="dxa"/>
              <w:bottom w:w="28" w:type="dxa"/>
              <w:right w:w="102" w:type="dxa"/>
            </w:tcMar>
            <w:vAlign w:val="center"/>
          </w:tcPr>
          <w:p w14:paraId="7F77675A"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https://www.smart-factory.kr/ids/cd/3121_5082_7091_1060</w:t>
            </w:r>
          </w:p>
        </w:tc>
        <w:tc>
          <w:tcPr>
            <w:tcW w:w="4678" w:type="dxa"/>
            <w:tcMar>
              <w:top w:w="28" w:type="dxa"/>
              <w:left w:w="102" w:type="dxa"/>
              <w:bottom w:w="28" w:type="dxa"/>
              <w:right w:w="102" w:type="dxa"/>
            </w:tcMar>
            <w:vAlign w:val="center"/>
          </w:tcPr>
          <w:p w14:paraId="22C4EC3F" w14:textId="77777777" w:rsidR="003A06EF" w:rsidRPr="00B549F8" w:rsidRDefault="007E0DF0" w:rsidP="007E0DF0">
            <w:pPr>
              <w:widowControl/>
              <w:rPr>
                <w:rFonts w:asciiTheme="minorEastAsia" w:hAnsiTheme="minorEastAsia"/>
              </w:rPr>
            </w:pPr>
            <w:sdt>
              <w:sdtPr>
                <w:rPr>
                  <w:rFonts w:asciiTheme="minorEastAsia" w:hAnsiTheme="minorEastAsia"/>
                </w:rPr>
                <w:tag w:val="goog_rdk_214"/>
                <w:id w:val="556291028"/>
              </w:sdtPr>
              <w:sdtContent>
                <w:r w:rsidR="003A06EF" w:rsidRPr="00B549F8">
                  <w:rPr>
                    <w:rFonts w:asciiTheme="minorEastAsia" w:hAnsiTheme="minorEastAsia"/>
                  </w:rPr>
                  <w:t>a two-dimensional barcode that stores information, easily scannable by smartphones and other devices</w:t>
                </w:r>
                <w:r w:rsidR="003A06EF" w:rsidRPr="00B549F8">
                  <w:rPr>
                    <w:rFonts w:asciiTheme="minorEastAsia" w:hAnsiTheme="minorEastAsia"/>
                  </w:rPr>
                  <w:br/>
                  <w:t xml:space="preserve">정보를 저장하여 스마트폰 등으로 쉽게 스캔할 수 </w:t>
                </w:r>
                <w:r w:rsidR="003A06EF" w:rsidRPr="00B549F8">
                  <w:rPr>
                    <w:rFonts w:asciiTheme="minorEastAsia" w:hAnsiTheme="minorEastAsia"/>
                  </w:rPr>
                  <w:lastRenderedPageBreak/>
                  <w:t>있는 2차원 바코드</w:t>
                </w:r>
              </w:sdtContent>
            </w:sdt>
          </w:p>
        </w:tc>
        <w:tc>
          <w:tcPr>
            <w:tcW w:w="3308" w:type="dxa"/>
          </w:tcPr>
          <w:p w14:paraId="77A7ECCC" w14:textId="77777777" w:rsidR="003A06EF" w:rsidRPr="00B549F8" w:rsidRDefault="003A06EF" w:rsidP="007E0DF0">
            <w:pPr>
              <w:rPr>
                <w:rFonts w:asciiTheme="minorEastAsia" w:hAnsiTheme="minorEastAsia"/>
              </w:rPr>
            </w:pPr>
            <w:r w:rsidRPr="00B549F8">
              <w:rPr>
                <w:rFonts w:asciiTheme="minorEastAsia" w:hAnsiTheme="minorEastAsia"/>
                <w:sz w:val="18"/>
              </w:rPr>
              <w:lastRenderedPageBreak/>
              <w:t>/</w:t>
            </w:r>
            <w:proofErr w:type="spellStart"/>
            <w:r w:rsidRPr="00B549F8">
              <w:rPr>
                <w:rFonts w:asciiTheme="minorEastAsia" w:hAnsiTheme="minorEastAsia"/>
                <w:sz w:val="18"/>
              </w:rPr>
              <w:t>qr</w:t>
            </w:r>
            <w:proofErr w:type="spellEnd"/>
            <w:r w:rsidRPr="00B549F8">
              <w:rPr>
                <w:rFonts w:asciiTheme="minorEastAsia" w:hAnsiTheme="minorEastAsia"/>
                <w:sz w:val="18"/>
              </w:rPr>
              <w:t>/asset_fs_2025_001.png</w:t>
            </w:r>
          </w:p>
        </w:tc>
      </w:tr>
      <w:tr w:rsidR="003A06EF" w:rsidRPr="00B549F8" w14:paraId="5C23C025" w14:textId="77777777" w:rsidTr="007E0DF0">
        <w:trPr>
          <w:trHeight w:val="896"/>
        </w:trPr>
        <w:tc>
          <w:tcPr>
            <w:tcW w:w="886" w:type="dxa"/>
            <w:tcMar>
              <w:top w:w="28" w:type="dxa"/>
              <w:left w:w="102" w:type="dxa"/>
              <w:bottom w:w="28" w:type="dxa"/>
              <w:right w:w="102" w:type="dxa"/>
            </w:tcMar>
            <w:vAlign w:val="center"/>
          </w:tcPr>
          <w:p w14:paraId="715408BE" w14:textId="77777777" w:rsidR="003A06EF" w:rsidRPr="00B549F8" w:rsidRDefault="003A06EF" w:rsidP="007E0DF0">
            <w:pPr>
              <w:widowControl/>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3FE04714" w14:textId="77777777" w:rsidR="003A06EF" w:rsidRPr="00B549F8" w:rsidRDefault="003A06EF" w:rsidP="007E0DF0">
            <w:pPr>
              <w:widowControl/>
              <w:jc w:val="center"/>
              <w:rPr>
                <w:rFonts w:asciiTheme="minorEastAsia" w:hAnsiTheme="minorEastAsia"/>
              </w:rPr>
            </w:pPr>
            <w:proofErr w:type="spellStart"/>
            <w:r w:rsidRPr="00B549F8">
              <w:rPr>
                <w:rFonts w:asciiTheme="minorEastAsia" w:hAnsiTheme="minorEastAsia"/>
              </w:rPr>
              <w:t>CompanyLogo</w:t>
            </w:r>
            <w:proofErr w:type="spellEnd"/>
          </w:p>
        </w:tc>
        <w:tc>
          <w:tcPr>
            <w:tcW w:w="2658" w:type="dxa"/>
            <w:tcMar>
              <w:top w:w="28" w:type="dxa"/>
              <w:left w:w="102" w:type="dxa"/>
              <w:bottom w:w="28" w:type="dxa"/>
              <w:right w:w="102" w:type="dxa"/>
            </w:tcMar>
            <w:vAlign w:val="center"/>
          </w:tcPr>
          <w:p w14:paraId="1A139B44"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https://www.smart-factory.kr/ids/smc/contactinfo/1/0</w:t>
            </w:r>
          </w:p>
        </w:tc>
        <w:tc>
          <w:tcPr>
            <w:tcW w:w="4678" w:type="dxa"/>
            <w:tcMar>
              <w:top w:w="28" w:type="dxa"/>
              <w:left w:w="102" w:type="dxa"/>
              <w:bottom w:w="28" w:type="dxa"/>
              <w:right w:w="102" w:type="dxa"/>
            </w:tcMar>
            <w:vAlign w:val="center"/>
          </w:tcPr>
          <w:p w14:paraId="7D3840BD" w14:textId="77777777" w:rsidR="003A06EF" w:rsidRPr="00B549F8" w:rsidRDefault="003A06EF" w:rsidP="007E0DF0">
            <w:pPr>
              <w:widowControl/>
              <w:rPr>
                <w:rFonts w:asciiTheme="minorEastAsia" w:hAnsiTheme="minorEastAsia"/>
              </w:rPr>
            </w:pPr>
            <w:r w:rsidRPr="00B549F8">
              <w:rPr>
                <w:rFonts w:asciiTheme="minorEastAsia" w:hAnsiTheme="minorEastAsia"/>
              </w:rPr>
              <w:t>a symbol made up of text and images that identifies a business</w:t>
            </w:r>
          </w:p>
          <w:p w14:paraId="721885F9" w14:textId="77777777" w:rsidR="003A06EF" w:rsidRPr="00B549F8" w:rsidRDefault="007E0DF0" w:rsidP="007E0DF0">
            <w:pPr>
              <w:widowControl/>
              <w:rPr>
                <w:rFonts w:asciiTheme="minorEastAsia" w:hAnsiTheme="minorEastAsia"/>
              </w:rPr>
            </w:pPr>
            <w:sdt>
              <w:sdtPr>
                <w:rPr>
                  <w:rFonts w:asciiTheme="minorEastAsia" w:hAnsiTheme="minorEastAsia"/>
                </w:rPr>
                <w:tag w:val="goog_rdk_215"/>
                <w:id w:val="868109307"/>
              </w:sdtPr>
              <w:sdtContent>
                <w:r w:rsidR="003A06EF" w:rsidRPr="00B549F8">
                  <w:rPr>
                    <w:rFonts w:asciiTheme="minorEastAsia" w:hAnsiTheme="minorEastAsia"/>
                  </w:rPr>
                  <w:t>비즈니스를 식별하는 텍스트와 이미지로 구성된 기호</w:t>
                </w:r>
              </w:sdtContent>
            </w:sdt>
          </w:p>
        </w:tc>
        <w:tc>
          <w:tcPr>
            <w:tcW w:w="3308" w:type="dxa"/>
          </w:tcPr>
          <w:p w14:paraId="31D89047" w14:textId="77777777" w:rsidR="003A06EF" w:rsidRPr="00B549F8" w:rsidRDefault="003A06EF" w:rsidP="007E0DF0">
            <w:pPr>
              <w:rPr>
                <w:rFonts w:asciiTheme="minorEastAsia" w:hAnsiTheme="minorEastAsia"/>
              </w:rPr>
            </w:pPr>
            <w:r w:rsidRPr="00B549F8">
              <w:rPr>
                <w:rFonts w:asciiTheme="minorEastAsia" w:hAnsiTheme="minorEastAsia"/>
                <w:sz w:val="18"/>
              </w:rPr>
              <w:t>/logos/abc_textile_logo.png</w:t>
            </w:r>
          </w:p>
        </w:tc>
      </w:tr>
      <w:tr w:rsidR="003A06EF" w:rsidRPr="00B549F8" w14:paraId="46E29118" w14:textId="77777777" w:rsidTr="007E0DF0">
        <w:trPr>
          <w:trHeight w:val="1216"/>
        </w:trPr>
        <w:tc>
          <w:tcPr>
            <w:tcW w:w="886" w:type="dxa"/>
            <w:tcMar>
              <w:top w:w="28" w:type="dxa"/>
              <w:left w:w="102" w:type="dxa"/>
              <w:bottom w:w="28" w:type="dxa"/>
              <w:right w:w="102" w:type="dxa"/>
            </w:tcMar>
            <w:vAlign w:val="center"/>
          </w:tcPr>
          <w:p w14:paraId="628F28CD" w14:textId="77777777" w:rsidR="003A06EF" w:rsidRPr="00B549F8" w:rsidRDefault="003A06EF" w:rsidP="007E0DF0">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91D26C0" w14:textId="77777777" w:rsidR="003A06EF" w:rsidRPr="00B549F8" w:rsidRDefault="003A06EF" w:rsidP="007E0DF0">
            <w:pPr>
              <w:widowControl/>
              <w:jc w:val="center"/>
              <w:rPr>
                <w:rFonts w:asciiTheme="minorEastAsia" w:hAnsiTheme="minorEastAsia"/>
              </w:rPr>
            </w:pPr>
            <w:r w:rsidRPr="00B549F8">
              <w:rPr>
                <w:rFonts w:asciiTheme="minorEastAsia" w:hAnsiTheme="minorEastAsia"/>
              </w:rPr>
              <w:t>URL</w:t>
            </w:r>
          </w:p>
        </w:tc>
        <w:tc>
          <w:tcPr>
            <w:tcW w:w="2658" w:type="dxa"/>
            <w:tcMar>
              <w:top w:w="28" w:type="dxa"/>
              <w:left w:w="102" w:type="dxa"/>
              <w:bottom w:w="28" w:type="dxa"/>
              <w:right w:w="102" w:type="dxa"/>
            </w:tcMar>
            <w:vAlign w:val="center"/>
          </w:tcPr>
          <w:p w14:paraId="5E646B44" w14:textId="77777777" w:rsidR="003A06EF" w:rsidRPr="00B549F8" w:rsidRDefault="003A06EF" w:rsidP="007E0DF0">
            <w:pPr>
              <w:widowControl/>
              <w:jc w:val="center"/>
              <w:rPr>
                <w:rFonts w:asciiTheme="minorEastAsia" w:hAnsiTheme="minorEastAsia"/>
              </w:rPr>
            </w:pPr>
            <w:r w:rsidRPr="00B549F8">
              <w:rPr>
                <w:rFonts w:asciiTheme="minorEastAsia" w:hAnsiTheme="minorEastAsia" w:cs="맑은 고딕"/>
              </w:rPr>
              <w:t>0173-1#02-AAO694#003</w:t>
            </w:r>
          </w:p>
        </w:tc>
        <w:tc>
          <w:tcPr>
            <w:tcW w:w="4678" w:type="dxa"/>
            <w:tcMar>
              <w:top w:w="28" w:type="dxa"/>
              <w:left w:w="102" w:type="dxa"/>
              <w:bottom w:w="28" w:type="dxa"/>
              <w:right w:w="102" w:type="dxa"/>
            </w:tcMar>
            <w:vAlign w:val="center"/>
          </w:tcPr>
          <w:p w14:paraId="4D73EF89" w14:textId="77777777" w:rsidR="003A06EF" w:rsidRPr="00B549F8" w:rsidRDefault="003A06EF" w:rsidP="007E0DF0">
            <w:pPr>
              <w:widowControl/>
              <w:rPr>
                <w:rFonts w:asciiTheme="minorEastAsia" w:hAnsiTheme="minorEastAsia"/>
              </w:rPr>
            </w:pPr>
            <w:r w:rsidRPr="00B549F8">
              <w:rPr>
                <w:rFonts w:asciiTheme="minorEastAsia" w:hAnsiTheme="minorEastAsia"/>
              </w:rPr>
              <w:t xml:space="preserve">stated as link to a home page. The home </w:t>
            </w:r>
          </w:p>
          <w:p w14:paraId="73B940D2" w14:textId="77777777" w:rsidR="003A06EF" w:rsidRPr="00B549F8" w:rsidRDefault="003A06EF" w:rsidP="007E0DF0">
            <w:pPr>
              <w:widowControl/>
              <w:rPr>
                <w:rFonts w:asciiTheme="minorEastAsia" w:hAnsiTheme="minorEastAsia"/>
              </w:rPr>
            </w:pPr>
            <w:r w:rsidRPr="00B549F8">
              <w:rPr>
                <w:rFonts w:asciiTheme="minorEastAsia" w:hAnsiTheme="minorEastAsia"/>
              </w:rPr>
              <w:t xml:space="preserve">page is the starting page or table of contents </w:t>
            </w:r>
          </w:p>
          <w:p w14:paraId="24F8A144" w14:textId="77777777" w:rsidR="003A06EF" w:rsidRPr="00B549F8" w:rsidRDefault="003A06EF" w:rsidP="007E0DF0">
            <w:pPr>
              <w:widowControl/>
              <w:rPr>
                <w:rFonts w:asciiTheme="minorEastAsia" w:hAnsiTheme="minorEastAsia"/>
              </w:rPr>
            </w:pPr>
            <w:r w:rsidRPr="00B549F8">
              <w:rPr>
                <w:rFonts w:asciiTheme="minorEastAsia" w:hAnsiTheme="minorEastAsia"/>
              </w:rPr>
              <w:t>of a web site with offerings. It usually has the name index.htm or index.html</w:t>
            </w:r>
          </w:p>
          <w:p w14:paraId="714F739C" w14:textId="77777777" w:rsidR="003A06EF" w:rsidRPr="00B549F8" w:rsidRDefault="007E0DF0" w:rsidP="007E0DF0">
            <w:pPr>
              <w:widowControl/>
              <w:rPr>
                <w:rFonts w:asciiTheme="minorEastAsia" w:hAnsiTheme="minorEastAsia"/>
              </w:rPr>
            </w:pPr>
            <w:sdt>
              <w:sdtPr>
                <w:rPr>
                  <w:rFonts w:asciiTheme="minorEastAsia" w:hAnsiTheme="minorEastAsia"/>
                </w:rPr>
                <w:tag w:val="goog_rdk_216"/>
                <w:id w:val="500860801"/>
              </w:sdtPr>
              <w:sdtContent>
                <w:r w:rsidR="003A06EF" w:rsidRPr="00B549F8">
                  <w:rPr>
                    <w:rFonts w:asciiTheme="minorEastAsia" w:hAnsiTheme="minorEastAsia"/>
                  </w:rPr>
                  <w:t>홈페이지 링크로 명시. 제공 사항이 포함된 웹 사이트의 시작 페이지 또는 목차</w:t>
                </w:r>
              </w:sdtContent>
            </w:sdt>
          </w:p>
        </w:tc>
        <w:tc>
          <w:tcPr>
            <w:tcW w:w="3308" w:type="dxa"/>
          </w:tcPr>
          <w:p w14:paraId="10131392" w14:textId="77777777" w:rsidR="003A06EF" w:rsidRPr="00B549F8" w:rsidRDefault="003A06EF" w:rsidP="007E0DF0">
            <w:pPr>
              <w:rPr>
                <w:rFonts w:asciiTheme="minorEastAsia" w:hAnsiTheme="minorEastAsia"/>
              </w:rPr>
            </w:pPr>
            <w:r w:rsidRPr="00B549F8">
              <w:rPr>
                <w:rFonts w:asciiTheme="minorEastAsia" w:hAnsiTheme="minorEastAsia"/>
                <w:sz w:val="18"/>
              </w:rPr>
              <w:t>https://www.abc-textile-machinery.com</w:t>
            </w:r>
          </w:p>
        </w:tc>
      </w:tr>
    </w:tbl>
    <w:p w14:paraId="2D15C831" w14:textId="77777777" w:rsidR="00EB1610" w:rsidRPr="003A06EF" w:rsidRDefault="00EB1610">
      <w:pPr>
        <w:rPr>
          <w:rFonts w:ascii="맑은 고딕" w:eastAsia="맑은 고딕" w:hAnsi="맑은 고딕"/>
        </w:rPr>
      </w:pPr>
    </w:p>
    <w:bookmarkStart w:id="49" w:name="_heading=h.cn2stf4sn8ed" w:colFirst="0" w:colLast="0"/>
    <w:bookmarkEnd w:id="49"/>
    <w:p w14:paraId="2D15C832"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17"/>
          <w:id w:val="-1480866830"/>
        </w:sdtPr>
        <w:sdtContent>
          <w:r w:rsidR="004A1AE7" w:rsidRPr="00B83B61">
            <w:rPr>
              <w:rFonts w:ascii="맑은 고딕" w:eastAsia="맑은 고딕" w:hAnsi="맑은 고딕" w:cs="궁서"/>
              <w:b/>
              <w:bCs/>
              <w:color w:val="000000"/>
            </w:rPr>
            <w:t xml:space="preserve">표 6 Identification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3A06EF" w:rsidRPr="00E63AA5" w14:paraId="62F50D27" w14:textId="77777777" w:rsidTr="007E0DF0">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980C73B" w14:textId="77777777" w:rsidR="003A06EF" w:rsidRPr="00E63AA5" w:rsidRDefault="003A06EF" w:rsidP="007E0DF0">
            <w:pPr>
              <w:widowControl/>
              <w:jc w:val="center"/>
              <w:rPr>
                <w:rFonts w:asciiTheme="minorEastAsia" w:hAnsiTheme="minorEastAsia"/>
              </w:rPr>
            </w:pPr>
            <w:r w:rsidRPr="00E63AA5">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C67EFFD" w14:textId="77777777" w:rsidR="003A06EF" w:rsidRPr="00E63AA5" w:rsidRDefault="003A06EF" w:rsidP="007E0DF0">
            <w:pPr>
              <w:widowControl/>
              <w:jc w:val="center"/>
              <w:rPr>
                <w:rFonts w:asciiTheme="minorEastAsia" w:hAnsiTheme="minorEastAsia"/>
              </w:rPr>
            </w:pPr>
            <w:r w:rsidRPr="00E63AA5">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A6E704F" w14:textId="77777777" w:rsidR="003A06EF" w:rsidRPr="00E63AA5" w:rsidRDefault="003A06EF" w:rsidP="007E0DF0">
            <w:pPr>
              <w:widowControl/>
              <w:jc w:val="center"/>
              <w:rPr>
                <w:rFonts w:asciiTheme="minorEastAsia" w:hAnsiTheme="minorEastAsia"/>
              </w:rPr>
            </w:pPr>
            <w:proofErr w:type="spellStart"/>
            <w:r w:rsidRPr="00E63AA5">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9D777C4" w14:textId="77777777" w:rsidR="003A06EF" w:rsidRPr="00E63AA5" w:rsidRDefault="003A06EF" w:rsidP="007E0DF0">
            <w:pPr>
              <w:widowControl/>
              <w:jc w:val="center"/>
              <w:rPr>
                <w:rFonts w:asciiTheme="minorEastAsia" w:hAnsiTheme="minorEastAsia"/>
              </w:rPr>
            </w:pPr>
            <w:proofErr w:type="spellStart"/>
            <w:r w:rsidRPr="00E63AA5">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A1A77B7" w14:textId="77777777" w:rsidR="003A06EF" w:rsidRPr="00E63AA5" w:rsidRDefault="007E0DF0" w:rsidP="007E0DF0">
            <w:pPr>
              <w:widowControl/>
              <w:jc w:val="center"/>
              <w:rPr>
                <w:rFonts w:asciiTheme="minorEastAsia" w:hAnsiTheme="minorEastAsia"/>
              </w:rPr>
            </w:pPr>
            <w:sdt>
              <w:sdtPr>
                <w:rPr>
                  <w:rFonts w:asciiTheme="minorEastAsia" w:hAnsiTheme="minorEastAsia"/>
                </w:rPr>
                <w:tag w:val="goog_rdk_218"/>
                <w:id w:val="-339813903"/>
              </w:sdtPr>
              <w:sdtContent>
                <w:r w:rsidR="003A06EF" w:rsidRPr="00E63AA5">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46F7555" w14:textId="77777777" w:rsidR="003A06EF" w:rsidRPr="00E63AA5" w:rsidRDefault="003A06EF" w:rsidP="007E0DF0">
            <w:pPr>
              <w:jc w:val="center"/>
              <w:rPr>
                <w:rFonts w:asciiTheme="minorEastAsia" w:hAnsiTheme="minorEastAsia"/>
              </w:rPr>
            </w:pPr>
            <w:r w:rsidRPr="00E63AA5">
              <w:rPr>
                <w:rFonts w:asciiTheme="minorEastAsia" w:hAnsiTheme="minorEastAsia"/>
                <w:b/>
              </w:rPr>
              <w:t>Value example</w:t>
            </w:r>
          </w:p>
        </w:tc>
      </w:tr>
      <w:tr w:rsidR="003A06EF" w:rsidRPr="00E63AA5" w14:paraId="7E4B4494" w14:textId="77777777" w:rsidTr="007E0DF0">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0671C0" w14:textId="77777777" w:rsidR="003A06EF" w:rsidRPr="00E63AA5" w:rsidRDefault="003A06EF" w:rsidP="007E0DF0">
            <w:pPr>
              <w:widowControl/>
              <w:jc w:val="center"/>
              <w:rPr>
                <w:rFonts w:asciiTheme="minorEastAsia" w:hAnsiTheme="minorEastAsia"/>
              </w:rPr>
            </w:pPr>
            <w:r w:rsidRPr="00E63AA5">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46B1C3" w14:textId="77777777" w:rsidR="003A06EF" w:rsidRPr="00E63AA5" w:rsidRDefault="003A06EF" w:rsidP="007E0DF0">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1E459B"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6114E3"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6B308A"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320383"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name of supplier which provides the customer with a product or a service</w:t>
            </w:r>
          </w:p>
          <w:p w14:paraId="16BD894A"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0048A76A" w14:textId="77777777" w:rsidR="003A06EF" w:rsidRPr="00E63AA5" w:rsidRDefault="003A06EF" w:rsidP="007E0DF0">
            <w:pPr>
              <w:rPr>
                <w:rFonts w:asciiTheme="minorEastAsia" w:hAnsiTheme="minorEastAsia"/>
              </w:rPr>
            </w:pPr>
            <w:r w:rsidRPr="00E63AA5">
              <w:rPr>
                <w:rFonts w:asciiTheme="minorEastAsia" w:hAnsiTheme="minorEastAsia"/>
                <w:sz w:val="18"/>
              </w:rPr>
              <w:t>ABC Textile Machinery Co., Ltd.</w:t>
            </w:r>
          </w:p>
        </w:tc>
      </w:tr>
      <w:tr w:rsidR="003A06EF" w:rsidRPr="00E63AA5" w14:paraId="303EB7C8" w14:textId="77777777" w:rsidTr="007E0DF0">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92CF04"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1C87E0" w14:textId="77777777" w:rsidR="003A06EF" w:rsidRPr="00E63AA5" w:rsidRDefault="003A06EF" w:rsidP="007E0DF0">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95516D"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w:t>
            </w:r>
            <w:r w:rsidRPr="00E63AA5">
              <w:rPr>
                <w:rFonts w:asciiTheme="minorEastAsia" w:hAnsiTheme="minorEastAsia" w:cs="맑은 고딕"/>
              </w:rPr>
              <w:lastRenderedPageBreak/>
              <w:t>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618D27"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lastRenderedPageBreak/>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70E0BE"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 www.smart-</w:t>
            </w:r>
            <w:r w:rsidRPr="00E63AA5">
              <w:rPr>
                <w:rFonts w:asciiTheme="minorEastAsia" w:hAnsiTheme="minorEastAsia" w:cs="맑은 고딕"/>
              </w:rPr>
              <w:lastRenderedPageBreak/>
              <w: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6AAF1E"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lastRenderedPageBreak/>
              <w:t xml:space="preserve">The specific part or function they have in </w:t>
            </w:r>
            <w:r w:rsidRPr="00E63AA5">
              <w:rPr>
                <w:rFonts w:asciiTheme="minorEastAsia" w:hAnsiTheme="minorEastAsia" w:cs="맑은 고딕"/>
              </w:rPr>
              <w:lastRenderedPageBreak/>
              <w:t>the context</w:t>
            </w:r>
          </w:p>
          <w:p w14:paraId="28CCE06D"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56CA76DC" w14:textId="77777777" w:rsidR="003A06EF" w:rsidRPr="00E63AA5" w:rsidRDefault="003A06EF" w:rsidP="007E0DF0">
            <w:pPr>
              <w:rPr>
                <w:rFonts w:asciiTheme="minorEastAsia" w:hAnsiTheme="minorEastAsia"/>
              </w:rPr>
            </w:pPr>
            <w:r w:rsidRPr="00E63AA5">
              <w:rPr>
                <w:rFonts w:asciiTheme="minorEastAsia" w:hAnsiTheme="minorEastAsia"/>
                <w:sz w:val="18"/>
              </w:rPr>
              <w:lastRenderedPageBreak/>
              <w:t>Manufacturer</w:t>
            </w:r>
          </w:p>
        </w:tc>
      </w:tr>
      <w:tr w:rsidR="003A06EF" w:rsidRPr="00E63AA5" w14:paraId="3C9845A1" w14:textId="77777777" w:rsidTr="007E0DF0">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1D2FAC"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BAC649" w14:textId="77777777" w:rsidR="003A06EF" w:rsidRPr="00E63AA5" w:rsidRDefault="003A06EF" w:rsidP="007E0DF0">
            <w:pPr>
              <w:widowControl/>
              <w:jc w:val="center"/>
              <w:rPr>
                <w:rFonts w:asciiTheme="minorEastAsia" w:hAnsiTheme="minorEastAsia"/>
              </w:rPr>
            </w:pPr>
            <w:proofErr w:type="spellStart"/>
            <w:r w:rsidRPr="00E63AA5">
              <w:rPr>
                <w:rFonts w:asciiTheme="minorEastAsia" w:hAnsiTheme="minorEastAsia"/>
              </w:rP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55881B"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534662" w14:textId="77777777" w:rsidR="003A06EF" w:rsidRPr="00E63AA5" w:rsidRDefault="003A06EF" w:rsidP="007E0DF0">
            <w:pPr>
              <w:widowControl/>
              <w:jc w:val="center"/>
              <w:rPr>
                <w:rFonts w:asciiTheme="minorEastAsia" w:hAnsiTheme="minorEastAsia"/>
              </w:rPr>
            </w:pPr>
            <w:proofErr w:type="spellStart"/>
            <w:r w:rsidRPr="00E63AA5">
              <w:rPr>
                <w:rFonts w:asciiTheme="minorEastAsia" w:hAnsiTheme="minorEastAsia"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BFD785"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BBF2D0"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agreed upon symbol for unambiguous identification of a country</w:t>
            </w:r>
          </w:p>
          <w:p w14:paraId="235F0C2D"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1062E282" w14:textId="77777777" w:rsidR="003A06EF" w:rsidRPr="00E63AA5" w:rsidRDefault="003A06EF" w:rsidP="007E0DF0">
            <w:pPr>
              <w:rPr>
                <w:rFonts w:asciiTheme="minorEastAsia" w:hAnsiTheme="minorEastAsia"/>
              </w:rPr>
            </w:pPr>
            <w:r w:rsidRPr="00E63AA5">
              <w:rPr>
                <w:rFonts w:asciiTheme="minorEastAsia" w:hAnsiTheme="minorEastAsia"/>
                <w:sz w:val="18"/>
              </w:rPr>
              <w:t>KR</w:t>
            </w:r>
          </w:p>
        </w:tc>
      </w:tr>
      <w:tr w:rsidR="003A06EF" w:rsidRPr="00E63AA5" w14:paraId="7493380E" w14:textId="77777777" w:rsidTr="007E0DF0">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B4185E"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1790AF"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166ECD"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A59799"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B59C5A"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3C0562"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The street part of an address</w:t>
            </w:r>
          </w:p>
          <w:p w14:paraId="7CA74E86"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397C6749" w14:textId="77777777" w:rsidR="003A06EF" w:rsidRPr="00E63AA5" w:rsidRDefault="003A06EF" w:rsidP="007E0DF0">
            <w:pPr>
              <w:rPr>
                <w:rFonts w:asciiTheme="minorEastAsia" w:hAnsiTheme="minorEastAsia"/>
              </w:rPr>
            </w:pPr>
            <w:r w:rsidRPr="00E63AA5">
              <w:rPr>
                <w:rFonts w:asciiTheme="minorEastAsia" w:hAnsiTheme="minorEastAsia"/>
                <w:sz w:val="18"/>
              </w:rPr>
              <w:t>123 Industrial Complex Road</w:t>
            </w:r>
          </w:p>
        </w:tc>
      </w:tr>
      <w:tr w:rsidR="003A06EF" w:rsidRPr="00E63AA5" w14:paraId="6EAA1D8E" w14:textId="77777777" w:rsidTr="007E0DF0">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DA5770"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594253"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522D70"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A5FFDF" w14:textId="77777777" w:rsidR="003A06EF" w:rsidRPr="00E63AA5" w:rsidRDefault="003A06EF" w:rsidP="007E0DF0">
            <w:pPr>
              <w:widowControl/>
              <w:jc w:val="center"/>
              <w:rPr>
                <w:rFonts w:asciiTheme="minorEastAsia" w:hAnsiTheme="minorEastAsia"/>
              </w:rPr>
            </w:pPr>
            <w:proofErr w:type="spellStart"/>
            <w:r w:rsidRPr="00E63AA5">
              <w:rPr>
                <w:rFonts w:asciiTheme="minorEastAsia" w:hAnsiTheme="minorEastAsia"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55F437"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86B288"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The code for mail delivery within their area</w:t>
            </w:r>
          </w:p>
          <w:p w14:paraId="607BC8FF"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07DAC451" w14:textId="77777777" w:rsidR="003A06EF" w:rsidRPr="00E63AA5" w:rsidRDefault="003A06EF" w:rsidP="007E0DF0">
            <w:pPr>
              <w:rPr>
                <w:rFonts w:asciiTheme="minorEastAsia" w:hAnsiTheme="minorEastAsia"/>
              </w:rPr>
            </w:pPr>
            <w:r w:rsidRPr="00E63AA5">
              <w:rPr>
                <w:rFonts w:asciiTheme="minorEastAsia" w:hAnsiTheme="minorEastAsia"/>
                <w:sz w:val="18"/>
              </w:rPr>
              <w:t>12345</w:t>
            </w:r>
          </w:p>
        </w:tc>
      </w:tr>
      <w:tr w:rsidR="003A06EF" w:rsidRPr="00E63AA5" w14:paraId="6DA55EC4" w14:textId="77777777" w:rsidTr="007E0DF0">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3CD164"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39A619"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A5CC78"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A20B0F"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8F14C5"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1C86A3"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The city part of an address</w:t>
            </w:r>
          </w:p>
          <w:p w14:paraId="2465D01E"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70EDCB83" w14:textId="77777777" w:rsidR="003A06EF" w:rsidRPr="00E63AA5" w:rsidRDefault="003A06EF" w:rsidP="007E0DF0">
            <w:pPr>
              <w:rPr>
                <w:rFonts w:asciiTheme="minorEastAsia" w:hAnsiTheme="minorEastAsia"/>
              </w:rPr>
            </w:pPr>
            <w:r w:rsidRPr="00E63AA5">
              <w:rPr>
                <w:rFonts w:asciiTheme="minorEastAsia" w:hAnsiTheme="minorEastAsia"/>
                <w:sz w:val="18"/>
              </w:rPr>
              <w:t>Seoul</w:t>
            </w:r>
          </w:p>
        </w:tc>
      </w:tr>
      <w:tr w:rsidR="003A06EF" w:rsidRPr="00E63AA5" w14:paraId="4CD8B622" w14:textId="77777777" w:rsidTr="007E0DF0">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3180E8"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2B404A"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4E220A"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7C9439" w14:textId="77777777" w:rsidR="003A06EF" w:rsidRPr="00E63AA5" w:rsidRDefault="003A06EF" w:rsidP="007E0DF0">
            <w:pPr>
              <w:widowControl/>
              <w:jc w:val="center"/>
              <w:rPr>
                <w:rFonts w:asciiTheme="minorEastAsia" w:hAnsiTheme="minorEastAsia"/>
              </w:rPr>
            </w:pPr>
            <w:proofErr w:type="spellStart"/>
            <w:r w:rsidRPr="00E63AA5">
              <w:rPr>
                <w:rFonts w:asciiTheme="minorEastAsia" w:hAnsiTheme="minorEastAsia"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4F508E"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D24F8B"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The state or county part of an address</w:t>
            </w:r>
          </w:p>
          <w:p w14:paraId="2E42805B"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4842FC5F" w14:textId="77777777" w:rsidR="003A06EF" w:rsidRPr="00E63AA5" w:rsidRDefault="003A06EF" w:rsidP="007E0DF0">
            <w:pPr>
              <w:rPr>
                <w:rFonts w:asciiTheme="minorEastAsia" w:hAnsiTheme="minorEastAsia"/>
              </w:rPr>
            </w:pPr>
            <w:r w:rsidRPr="00E63AA5">
              <w:rPr>
                <w:rFonts w:asciiTheme="minorEastAsia" w:hAnsiTheme="minorEastAsia"/>
                <w:sz w:val="18"/>
              </w:rPr>
              <w:t>Gyeonggi-do</w:t>
            </w:r>
          </w:p>
        </w:tc>
      </w:tr>
      <w:tr w:rsidR="003A06EF" w:rsidRPr="00E63AA5" w14:paraId="049A5206" w14:textId="77777777" w:rsidTr="007E0DF0">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D0063A"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8BAAAC" w14:textId="77777777" w:rsidR="003A06EF" w:rsidRPr="00E63AA5" w:rsidRDefault="003A06EF" w:rsidP="007E0DF0">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1F6CE4"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A12997"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C5599F"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0C2BD0"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 xml:space="preserve">The electronic mailing </w:t>
            </w:r>
            <w:proofErr w:type="gramStart"/>
            <w:r w:rsidRPr="00E63AA5">
              <w:rPr>
                <w:rFonts w:asciiTheme="minorEastAsia" w:hAnsiTheme="minorEastAsia" w:cs="맑은 고딕"/>
              </w:rPr>
              <w:t>address</w:t>
            </w:r>
            <w:proofErr w:type="gramEnd"/>
          </w:p>
          <w:p w14:paraId="00F99891"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025EA987" w14:textId="77777777" w:rsidR="003A06EF" w:rsidRPr="00E63AA5" w:rsidRDefault="003A06EF" w:rsidP="007E0DF0">
            <w:pPr>
              <w:rPr>
                <w:rFonts w:asciiTheme="minorEastAsia" w:hAnsiTheme="minorEastAsia"/>
              </w:rPr>
            </w:pPr>
            <w:r w:rsidRPr="00E63AA5">
              <w:rPr>
                <w:rFonts w:asciiTheme="minorEastAsia" w:hAnsiTheme="minorEastAsia"/>
                <w:sz w:val="18"/>
              </w:rPr>
              <w:t>contact@abc-textile.com</w:t>
            </w:r>
          </w:p>
        </w:tc>
      </w:tr>
      <w:tr w:rsidR="003A06EF" w:rsidRPr="00E63AA5" w14:paraId="61E2BAA5" w14:textId="77777777" w:rsidTr="007E0DF0">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497513"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1D30A4" w14:textId="77777777" w:rsidR="003A06EF" w:rsidRPr="00E63AA5" w:rsidRDefault="003A06EF" w:rsidP="007E0DF0">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DFE309"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15B9D8"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876AC3"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1785C5"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stated as link to a home page. The home page is the starting page or table of contents of a web site with offerings. It usually has the name index.htm or index.html</w:t>
            </w:r>
          </w:p>
          <w:p w14:paraId="3D73A29E"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18326F40" w14:textId="77777777" w:rsidR="003A06EF" w:rsidRPr="00E63AA5" w:rsidRDefault="003A06EF" w:rsidP="007E0DF0">
            <w:pPr>
              <w:rPr>
                <w:rFonts w:asciiTheme="minorEastAsia" w:hAnsiTheme="minorEastAsia"/>
              </w:rPr>
            </w:pPr>
            <w:r w:rsidRPr="00E63AA5">
              <w:rPr>
                <w:rFonts w:asciiTheme="minorEastAsia" w:hAnsiTheme="minorEastAsia"/>
                <w:sz w:val="18"/>
              </w:rPr>
              <w:t>https://www.abc-textile-machinery.com</w:t>
            </w:r>
          </w:p>
        </w:tc>
      </w:tr>
      <w:tr w:rsidR="003A06EF" w:rsidRPr="00E63AA5" w14:paraId="1DAE2B86" w14:textId="77777777" w:rsidTr="007E0DF0">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1F4852"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265FB6" w14:textId="77777777" w:rsidR="003A06EF" w:rsidRPr="00E63AA5" w:rsidRDefault="003A06EF" w:rsidP="007E0DF0">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328E7F"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91A5FB"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99742A"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0A2AE7"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The telephone contact number</w:t>
            </w:r>
          </w:p>
          <w:p w14:paraId="131CA9E0"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4DADC011" w14:textId="77777777" w:rsidR="003A06EF" w:rsidRPr="00E63AA5" w:rsidRDefault="003A06EF" w:rsidP="007E0DF0">
            <w:pPr>
              <w:rPr>
                <w:rFonts w:asciiTheme="minorEastAsia" w:hAnsiTheme="minorEastAsia"/>
              </w:rPr>
            </w:pPr>
            <w:r w:rsidRPr="00E63AA5">
              <w:rPr>
                <w:rFonts w:asciiTheme="minorEastAsia" w:hAnsiTheme="minorEastAsia"/>
                <w:sz w:val="18"/>
              </w:rPr>
              <w:t>+82-2-1234-5678</w:t>
            </w:r>
          </w:p>
        </w:tc>
      </w:tr>
      <w:tr w:rsidR="003A06EF" w:rsidRPr="00E63AA5" w14:paraId="33AEEC79" w14:textId="77777777" w:rsidTr="007E0DF0">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DC87FA8" w14:textId="77777777" w:rsidR="003A06EF" w:rsidRPr="00E63AA5" w:rsidRDefault="003A06EF" w:rsidP="007E0DF0">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D630EA" w14:textId="77777777" w:rsidR="003A06EF" w:rsidRPr="00E63AA5" w:rsidRDefault="003A06EF" w:rsidP="007E0DF0">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1F5586"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20F1B0"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E4B804" w14:textId="77777777" w:rsidR="003A06EF" w:rsidRPr="00E63AA5" w:rsidRDefault="003A06EF" w:rsidP="007E0DF0">
            <w:pPr>
              <w:widowControl/>
              <w:jc w:val="center"/>
              <w:rPr>
                <w:rFonts w:asciiTheme="minorEastAsia" w:hAnsiTheme="minorEastAsia"/>
              </w:rPr>
            </w:pPr>
            <w:r w:rsidRPr="00E63AA5">
              <w:rPr>
                <w:rFonts w:asciiTheme="minorEastAsia"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744B70" w14:textId="77777777" w:rsidR="003A06EF" w:rsidRPr="00E63AA5" w:rsidRDefault="003A06EF" w:rsidP="007E0DF0">
            <w:pPr>
              <w:widowControl/>
              <w:rPr>
                <w:rFonts w:asciiTheme="minorEastAsia" w:hAnsiTheme="minorEastAsia" w:cs="맑은 고딕"/>
              </w:rPr>
            </w:pPr>
            <w:r w:rsidRPr="00E63AA5">
              <w:rPr>
                <w:rFonts w:asciiTheme="minorEastAsia" w:hAnsiTheme="minorEastAsia" w:cs="맑은 고딕"/>
              </w:rPr>
              <w:t xml:space="preserve">The number used for sending/receiving documents electronically </w:t>
            </w:r>
          </w:p>
          <w:p w14:paraId="377F0DA9" w14:textId="77777777" w:rsidR="003A06EF" w:rsidRPr="00E63AA5" w:rsidRDefault="003A06EF" w:rsidP="007E0DF0">
            <w:pPr>
              <w:widowControl/>
              <w:rPr>
                <w:rFonts w:asciiTheme="minorEastAsia" w:hAnsiTheme="minorEastAsia"/>
              </w:rPr>
            </w:pPr>
            <w:r w:rsidRPr="00E63AA5">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203BDD8B" w14:textId="77777777" w:rsidR="003A06EF" w:rsidRPr="00E63AA5" w:rsidRDefault="003A06EF" w:rsidP="007E0DF0">
            <w:pPr>
              <w:rPr>
                <w:rFonts w:asciiTheme="minorEastAsia" w:hAnsiTheme="minorEastAsia"/>
              </w:rPr>
            </w:pPr>
            <w:r w:rsidRPr="00E63AA5">
              <w:rPr>
                <w:rFonts w:asciiTheme="minorEastAsia" w:hAnsiTheme="minorEastAsia"/>
                <w:sz w:val="18"/>
              </w:rPr>
              <w:t>+82-2-1234-5679</w:t>
            </w:r>
          </w:p>
        </w:tc>
      </w:tr>
    </w:tbl>
    <w:p w14:paraId="2D15C891" w14:textId="77777777" w:rsidR="00EB1610" w:rsidRPr="00B83B61" w:rsidRDefault="00EB1610">
      <w:pPr>
        <w:rPr>
          <w:rFonts w:ascii="맑은 고딕" w:eastAsia="맑은 고딕" w:hAnsi="맑은 고딕"/>
        </w:rPr>
      </w:pPr>
    </w:p>
    <w:p w14:paraId="2D15C892"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p w14:paraId="2D15C893"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219"/>
          <w:id w:val="833752377"/>
        </w:sdtPr>
        <w:sdtContent>
          <w:r w:rsidR="004A1AE7" w:rsidRPr="00B83B61">
            <w:rPr>
              <w:rFonts w:ascii="맑은 고딕" w:eastAsia="맑은 고딕" w:hAnsi="맑은 고딕" w:cs="궁서"/>
              <w:b/>
              <w:bCs/>
            </w:rPr>
            <w:t xml:space="preserve">나. Handover Documentation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의 하위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Property는 다음과 같이 구성된다.</w:t>
          </w:r>
        </w:sdtContent>
      </w:sdt>
    </w:p>
    <w:p w14:paraId="2D15C894" w14:textId="77777777" w:rsidR="00EB1610" w:rsidRPr="00B83B61" w:rsidRDefault="00EB1610">
      <w:pPr>
        <w:widowControl/>
        <w:rPr>
          <w:rFonts w:ascii="맑은 고딕" w:eastAsia="맑은 고딕" w:hAnsi="맑은 고딕"/>
          <w:b/>
          <w:bCs/>
        </w:rPr>
      </w:pPr>
    </w:p>
    <w:p w14:paraId="2D15C895"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rPr>
        <w:t xml:space="preserve"> </w:t>
      </w:r>
      <w:r w:rsidRPr="00B83B61">
        <w:rPr>
          <w:rFonts w:ascii="맑은 고딕" w:eastAsia="맑은 고딕" w:hAnsi="맑은 고딕"/>
          <w:noProof/>
          <w:lang w:val="en-US"/>
        </w:rPr>
        <w:drawing>
          <wp:inline distT="0" distB="0" distL="0" distR="0" wp14:anchorId="2D15D2CB" wp14:editId="2D15D2CC">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3"/>
                    <a:srcRect/>
                    <a:stretch>
                      <a:fillRect/>
                    </a:stretch>
                  </pic:blipFill>
                  <pic:spPr>
                    <a:xfrm>
                      <a:off x="0" y="0"/>
                      <a:ext cx="3498756" cy="2019813"/>
                    </a:xfrm>
                    <a:prstGeom prst="rect">
                      <a:avLst/>
                    </a:prstGeom>
                    <a:ln/>
                  </pic:spPr>
                </pic:pic>
              </a:graphicData>
            </a:graphic>
          </wp:inline>
        </w:drawing>
      </w:r>
      <w:r w:rsidRPr="00B83B61">
        <w:rPr>
          <w:rFonts w:ascii="맑은 고딕" w:eastAsia="맑은 고딕" w:hAnsi="맑은 고딕"/>
        </w:rPr>
        <w:t xml:space="preserve"> </w:t>
      </w:r>
      <w:r w:rsidRPr="00B83B61">
        <w:rPr>
          <w:rFonts w:ascii="맑은 고딕" w:eastAsia="맑은 고딕" w:hAnsi="맑은 고딕"/>
          <w:noProof/>
          <w:lang w:val="en-US"/>
        </w:rPr>
        <mc:AlternateContent>
          <mc:Choice Requires="wps">
            <w:drawing>
              <wp:inline distT="0" distB="0" distL="0" distR="0" wp14:anchorId="2D15D2CD" wp14:editId="2D15D2CE">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2D15D37E"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2D15D37F" w14:textId="77777777" w:rsidR="007E0DF0" w:rsidRDefault="007E0DF0">
                            <w:pPr>
                              <w:textDirection w:val="btLr"/>
                            </w:pPr>
                            <w:r>
                              <w:rPr>
                                <w:rFonts w:ascii="맑은 고딕" w:eastAsia="맑은 고딕" w:hAnsi="맑은 고딕" w:cs="맑은 고딕"/>
                                <w:b/>
                                <w:color w:val="FF0000"/>
                                <w:sz w:val="40"/>
                              </w:rPr>
                              <w:t>Handover</w:t>
                            </w:r>
                          </w:p>
                          <w:p w14:paraId="2D15D380" w14:textId="77777777" w:rsidR="007E0DF0" w:rsidRDefault="007E0DF0">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2D15D2CD"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2D15D37E"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2D15D37F" w14:textId="77777777" w:rsidR="007E0DF0" w:rsidRDefault="007E0DF0">
                      <w:pPr>
                        <w:textDirection w:val="btLr"/>
                      </w:pPr>
                      <w:r>
                        <w:rPr>
                          <w:rFonts w:ascii="맑은 고딕" w:eastAsia="맑은 고딕" w:hAnsi="맑은 고딕" w:cs="맑은 고딕"/>
                          <w:b/>
                          <w:color w:val="FF0000"/>
                          <w:sz w:val="40"/>
                        </w:rPr>
                        <w:t>Handover</w:t>
                      </w:r>
                    </w:p>
                    <w:p w14:paraId="2D15D380" w14:textId="77777777" w:rsidR="007E0DF0" w:rsidRDefault="007E0DF0">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50" w:name="_heading=h.re73h7jjjog7" w:colFirst="0" w:colLast="0"/>
    <w:bookmarkEnd w:id="50"/>
    <w:p w14:paraId="2D15C896"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Content>
          <w:r w:rsidR="004A1AE7" w:rsidRPr="00B83B61">
            <w:rPr>
              <w:rFonts w:ascii="맑은 고딕" w:eastAsia="맑은 고딕" w:hAnsi="맑은 고딕" w:cs="궁서"/>
              <w:b/>
              <w:bCs/>
              <w:color w:val="000000"/>
            </w:rPr>
            <w:t xml:space="preserve">그림 22 Handover Documentation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p w14:paraId="2D15C897"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bookmarkStart w:id="51" w:name="_heading=h.m44xezhag8zg" w:colFirst="0" w:colLast="0"/>
    <w:bookmarkEnd w:id="51"/>
    <w:p w14:paraId="2D15C898"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Content>
          <w:r w:rsidR="004A1AE7" w:rsidRPr="00B83B61">
            <w:rPr>
              <w:rFonts w:ascii="맑은 고딕" w:eastAsia="맑은 고딕" w:hAnsi="맑은 고딕" w:cs="궁서"/>
              <w:b/>
              <w:bCs/>
              <w:color w:val="000000"/>
            </w:rPr>
            <w:t xml:space="preserve">표 7 Documentation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E63AA5" w:rsidRPr="001B0192" w14:paraId="1716D801" w14:textId="77777777" w:rsidTr="007E0DF0">
        <w:trPr>
          <w:trHeight w:val="256"/>
        </w:trPr>
        <w:tc>
          <w:tcPr>
            <w:tcW w:w="1365" w:type="dxa"/>
            <w:shd w:val="clear" w:color="auto" w:fill="DFE6F7"/>
            <w:tcMar>
              <w:top w:w="28" w:type="dxa"/>
              <w:left w:w="102" w:type="dxa"/>
              <w:bottom w:w="28" w:type="dxa"/>
              <w:right w:w="102" w:type="dxa"/>
            </w:tcMar>
            <w:vAlign w:val="center"/>
          </w:tcPr>
          <w:p w14:paraId="54B975C3" w14:textId="77777777" w:rsidR="00E63AA5" w:rsidRPr="001B0192" w:rsidRDefault="00E63AA5" w:rsidP="007E0DF0">
            <w:pPr>
              <w:widowControl/>
              <w:jc w:val="center"/>
              <w:rPr>
                <w:rFonts w:ascii="맑은 고딕" w:eastAsia="맑은 고딕" w:hAnsi="맑은 고딕"/>
              </w:rPr>
            </w:pPr>
            <w:r w:rsidRPr="001A1F62">
              <w:rPr>
                <w:rFonts w:ascii="맑은 고딕" w:eastAsia="맑은 고딕" w:hAnsi="맑은 고딕"/>
              </w:rPr>
              <w:br w:type="page"/>
            </w:r>
            <w:bookmarkStart w:id="52" w:name="_Hlk221808066"/>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69E7921A"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73DCEE99"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7DBA46C9"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6E3A79BD" w14:textId="77777777" w:rsidR="00E63AA5" w:rsidRPr="00D300AE" w:rsidRDefault="007E0DF0" w:rsidP="007E0DF0">
            <w:pPr>
              <w:widowControl/>
              <w:jc w:val="center"/>
              <w:rPr>
                <w:rFonts w:asciiTheme="minorEastAsia" w:hAnsiTheme="minorEastAsia"/>
              </w:rPr>
            </w:pPr>
            <w:sdt>
              <w:sdtPr>
                <w:rPr>
                  <w:rFonts w:asciiTheme="minorEastAsia" w:hAnsiTheme="minorEastAsia"/>
                </w:rPr>
                <w:tag w:val="goog_rdk_222"/>
                <w:id w:val="361499230"/>
              </w:sdtPr>
              <w:sdtContent>
                <w:r w:rsidR="00E63AA5" w:rsidRPr="00D300AE">
                  <w:rPr>
                    <w:rFonts w:asciiTheme="minorEastAsia" w:hAnsiTheme="minorEastAsia" w:cs="궁서"/>
                    <w:b/>
                    <w:bCs/>
                  </w:rPr>
                  <w:t>설명</w:t>
                </w:r>
              </w:sdtContent>
            </w:sdt>
          </w:p>
        </w:tc>
        <w:tc>
          <w:tcPr>
            <w:tcW w:w="3260" w:type="dxa"/>
            <w:shd w:val="clear" w:color="auto" w:fill="DFE6F7"/>
            <w:vAlign w:val="center"/>
          </w:tcPr>
          <w:p w14:paraId="545D3714" w14:textId="77777777" w:rsidR="00E63AA5" w:rsidRPr="00D300AE" w:rsidRDefault="00E63AA5" w:rsidP="007E0DF0">
            <w:pPr>
              <w:widowControl/>
              <w:jc w:val="center"/>
              <w:rPr>
                <w:rFonts w:asciiTheme="minorEastAsia" w:hAnsiTheme="minorEastAsia"/>
              </w:rPr>
            </w:pPr>
            <w:r w:rsidRPr="00D300AE">
              <w:rPr>
                <w:rFonts w:asciiTheme="minorEastAsia" w:hAnsiTheme="minorEastAsia"/>
                <w:b/>
              </w:rPr>
              <w:t>Value example</w:t>
            </w:r>
          </w:p>
        </w:tc>
      </w:tr>
      <w:tr w:rsidR="00E63AA5" w:rsidRPr="001B0192" w14:paraId="7F427694" w14:textId="77777777" w:rsidTr="007E0DF0">
        <w:trPr>
          <w:trHeight w:val="659"/>
        </w:trPr>
        <w:tc>
          <w:tcPr>
            <w:tcW w:w="1365" w:type="dxa"/>
            <w:tcMar>
              <w:top w:w="28" w:type="dxa"/>
              <w:left w:w="102" w:type="dxa"/>
              <w:bottom w:w="28" w:type="dxa"/>
              <w:right w:w="102" w:type="dxa"/>
            </w:tcMar>
            <w:vAlign w:val="center"/>
          </w:tcPr>
          <w:p w14:paraId="62695AC1"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7ECB8762"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6115C2AB"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ADA14EE"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3B61BD23"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2FA1B6EA" w14:textId="77777777" w:rsidR="00E63AA5" w:rsidRPr="00D300AE" w:rsidRDefault="00E63AA5" w:rsidP="007E0DF0">
            <w:pPr>
              <w:widowControl/>
              <w:spacing w:line="180" w:lineRule="auto"/>
              <w:rPr>
                <w:rFonts w:asciiTheme="minorEastAsia" w:hAnsiTheme="minorEastAsia"/>
              </w:rPr>
            </w:pPr>
            <w:r w:rsidRPr="00D300AE">
              <w:rPr>
                <w:rFonts w:asciiTheme="minorEastAsia" w:hAnsiTheme="minorEastAsia" w:cs="맑은 고딕"/>
              </w:rPr>
              <w:t>The number of documents</w:t>
            </w:r>
          </w:p>
          <w:p w14:paraId="69F3089F" w14:textId="77777777" w:rsidR="00E63AA5" w:rsidRPr="00D300AE" w:rsidRDefault="00E63AA5" w:rsidP="007E0DF0">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2B9E9EE5" w14:textId="77777777" w:rsidR="00E63AA5" w:rsidRPr="00D300AE" w:rsidRDefault="00E63AA5" w:rsidP="007E0DF0">
            <w:pPr>
              <w:widowControl/>
              <w:rPr>
                <w:rFonts w:asciiTheme="minorEastAsia" w:hAnsiTheme="minorEastAsia"/>
              </w:rPr>
            </w:pPr>
            <w:r w:rsidRPr="00D300AE">
              <w:rPr>
                <w:rFonts w:asciiTheme="minorEastAsia" w:hAnsiTheme="minorEastAsia"/>
              </w:rPr>
              <w:t>3</w:t>
            </w:r>
          </w:p>
        </w:tc>
      </w:tr>
      <w:tr w:rsidR="00E63AA5" w:rsidRPr="001B0192" w14:paraId="00A73F18" w14:textId="77777777" w:rsidTr="007E0DF0">
        <w:trPr>
          <w:trHeight w:val="659"/>
        </w:trPr>
        <w:tc>
          <w:tcPr>
            <w:tcW w:w="1365" w:type="dxa"/>
            <w:vMerge w:val="restart"/>
            <w:tcMar>
              <w:top w:w="28" w:type="dxa"/>
              <w:left w:w="102" w:type="dxa"/>
              <w:bottom w:w="28" w:type="dxa"/>
              <w:right w:w="102" w:type="dxa"/>
            </w:tcMar>
            <w:vAlign w:val="center"/>
          </w:tcPr>
          <w:p w14:paraId="33CBFF3B"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340B50D4"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3128990D"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D845EDC"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5A3827A4"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37559306" w14:textId="77777777" w:rsidR="00E63AA5" w:rsidRPr="00D300AE" w:rsidRDefault="00E63AA5" w:rsidP="007E0DF0">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68F61BDA" w14:textId="77777777" w:rsidR="00E63AA5" w:rsidRPr="00D300AE" w:rsidRDefault="007E0DF0" w:rsidP="007E0DF0">
            <w:pPr>
              <w:widowControl/>
              <w:jc w:val="left"/>
              <w:rPr>
                <w:rFonts w:asciiTheme="minorEastAsia" w:hAnsiTheme="minorEastAsia"/>
              </w:rPr>
            </w:pPr>
            <w:sdt>
              <w:sdtPr>
                <w:rPr>
                  <w:rFonts w:asciiTheme="minorEastAsia" w:hAnsiTheme="minorEastAsia"/>
                </w:rPr>
                <w:tag w:val="goog_rdk_223"/>
                <w:id w:val="568085617"/>
              </w:sdtPr>
              <w:sdtContent>
                <w:r w:rsidR="00E63AA5" w:rsidRPr="00D300AE">
                  <w:rPr>
                    <w:rFonts w:asciiTheme="minorEastAsia" w:hAnsiTheme="minorEastAsia"/>
                  </w:rPr>
                  <w:t xml:space="preserve">지정된 </w:t>
                </w:r>
                <w:proofErr w:type="spellStart"/>
                <w:r w:rsidR="00E63AA5" w:rsidRPr="00D300AE">
                  <w:rPr>
                    <w:rFonts w:asciiTheme="minorEastAsia" w:hAnsiTheme="minorEastAsia"/>
                  </w:rPr>
                  <w:t>DocumentId</w:t>
                </w:r>
                <w:proofErr w:type="spellEnd"/>
                <w:r w:rsidR="00E63AA5" w:rsidRPr="00D300AE">
                  <w:rPr>
                    <w:rFonts w:asciiTheme="minorEastAsia" w:hAnsiTheme="minorEastAsia"/>
                  </w:rPr>
                  <w:t>가 고유한 도메인의 식별</w:t>
                </w:r>
              </w:sdtContent>
            </w:sdt>
          </w:p>
        </w:tc>
        <w:tc>
          <w:tcPr>
            <w:tcW w:w="3260" w:type="dxa"/>
            <w:vAlign w:val="center"/>
          </w:tcPr>
          <w:p w14:paraId="44976FC2" w14:textId="77777777" w:rsidR="00E63AA5" w:rsidRPr="00D300AE" w:rsidRDefault="00E63AA5" w:rsidP="007E0DF0">
            <w:pPr>
              <w:widowControl/>
              <w:rPr>
                <w:rFonts w:asciiTheme="minorEastAsia" w:hAnsiTheme="minorEastAsia"/>
              </w:rPr>
            </w:pPr>
            <w:r w:rsidRPr="00D300AE">
              <w:rPr>
                <w:rFonts w:asciiTheme="minorEastAsia" w:hAnsiTheme="minorEastAsia"/>
              </w:rPr>
              <w:t>COM.ABC-TEXTILE.DOCS</w:t>
            </w:r>
          </w:p>
        </w:tc>
      </w:tr>
      <w:tr w:rsidR="00E63AA5" w:rsidRPr="001B0192" w14:paraId="112C4AF7" w14:textId="77777777" w:rsidTr="007E0DF0">
        <w:trPr>
          <w:trHeight w:val="659"/>
        </w:trPr>
        <w:tc>
          <w:tcPr>
            <w:tcW w:w="1365" w:type="dxa"/>
            <w:vMerge/>
            <w:tcMar>
              <w:top w:w="28" w:type="dxa"/>
              <w:left w:w="102" w:type="dxa"/>
              <w:bottom w:w="28" w:type="dxa"/>
              <w:right w:w="102" w:type="dxa"/>
            </w:tcMar>
            <w:vAlign w:val="center"/>
          </w:tcPr>
          <w:p w14:paraId="2B2C387D"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A7FD2CD"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4C6DB13"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BCF4CE9"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2AC6346D"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10D612C4" w14:textId="77777777" w:rsidR="00E63AA5" w:rsidRPr="00D300AE" w:rsidRDefault="00E63AA5" w:rsidP="007E0DF0">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7F9AA285" w14:textId="77777777" w:rsidR="00E63AA5" w:rsidRPr="00D300AE" w:rsidRDefault="007E0DF0" w:rsidP="007E0DF0">
            <w:pPr>
              <w:widowControl/>
              <w:rPr>
                <w:rFonts w:asciiTheme="minorEastAsia" w:hAnsiTheme="minorEastAsia"/>
              </w:rPr>
            </w:pPr>
            <w:sdt>
              <w:sdtPr>
                <w:rPr>
                  <w:rFonts w:asciiTheme="minorEastAsia" w:hAnsiTheme="minorEastAsia"/>
                </w:rPr>
                <w:tag w:val="goog_rdk_224"/>
                <w:id w:val="-1393649514"/>
              </w:sdtPr>
              <w:sdtContent>
                <w:r w:rsidR="00E63AA5" w:rsidRPr="00D300AE">
                  <w:rPr>
                    <w:rFonts w:asciiTheme="minorEastAsia" w:hAnsiTheme="minorEastAsia"/>
                  </w:rPr>
                  <w:t>주어진 도메인 내의 문서 식별 번호, 예: 제공 기관.</w:t>
                </w:r>
              </w:sdtContent>
            </w:sdt>
          </w:p>
        </w:tc>
        <w:tc>
          <w:tcPr>
            <w:tcW w:w="3260" w:type="dxa"/>
            <w:vAlign w:val="center"/>
          </w:tcPr>
          <w:p w14:paraId="6A59C6CB" w14:textId="77777777" w:rsidR="00E63AA5" w:rsidRPr="00D300AE" w:rsidRDefault="00E63AA5" w:rsidP="007E0DF0">
            <w:pPr>
              <w:widowControl/>
              <w:rPr>
                <w:rFonts w:asciiTheme="minorEastAsia" w:hAnsiTheme="minorEastAsia"/>
              </w:rPr>
            </w:pPr>
            <w:r w:rsidRPr="00D300AE">
              <w:rPr>
                <w:rFonts w:asciiTheme="minorEastAsia" w:hAnsiTheme="minorEastAsia"/>
              </w:rPr>
              <w:t>DOC-FSM-2025-UM-001</w:t>
            </w:r>
          </w:p>
        </w:tc>
      </w:tr>
      <w:tr w:rsidR="00E63AA5" w:rsidRPr="001B0192" w14:paraId="4C3C8966" w14:textId="77777777" w:rsidTr="007E0DF0">
        <w:trPr>
          <w:trHeight w:val="659"/>
        </w:trPr>
        <w:tc>
          <w:tcPr>
            <w:tcW w:w="1365" w:type="dxa"/>
            <w:vMerge/>
            <w:tcMar>
              <w:top w:w="28" w:type="dxa"/>
              <w:left w:w="102" w:type="dxa"/>
              <w:bottom w:w="28" w:type="dxa"/>
              <w:right w:w="102" w:type="dxa"/>
            </w:tcMar>
            <w:vAlign w:val="center"/>
          </w:tcPr>
          <w:p w14:paraId="6B44AAD0"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459D989"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5FB2CDE"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FF52128"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0A05D393"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1C92724A" w14:textId="77777777" w:rsidR="00E63AA5" w:rsidRPr="00D300AE" w:rsidRDefault="00E63AA5" w:rsidP="007E0DF0">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39374A17" w14:textId="77777777" w:rsidR="00E63AA5" w:rsidRPr="00D300AE" w:rsidRDefault="007E0DF0" w:rsidP="007E0DF0">
            <w:pPr>
              <w:widowControl/>
              <w:spacing w:line="180" w:lineRule="auto"/>
              <w:rPr>
                <w:rFonts w:asciiTheme="minorEastAsia" w:hAnsiTheme="minorEastAsia"/>
              </w:rPr>
            </w:pPr>
            <w:sdt>
              <w:sdtPr>
                <w:rPr>
                  <w:rFonts w:asciiTheme="minorEastAsia" w:hAnsiTheme="minorEastAsia"/>
                </w:rPr>
                <w:tag w:val="goog_rdk_225"/>
                <w:id w:val="-507672571"/>
              </w:sdtPr>
              <w:sdtContent>
                <w:r w:rsidR="00E63AA5" w:rsidRPr="00D300AE">
                  <w:rPr>
                    <w:rFonts w:asciiTheme="minorEastAsia" w:hAnsiTheme="minorEastAsia"/>
                  </w:rPr>
                  <w:t xml:space="preserve">최소 두 개의 </w:t>
                </w:r>
                <w:proofErr w:type="spellStart"/>
                <w:r w:rsidR="00E63AA5" w:rsidRPr="00D300AE">
                  <w:rPr>
                    <w:rFonts w:asciiTheme="minorEastAsia" w:hAnsiTheme="minorEastAsia"/>
                  </w:rPr>
                  <w:t>DocumentId</w:t>
                </w:r>
                <w:proofErr w:type="spellEnd"/>
                <w:r w:rsidR="00E63AA5" w:rsidRPr="00D300AE">
                  <w:rPr>
                    <w:rFonts w:asciiTheme="minorEastAsia" w:hAnsiTheme="minorEastAsia"/>
                  </w:rPr>
                  <w:t xml:space="preserve"> 컬렉션 내의 </w:t>
                </w:r>
                <w:proofErr w:type="spellStart"/>
                <w:r w:rsidR="00E63AA5" w:rsidRPr="00D300AE">
                  <w:rPr>
                    <w:rFonts w:asciiTheme="minorEastAsia" w:hAnsiTheme="minorEastAsia"/>
                  </w:rPr>
                  <w:t>DocumentId</w:t>
                </w:r>
                <w:proofErr w:type="spellEnd"/>
                <w:r w:rsidR="00E63AA5" w:rsidRPr="00D300AE">
                  <w:rPr>
                    <w:rFonts w:asciiTheme="minorEastAsia" w:hAnsiTheme="minorEastAsia"/>
                  </w:rPr>
                  <w:t xml:space="preserve">가 문서의 '기본' 식별자임을 나타내는 플래그. 이는 </w:t>
                </w:r>
                <w:r w:rsidR="00E63AA5" w:rsidRPr="00D300AE">
                  <w:rPr>
                    <w:rFonts w:asciiTheme="minorEastAsia" w:hAnsiTheme="minorEastAsia"/>
                  </w:rPr>
                  <w:lastRenderedPageBreak/>
                  <w:t>문서의 기본 ID(일반적으로 자산 소유자의 관점에서)</w:t>
                </w:r>
              </w:sdtContent>
            </w:sdt>
          </w:p>
        </w:tc>
        <w:tc>
          <w:tcPr>
            <w:tcW w:w="3260" w:type="dxa"/>
            <w:vAlign w:val="center"/>
          </w:tcPr>
          <w:p w14:paraId="19221998" w14:textId="77777777" w:rsidR="00E63AA5" w:rsidRPr="00D300AE" w:rsidRDefault="00E63AA5" w:rsidP="007E0DF0">
            <w:pPr>
              <w:widowControl/>
              <w:rPr>
                <w:rFonts w:asciiTheme="minorEastAsia" w:hAnsiTheme="minorEastAsia"/>
              </w:rPr>
            </w:pPr>
            <w:r w:rsidRPr="00D300AE">
              <w:rPr>
                <w:rFonts w:asciiTheme="minorEastAsia" w:hAnsiTheme="minorEastAsia"/>
              </w:rPr>
              <w:lastRenderedPageBreak/>
              <w:t>true</w:t>
            </w:r>
          </w:p>
        </w:tc>
      </w:tr>
      <w:tr w:rsidR="00E63AA5" w:rsidRPr="001B0192" w14:paraId="7DC5EC59" w14:textId="77777777" w:rsidTr="007E0DF0">
        <w:trPr>
          <w:trHeight w:val="659"/>
        </w:trPr>
        <w:tc>
          <w:tcPr>
            <w:tcW w:w="1365" w:type="dxa"/>
            <w:vMerge/>
            <w:tcMar>
              <w:top w:w="28" w:type="dxa"/>
              <w:left w:w="102" w:type="dxa"/>
              <w:bottom w:w="28" w:type="dxa"/>
              <w:right w:w="102" w:type="dxa"/>
            </w:tcMar>
            <w:vAlign w:val="center"/>
          </w:tcPr>
          <w:p w14:paraId="496FFC33"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682B0AD0"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564AC90B"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E0F9207"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0661C0A8"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6F28A3A7" w14:textId="77777777" w:rsidR="00E63AA5" w:rsidRPr="00D300AE" w:rsidRDefault="00E63AA5" w:rsidP="007E0DF0">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3260" w:type="dxa"/>
            <w:vAlign w:val="center"/>
          </w:tcPr>
          <w:p w14:paraId="051B2778" w14:textId="77777777" w:rsidR="00E63AA5" w:rsidRPr="00D300AE" w:rsidRDefault="007E0DF0" w:rsidP="007E0DF0">
            <w:pPr>
              <w:widowControl/>
              <w:rPr>
                <w:rFonts w:asciiTheme="minorEastAsia" w:hAnsiTheme="minorEastAsia"/>
              </w:rPr>
            </w:pPr>
            <w:sdt>
              <w:sdtPr>
                <w:rPr>
                  <w:rFonts w:asciiTheme="minorEastAsia" w:hAnsiTheme="minorEastAsia"/>
                </w:rPr>
                <w:tag w:val="goog_rdk_226"/>
                <w:id w:val="1924453440"/>
              </w:sdtPr>
              <w:sdtContent>
                <w:r w:rsidR="00E63AA5" w:rsidRPr="00D300AE">
                  <w:rPr>
                    <w:rFonts w:asciiTheme="minorEastAsia" w:hAnsiTheme="minorEastAsia"/>
                  </w:rPr>
                  <w:t>03-01</w:t>
                </w:r>
              </w:sdtContent>
            </w:sdt>
          </w:p>
        </w:tc>
      </w:tr>
      <w:tr w:rsidR="00E63AA5" w:rsidRPr="001B0192" w14:paraId="24718099" w14:textId="77777777" w:rsidTr="007E0DF0">
        <w:trPr>
          <w:trHeight w:val="659"/>
        </w:trPr>
        <w:tc>
          <w:tcPr>
            <w:tcW w:w="1365" w:type="dxa"/>
            <w:vMerge/>
            <w:tcMar>
              <w:top w:w="28" w:type="dxa"/>
              <w:left w:w="102" w:type="dxa"/>
              <w:bottom w:w="28" w:type="dxa"/>
              <w:right w:w="102" w:type="dxa"/>
            </w:tcMar>
            <w:vAlign w:val="center"/>
          </w:tcPr>
          <w:p w14:paraId="2D0916A8"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0B6FC7A"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700BF2C"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2B2AF36"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6BF8753E"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35B6C86E" w14:textId="77777777" w:rsidR="00E63AA5" w:rsidRPr="00D300AE" w:rsidRDefault="007E0DF0" w:rsidP="007E0DF0">
            <w:pPr>
              <w:widowControl/>
              <w:rPr>
                <w:rFonts w:asciiTheme="minorEastAsia" w:hAnsiTheme="minorEastAsia"/>
              </w:rPr>
            </w:pPr>
            <w:sdt>
              <w:sdtPr>
                <w:rPr>
                  <w:rFonts w:asciiTheme="minorEastAsia" w:hAnsiTheme="minorEastAsia"/>
                </w:rPr>
                <w:tag w:val="goog_rdk_227"/>
                <w:id w:val="2069560615"/>
              </w:sdtPr>
              <w:sdtContent>
                <w:r w:rsidR="00E63AA5" w:rsidRPr="00D300AE">
                  <w:rPr>
                    <w:rFonts w:asciiTheme="minorEastAsia" w:hAnsiTheme="minorEastAsia"/>
                  </w:rPr>
                  <w:t xml:space="preserve">List of language-dependent names of the selected </w:t>
                </w:r>
                <w:proofErr w:type="spellStart"/>
                <w:r w:rsidR="00E63AA5" w:rsidRPr="00D300AE">
                  <w:rPr>
                    <w:rFonts w:asciiTheme="minorEastAsia" w:hAnsiTheme="minorEastAsia"/>
                  </w:rPr>
                  <w:t>ClassID</w:t>
                </w:r>
                <w:proofErr w:type="spellEnd"/>
                <w:r w:rsidR="00E63AA5" w:rsidRPr="00D300AE">
                  <w:rPr>
                    <w:rFonts w:asciiTheme="minorEastAsia" w:hAnsiTheme="minorEastAsia"/>
                  </w:rPr>
                  <w:t>.</w:t>
                </w:r>
                <w:r w:rsidR="00E63AA5" w:rsidRPr="00D300AE">
                  <w:rPr>
                    <w:rFonts w:asciiTheme="minorEastAsia" w:hAnsiTheme="minorEastAsia"/>
                  </w:rPr>
                  <w:br/>
                  <w:t xml:space="preserve">선택된 </w:t>
                </w:r>
                <w:proofErr w:type="spellStart"/>
                <w:r w:rsidR="00E63AA5" w:rsidRPr="00D300AE">
                  <w:rPr>
                    <w:rFonts w:asciiTheme="minorEastAsia" w:hAnsiTheme="minorEastAsia"/>
                  </w:rPr>
                  <w:t>ClassID</w:t>
                </w:r>
                <w:proofErr w:type="spellEnd"/>
                <w:r w:rsidR="00E63AA5" w:rsidRPr="00D300AE">
                  <w:rPr>
                    <w:rFonts w:asciiTheme="minorEastAsia" w:hAnsiTheme="minorEastAsia"/>
                  </w:rPr>
                  <w:t>의 언어별 이름 목록</w:t>
                </w:r>
              </w:sdtContent>
            </w:sdt>
          </w:p>
        </w:tc>
        <w:tc>
          <w:tcPr>
            <w:tcW w:w="3260" w:type="dxa"/>
            <w:vAlign w:val="center"/>
          </w:tcPr>
          <w:p w14:paraId="4033F602" w14:textId="77777777" w:rsidR="00E63AA5" w:rsidRPr="00D300AE" w:rsidRDefault="00E63AA5" w:rsidP="007E0DF0">
            <w:pPr>
              <w:widowControl/>
              <w:rPr>
                <w:rFonts w:asciiTheme="minorEastAsia" w:hAnsiTheme="minorEastAsia"/>
              </w:rPr>
            </w:pPr>
            <w:r w:rsidRPr="00D300AE">
              <w:rPr>
                <w:rFonts w:asciiTheme="minorEastAsia" w:hAnsiTheme="minorEastAsia"/>
              </w:rPr>
              <w:t>User Manual</w:t>
            </w:r>
          </w:p>
        </w:tc>
      </w:tr>
      <w:tr w:rsidR="00E63AA5" w:rsidRPr="001B0192" w14:paraId="5BBBD247" w14:textId="77777777" w:rsidTr="007E0DF0">
        <w:trPr>
          <w:trHeight w:val="728"/>
        </w:trPr>
        <w:tc>
          <w:tcPr>
            <w:tcW w:w="1365" w:type="dxa"/>
            <w:vMerge/>
            <w:tcMar>
              <w:top w:w="28" w:type="dxa"/>
              <w:left w:w="102" w:type="dxa"/>
              <w:bottom w:w="28" w:type="dxa"/>
              <w:right w:w="102" w:type="dxa"/>
            </w:tcMar>
            <w:vAlign w:val="center"/>
          </w:tcPr>
          <w:p w14:paraId="315F2734"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A6FC385"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CAC7FB0"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0AB4986"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66305133"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66A80238" w14:textId="77777777" w:rsidR="00E63AA5" w:rsidRPr="00D300AE" w:rsidRDefault="00E63AA5" w:rsidP="007E0DF0">
            <w:pPr>
              <w:widowControl/>
              <w:rPr>
                <w:rFonts w:asciiTheme="minorEastAsia" w:hAnsiTheme="minorEastAsia"/>
              </w:rPr>
            </w:pPr>
            <w:r w:rsidRPr="00D300AE">
              <w:rPr>
                <w:rFonts w:asciiTheme="minorEastAsia" w:hAnsiTheme="minorEastAsia"/>
              </w:rPr>
              <w:t xml:space="preserve">Identification of the classification system. </w:t>
            </w:r>
          </w:p>
          <w:p w14:paraId="5669FF60" w14:textId="77777777" w:rsidR="00E63AA5" w:rsidRPr="00D300AE" w:rsidRDefault="007E0DF0" w:rsidP="007E0DF0">
            <w:pPr>
              <w:widowControl/>
              <w:rPr>
                <w:rFonts w:asciiTheme="minorEastAsia" w:hAnsiTheme="minorEastAsia"/>
              </w:rPr>
            </w:pPr>
            <w:sdt>
              <w:sdtPr>
                <w:rPr>
                  <w:rFonts w:asciiTheme="minorEastAsia" w:hAnsiTheme="minorEastAsia"/>
                </w:rPr>
                <w:tag w:val="goog_rdk_228"/>
                <w:id w:val="-1237589320"/>
              </w:sdtPr>
              <w:sdtContent>
                <w:r w:rsidR="00E63AA5" w:rsidRPr="00D300AE">
                  <w:rPr>
                    <w:rFonts w:asciiTheme="minorEastAsia" w:hAnsiTheme="minorEastAsia"/>
                  </w:rPr>
                  <w:t>분류 시스템의 식별</w:t>
                </w:r>
              </w:sdtContent>
            </w:sdt>
          </w:p>
        </w:tc>
        <w:tc>
          <w:tcPr>
            <w:tcW w:w="3260" w:type="dxa"/>
            <w:vAlign w:val="center"/>
          </w:tcPr>
          <w:p w14:paraId="3B76E855" w14:textId="77777777" w:rsidR="00E63AA5" w:rsidRPr="00D300AE" w:rsidRDefault="00E63AA5" w:rsidP="007E0DF0">
            <w:pPr>
              <w:widowControl/>
              <w:rPr>
                <w:rFonts w:asciiTheme="minorEastAsia" w:hAnsiTheme="minorEastAsia"/>
              </w:rPr>
            </w:pPr>
            <w:r w:rsidRPr="00D300AE">
              <w:rPr>
                <w:rFonts w:asciiTheme="minorEastAsia" w:hAnsiTheme="minorEastAsia"/>
              </w:rPr>
              <w:t>VDI 2770:2020</w:t>
            </w:r>
          </w:p>
        </w:tc>
      </w:tr>
      <w:tr w:rsidR="00E63AA5" w:rsidRPr="001B0192" w14:paraId="5F19951E" w14:textId="77777777" w:rsidTr="007E0DF0">
        <w:trPr>
          <w:trHeight w:val="576"/>
        </w:trPr>
        <w:tc>
          <w:tcPr>
            <w:tcW w:w="1365" w:type="dxa"/>
            <w:vMerge/>
            <w:tcMar>
              <w:top w:w="28" w:type="dxa"/>
              <w:left w:w="102" w:type="dxa"/>
              <w:bottom w:w="28" w:type="dxa"/>
              <w:right w:w="102" w:type="dxa"/>
            </w:tcMar>
            <w:vAlign w:val="center"/>
          </w:tcPr>
          <w:p w14:paraId="4F7EDFFC"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5163997E"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75045388"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20583AA"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6898E2F4"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4C478E72" w14:textId="77777777" w:rsidR="00E63AA5" w:rsidRPr="00D300AE" w:rsidRDefault="00E63AA5" w:rsidP="007E0DF0">
            <w:pPr>
              <w:widowControl/>
              <w:rPr>
                <w:rFonts w:asciiTheme="minorEastAsia" w:hAnsiTheme="minorEastAsia"/>
              </w:rPr>
            </w:pPr>
            <w:r w:rsidRPr="00D300AE">
              <w:rPr>
                <w:rFonts w:asciiTheme="minorEastAsia" w:hAnsiTheme="minorEastAsia" w:cs="맑은 고딕"/>
              </w:rPr>
              <w:t>language designation used in text entries</w:t>
            </w:r>
          </w:p>
          <w:p w14:paraId="70308327" w14:textId="77777777" w:rsidR="00E63AA5" w:rsidRPr="00D300AE" w:rsidRDefault="00E63AA5" w:rsidP="007E0DF0">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3260" w:type="dxa"/>
            <w:vAlign w:val="center"/>
          </w:tcPr>
          <w:p w14:paraId="102463E9" w14:textId="77777777" w:rsidR="00E63AA5" w:rsidRPr="00D300AE" w:rsidRDefault="00E63AA5" w:rsidP="007E0DF0">
            <w:pPr>
              <w:widowControl/>
              <w:rPr>
                <w:rFonts w:asciiTheme="minorEastAsia" w:hAnsiTheme="minorEastAsia"/>
              </w:rPr>
            </w:pPr>
            <w:r w:rsidRPr="00D300AE">
              <w:rPr>
                <w:rFonts w:asciiTheme="minorEastAsia" w:hAnsiTheme="minorEastAsia"/>
              </w:rPr>
              <w:t>ko</w:t>
            </w:r>
          </w:p>
        </w:tc>
      </w:tr>
      <w:tr w:rsidR="00E63AA5" w:rsidRPr="001B0192" w14:paraId="6FD32CD6" w14:textId="77777777" w:rsidTr="007E0DF0">
        <w:trPr>
          <w:trHeight w:val="576"/>
        </w:trPr>
        <w:tc>
          <w:tcPr>
            <w:tcW w:w="1365" w:type="dxa"/>
            <w:vMerge/>
            <w:tcMar>
              <w:top w:w="28" w:type="dxa"/>
              <w:left w:w="102" w:type="dxa"/>
              <w:bottom w:w="28" w:type="dxa"/>
              <w:right w:w="102" w:type="dxa"/>
            </w:tcMar>
            <w:vAlign w:val="center"/>
          </w:tcPr>
          <w:p w14:paraId="737A97EE"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1238537"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ABA5D49"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A9965E1"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59E63098"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6EE31879" w14:textId="77777777" w:rsidR="00E63AA5" w:rsidRPr="00D300AE" w:rsidRDefault="00E63AA5" w:rsidP="007E0DF0">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192ED152" w14:textId="77777777" w:rsidR="00E63AA5" w:rsidRPr="00D300AE" w:rsidRDefault="00E63AA5" w:rsidP="007E0DF0">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3260" w:type="dxa"/>
            <w:vAlign w:val="center"/>
          </w:tcPr>
          <w:p w14:paraId="3420F7E7" w14:textId="77777777" w:rsidR="00E63AA5" w:rsidRPr="00D300AE" w:rsidRDefault="00E63AA5" w:rsidP="007E0DF0">
            <w:pPr>
              <w:widowControl/>
              <w:rPr>
                <w:rFonts w:asciiTheme="minorEastAsia" w:hAnsiTheme="minorEastAsia"/>
                <w:highlight w:val="yellow"/>
              </w:rPr>
            </w:pPr>
            <w:r w:rsidRPr="00D300AE">
              <w:rPr>
                <w:rFonts w:asciiTheme="minorEastAsia" w:hAnsiTheme="minorEastAsia"/>
              </w:rPr>
              <w:t>v2.1</w:t>
            </w:r>
          </w:p>
        </w:tc>
      </w:tr>
      <w:tr w:rsidR="00E63AA5" w:rsidRPr="001B0192" w14:paraId="6113B823" w14:textId="77777777" w:rsidTr="007E0DF0">
        <w:trPr>
          <w:trHeight w:val="888"/>
        </w:trPr>
        <w:tc>
          <w:tcPr>
            <w:tcW w:w="1365" w:type="dxa"/>
            <w:vMerge/>
            <w:tcMar>
              <w:top w:w="28" w:type="dxa"/>
              <w:left w:w="102" w:type="dxa"/>
              <w:bottom w:w="28" w:type="dxa"/>
              <w:right w:w="102" w:type="dxa"/>
            </w:tcMar>
            <w:vAlign w:val="center"/>
          </w:tcPr>
          <w:p w14:paraId="136BF85E"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023F3E8"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E50E93D"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3110C0D2"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6AC21546"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32B7083B" w14:textId="77777777" w:rsidR="00E63AA5" w:rsidRPr="00D300AE" w:rsidRDefault="00E63AA5" w:rsidP="007E0DF0">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32C38531" w14:textId="77777777" w:rsidR="00E63AA5" w:rsidRPr="00D300AE" w:rsidRDefault="00E63AA5" w:rsidP="007E0DF0">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11D986C4" w14:textId="77777777" w:rsidR="00E63AA5" w:rsidRPr="00D300AE" w:rsidRDefault="00E63AA5" w:rsidP="007E0DF0">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E63AA5" w:rsidRPr="001B0192" w14:paraId="5F43AB70" w14:textId="77777777" w:rsidTr="007E0DF0">
        <w:trPr>
          <w:trHeight w:val="742"/>
        </w:trPr>
        <w:tc>
          <w:tcPr>
            <w:tcW w:w="1365" w:type="dxa"/>
            <w:vMerge/>
            <w:tcMar>
              <w:top w:w="28" w:type="dxa"/>
              <w:left w:w="102" w:type="dxa"/>
              <w:bottom w:w="28" w:type="dxa"/>
              <w:right w:w="102" w:type="dxa"/>
            </w:tcMar>
            <w:vAlign w:val="center"/>
          </w:tcPr>
          <w:p w14:paraId="4C8BF3A0"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00E23F5"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98637E3"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1D1AB6B1"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24DF52C2"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2676A7A2" w14:textId="77777777" w:rsidR="00E63AA5" w:rsidRPr="00D300AE" w:rsidRDefault="00E63AA5" w:rsidP="007E0DF0">
            <w:pPr>
              <w:widowControl/>
              <w:rPr>
                <w:rFonts w:asciiTheme="minorEastAsia" w:hAnsiTheme="minorEastAsia"/>
              </w:rPr>
            </w:pPr>
            <w:r w:rsidRPr="00D300AE">
              <w:rPr>
                <w:rFonts w:asciiTheme="minorEastAsia" w:hAnsiTheme="minorEastAsia"/>
              </w:rPr>
              <w:t>List of language-dependent subtitles of the Document</w:t>
            </w:r>
          </w:p>
          <w:p w14:paraId="3109AC72" w14:textId="77777777" w:rsidR="00E63AA5" w:rsidRPr="00D300AE" w:rsidRDefault="007E0DF0" w:rsidP="007E0DF0">
            <w:pPr>
              <w:widowControl/>
              <w:rPr>
                <w:rFonts w:asciiTheme="minorEastAsia" w:hAnsiTheme="minorEastAsia"/>
              </w:rPr>
            </w:pPr>
            <w:sdt>
              <w:sdtPr>
                <w:rPr>
                  <w:rFonts w:asciiTheme="minorEastAsia" w:hAnsiTheme="minorEastAsia"/>
                </w:rPr>
                <w:tag w:val="goog_rdk_229"/>
                <w:id w:val="-1835020852"/>
              </w:sdtPr>
              <w:sdtContent>
                <w:r w:rsidR="00E63AA5" w:rsidRPr="00D300AE">
                  <w:rPr>
                    <w:rFonts w:asciiTheme="minorEastAsia" w:hAnsiTheme="minorEastAsia"/>
                  </w:rPr>
                  <w:t>문서의 언어별 부제목 목록</w:t>
                </w:r>
              </w:sdtContent>
            </w:sdt>
          </w:p>
        </w:tc>
        <w:tc>
          <w:tcPr>
            <w:tcW w:w="3260" w:type="dxa"/>
            <w:vAlign w:val="center"/>
          </w:tcPr>
          <w:p w14:paraId="5B296CE6" w14:textId="77777777" w:rsidR="00E63AA5" w:rsidRPr="00D300AE" w:rsidRDefault="00E63AA5" w:rsidP="007E0DF0">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E63AA5" w:rsidRPr="001B0192" w14:paraId="1570A1A2" w14:textId="77777777" w:rsidTr="007E0DF0">
        <w:trPr>
          <w:trHeight w:val="772"/>
        </w:trPr>
        <w:tc>
          <w:tcPr>
            <w:tcW w:w="1365" w:type="dxa"/>
            <w:vMerge/>
            <w:tcMar>
              <w:top w:w="28" w:type="dxa"/>
              <w:left w:w="102" w:type="dxa"/>
              <w:bottom w:w="28" w:type="dxa"/>
              <w:right w:w="102" w:type="dxa"/>
            </w:tcMar>
            <w:vAlign w:val="center"/>
          </w:tcPr>
          <w:p w14:paraId="4214D981"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4E90055"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9BE87E1"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D6FBC1F"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5290D4FE"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1947E50C" w14:textId="77777777" w:rsidR="00E63AA5" w:rsidRPr="003B5872" w:rsidRDefault="00E63AA5" w:rsidP="007E0DF0">
            <w:pPr>
              <w:widowControl/>
              <w:rPr>
                <w:rFonts w:asciiTheme="minorEastAsia" w:hAnsiTheme="minorEastAsia"/>
              </w:rPr>
            </w:pPr>
            <w:r w:rsidRPr="003B5872">
              <w:rPr>
                <w:rFonts w:asciiTheme="minorEastAsia" w:hAnsiTheme="minorEastAsia"/>
              </w:rPr>
              <w:t>List of language-dependent summaries of the Document</w:t>
            </w:r>
          </w:p>
          <w:p w14:paraId="762ACFDA"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0"/>
                <w:id w:val="-1567912573"/>
              </w:sdtPr>
              <w:sdtContent>
                <w:r w:rsidR="00E63AA5" w:rsidRPr="003B5872">
                  <w:rPr>
                    <w:rFonts w:asciiTheme="minorEastAsia" w:hAnsiTheme="minorEastAsia"/>
                  </w:rPr>
                  <w:t>문서의 언어별 요약 목록</w:t>
                </w:r>
              </w:sdtContent>
            </w:sdt>
          </w:p>
        </w:tc>
        <w:tc>
          <w:tcPr>
            <w:tcW w:w="3260" w:type="dxa"/>
            <w:vAlign w:val="center"/>
          </w:tcPr>
          <w:p w14:paraId="6374DDDF" w14:textId="77777777" w:rsidR="00E63AA5" w:rsidRPr="00D300AE" w:rsidRDefault="00E63AA5" w:rsidP="007E0DF0">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E63AA5" w:rsidRPr="001B0192" w14:paraId="7AD5E5A0" w14:textId="77777777" w:rsidTr="007E0DF0">
        <w:trPr>
          <w:trHeight w:val="716"/>
        </w:trPr>
        <w:tc>
          <w:tcPr>
            <w:tcW w:w="1365" w:type="dxa"/>
            <w:vMerge/>
            <w:tcMar>
              <w:top w:w="28" w:type="dxa"/>
              <w:left w:w="102" w:type="dxa"/>
              <w:bottom w:w="28" w:type="dxa"/>
              <w:right w:w="102" w:type="dxa"/>
            </w:tcMar>
            <w:vAlign w:val="center"/>
          </w:tcPr>
          <w:p w14:paraId="1CF593BA"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431122D"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9930664"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5868ED17"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4C5C5F20"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0EBA2B51" w14:textId="77777777" w:rsidR="00E63AA5" w:rsidRPr="003B5872" w:rsidRDefault="00E63AA5" w:rsidP="007E0DF0">
            <w:pPr>
              <w:widowControl/>
              <w:rPr>
                <w:rFonts w:asciiTheme="minorEastAsia" w:hAnsiTheme="minorEastAsia"/>
              </w:rPr>
            </w:pPr>
            <w:r w:rsidRPr="003B5872">
              <w:rPr>
                <w:rFonts w:asciiTheme="minorEastAsia" w:hAnsiTheme="minorEastAsia"/>
              </w:rPr>
              <w:t>List of language-dependent keywords of the Document</w:t>
            </w:r>
          </w:p>
          <w:p w14:paraId="171C69FE"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1"/>
                <w:id w:val="112951654"/>
              </w:sdtPr>
              <w:sdtContent>
                <w:r w:rsidR="00E63AA5" w:rsidRPr="003B5872">
                  <w:rPr>
                    <w:rFonts w:asciiTheme="minorEastAsia" w:hAnsiTheme="minorEastAsia"/>
                  </w:rPr>
                  <w:t>문서의 언어별 키워드 목록</w:t>
                </w:r>
              </w:sdtContent>
            </w:sdt>
          </w:p>
        </w:tc>
        <w:tc>
          <w:tcPr>
            <w:tcW w:w="3260" w:type="dxa"/>
            <w:vAlign w:val="center"/>
          </w:tcPr>
          <w:p w14:paraId="381AE527" w14:textId="77777777" w:rsidR="00E63AA5" w:rsidRPr="00D300AE" w:rsidRDefault="00E63AA5" w:rsidP="007E0DF0">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E63AA5" w:rsidRPr="001B0192" w14:paraId="491EBE5E" w14:textId="77777777" w:rsidTr="007E0DF0">
        <w:trPr>
          <w:trHeight w:val="716"/>
        </w:trPr>
        <w:tc>
          <w:tcPr>
            <w:tcW w:w="1365" w:type="dxa"/>
            <w:vMerge/>
            <w:tcMar>
              <w:top w:w="28" w:type="dxa"/>
              <w:left w:w="102" w:type="dxa"/>
              <w:bottom w:w="28" w:type="dxa"/>
              <w:right w:w="102" w:type="dxa"/>
            </w:tcMar>
            <w:vAlign w:val="center"/>
          </w:tcPr>
          <w:p w14:paraId="7AD730DE"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C7ABDB2"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BCC11AE"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ECF2D01"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4CFE75AD"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58F5406B" w14:textId="77777777" w:rsidR="00E63AA5" w:rsidRPr="003B5872" w:rsidRDefault="00E63AA5" w:rsidP="007E0DF0">
            <w:pPr>
              <w:widowControl/>
              <w:rPr>
                <w:rFonts w:asciiTheme="minorEastAsia" w:hAnsiTheme="minorEastAsia"/>
              </w:rPr>
            </w:pPr>
            <w:r w:rsidRPr="003B5872">
              <w:rPr>
                <w:rFonts w:asciiTheme="minorEastAsia" w:hAnsiTheme="minorEastAsia"/>
              </w:rPr>
              <w:t>Date when the document status was set.</w:t>
            </w:r>
          </w:p>
          <w:p w14:paraId="53B52927"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2"/>
                <w:id w:val="-1333105531"/>
              </w:sdtPr>
              <w:sdtContent>
                <w:r w:rsidR="00E63AA5" w:rsidRPr="003B5872">
                  <w:rPr>
                    <w:rFonts w:asciiTheme="minorEastAsia" w:hAnsiTheme="minorEastAsia"/>
                  </w:rPr>
                  <w:t>문서 상태가 설정된 날짜</w:t>
                </w:r>
              </w:sdtContent>
            </w:sdt>
          </w:p>
        </w:tc>
        <w:tc>
          <w:tcPr>
            <w:tcW w:w="3260" w:type="dxa"/>
            <w:vAlign w:val="center"/>
          </w:tcPr>
          <w:p w14:paraId="67F8A6AA" w14:textId="77777777" w:rsidR="00E63AA5" w:rsidRPr="00D300AE" w:rsidRDefault="00E63AA5" w:rsidP="007E0DF0">
            <w:pPr>
              <w:widowControl/>
              <w:rPr>
                <w:rFonts w:asciiTheme="minorEastAsia" w:hAnsiTheme="minorEastAsia"/>
              </w:rPr>
            </w:pPr>
            <w:r w:rsidRPr="00D300AE">
              <w:rPr>
                <w:rFonts w:asciiTheme="minorEastAsia" w:hAnsiTheme="minorEastAsia"/>
              </w:rPr>
              <w:t>2025-01-20</w:t>
            </w:r>
          </w:p>
        </w:tc>
      </w:tr>
      <w:tr w:rsidR="00E63AA5" w:rsidRPr="001B0192" w14:paraId="0CF40A2C" w14:textId="77777777" w:rsidTr="007E0DF0">
        <w:trPr>
          <w:trHeight w:val="953"/>
        </w:trPr>
        <w:tc>
          <w:tcPr>
            <w:tcW w:w="1365" w:type="dxa"/>
            <w:vMerge/>
            <w:tcMar>
              <w:top w:w="28" w:type="dxa"/>
              <w:left w:w="102" w:type="dxa"/>
              <w:bottom w:w="28" w:type="dxa"/>
              <w:right w:w="102" w:type="dxa"/>
            </w:tcMar>
            <w:vAlign w:val="center"/>
          </w:tcPr>
          <w:p w14:paraId="3B7A0A98"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3F53904"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1993974"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E3DD94D"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55C647B9"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32BA670A" w14:textId="77777777" w:rsidR="00E63AA5" w:rsidRPr="003B5872" w:rsidRDefault="00E63AA5" w:rsidP="007E0DF0">
            <w:pPr>
              <w:widowControl/>
              <w:rPr>
                <w:rFonts w:asciiTheme="minorEastAsia" w:hAnsiTheme="minorEastAsia"/>
              </w:rPr>
            </w:pPr>
            <w:r w:rsidRPr="003B5872">
              <w:rPr>
                <w:rFonts w:asciiTheme="minorEastAsia" w:hAnsiTheme="minorEastAsia"/>
              </w:rPr>
              <w:t xml:space="preserve">Each document version represents a point in time in the document lifecycle. This status value refers to </w:t>
            </w:r>
            <w:r w:rsidRPr="003B5872">
              <w:rPr>
                <w:rFonts w:asciiTheme="minorEastAsia" w:hAnsiTheme="minorEastAsia"/>
              </w:rPr>
              <w:lastRenderedPageBreak/>
              <w:t>the milestones in the document lifecycle</w:t>
            </w:r>
          </w:p>
          <w:p w14:paraId="340FB483"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3"/>
                <w:id w:val="1236677534"/>
              </w:sdtPr>
              <w:sdtContent>
                <w:r w:rsidR="00E63AA5" w:rsidRPr="003B5872">
                  <w:rPr>
                    <w:rFonts w:asciiTheme="minorEastAsia" w:hAnsiTheme="minorEastAsia"/>
                  </w:rPr>
                  <w:t>문서 버전, 문서 생애 주기의 특정 시점을 나타내는 상태 값</w:t>
                </w:r>
              </w:sdtContent>
            </w:sdt>
          </w:p>
        </w:tc>
        <w:tc>
          <w:tcPr>
            <w:tcW w:w="3260" w:type="dxa"/>
            <w:vAlign w:val="center"/>
          </w:tcPr>
          <w:p w14:paraId="598CE32D" w14:textId="77777777" w:rsidR="00E63AA5" w:rsidRPr="00D300AE" w:rsidRDefault="00E63AA5" w:rsidP="007E0DF0">
            <w:pPr>
              <w:widowControl/>
              <w:rPr>
                <w:rFonts w:asciiTheme="minorEastAsia" w:hAnsiTheme="minorEastAsia"/>
              </w:rPr>
            </w:pPr>
            <w:r w:rsidRPr="00D300AE">
              <w:rPr>
                <w:rFonts w:asciiTheme="minorEastAsia" w:hAnsiTheme="minorEastAsia"/>
              </w:rPr>
              <w:lastRenderedPageBreak/>
              <w:t>Released</w:t>
            </w:r>
          </w:p>
        </w:tc>
      </w:tr>
      <w:tr w:rsidR="00E63AA5" w:rsidRPr="001B0192" w14:paraId="42D7BB43" w14:textId="77777777" w:rsidTr="007E0DF0">
        <w:trPr>
          <w:trHeight w:val="716"/>
        </w:trPr>
        <w:tc>
          <w:tcPr>
            <w:tcW w:w="1365" w:type="dxa"/>
            <w:vMerge/>
            <w:tcMar>
              <w:top w:w="28" w:type="dxa"/>
              <w:left w:w="102" w:type="dxa"/>
              <w:bottom w:w="28" w:type="dxa"/>
              <w:right w:w="102" w:type="dxa"/>
            </w:tcMar>
            <w:vAlign w:val="center"/>
          </w:tcPr>
          <w:p w14:paraId="0936DEC7"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90D32E4"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A6609F4"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798A72A"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2651C1B6"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29813996" w14:textId="77777777" w:rsidR="00E63AA5" w:rsidRPr="003B5872" w:rsidRDefault="00E63AA5" w:rsidP="007E0DF0">
            <w:pPr>
              <w:widowControl/>
              <w:rPr>
                <w:rFonts w:asciiTheme="minorEastAsia" w:hAnsiTheme="minorEastAsia"/>
              </w:rPr>
            </w:pPr>
            <w:r w:rsidRPr="003B5872">
              <w:rPr>
                <w:rFonts w:asciiTheme="minorEastAsia" w:hAnsiTheme="minorEastAsia"/>
              </w:rPr>
              <w:t>Organization short name of the author of the Document</w:t>
            </w:r>
          </w:p>
          <w:p w14:paraId="5D8AFA7E"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4"/>
                <w:id w:val="-1196432319"/>
              </w:sdtPr>
              <w:sdtContent>
                <w:r w:rsidR="00E63AA5" w:rsidRPr="003B5872">
                  <w:rPr>
                    <w:rFonts w:asciiTheme="minorEastAsia" w:hAnsiTheme="minorEastAsia"/>
                  </w:rPr>
                  <w:t>문서 작성자의 조직 약칭</w:t>
                </w:r>
              </w:sdtContent>
            </w:sdt>
          </w:p>
        </w:tc>
        <w:tc>
          <w:tcPr>
            <w:tcW w:w="3260" w:type="dxa"/>
            <w:vAlign w:val="center"/>
          </w:tcPr>
          <w:p w14:paraId="37B8AD28" w14:textId="77777777" w:rsidR="00E63AA5" w:rsidRPr="00D300AE" w:rsidRDefault="00E63AA5" w:rsidP="007E0DF0">
            <w:pPr>
              <w:widowControl/>
              <w:rPr>
                <w:rFonts w:asciiTheme="minorEastAsia" w:hAnsiTheme="minorEastAsia"/>
              </w:rPr>
            </w:pPr>
            <w:r w:rsidRPr="00D300AE">
              <w:rPr>
                <w:rFonts w:asciiTheme="minorEastAsia" w:hAnsiTheme="minorEastAsia"/>
              </w:rPr>
              <w:t>ABC Tech</w:t>
            </w:r>
          </w:p>
        </w:tc>
      </w:tr>
      <w:tr w:rsidR="00E63AA5" w:rsidRPr="001B0192" w14:paraId="340B9E30" w14:textId="77777777" w:rsidTr="007E0DF0">
        <w:trPr>
          <w:trHeight w:val="953"/>
        </w:trPr>
        <w:tc>
          <w:tcPr>
            <w:tcW w:w="1365" w:type="dxa"/>
            <w:vMerge/>
            <w:tcMar>
              <w:top w:w="28" w:type="dxa"/>
              <w:left w:w="102" w:type="dxa"/>
              <w:bottom w:w="28" w:type="dxa"/>
              <w:right w:w="102" w:type="dxa"/>
            </w:tcMar>
            <w:vAlign w:val="center"/>
          </w:tcPr>
          <w:p w14:paraId="6937CA1C"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C518D09"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F9C4538"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91862F7"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27996DAE"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44117EC8" w14:textId="77777777" w:rsidR="00E63AA5" w:rsidRPr="003B5872" w:rsidRDefault="00E63AA5" w:rsidP="007E0DF0">
            <w:pPr>
              <w:widowControl/>
              <w:rPr>
                <w:rFonts w:asciiTheme="minorEastAsia" w:hAnsiTheme="minorEastAsia"/>
              </w:rPr>
            </w:pPr>
            <w:r w:rsidRPr="003B5872">
              <w:rPr>
                <w:rFonts w:asciiTheme="minorEastAsia" w:hAnsiTheme="minorEastAsia"/>
              </w:rPr>
              <w:t>Official name of the organization of author of the Document</w:t>
            </w:r>
          </w:p>
          <w:p w14:paraId="6E399EF0"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5"/>
                <w:id w:val="-1017154822"/>
              </w:sdtPr>
              <w:sdtContent>
                <w:r w:rsidR="00E63AA5" w:rsidRPr="003B5872">
                  <w:rPr>
                    <w:rFonts w:asciiTheme="minorEastAsia" w:hAnsiTheme="minorEastAsia"/>
                  </w:rPr>
                  <w:t>문서 작성자의 조직 공식 명칭</w:t>
                </w:r>
              </w:sdtContent>
            </w:sdt>
          </w:p>
        </w:tc>
        <w:tc>
          <w:tcPr>
            <w:tcW w:w="3260" w:type="dxa"/>
            <w:vAlign w:val="center"/>
          </w:tcPr>
          <w:p w14:paraId="339346B0" w14:textId="77777777" w:rsidR="00E63AA5" w:rsidRPr="00D300AE" w:rsidRDefault="00E63AA5" w:rsidP="007E0DF0">
            <w:pPr>
              <w:widowControl/>
              <w:rPr>
                <w:rFonts w:asciiTheme="minorEastAsia" w:hAnsiTheme="minorEastAsia"/>
              </w:rPr>
            </w:pPr>
            <w:r w:rsidRPr="00D300AE">
              <w:rPr>
                <w:rFonts w:asciiTheme="minorEastAsia" w:hAnsiTheme="minorEastAsia"/>
              </w:rPr>
              <w:t>ABC Textile Machinery Co., Ltd.</w:t>
            </w:r>
          </w:p>
        </w:tc>
      </w:tr>
      <w:tr w:rsidR="00E63AA5" w:rsidRPr="001B0192" w14:paraId="22AF498F" w14:textId="77777777" w:rsidTr="007E0DF0">
        <w:trPr>
          <w:trHeight w:val="953"/>
        </w:trPr>
        <w:tc>
          <w:tcPr>
            <w:tcW w:w="1365" w:type="dxa"/>
            <w:vMerge/>
            <w:tcMar>
              <w:top w:w="28" w:type="dxa"/>
              <w:left w:w="102" w:type="dxa"/>
              <w:bottom w:w="28" w:type="dxa"/>
              <w:right w:w="102" w:type="dxa"/>
            </w:tcMar>
            <w:vAlign w:val="center"/>
          </w:tcPr>
          <w:p w14:paraId="3CC05F85"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B1D411E"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C57E088"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024DA9EF"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787CF848"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6D4DE6C7" w14:textId="77777777" w:rsidR="00E63AA5" w:rsidRPr="003B5872" w:rsidRDefault="00E63AA5" w:rsidP="007E0DF0">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609B648A"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6"/>
                <w:id w:val="-741574705"/>
              </w:sdtPr>
              <w:sdtContent>
                <w:r w:rsidR="00E63AA5" w:rsidRPr="003B5872">
                  <w:rPr>
                    <w:rFonts w:asciiTheme="minorEastAsia" w:hAnsiTheme="minorEastAsia"/>
                  </w:rPr>
                  <w:t xml:space="preserve">File </w:t>
                </w:r>
                <w:proofErr w:type="spellStart"/>
                <w:r w:rsidR="00E63AA5" w:rsidRPr="003B5872">
                  <w:rPr>
                    <w:rFonts w:asciiTheme="minorEastAsia" w:hAnsiTheme="minorEastAsia"/>
                  </w:rPr>
                  <w:t>SubmodelElement</w:t>
                </w:r>
                <w:proofErr w:type="spellEnd"/>
                <w:r w:rsidR="00E63AA5" w:rsidRPr="003B5872">
                  <w:rPr>
                    <w:rFonts w:asciiTheme="minorEastAsia" w:hAnsiTheme="minorEastAsia"/>
                  </w:rPr>
                  <w:t>에서 제공하는 MIME 유형, 파일 이름 및 파일 내용</w:t>
                </w:r>
              </w:sdtContent>
            </w:sdt>
          </w:p>
        </w:tc>
        <w:tc>
          <w:tcPr>
            <w:tcW w:w="3260" w:type="dxa"/>
            <w:vAlign w:val="center"/>
          </w:tcPr>
          <w:p w14:paraId="446CF2E6" w14:textId="77777777" w:rsidR="00E63AA5" w:rsidRPr="00D300AE" w:rsidRDefault="00E63AA5" w:rsidP="007E0DF0">
            <w:pPr>
              <w:widowControl/>
              <w:rPr>
                <w:rFonts w:asciiTheme="minorEastAsia" w:hAnsiTheme="minorEastAsia"/>
              </w:rPr>
            </w:pPr>
            <w:r w:rsidRPr="00D300AE">
              <w:rPr>
                <w:rFonts w:asciiTheme="minorEastAsia" w:hAnsiTheme="minorEastAsia"/>
              </w:rPr>
              <w:t>/documents/FSM-2000-XL_UserManual_v2.1.pdf</w:t>
            </w:r>
          </w:p>
        </w:tc>
      </w:tr>
      <w:tr w:rsidR="00E63AA5" w:rsidRPr="001B0192" w14:paraId="6455689F" w14:textId="77777777" w:rsidTr="007E0DF0">
        <w:trPr>
          <w:trHeight w:val="1904"/>
        </w:trPr>
        <w:tc>
          <w:tcPr>
            <w:tcW w:w="1365" w:type="dxa"/>
            <w:vMerge/>
            <w:tcMar>
              <w:top w:w="28" w:type="dxa"/>
              <w:left w:w="102" w:type="dxa"/>
              <w:bottom w:w="28" w:type="dxa"/>
              <w:right w:w="102" w:type="dxa"/>
            </w:tcMar>
            <w:vAlign w:val="center"/>
          </w:tcPr>
          <w:p w14:paraId="39A5AAEC"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39AED83" w14:textId="77777777" w:rsidR="00E63AA5" w:rsidRPr="001B0192" w:rsidRDefault="00E63AA5" w:rsidP="007E0DF0">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99682E6"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6E286FE4" w14:textId="77777777" w:rsidR="00E63AA5" w:rsidRPr="001B0192" w:rsidRDefault="00E63AA5" w:rsidP="007E0DF0">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205982D4" w14:textId="77777777" w:rsidR="00E63AA5" w:rsidRPr="001B0192" w:rsidRDefault="00E63AA5" w:rsidP="007E0DF0">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24FCC261" w14:textId="77777777" w:rsidR="00E63AA5" w:rsidRPr="001B0192" w:rsidRDefault="007E0DF0" w:rsidP="007E0DF0">
            <w:pPr>
              <w:widowControl/>
              <w:rPr>
                <w:rFonts w:ascii="맑은 고딕" w:eastAsia="맑은 고딕" w:hAnsi="맑은 고딕"/>
              </w:rPr>
            </w:pPr>
            <w:sdt>
              <w:sdtPr>
                <w:rPr>
                  <w:rFonts w:asciiTheme="minorEastAsia" w:hAnsiTheme="minorEastAsia"/>
                </w:rPr>
                <w:tag w:val="goog_rdk_237"/>
                <w:id w:val="874022420"/>
              </w:sdtPr>
              <w:sdtContent>
                <w:r w:rsidR="00E63AA5" w:rsidRPr="003B5872">
                  <w:rPr>
                    <w:rFonts w:asciiTheme="minorEastAsia" w:hAnsiTheme="minorEastAsia"/>
                  </w:rPr>
                  <w:t xml:space="preserve">Provides a preview image of </w:t>
                </w:r>
                <w:proofErr w:type="spellStart"/>
                <w:r w:rsidR="00E63AA5" w:rsidRPr="003B5872">
                  <w:rPr>
                    <w:rFonts w:asciiTheme="minorEastAsia" w:hAnsiTheme="minorEastAsia"/>
                  </w:rPr>
                  <w:t>theDocumentVersion</w:t>
                </w:r>
                <w:proofErr w:type="spellEnd"/>
                <w:r w:rsidR="00E63AA5" w:rsidRPr="003B5872">
                  <w:rPr>
                    <w:rFonts w:asciiTheme="minorEastAsia" w:hAnsiTheme="minorEastAsia"/>
                  </w:rPr>
                  <w:t>, e.g. first page, in a commonly used image format and in low resolution.</w:t>
                </w:r>
                <w:r w:rsidR="00E63AA5" w:rsidRPr="003B5872">
                  <w:rPr>
                    <w:rFonts w:asciiTheme="minorEastAsia" w:hAnsiTheme="minorEastAsia"/>
                  </w:rPr>
                  <w:br/>
                  <w:t xml:space="preserve">문서 버전의 미리보기 이미지, 일반적으로 사용되는 이미지 형식 및 </w:t>
                </w:r>
                <w:r w:rsidR="00E63AA5" w:rsidRPr="003B5872">
                  <w:rPr>
                    <w:rFonts w:asciiTheme="minorEastAsia" w:hAnsiTheme="minorEastAsia"/>
                  </w:rPr>
                  <w:lastRenderedPageBreak/>
                  <w:t>저해상도</w:t>
                </w:r>
              </w:sdtContent>
            </w:sdt>
          </w:p>
        </w:tc>
        <w:tc>
          <w:tcPr>
            <w:tcW w:w="3260" w:type="dxa"/>
            <w:vAlign w:val="center"/>
          </w:tcPr>
          <w:p w14:paraId="0FB9C208" w14:textId="77777777" w:rsidR="00E63AA5" w:rsidRPr="00D300AE" w:rsidRDefault="00E63AA5" w:rsidP="007E0DF0">
            <w:pPr>
              <w:widowControl/>
              <w:rPr>
                <w:rFonts w:asciiTheme="minorEastAsia" w:hAnsiTheme="minorEastAsia"/>
              </w:rPr>
            </w:pPr>
            <w:r w:rsidRPr="00D300AE">
              <w:rPr>
                <w:rFonts w:asciiTheme="minorEastAsia" w:hAnsiTheme="minorEastAsia"/>
              </w:rPr>
              <w:lastRenderedPageBreak/>
              <w:t>/documents/previews/FSM-2000-XL_preview.png</w:t>
            </w:r>
          </w:p>
        </w:tc>
      </w:tr>
      <w:bookmarkEnd w:id="52"/>
    </w:tbl>
    <w:p w14:paraId="2D15C935" w14:textId="77777777" w:rsidR="00EB1610" w:rsidRPr="00E63AA5" w:rsidRDefault="00EB1610">
      <w:pPr>
        <w:rPr>
          <w:rFonts w:ascii="맑은 고딕" w:eastAsia="맑은 고딕" w:hAnsi="맑은 고딕"/>
        </w:rPr>
      </w:pPr>
    </w:p>
    <w:p w14:paraId="2D15C936"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p w14:paraId="2D15C937" w14:textId="77777777" w:rsidR="00EB1610" w:rsidRPr="00B83B61" w:rsidRDefault="007E0DF0">
      <w:pPr>
        <w:widowControl/>
        <w:rPr>
          <w:rFonts w:ascii="맑은 고딕" w:eastAsia="맑은 고딕" w:hAnsi="맑은 고딕"/>
          <w:b/>
          <w:bCs/>
        </w:rPr>
      </w:pPr>
      <w:sdt>
        <w:sdtPr>
          <w:rPr>
            <w:rFonts w:ascii="맑은 고딕" w:eastAsia="맑은 고딕" w:hAnsi="맑은 고딕"/>
          </w:rPr>
          <w:tag w:val="goog_rdk_238"/>
          <w:id w:val="541357796"/>
        </w:sdtPr>
        <w:sdtContent>
          <w:r w:rsidR="004A1AE7" w:rsidRPr="00B83B61">
            <w:rPr>
              <w:rFonts w:ascii="맑은 고딕" w:eastAsia="맑은 고딕" w:hAnsi="맑은 고딕" w:cs="궁서"/>
              <w:b/>
              <w:bCs/>
            </w:rPr>
            <w:t xml:space="preserve">다. </w:t>
          </w:r>
          <w:proofErr w:type="spellStart"/>
          <w:r w:rsidR="004A1AE7" w:rsidRPr="00B83B61">
            <w:rPr>
              <w:rFonts w:ascii="맑은 고딕" w:eastAsia="맑은 고딕" w:hAnsi="맑은 고딕" w:cs="궁서"/>
              <w:b/>
              <w:bCs/>
            </w:rPr>
            <w:t>TechnicalData</w:t>
          </w:r>
          <w:proofErr w:type="spellEnd"/>
          <w:r w:rsidR="004A1AE7" w:rsidRPr="00B83B61">
            <w:rPr>
              <w:rFonts w:ascii="맑은 고딕" w:eastAsia="맑은 고딕" w:hAnsi="맑은 고딕" w:cs="궁서"/>
              <w:b/>
              <w:bCs/>
            </w:rPr>
            <w:t xml:space="preserve"> V2.0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의 하위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Property는 다음과 같이 구성된다.</w:t>
          </w:r>
        </w:sdtContent>
      </w:sdt>
    </w:p>
    <w:p w14:paraId="2D15C938" w14:textId="77777777" w:rsidR="00EB1610" w:rsidRPr="00B83B61" w:rsidRDefault="00EB1610">
      <w:pPr>
        <w:widowControl/>
        <w:rPr>
          <w:rFonts w:ascii="맑은 고딕" w:eastAsia="맑은 고딕" w:hAnsi="맑은 고딕"/>
          <w:b/>
          <w:bCs/>
        </w:rPr>
      </w:pPr>
    </w:p>
    <w:p w14:paraId="2D15C939" w14:textId="77777777" w:rsidR="00EB1610" w:rsidRPr="00B83B61" w:rsidRDefault="00012BE7">
      <w:pPr>
        <w:widowControl/>
        <w:rPr>
          <w:rFonts w:ascii="맑은 고딕" w:eastAsia="맑은 고딕" w:hAnsi="맑은 고딕"/>
          <w:b/>
          <w:bCs/>
        </w:rPr>
      </w:pPr>
      <w:r w:rsidRPr="00B83B61">
        <w:rPr>
          <w:rFonts w:ascii="맑은 고딕" w:eastAsia="맑은 고딕" w:hAnsi="맑은 고딕"/>
          <w:b/>
          <w:bCs/>
          <w:noProof/>
          <w:lang w:val="en-US"/>
        </w:rPr>
        <w:drawing>
          <wp:inline distT="0" distB="0" distL="0" distR="0" wp14:anchorId="2D15D2CF" wp14:editId="2D15D2D0">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906060" cy="3734321"/>
                    </a:xfrm>
                    <a:prstGeom prst="rect">
                      <a:avLst/>
                    </a:prstGeom>
                  </pic:spPr>
                </pic:pic>
              </a:graphicData>
            </a:graphic>
          </wp:inline>
        </w:drawing>
      </w:r>
    </w:p>
    <w:p w14:paraId="2D15C93A" w14:textId="77777777" w:rsidR="00EB1610" w:rsidRPr="00B83B61" w:rsidRDefault="00EB1610">
      <w:pPr>
        <w:widowControl/>
        <w:rPr>
          <w:rFonts w:ascii="맑은 고딕" w:eastAsia="맑은 고딕" w:hAnsi="맑은 고딕"/>
          <w:b/>
          <w:bCs/>
        </w:rPr>
      </w:pPr>
    </w:p>
    <w:p w14:paraId="2D15C93B" w14:textId="77777777" w:rsidR="00EB1610" w:rsidRPr="00B83B61" w:rsidRDefault="00EB1610">
      <w:pPr>
        <w:widowControl/>
        <w:rPr>
          <w:rFonts w:ascii="맑은 고딕" w:eastAsia="맑은 고딕" w:hAnsi="맑은 고딕"/>
          <w:b/>
          <w:bCs/>
        </w:rPr>
      </w:pPr>
    </w:p>
    <w:p w14:paraId="2D15C93C" w14:textId="77777777" w:rsidR="00EB1610" w:rsidRPr="00B83B61"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B83B61" w14:paraId="2D15C940"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93D" w14:textId="77777777" w:rsidR="00EB1610" w:rsidRPr="00B83B61" w:rsidRDefault="00EB1610">
            <w:pPr>
              <w:keepNext/>
              <w:widowControl/>
              <w:jc w:val="center"/>
              <w:rPr>
                <w:rFonts w:ascii="맑은 고딕" w:eastAsia="맑은 고딕" w:hAnsi="맑은 고딕"/>
              </w:rPr>
            </w:pPr>
          </w:p>
          <w:bookmarkStart w:id="53" w:name="_heading=h.vy4eyb42wbwj" w:colFirst="0" w:colLast="0"/>
          <w:bookmarkEnd w:id="53"/>
          <w:p w14:paraId="2D15C93E"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Content>
                <w:r w:rsidR="004A1AE7" w:rsidRPr="00B83B61">
                  <w:rPr>
                    <w:rFonts w:ascii="맑은 고딕" w:eastAsia="맑은 고딕" w:hAnsi="맑은 고딕" w:cs="궁서"/>
                    <w:b/>
                    <w:bCs/>
                    <w:color w:val="000000"/>
                  </w:rPr>
                  <w:t xml:space="preserve">그림 23 </w:t>
                </w:r>
                <w:proofErr w:type="spellStart"/>
                <w:r w:rsidR="004A1AE7" w:rsidRPr="00B83B61">
                  <w:rPr>
                    <w:rFonts w:ascii="맑은 고딕" w:eastAsia="맑은 고딕" w:hAnsi="맑은 고딕" w:cs="궁서"/>
                    <w:b/>
                    <w:bCs/>
                    <w:color w:val="000000"/>
                  </w:rPr>
                  <w:t>TechnicalData</w:t>
                </w:r>
                <w:proofErr w:type="spellEnd"/>
                <w:r w:rsidR="004A1AE7" w:rsidRPr="00B83B61">
                  <w:rPr>
                    <w:rFonts w:ascii="맑은 고딕" w:eastAsia="맑은 고딕" w:hAnsi="맑은 고딕" w:cs="궁서"/>
                    <w:b/>
                    <w:bCs/>
                    <w:color w:val="000000"/>
                  </w:rPr>
                  <w:t xml:space="preserve"> V2.0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p w14:paraId="2D15C93F"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mc:AlternateContent>
                <mc:Choice Requires="wps">
                  <w:drawing>
                    <wp:inline distT="0" distB="0" distL="0" distR="0" wp14:anchorId="2D15D2D1" wp14:editId="2D15D2D2">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2D15D381"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2D15D2D1"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2D15D381"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B83B61" w14:paraId="2D15C946" w14:textId="77777777" w:rsidTr="00651E8D">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15C942" w14:textId="24AB7D69" w:rsidR="0023617F" w:rsidRPr="00B83B61" w:rsidRDefault="004A1AE7" w:rsidP="00AB53FE">
            <w:pPr>
              <w:widowControl/>
              <w:jc w:val="center"/>
              <w:rPr>
                <w:rFonts w:ascii="맑은 고딕" w:eastAsia="맑은 고딕" w:hAnsi="맑은 고딕"/>
              </w:rPr>
            </w:pPr>
            <w:r w:rsidRPr="00B83B61">
              <w:rPr>
                <w:rFonts w:ascii="맑은 고딕" w:eastAsia="맑은 고딕" w:hAnsi="맑은 고딕"/>
              </w:rPr>
              <w:br w:type="page"/>
            </w:r>
            <w:bookmarkStart w:id="54" w:name="_Hlk183189685"/>
            <w:proofErr w:type="spellStart"/>
            <w:r w:rsidR="0023617F" w:rsidRPr="00B83B61">
              <w:rPr>
                <w:rFonts w:ascii="맑은 고딕" w:eastAsia="맑은 고딕" w:hAnsi="맑은 고딕"/>
                <w:b/>
                <w:bCs/>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15C943" w14:textId="77777777" w:rsidR="0023617F" w:rsidRPr="00B83B61" w:rsidRDefault="0023617F" w:rsidP="00AB53FE">
            <w:pPr>
              <w:widowControl/>
              <w:jc w:val="center"/>
              <w:rPr>
                <w:rFonts w:ascii="맑은 고딕" w:eastAsia="맑은 고딕" w:hAnsi="맑은 고딕"/>
              </w:rPr>
            </w:pPr>
            <w:r w:rsidRPr="00B83B61">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15C944" w14:textId="77777777" w:rsidR="0023617F" w:rsidRPr="00B83B61" w:rsidRDefault="0023617F" w:rsidP="00AB53FE">
            <w:pPr>
              <w:widowControl/>
              <w:jc w:val="center"/>
              <w:rPr>
                <w:rFonts w:ascii="맑은 고딕" w:eastAsia="맑은 고딕" w:hAnsi="맑은 고딕"/>
              </w:rPr>
            </w:pPr>
            <w:r w:rsidRPr="00B83B61">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15C945" w14:textId="77777777" w:rsidR="0023617F" w:rsidRPr="00B83B61" w:rsidRDefault="0023617F" w:rsidP="00AB53FE">
            <w:pPr>
              <w:widowControl/>
              <w:jc w:val="center"/>
              <w:rPr>
                <w:rFonts w:ascii="맑은 고딕" w:eastAsia="맑은 고딕" w:hAnsi="맑은 고딕"/>
              </w:rPr>
            </w:pPr>
            <w:r w:rsidRPr="00B83B61">
              <w:rPr>
                <w:rFonts w:ascii="맑은 고딕" w:eastAsia="맑은 고딕" w:hAnsi="맑은 고딕" w:hint="eastAsia"/>
                <w:b/>
                <w:bCs/>
              </w:rPr>
              <w:t>설명</w:t>
            </w:r>
          </w:p>
        </w:tc>
      </w:tr>
      <w:tr w:rsidR="0023617F" w:rsidRPr="00B83B61" w14:paraId="2D15C94C" w14:textId="77777777" w:rsidTr="00651E8D">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2D15C947" w14:textId="77777777" w:rsidR="0023617F" w:rsidRPr="00B83B61" w:rsidRDefault="0023617F" w:rsidP="00AB53FE">
            <w:pPr>
              <w:widowControl/>
              <w:jc w:val="center"/>
              <w:rPr>
                <w:rFonts w:ascii="맑은 고딕" w:eastAsia="맑은 고딕" w:hAnsi="맑은 고딕"/>
              </w:rPr>
            </w:pPr>
            <w:proofErr w:type="spellStart"/>
            <w:r w:rsidRPr="00B83B61">
              <w:rPr>
                <w:rFonts w:ascii="맑은 고딕" w:eastAsia="맑은 고딕" w:hAnsi="맑은 고딕"/>
              </w:rPr>
              <w:t>TechnicalData</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48" w14:textId="77777777" w:rsidR="0023617F" w:rsidRPr="00B83B61" w:rsidRDefault="0023617F" w:rsidP="00AB53FE">
            <w:pPr>
              <w:widowControl/>
              <w:jc w:val="center"/>
              <w:rPr>
                <w:rFonts w:ascii="맑은 고딕" w:eastAsia="맑은 고딕" w:hAnsi="맑은 고딕"/>
              </w:rPr>
            </w:pPr>
            <w:proofErr w:type="spellStart"/>
            <w:r w:rsidRPr="00B83B61">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49" w14:textId="77777777" w:rsidR="0023617F" w:rsidRPr="00B83B61" w:rsidRDefault="0023617F" w:rsidP="00AB53FE">
            <w:pPr>
              <w:widowControl/>
              <w:jc w:val="center"/>
              <w:rPr>
                <w:rFonts w:ascii="맑은 고딕" w:eastAsia="맑은 고딕" w:hAnsi="맑은 고딕"/>
              </w:rPr>
            </w:pPr>
            <w:r w:rsidRPr="00B83B61">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4A"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general information</w:t>
            </w:r>
          </w:p>
          <w:p w14:paraId="2D15C94B"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hint="eastAsia"/>
              </w:rPr>
              <w:t>일반</w:t>
            </w:r>
            <w:r w:rsidRPr="00B83B61">
              <w:rPr>
                <w:rFonts w:ascii="맑은 고딕" w:eastAsia="맑은 고딕" w:hAnsi="맑은 고딕"/>
              </w:rPr>
              <w:t xml:space="preserve"> 정보</w:t>
            </w:r>
          </w:p>
        </w:tc>
      </w:tr>
      <w:tr w:rsidR="0023617F" w:rsidRPr="00B83B61" w14:paraId="2D15C952" w14:textId="77777777" w:rsidTr="00651E8D">
        <w:trPr>
          <w:trHeight w:val="869"/>
        </w:trPr>
        <w:tc>
          <w:tcPr>
            <w:tcW w:w="0" w:type="auto"/>
            <w:vMerge/>
            <w:tcBorders>
              <w:left w:val="single" w:sz="2" w:space="0" w:color="000000"/>
              <w:right w:val="single" w:sz="2" w:space="0" w:color="000000"/>
            </w:tcBorders>
            <w:vAlign w:val="center"/>
            <w:hideMark/>
          </w:tcPr>
          <w:p w14:paraId="2D15C94D" w14:textId="77777777" w:rsidR="0023617F" w:rsidRPr="00B83B61"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4E" w14:textId="77777777" w:rsidR="0023617F" w:rsidRPr="00B83B61" w:rsidRDefault="0023617F" w:rsidP="00AB53FE">
            <w:pPr>
              <w:widowControl/>
              <w:jc w:val="center"/>
              <w:rPr>
                <w:rFonts w:ascii="맑은 고딕" w:eastAsia="맑은 고딕" w:hAnsi="맑은 고딕"/>
              </w:rPr>
            </w:pPr>
            <w:proofErr w:type="spellStart"/>
            <w:r w:rsidRPr="00B83B61">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4F" w14:textId="77777777" w:rsidR="0023617F" w:rsidRPr="00B83B61" w:rsidRDefault="0023617F" w:rsidP="00AB53FE">
            <w:pPr>
              <w:widowControl/>
              <w:jc w:val="center"/>
              <w:rPr>
                <w:rFonts w:ascii="맑은 고딕" w:eastAsia="맑은 고딕" w:hAnsi="맑은 고딕"/>
              </w:rPr>
            </w:pPr>
            <w:proofErr w:type="spellStart"/>
            <w:r w:rsidRPr="00B83B61">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50"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Product classifications by association of product classes with common classification systems</w:t>
            </w:r>
          </w:p>
          <w:p w14:paraId="2D15C951"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hint="eastAsia"/>
              </w:rPr>
              <w:t>표준 분류 시스템과의 제품 클래스 연관을 통한 제품 분류</w:t>
            </w:r>
          </w:p>
        </w:tc>
      </w:tr>
      <w:tr w:rsidR="0023617F" w:rsidRPr="00B83B61" w14:paraId="2D15C958" w14:textId="77777777" w:rsidTr="00651E8D">
        <w:trPr>
          <w:trHeight w:val="925"/>
        </w:trPr>
        <w:tc>
          <w:tcPr>
            <w:tcW w:w="0" w:type="auto"/>
            <w:vMerge/>
            <w:tcBorders>
              <w:left w:val="single" w:sz="2" w:space="0" w:color="000000"/>
              <w:right w:val="single" w:sz="2" w:space="0" w:color="000000"/>
            </w:tcBorders>
            <w:vAlign w:val="center"/>
            <w:hideMark/>
          </w:tcPr>
          <w:p w14:paraId="2D15C953" w14:textId="77777777" w:rsidR="0023617F" w:rsidRPr="00B83B61"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54" w14:textId="77777777" w:rsidR="0023617F" w:rsidRPr="00B83B61" w:rsidRDefault="0023617F" w:rsidP="00AB53FE">
            <w:pPr>
              <w:widowControl/>
              <w:jc w:val="center"/>
              <w:rPr>
                <w:rFonts w:ascii="맑은 고딕" w:eastAsia="맑은 고딕" w:hAnsi="맑은 고딕"/>
              </w:rPr>
            </w:pPr>
            <w:proofErr w:type="spellStart"/>
            <w:r w:rsidRPr="00B83B61">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15C955" w14:textId="77777777" w:rsidR="0023617F" w:rsidRPr="00B83B61" w:rsidRDefault="0023617F" w:rsidP="00AB53FE">
            <w:pPr>
              <w:widowControl/>
              <w:jc w:val="left"/>
              <w:rPr>
                <w:rFonts w:ascii="맑은 고딕" w:eastAsia="맑은 고딕" w:hAnsi="맑은 고딕"/>
              </w:rPr>
            </w:pPr>
            <w:r w:rsidRPr="00B83B61">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15C956"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List of all technical property areas</w:t>
            </w:r>
          </w:p>
          <w:p w14:paraId="2D15C957"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전체 기술 특성(또는 기술 항목) 목록</w:t>
            </w:r>
          </w:p>
        </w:tc>
      </w:tr>
      <w:tr w:rsidR="0023617F" w:rsidRPr="00B83B61" w14:paraId="2D15C95E" w14:textId="77777777" w:rsidTr="00651E8D">
        <w:trPr>
          <w:trHeight w:val="1010"/>
        </w:trPr>
        <w:tc>
          <w:tcPr>
            <w:tcW w:w="0" w:type="auto"/>
            <w:vMerge/>
            <w:tcBorders>
              <w:left w:val="single" w:sz="2" w:space="0" w:color="000000"/>
              <w:right w:val="single" w:sz="2" w:space="0" w:color="000000"/>
            </w:tcBorders>
            <w:vAlign w:val="center"/>
            <w:hideMark/>
          </w:tcPr>
          <w:p w14:paraId="2D15C959" w14:textId="77777777" w:rsidR="0023617F" w:rsidRPr="00B83B61"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5A" w14:textId="77777777" w:rsidR="0023617F" w:rsidRPr="00B83B61" w:rsidRDefault="0023617F" w:rsidP="00AB53FE">
            <w:pPr>
              <w:widowControl/>
              <w:jc w:val="center"/>
              <w:rPr>
                <w:rFonts w:ascii="맑은 고딕" w:eastAsia="맑은 고딕" w:hAnsi="맑은 고딕"/>
              </w:rPr>
            </w:pPr>
            <w:proofErr w:type="spellStart"/>
            <w:r w:rsidRPr="00B83B61">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5C95B"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15C95C"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Further information on the product, the validity of the information provided and this data record</w:t>
            </w:r>
          </w:p>
          <w:p w14:paraId="2D15C95D"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제품에 대한 추가 정보, 제공된 정보의 유효성, 그리고 이 데이터 기록에 관한 내용</w:t>
            </w:r>
          </w:p>
        </w:tc>
      </w:tr>
      <w:tr w:rsidR="0023617F" w:rsidRPr="00B83B61" w14:paraId="2D15C964" w14:textId="77777777" w:rsidTr="00651E8D">
        <w:trPr>
          <w:trHeight w:val="1010"/>
        </w:trPr>
        <w:tc>
          <w:tcPr>
            <w:tcW w:w="0" w:type="auto"/>
            <w:vMerge/>
            <w:tcBorders>
              <w:left w:val="single" w:sz="2" w:space="0" w:color="000000"/>
              <w:right w:val="single" w:sz="2" w:space="0" w:color="000000"/>
            </w:tcBorders>
            <w:vAlign w:val="center"/>
          </w:tcPr>
          <w:p w14:paraId="2D15C95F" w14:textId="77777777" w:rsidR="0023617F" w:rsidRPr="00B83B61"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15C960" w14:textId="77777777" w:rsidR="0023617F" w:rsidRPr="00B83B61" w:rsidRDefault="0023617F" w:rsidP="00AB53FE">
            <w:pPr>
              <w:rPr>
                <w:rFonts w:ascii="맑은 고딕" w:eastAsia="맑은 고딕" w:hAnsi="맑은 고딕"/>
              </w:rPr>
            </w:pPr>
            <w:proofErr w:type="spellStart"/>
            <w:r w:rsidRPr="00B83B61">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15C961"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15C962"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Specific description areas for multiple use cases or areas of ​​application</w:t>
            </w:r>
          </w:p>
          <w:p w14:paraId="2D15C963"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여러 사용 사례 또는 적용 분야에 대한 구체적인 설명 영역</w:t>
            </w:r>
          </w:p>
        </w:tc>
      </w:tr>
      <w:tr w:rsidR="0023617F" w:rsidRPr="00B83B61" w14:paraId="2D15C969" w14:textId="77777777" w:rsidTr="00651E8D">
        <w:trPr>
          <w:trHeight w:val="1010"/>
        </w:trPr>
        <w:tc>
          <w:tcPr>
            <w:tcW w:w="0" w:type="auto"/>
            <w:tcBorders>
              <w:left w:val="single" w:sz="2" w:space="0" w:color="000000"/>
              <w:bottom w:val="single" w:sz="4" w:space="0" w:color="000000"/>
              <w:right w:val="single" w:sz="2" w:space="0" w:color="000000"/>
            </w:tcBorders>
            <w:vAlign w:val="center"/>
          </w:tcPr>
          <w:p w14:paraId="2D15C965" w14:textId="77777777" w:rsidR="0023617F" w:rsidRPr="00B83B61"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2D15C966" w14:textId="77777777" w:rsidR="0023617F" w:rsidRPr="00B83B61" w:rsidRDefault="0023617F" w:rsidP="00AB53FE">
            <w:pPr>
              <w:rPr>
                <w:rFonts w:ascii="맑은 고딕" w:eastAsia="맑은 고딕" w:hAnsi="맑은 고딕"/>
              </w:rPr>
            </w:pPr>
            <w:proofErr w:type="spellStart"/>
            <w:r w:rsidRPr="00B83B61">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2D15C967" w14:textId="77777777" w:rsidR="0023617F" w:rsidRPr="00B83B61"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15C968" w14:textId="77777777" w:rsidR="0023617F" w:rsidRPr="00B83B61" w:rsidRDefault="0023617F" w:rsidP="00AB53FE">
            <w:pPr>
              <w:widowControl/>
              <w:rPr>
                <w:rFonts w:ascii="맑은 고딕" w:eastAsia="맑은 고딕" w:hAnsi="맑은 고딕"/>
              </w:rPr>
            </w:pPr>
            <w:r w:rsidRPr="00B83B61">
              <w:rPr>
                <w:rFonts w:ascii="맑은 고딕" w:eastAsia="맑은 고딕" w:hAnsi="맑은 고딕"/>
              </w:rPr>
              <w:t>List of all technical property areas</w:t>
            </w:r>
            <w:r w:rsidRPr="00B83B61">
              <w:rPr>
                <w:rFonts w:ascii="맑은 고딕" w:eastAsia="맑은 고딕" w:hAnsi="맑은 고딕"/>
              </w:rPr>
              <w:br/>
              <w:t>기술적 속성 분야 목록</w:t>
            </w:r>
          </w:p>
        </w:tc>
      </w:tr>
      <w:bookmarkEnd w:id="54"/>
    </w:tbl>
    <w:p w14:paraId="2D15C96A" w14:textId="77777777" w:rsidR="00EB1610" w:rsidRPr="00B83B61" w:rsidRDefault="00EB1610">
      <w:pPr>
        <w:rPr>
          <w:rFonts w:ascii="맑은 고딕" w:eastAsia="맑은 고딕" w:hAnsi="맑은 고딕"/>
        </w:rPr>
      </w:pPr>
    </w:p>
    <w:bookmarkStart w:id="55" w:name="_heading=h.s5iot0yo6bh9" w:colFirst="0" w:colLast="0"/>
    <w:bookmarkEnd w:id="55"/>
    <w:p w14:paraId="2D15C96B"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Content>
          <w:r w:rsidR="004A1AE7" w:rsidRPr="00B83B61">
            <w:rPr>
              <w:rFonts w:ascii="맑은 고딕" w:eastAsia="맑은 고딕" w:hAnsi="맑은 고딕" w:cs="궁서"/>
              <w:b/>
              <w:bCs/>
              <w:color w:val="000000"/>
            </w:rPr>
            <w:t xml:space="preserve">표 8 </w:t>
          </w:r>
          <w:proofErr w:type="spellStart"/>
          <w:r w:rsidR="004A1AE7" w:rsidRPr="00B83B61">
            <w:rPr>
              <w:rFonts w:ascii="맑은 고딕" w:eastAsia="맑은 고딕" w:hAnsi="맑은 고딕" w:cs="궁서"/>
              <w:b/>
              <w:bCs/>
              <w:color w:val="000000"/>
            </w:rPr>
            <w:t>TechnicalData</w:t>
          </w:r>
          <w:proofErr w:type="spellEnd"/>
          <w:r w:rsidR="004A1AE7" w:rsidRPr="00B83B61">
            <w:rPr>
              <w:rFonts w:ascii="맑은 고딕" w:eastAsia="맑은 고딕" w:hAnsi="맑은 고딕" w:cs="궁서"/>
              <w:b/>
              <w:bCs/>
              <w:color w:val="000000"/>
            </w:rPr>
            <w:t xml:space="preserve"> V1.0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p w14:paraId="2D15C96C" w14:textId="77777777" w:rsidR="00EB1610" w:rsidRPr="00B83B61" w:rsidRDefault="00EB1610">
      <w:pPr>
        <w:widowControl/>
        <w:spacing w:after="160"/>
        <w:jc w:val="left"/>
        <w:rPr>
          <w:rFonts w:ascii="맑은 고딕" w:eastAsia="맑은 고딕" w:hAnsi="맑은 고딕"/>
        </w:rPr>
      </w:pPr>
      <w:bookmarkStart w:id="56" w:name="_heading=h.lruda4tqn5xb" w:colFirst="0" w:colLast="0"/>
      <w:bookmarkEnd w:id="56"/>
    </w:p>
    <w:p w14:paraId="2D15C96D" w14:textId="77777777" w:rsidR="00EB1610" w:rsidRPr="00B83B61" w:rsidRDefault="00EB1610">
      <w:pPr>
        <w:widowControl/>
        <w:spacing w:after="160"/>
        <w:jc w:val="left"/>
        <w:rPr>
          <w:rFonts w:ascii="맑은 고딕" w:eastAsia="맑은 고딕" w:hAnsi="맑은 고딕"/>
        </w:rPr>
      </w:pPr>
    </w:p>
    <w:p w14:paraId="2D15C96E" w14:textId="77777777" w:rsidR="00EB1610" w:rsidRPr="00B83B61" w:rsidRDefault="00EB1610">
      <w:pPr>
        <w:widowControl/>
        <w:spacing w:after="160"/>
        <w:jc w:val="left"/>
        <w:rPr>
          <w:rFonts w:ascii="맑은 고딕" w:eastAsia="맑은 고딕" w:hAnsi="맑은 고딕"/>
        </w:rPr>
      </w:pPr>
    </w:p>
    <w:p w14:paraId="2D15C96F"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247"/>
          <w:id w:val="-801539202"/>
        </w:sdtPr>
        <w:sdtContent>
          <w:r w:rsidR="004A1AE7" w:rsidRPr="00B83B61">
            <w:rPr>
              <w:rFonts w:ascii="맑은 고딕" w:eastAsia="맑은 고딕" w:hAnsi="맑은 고딕" w:cs="궁서"/>
              <w:b/>
              <w:bCs/>
            </w:rPr>
            <w:t xml:space="preserve">다-1. </w:t>
          </w:r>
          <w:proofErr w:type="spellStart"/>
          <w:r w:rsidR="004A1AE7" w:rsidRPr="00B83B61">
            <w:rPr>
              <w:rFonts w:ascii="맑은 고딕" w:eastAsia="맑은 고딕" w:hAnsi="맑은 고딕" w:cs="궁서"/>
              <w:b/>
              <w:bCs/>
            </w:rPr>
            <w:t>GeneralInformation</w:t>
          </w:r>
          <w:proofErr w:type="spellEnd"/>
          <w:r w:rsidR="004A1AE7" w:rsidRPr="00B83B61">
            <w:rPr>
              <w:rFonts w:ascii="맑은 고딕" w:eastAsia="맑은 고딕" w:hAnsi="맑은 고딕" w:cs="궁서"/>
              <w:b/>
              <w:bCs/>
            </w:rPr>
            <w:t xml:space="preserve">, </w:t>
          </w:r>
          <w:proofErr w:type="spellStart"/>
          <w:r w:rsidR="004A1AE7" w:rsidRPr="00B83B61">
            <w:rPr>
              <w:rFonts w:ascii="맑은 고딕" w:eastAsia="맑은 고딕" w:hAnsi="맑은 고딕" w:cs="궁서"/>
              <w:b/>
              <w:bCs/>
            </w:rPr>
            <w:t>ProductClassification</w:t>
          </w:r>
          <w:proofErr w:type="spellEnd"/>
          <w:r w:rsidR="004A1AE7" w:rsidRPr="00B83B61">
            <w:rPr>
              <w:rFonts w:ascii="맑은 고딕" w:eastAsia="맑은 고딕" w:hAnsi="맑은 고딕" w:cs="궁서"/>
              <w:b/>
              <w:bCs/>
            </w:rPr>
            <w:t xml:space="preserve">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xml:space="preserve"> 내의 Property는 다음과 같다.</w:t>
          </w:r>
        </w:sdtContent>
      </w:sdt>
    </w:p>
    <w:p w14:paraId="2D15C970" w14:textId="77777777" w:rsidR="00EB1610" w:rsidRPr="00B83B61"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B83B61" w14:paraId="2D15C97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971"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D3" wp14:editId="2D15D2D4">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4388637" cy="2939075"/>
                          </a:xfrm>
                          <a:prstGeom prst="rect">
                            <a:avLst/>
                          </a:prstGeom>
                          <a:ln/>
                        </pic:spPr>
                      </pic:pic>
                    </a:graphicData>
                  </a:graphic>
                </wp:inline>
              </w:drawing>
            </w:r>
          </w:p>
          <w:bookmarkStart w:id="57" w:name="_heading=h.3hhi3ibkxete" w:colFirst="0" w:colLast="0"/>
          <w:bookmarkEnd w:id="57"/>
          <w:p w14:paraId="2D15C972"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Content>
                <w:r w:rsidR="004A1AE7" w:rsidRPr="00B83B61">
                  <w:rPr>
                    <w:rFonts w:ascii="맑은 고딕" w:eastAsia="맑은 고딕" w:hAnsi="맑은 고딕" w:cs="궁서"/>
                    <w:b/>
                    <w:bCs/>
                    <w:color w:val="000000"/>
                  </w:rPr>
                  <w:t xml:space="preserve">그림 24 </w:t>
                </w:r>
                <w:proofErr w:type="spellStart"/>
                <w:r w:rsidR="004A1AE7" w:rsidRPr="00B83B61">
                  <w:rPr>
                    <w:rFonts w:ascii="맑은 고딕" w:eastAsia="맑은 고딕" w:hAnsi="맑은 고딕" w:cs="궁서"/>
                    <w:b/>
                    <w:bCs/>
                    <w:color w:val="000000"/>
                  </w:rPr>
                  <w:t>GeneralInformation</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ProductClassification</w:t>
                </w:r>
                <w:proofErr w:type="spellEnd"/>
                <w:r w:rsidR="004A1AE7" w:rsidRPr="00B83B61">
                  <w:rPr>
                    <w:rFonts w:ascii="맑은 고딕" w:eastAsia="맑은 고딕" w:hAnsi="맑은 고딕" w:cs="궁서"/>
                    <w:b/>
                    <w:bCs/>
                    <w:color w:val="000000"/>
                  </w:rPr>
                  <w:t xml:space="preserve"> 개요</w:t>
                </w:r>
              </w:sdtContent>
            </w:sdt>
          </w:p>
        </w:tc>
      </w:tr>
    </w:tbl>
    <w:p w14:paraId="2D15C974" w14:textId="77777777" w:rsidR="00EB1610" w:rsidRPr="00B83B61" w:rsidRDefault="00EB1610">
      <w:pPr>
        <w:widowControl/>
        <w:rPr>
          <w:rFonts w:ascii="맑은 고딕" w:eastAsia="맑은 고딕" w:hAnsi="맑은 고딕"/>
        </w:rPr>
      </w:pPr>
    </w:p>
    <w:p w14:paraId="2D15C975"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bookmarkStart w:id="58" w:name="_heading=h.wwhtfmlbcqpx" w:colFirst="0" w:colLast="0"/>
    <w:bookmarkEnd w:id="58"/>
    <w:p w14:paraId="2D15C976"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Content>
          <w:r w:rsidR="004A1AE7" w:rsidRPr="00B83B61">
            <w:rPr>
              <w:rFonts w:ascii="맑은 고딕" w:eastAsia="맑은 고딕" w:hAnsi="맑은 고딕" w:cs="궁서"/>
              <w:b/>
              <w:bCs/>
              <w:color w:val="000000"/>
            </w:rPr>
            <w:t xml:space="preserve">표 9 </w:t>
          </w:r>
          <w:proofErr w:type="spellStart"/>
          <w:r w:rsidR="004A1AE7" w:rsidRPr="00B83B61">
            <w:rPr>
              <w:rFonts w:ascii="맑은 고딕" w:eastAsia="맑은 고딕" w:hAnsi="맑은 고딕" w:cs="궁서"/>
              <w:b/>
              <w:bCs/>
              <w:color w:val="000000"/>
            </w:rPr>
            <w:t>GeneralInformation</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ProductClassification</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SubmodelCollection</w:t>
          </w:r>
          <w:proofErr w:type="spellEnd"/>
          <w:r w:rsidR="004A1AE7" w:rsidRPr="00B83B61">
            <w:rPr>
              <w:rFonts w:ascii="맑은 고딕" w:eastAsia="맑은 고딕" w:hAnsi="맑은 고딕" w:cs="궁서"/>
              <w:b/>
              <w:bCs/>
              <w:color w:val="000000"/>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E63AA5" w:rsidRPr="007B09C7" w14:paraId="62975CE0" w14:textId="77777777" w:rsidTr="007E0DF0">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B5A0813" w14:textId="77777777" w:rsidR="00E63AA5" w:rsidRPr="007B09C7" w:rsidRDefault="00E63AA5" w:rsidP="007E0DF0">
            <w:pPr>
              <w:jc w:val="center"/>
              <w:rPr>
                <w:rFonts w:asciiTheme="minorEastAsia" w:hAnsiTheme="minorEastAsia"/>
                <w:b/>
                <w:bCs/>
              </w:rPr>
            </w:pPr>
            <w:bookmarkStart w:id="59" w:name="_Hlk221869034"/>
            <w:r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7F4804B" w14:textId="77777777" w:rsidR="00E63AA5" w:rsidRPr="007B09C7" w:rsidRDefault="00E63AA5" w:rsidP="007E0DF0">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9EA8A59" w14:textId="77777777" w:rsidR="00E63AA5" w:rsidRPr="007B09C7" w:rsidRDefault="00E63AA5" w:rsidP="007E0DF0">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5CA4EA5" w14:textId="77777777" w:rsidR="00E63AA5" w:rsidRPr="007B09C7" w:rsidRDefault="00E63AA5" w:rsidP="007E0DF0">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6D3819BB" w14:textId="77777777" w:rsidR="00E63AA5" w:rsidRPr="007B09C7" w:rsidRDefault="007E0DF0" w:rsidP="007E0DF0">
            <w:pPr>
              <w:jc w:val="center"/>
              <w:rPr>
                <w:rFonts w:asciiTheme="minorEastAsia" w:hAnsiTheme="minorEastAsia"/>
                <w:b/>
                <w:bCs/>
              </w:rPr>
            </w:pPr>
            <w:sdt>
              <w:sdtPr>
                <w:rPr>
                  <w:rFonts w:asciiTheme="minorEastAsia" w:hAnsiTheme="minorEastAsia"/>
                </w:rPr>
                <w:tag w:val="goog_rdk_250"/>
                <w:id w:val="-1593369049"/>
              </w:sdtPr>
              <w:sdtContent>
                <w:r w:rsidR="00E63AA5"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C401CA3" w14:textId="77777777" w:rsidR="00E63AA5" w:rsidRPr="007B09C7" w:rsidRDefault="00E63AA5" w:rsidP="007E0DF0">
            <w:pPr>
              <w:jc w:val="center"/>
              <w:rPr>
                <w:rFonts w:asciiTheme="minorEastAsia" w:hAnsiTheme="minorEastAsia"/>
              </w:rPr>
            </w:pPr>
            <w:r w:rsidRPr="007B09C7">
              <w:rPr>
                <w:rFonts w:asciiTheme="minorEastAsia" w:hAnsiTheme="minorEastAsia"/>
                <w:b/>
                <w:sz w:val="18"/>
              </w:rPr>
              <w:t>Value example</w:t>
            </w:r>
          </w:p>
        </w:tc>
      </w:tr>
      <w:tr w:rsidR="00E63AA5" w:rsidRPr="007B09C7" w14:paraId="225765CB" w14:textId="77777777" w:rsidTr="007E0DF0">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3D2D809"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2AB6C93B"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152AEDB"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C0AD9E8"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75664A8"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786076E4"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27BDFE51" w14:textId="77777777" w:rsidR="00E63AA5" w:rsidRPr="007B09C7" w:rsidRDefault="007E0DF0" w:rsidP="007E0DF0">
            <w:pPr>
              <w:jc w:val="left"/>
              <w:rPr>
                <w:rFonts w:asciiTheme="minorEastAsia" w:hAnsiTheme="minorEastAsia"/>
              </w:rPr>
            </w:pPr>
            <w:sdt>
              <w:sdtPr>
                <w:rPr>
                  <w:rFonts w:asciiTheme="minorEastAsia" w:hAnsiTheme="minorEastAsia"/>
                </w:rPr>
                <w:tag w:val="goog_rdk_251"/>
                <w:id w:val="-1962468522"/>
              </w:sdtPr>
              <w:sdtContent>
                <w:r w:rsidR="00E63AA5" w:rsidRPr="007B09C7">
                  <w:rPr>
                    <w:rFonts w:asciiTheme="minorEastAsia" w:hAnsiTheme="minorEastAsia"/>
                  </w:rPr>
                  <w:t xml:space="preserve">제품을 설계, 생산, 포장 및 </w:t>
                </w:r>
                <w:proofErr w:type="spellStart"/>
                <w:r w:rsidR="00E63AA5" w:rsidRPr="007B09C7">
                  <w:rPr>
                    <w:rFonts w:asciiTheme="minorEastAsia" w:hAnsiTheme="minorEastAsia"/>
                  </w:rPr>
                  <w:t>라벨링하여</w:t>
                </w:r>
                <w:proofErr w:type="spellEnd"/>
                <w:r w:rsidR="00E63AA5"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ED23C12"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ABC Textile Machinery Co., Ltd.</w:t>
            </w:r>
          </w:p>
        </w:tc>
      </w:tr>
      <w:tr w:rsidR="00E63AA5" w:rsidRPr="007B09C7" w14:paraId="41D17FA5" w14:textId="77777777" w:rsidTr="007E0DF0">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DE8DBC4"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9439877"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713CD1C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454913F1"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F8ECB36"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4416951C"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31631962"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/logos/abc_textile_logo.png</w:t>
            </w:r>
          </w:p>
        </w:tc>
      </w:tr>
      <w:tr w:rsidR="00E63AA5" w:rsidRPr="007B09C7" w14:paraId="02458276" w14:textId="77777777" w:rsidTr="007E0DF0">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D1ABBE1"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25A65F89"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7AABD878"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2D9C5B4C"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2673512" w14:textId="77777777" w:rsidR="00E63AA5" w:rsidRPr="007B09C7" w:rsidRDefault="00E63AA5" w:rsidP="007E0DF0">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2C6BD1CD"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w:t>
            </w:r>
            <w:r w:rsidRPr="007B09C7">
              <w:rPr>
                <w:rFonts w:asciiTheme="minorEastAsia" w:hAnsiTheme="minorEastAsia"/>
                <w:sz w:val="18"/>
              </w:rPr>
              <w:lastRenderedPageBreak/>
              <w:t>product group or function (short text) in common language</w:t>
            </w:r>
          </w:p>
          <w:p w14:paraId="3F5C6C48" w14:textId="77777777" w:rsidR="00E63AA5" w:rsidRPr="007B09C7" w:rsidRDefault="007E0DF0" w:rsidP="007E0DF0">
            <w:pPr>
              <w:jc w:val="left"/>
              <w:rPr>
                <w:rFonts w:asciiTheme="minorEastAsia" w:hAnsiTheme="minorEastAsia"/>
              </w:rPr>
            </w:pPr>
            <w:sdt>
              <w:sdtPr>
                <w:rPr>
                  <w:rFonts w:asciiTheme="minorEastAsia" w:hAnsiTheme="minorEastAsia"/>
                </w:rPr>
                <w:tag w:val="goog_rdk_252"/>
                <w:id w:val="27649562"/>
              </w:sdtPr>
              <w:sdtContent>
                <w:r w:rsidR="00E63AA5"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7B2D295" w14:textId="77777777" w:rsidR="00E63AA5" w:rsidRPr="007B09C7" w:rsidRDefault="00E63AA5" w:rsidP="007E0DF0">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w:t>
            </w:r>
            <w:r w:rsidRPr="007B09C7">
              <w:rPr>
                <w:rFonts w:asciiTheme="minorEastAsia" w:hAnsiTheme="minorEastAsia"/>
                <w:sz w:val="18"/>
              </w:rPr>
              <w:lastRenderedPageBreak/>
              <w:t>Stacker FSM-2000-XL"</w:t>
            </w:r>
          </w:p>
        </w:tc>
      </w:tr>
      <w:tr w:rsidR="00E63AA5" w:rsidRPr="007B09C7" w14:paraId="2645197C"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FAAA4A9"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07BBF4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766646D5"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CB8481F"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4B3B915"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0DD04315"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Unique product identifier of the manufacturer</w:t>
            </w:r>
          </w:p>
          <w:p w14:paraId="09AA380D" w14:textId="77777777" w:rsidR="00E63AA5" w:rsidRPr="007B09C7" w:rsidRDefault="007E0DF0" w:rsidP="007E0DF0">
            <w:pPr>
              <w:jc w:val="left"/>
              <w:rPr>
                <w:rFonts w:asciiTheme="minorEastAsia" w:hAnsiTheme="minorEastAsia"/>
              </w:rPr>
            </w:pPr>
            <w:sdt>
              <w:sdtPr>
                <w:rPr>
                  <w:rFonts w:asciiTheme="minorEastAsia" w:hAnsiTheme="minorEastAsia"/>
                </w:rPr>
                <w:tag w:val="goog_rdk_253"/>
                <w:id w:val="-1274116026"/>
              </w:sdtPr>
              <w:sdtContent>
                <w:r w:rsidR="00E63AA5"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234FFC5"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FSM-2000-XL</w:t>
            </w:r>
          </w:p>
        </w:tc>
      </w:tr>
      <w:tr w:rsidR="00E63AA5" w:rsidRPr="007B09C7" w14:paraId="0C2843F6"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3EF799F"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55199ED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2F00615"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D263B41"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EBC0E79"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2F83F3F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74338440" w14:textId="77777777" w:rsidR="00E63AA5" w:rsidRPr="007B09C7" w:rsidRDefault="007E0DF0" w:rsidP="007E0DF0">
            <w:pPr>
              <w:jc w:val="left"/>
              <w:rPr>
                <w:rFonts w:asciiTheme="minorEastAsia" w:hAnsiTheme="minorEastAsia"/>
              </w:rPr>
            </w:pPr>
            <w:sdt>
              <w:sdtPr>
                <w:rPr>
                  <w:rFonts w:asciiTheme="minorEastAsia" w:hAnsiTheme="minorEastAsia"/>
                </w:rPr>
                <w:tag w:val="goog_rdk_254"/>
                <w:id w:val="-1496518221"/>
              </w:sdtPr>
              <w:sdtContent>
                <w:r w:rsidR="00E63AA5"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765818F"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FSM-2000-XL-STD</w:t>
            </w:r>
          </w:p>
        </w:tc>
      </w:tr>
      <w:tr w:rsidR="00E63AA5" w:rsidRPr="007B09C7" w14:paraId="5F03A147"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FC3F554"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1BA783DD"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047A81F1"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6AD7A70E"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E30C03D"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5F4BE39D"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7D67D6D2" w14:textId="77777777" w:rsidR="00E63AA5" w:rsidRPr="007B09C7" w:rsidRDefault="007E0DF0" w:rsidP="007E0DF0">
            <w:pPr>
              <w:jc w:val="left"/>
              <w:rPr>
                <w:rFonts w:asciiTheme="minorEastAsia" w:hAnsiTheme="minorEastAsia"/>
              </w:rPr>
            </w:pPr>
            <w:sdt>
              <w:sdtPr>
                <w:rPr>
                  <w:rFonts w:asciiTheme="minorEastAsia" w:hAnsiTheme="minorEastAsia"/>
                </w:rPr>
                <w:tag w:val="goog_rdk_255"/>
                <w:id w:val="1499369166"/>
              </w:sdtPr>
              <w:sdtContent>
                <w:r w:rsidR="00E63AA5" w:rsidRPr="007B09C7">
                  <w:rPr>
                    <w:rFonts w:asciiTheme="minorEastAsia" w:hAnsiTheme="minorEastAsia"/>
                  </w:rPr>
                  <w:t>관련 제품의 이미지 (.</w:t>
                </w:r>
                <w:proofErr w:type="spellStart"/>
                <w:r w:rsidR="00E63AA5" w:rsidRPr="007B09C7">
                  <w:rPr>
                    <w:rFonts w:asciiTheme="minorEastAsia" w:hAnsiTheme="minorEastAsia"/>
                  </w:rPr>
                  <w:t>png</w:t>
                </w:r>
                <w:proofErr w:type="spellEnd"/>
                <w:r w:rsidR="00E63AA5"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3A93FDC"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/images/FSM-2000-XL_product.jpg</w:t>
            </w:r>
          </w:p>
        </w:tc>
      </w:tr>
      <w:tr w:rsidR="00E63AA5" w:rsidRPr="007B09C7" w14:paraId="1CA6B449"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94F1023"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592AE568"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DAFA6B0"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369A9AF6"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4378DDB"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4249F721"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Notes or explanations about the image provided</w:t>
            </w:r>
          </w:p>
          <w:p w14:paraId="2A9A8E66" w14:textId="77777777" w:rsidR="00E63AA5" w:rsidRPr="007B09C7" w:rsidRDefault="007E0DF0" w:rsidP="007E0DF0">
            <w:pPr>
              <w:jc w:val="left"/>
              <w:rPr>
                <w:rFonts w:asciiTheme="minorEastAsia" w:hAnsiTheme="minorEastAsia"/>
              </w:rPr>
            </w:pPr>
            <w:sdt>
              <w:sdtPr>
                <w:rPr>
                  <w:rFonts w:asciiTheme="minorEastAsia" w:hAnsiTheme="minorEastAsia"/>
                </w:rPr>
                <w:tag w:val="goog_rdk_256"/>
                <w:id w:val="1125008126"/>
              </w:sdtPr>
              <w:sdtContent>
                <w:r w:rsidR="00E63AA5"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65597A1"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E63AA5" w:rsidRPr="007B09C7" w14:paraId="03685B4E" w14:textId="77777777" w:rsidTr="007E0DF0">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25F2238"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6B0A60B"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51DEDCD2"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DCA428C"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367E209"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43571968" w14:textId="77777777" w:rsidR="00E63AA5" w:rsidRPr="007B09C7" w:rsidRDefault="007E0DF0" w:rsidP="007E0DF0">
            <w:pPr>
              <w:jc w:val="left"/>
              <w:rPr>
                <w:rFonts w:asciiTheme="minorEastAsia" w:hAnsiTheme="minorEastAsia"/>
              </w:rPr>
            </w:pPr>
            <w:sdt>
              <w:sdtPr>
                <w:rPr>
                  <w:rFonts w:asciiTheme="minorEastAsia" w:hAnsiTheme="minorEastAsia"/>
                </w:rPr>
                <w:tag w:val="goog_rdk_257"/>
                <w:id w:val="-912460826"/>
              </w:sdtPr>
              <w:sdtContent>
                <w:r w:rsidR="00E63AA5" w:rsidRPr="007B09C7">
                  <w:rPr>
                    <w:rFonts w:asciiTheme="minorEastAsia" w:hAnsiTheme="minorEastAsia"/>
                  </w:rPr>
                  <w:t>Common name of the classification system</w:t>
                </w:r>
                <w:r w:rsidR="00E63AA5"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F769613"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ECLASS</w:t>
            </w:r>
          </w:p>
        </w:tc>
      </w:tr>
      <w:tr w:rsidR="00E63AA5" w:rsidRPr="007B09C7" w14:paraId="51A38548"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5837150"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E9EE9D2"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17CFC60"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2EAB59B"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145E722"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41C0C570"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1B633B79" w14:textId="77777777" w:rsidR="00E63AA5" w:rsidRPr="007B09C7" w:rsidRDefault="007E0DF0" w:rsidP="007E0DF0">
            <w:pPr>
              <w:jc w:val="left"/>
              <w:rPr>
                <w:rFonts w:asciiTheme="minorEastAsia" w:hAnsiTheme="minorEastAsia"/>
              </w:rPr>
            </w:pPr>
            <w:sdt>
              <w:sdtPr>
                <w:rPr>
                  <w:rFonts w:asciiTheme="minorEastAsia" w:hAnsiTheme="minorEastAsia"/>
                </w:rPr>
                <w:tag w:val="goog_rdk_258"/>
                <w:id w:val="1547921424"/>
              </w:sdtPr>
              <w:sdtContent>
                <w:r w:rsidR="00E63AA5"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8ED4602"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15.0</w:t>
            </w:r>
          </w:p>
        </w:tc>
      </w:tr>
      <w:tr w:rsidR="00E63AA5" w:rsidRPr="007B09C7" w14:paraId="2628BDF3"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93CEABC"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105DE08"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9238111"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21B50CE"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CF7B5CB"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3606071C"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Classification system URL</w:t>
            </w:r>
          </w:p>
          <w:p w14:paraId="204B9943" w14:textId="77777777" w:rsidR="00E63AA5" w:rsidRPr="007B09C7" w:rsidRDefault="007E0DF0" w:rsidP="007E0DF0">
            <w:pPr>
              <w:jc w:val="left"/>
              <w:rPr>
                <w:rFonts w:asciiTheme="minorEastAsia" w:hAnsiTheme="minorEastAsia"/>
              </w:rPr>
            </w:pPr>
            <w:sdt>
              <w:sdtPr>
                <w:rPr>
                  <w:rFonts w:asciiTheme="minorEastAsia" w:hAnsiTheme="minorEastAsia"/>
                </w:rPr>
                <w:tag w:val="goog_rdk_259"/>
                <w:id w:val="-191311870"/>
              </w:sdtPr>
              <w:sdtContent>
                <w:r w:rsidR="00E63AA5"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F435BE3"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https://www.eclass.eu</w:t>
            </w:r>
          </w:p>
        </w:tc>
      </w:tr>
      <w:tr w:rsidR="00E63AA5" w:rsidRPr="007B09C7" w14:paraId="5FAAB3E2"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40BECBF"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58860A37"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942CDF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2E4BC2D"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C13C159"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3CED3340"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72D3E667" w14:textId="77777777" w:rsidR="00E63AA5" w:rsidRPr="007B09C7" w:rsidRDefault="007E0DF0" w:rsidP="007E0DF0">
            <w:pPr>
              <w:jc w:val="left"/>
              <w:rPr>
                <w:rFonts w:asciiTheme="minorEastAsia" w:hAnsiTheme="minorEastAsia"/>
              </w:rPr>
            </w:pPr>
            <w:sdt>
              <w:sdtPr>
                <w:rPr>
                  <w:rFonts w:asciiTheme="minorEastAsia" w:hAnsiTheme="minorEastAsia"/>
                </w:rPr>
                <w:tag w:val="goog_rdk_260"/>
                <w:id w:val="949321470"/>
              </w:sdtPr>
              <w:sdtContent>
                <w:r w:rsidR="00E63AA5"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63AFA8C"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23-05-01-01</w:t>
            </w:r>
          </w:p>
        </w:tc>
      </w:tr>
      <w:tr w:rsidR="00E63AA5" w:rsidRPr="007B09C7" w14:paraId="697995D3"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2C3DBF0"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ED9632D"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4BE78C9"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A2C7CC7"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47BBBC41"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0831DAE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Unique class code in a classification hierarchy</w:t>
            </w:r>
          </w:p>
          <w:p w14:paraId="7BA7F98D" w14:textId="77777777" w:rsidR="00E63AA5" w:rsidRPr="007B09C7" w:rsidRDefault="007E0DF0" w:rsidP="007E0DF0">
            <w:pPr>
              <w:jc w:val="left"/>
              <w:rPr>
                <w:rFonts w:asciiTheme="minorEastAsia" w:hAnsiTheme="minorEastAsia"/>
              </w:rPr>
            </w:pPr>
            <w:sdt>
              <w:sdtPr>
                <w:rPr>
                  <w:rFonts w:asciiTheme="minorEastAsia" w:hAnsiTheme="minorEastAsia"/>
                </w:rPr>
                <w:tag w:val="goog_rdk_261"/>
                <w:id w:val="1899184569"/>
              </w:sdtPr>
              <w:sdtContent>
                <w:r w:rsidR="00E63AA5"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61D9F6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23050101</w:t>
            </w:r>
          </w:p>
        </w:tc>
      </w:tr>
      <w:tr w:rsidR="00E63AA5" w:rsidRPr="007B09C7" w14:paraId="32BB6004"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875A447"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542C35D2"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F19A736"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6308800"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EDE497C"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50B5D996"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Name of product class in the used classification system</w:t>
            </w:r>
          </w:p>
          <w:p w14:paraId="6B692A87" w14:textId="77777777" w:rsidR="00E63AA5" w:rsidRPr="007B09C7" w:rsidRDefault="007E0DF0" w:rsidP="007E0DF0">
            <w:pPr>
              <w:jc w:val="left"/>
              <w:rPr>
                <w:rFonts w:asciiTheme="minorEastAsia" w:hAnsiTheme="minorEastAsia"/>
              </w:rPr>
            </w:pPr>
            <w:sdt>
              <w:sdtPr>
                <w:rPr>
                  <w:rFonts w:asciiTheme="minorEastAsia" w:hAnsiTheme="minorEastAsia"/>
                </w:rPr>
                <w:tag w:val="goog_rdk_262"/>
                <w:id w:val="-614480596"/>
              </w:sdtPr>
              <w:sdtContent>
                <w:r w:rsidR="00E63AA5"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C91717B"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Textile processing machinery</w:t>
            </w:r>
          </w:p>
        </w:tc>
      </w:tr>
      <w:tr w:rsidR="00E63AA5" w:rsidRPr="007B09C7" w14:paraId="71D479A9" w14:textId="77777777" w:rsidTr="007E0DF0">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95F353F"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48A89C7"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1D4739B"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E63D2C2"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69920F7"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5B9257F4"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Reference to technical property area</w:t>
            </w:r>
          </w:p>
          <w:p w14:paraId="18451CA3" w14:textId="77777777" w:rsidR="00E63AA5" w:rsidRPr="007B09C7" w:rsidRDefault="007E0DF0" w:rsidP="007E0DF0">
            <w:pPr>
              <w:jc w:val="left"/>
              <w:rPr>
                <w:rFonts w:asciiTheme="minorEastAsia" w:hAnsiTheme="minorEastAsia"/>
              </w:rPr>
            </w:pPr>
            <w:sdt>
              <w:sdtPr>
                <w:rPr>
                  <w:rFonts w:asciiTheme="minorEastAsia" w:hAnsiTheme="minorEastAsia"/>
                </w:rPr>
                <w:tag w:val="goog_rdk_263"/>
                <w:id w:val="-444926538"/>
              </w:sdtPr>
              <w:sdtContent>
                <w:r w:rsidR="00E63AA5"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E684965" w14:textId="77777777" w:rsidR="00E63AA5" w:rsidRPr="007B09C7" w:rsidRDefault="00E63AA5" w:rsidP="007E0DF0">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tbl>
    <w:p w14:paraId="2D15C9EB" w14:textId="77777777" w:rsidR="00EB1610" w:rsidRPr="00B83B61" w:rsidRDefault="00EB1610">
      <w:pPr>
        <w:widowControl/>
        <w:rPr>
          <w:rFonts w:ascii="맑은 고딕" w:eastAsia="맑은 고딕" w:hAnsi="맑은 고딕"/>
        </w:rPr>
      </w:pPr>
    </w:p>
    <w:bookmarkEnd w:id="59"/>
    <w:p w14:paraId="2D15C9EC"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p w14:paraId="2D15C9E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264"/>
          <w:id w:val="1566530883"/>
        </w:sdtPr>
        <w:sdtContent>
          <w:r w:rsidR="004A1AE7" w:rsidRPr="00B83B61">
            <w:rPr>
              <w:rFonts w:ascii="맑은 고딕" w:eastAsia="맑은 고딕" w:hAnsi="맑은 고딕" w:cs="궁서"/>
              <w:b/>
              <w:bCs/>
            </w:rPr>
            <w:t xml:space="preserve">다-2 </w:t>
          </w:r>
          <w:proofErr w:type="spellStart"/>
          <w:r w:rsidR="004A1AE7" w:rsidRPr="00B83B61">
            <w:rPr>
              <w:rFonts w:ascii="맑은 고딕" w:eastAsia="맑은 고딕" w:hAnsi="맑은 고딕" w:cs="궁서"/>
              <w:b/>
              <w:bCs/>
            </w:rPr>
            <w:t>FurtherInformation</w:t>
          </w:r>
          <w:proofErr w:type="spellEnd"/>
          <w:r w:rsidR="004A1AE7" w:rsidRPr="00B83B61">
            <w:rPr>
              <w:rFonts w:ascii="맑은 고딕" w:eastAsia="맑은 고딕" w:hAnsi="맑은 고딕" w:cs="궁서"/>
              <w:b/>
              <w:bCs/>
            </w:rPr>
            <w:t xml:space="preserve">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xml:space="preserve"> 내의 Property는 다음과 같다 </w:t>
          </w:r>
        </w:sdtContent>
      </w:sdt>
    </w:p>
    <w:p w14:paraId="2D15C9EE" w14:textId="77777777" w:rsidR="00EB1610" w:rsidRPr="00B83B61" w:rsidRDefault="00EB1610">
      <w:pPr>
        <w:widowControl/>
        <w:rPr>
          <w:rFonts w:ascii="맑은 고딕" w:eastAsia="맑은 고딕" w:hAnsi="맑은 고딕"/>
          <w:b/>
          <w:bCs/>
        </w:rPr>
      </w:pPr>
    </w:p>
    <w:p w14:paraId="2D15C9EF"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D5" wp14:editId="2D15D2D6">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4416554" cy="3005551"/>
                    </a:xfrm>
                    <a:prstGeom prst="rect">
                      <a:avLst/>
                    </a:prstGeom>
                    <a:ln/>
                  </pic:spPr>
                </pic:pic>
              </a:graphicData>
            </a:graphic>
          </wp:inline>
        </w:drawing>
      </w:r>
    </w:p>
    <w:bookmarkStart w:id="60" w:name="_heading=h.ai8kbdc1vw3f" w:colFirst="0" w:colLast="0"/>
    <w:bookmarkEnd w:id="60"/>
    <w:p w14:paraId="2D15C9F0"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Content>
          <w:r w:rsidR="004A1AE7" w:rsidRPr="00B83B61">
            <w:rPr>
              <w:rFonts w:ascii="맑은 고딕" w:eastAsia="맑은 고딕" w:hAnsi="맑은 고딕" w:cs="궁서"/>
              <w:b/>
              <w:bCs/>
              <w:color w:val="000000"/>
            </w:rPr>
            <w:t xml:space="preserve">그림 26 </w:t>
          </w:r>
          <w:proofErr w:type="spellStart"/>
          <w:r w:rsidR="004A1AE7" w:rsidRPr="00B83B61">
            <w:rPr>
              <w:rFonts w:ascii="맑은 고딕" w:eastAsia="맑은 고딕" w:hAnsi="맑은 고딕" w:cs="궁서"/>
              <w:b/>
              <w:bCs/>
              <w:color w:val="000000"/>
            </w:rPr>
            <w:t>FurtherInformation</w:t>
          </w:r>
          <w:proofErr w:type="spellEnd"/>
          <w:r w:rsidR="004A1AE7" w:rsidRPr="00B83B61">
            <w:rPr>
              <w:rFonts w:ascii="맑은 고딕" w:eastAsia="맑은 고딕" w:hAnsi="맑은 고딕" w:cs="궁서"/>
              <w:b/>
              <w:bCs/>
              <w:color w:val="000000"/>
            </w:rPr>
            <w:t xml:space="preserve"> 개요</w:t>
          </w:r>
        </w:sdtContent>
      </w:sdt>
    </w:p>
    <w:p w14:paraId="2D15C9F1"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bookmarkStart w:id="61" w:name="_heading=h.7ymrhlpmjkcp" w:colFirst="0" w:colLast="0"/>
    <w:bookmarkEnd w:id="61"/>
    <w:p w14:paraId="2D15C9F2"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Content>
          <w:r w:rsidR="004A1AE7" w:rsidRPr="00B83B61">
            <w:rPr>
              <w:rFonts w:ascii="맑은 고딕" w:eastAsia="맑은 고딕" w:hAnsi="맑은 고딕" w:cs="궁서"/>
              <w:b/>
              <w:bCs/>
              <w:color w:val="000000"/>
            </w:rPr>
            <w:t xml:space="preserve">표 11 </w:t>
          </w:r>
          <w:proofErr w:type="spellStart"/>
          <w:r w:rsidR="004A1AE7" w:rsidRPr="00B83B61">
            <w:rPr>
              <w:rFonts w:ascii="맑은 고딕" w:eastAsia="맑은 고딕" w:hAnsi="맑은 고딕" w:cs="궁서"/>
              <w:b/>
              <w:bCs/>
              <w:color w:val="000000"/>
            </w:rPr>
            <w:t>FurtherInformation</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SubmodelCollection</w:t>
          </w:r>
          <w:proofErr w:type="spellEnd"/>
          <w:r w:rsidR="004A1AE7" w:rsidRPr="00B83B61">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B83B61" w14:paraId="2D15C9F8"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C9F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C9F4"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C9F5"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C9F6"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C9F7"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267"/>
                <w:id w:val="531902185"/>
              </w:sdtPr>
              <w:sdtContent>
                <w:r w:rsidR="004A1AE7" w:rsidRPr="00B83B61">
                  <w:rPr>
                    <w:rFonts w:ascii="맑은 고딕" w:eastAsia="맑은 고딕" w:hAnsi="맑은 고딕" w:cs="궁서"/>
                    <w:b/>
                    <w:bCs/>
                  </w:rPr>
                  <w:t>설명</w:t>
                </w:r>
              </w:sdtContent>
            </w:sdt>
          </w:p>
        </w:tc>
      </w:tr>
      <w:tr w:rsidR="00EB1610" w:rsidRPr="00B83B61" w14:paraId="2D15CA00"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9F9" w14:textId="77777777" w:rsidR="00EB1610" w:rsidRPr="00B83B61" w:rsidRDefault="004A1AE7">
            <w:pPr>
              <w:widowControl/>
              <w:rPr>
                <w:rFonts w:ascii="맑은 고딕" w:eastAsia="맑은 고딕" w:hAnsi="맑은 고딕"/>
              </w:rPr>
            </w:pPr>
            <w:proofErr w:type="spellStart"/>
            <w:r w:rsidRPr="00B83B61">
              <w:rPr>
                <w:rFonts w:ascii="맑은 고딕" w:eastAsia="맑은 고딕" w:hAnsi="맑은 고딕"/>
              </w:rPr>
              <w:t>FurtherInformation</w:t>
            </w:r>
            <w:proofErr w:type="spellEnd"/>
            <w:r w:rsidRPr="00B83B61">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9F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9F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15C9FC"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15C9FD"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15C9FE"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Statement by the manufacturer in text form, e.g. scope of validity of the statements, scopes of application, conditions of operation</w:t>
            </w:r>
          </w:p>
          <w:p w14:paraId="2D15C9FF"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268"/>
                <w:id w:val="755554184"/>
              </w:sdtPr>
              <w:sdtContent>
                <w:r w:rsidR="004A1AE7" w:rsidRPr="00B83B61">
                  <w:rPr>
                    <w:rFonts w:ascii="맑은 고딕" w:eastAsia="맑은 고딕" w:hAnsi="맑은 고딕" w:cs="궁서"/>
                  </w:rPr>
                  <w:t>제조업체의 텍스트 형식의 설명, 예를 들어 진술의 유효 범위, 적용 범위, 작동 조건</w:t>
                </w:r>
              </w:sdtContent>
            </w:sdt>
          </w:p>
        </w:tc>
      </w:tr>
      <w:tr w:rsidR="00EB1610" w:rsidRPr="00B83B61" w14:paraId="2D15CA08"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A01" w14:textId="77777777" w:rsidR="00EB1610" w:rsidRPr="00B83B61"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A0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CA0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2D15CA04"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2D15CA05"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2D15CA06"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 xml:space="preserve">Denotes a date on which the data specified in the </w:t>
            </w:r>
            <w:proofErr w:type="spellStart"/>
            <w:r w:rsidRPr="00B83B61">
              <w:rPr>
                <w:rFonts w:ascii="맑은 고딕" w:eastAsia="맑은 고딕" w:hAnsi="맑은 고딕"/>
              </w:rPr>
              <w:t>Submodel</w:t>
            </w:r>
            <w:proofErr w:type="spellEnd"/>
            <w:r w:rsidRPr="00B83B61">
              <w:rPr>
                <w:rFonts w:ascii="맑은 고딕" w:eastAsia="맑은 고딕" w:hAnsi="맑은 고딕"/>
              </w:rPr>
              <w:t xml:space="preserve"> was valid from for the associated asset</w:t>
            </w:r>
          </w:p>
          <w:p w14:paraId="2D15CA07"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269"/>
                <w:id w:val="1277532470"/>
              </w:sdtPr>
              <w:sdtContent>
                <w:r w:rsidR="004A1AE7" w:rsidRPr="00B83B61">
                  <w:rPr>
                    <w:rFonts w:ascii="맑은 고딕" w:eastAsia="맑은 고딕" w:hAnsi="맑은 고딕" w:cs="궁서"/>
                  </w:rPr>
                  <w:t>관련 자산에 대해 서브모델에 명시된 데이터가 유효한 날짜</w:t>
                </w:r>
              </w:sdtContent>
            </w:sdt>
          </w:p>
        </w:tc>
      </w:tr>
    </w:tbl>
    <w:p w14:paraId="2D15CA09" w14:textId="77777777" w:rsidR="004A1AE7" w:rsidRPr="00B83B61"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2D15CA0A" w14:textId="77777777" w:rsidR="00EB1610" w:rsidRPr="00B83B61" w:rsidRDefault="00EB1610">
      <w:pPr>
        <w:widowControl/>
        <w:rPr>
          <w:rFonts w:ascii="맑은 고딕" w:eastAsia="맑은 고딕" w:hAnsi="맑은 고딕"/>
        </w:rPr>
      </w:pPr>
    </w:p>
    <w:sdt>
      <w:sdtPr>
        <w:rPr>
          <w:rFonts w:ascii="맑은 고딕" w:eastAsia="맑은 고딕" w:hAnsi="맑은 고딕"/>
          <w:b/>
        </w:rPr>
        <w:tag w:val="goog_rdk_264"/>
        <w:id w:val="-1426414387"/>
      </w:sdtPr>
      <w:sdtContent>
        <w:p w14:paraId="2D15CA0B" w14:textId="77777777" w:rsidR="009323C8" w:rsidRPr="00B83B61" w:rsidRDefault="009323C8" w:rsidP="009323C8">
          <w:pPr>
            <w:widowControl/>
            <w:rPr>
              <w:rFonts w:ascii="맑은 고딕" w:eastAsia="맑은 고딕" w:hAnsi="맑은 고딕"/>
              <w:b/>
            </w:rPr>
          </w:pPr>
          <w:r w:rsidRPr="00B83B61">
            <w:rPr>
              <w:rFonts w:ascii="맑은 고딕" w:eastAsia="맑은 고딕" w:hAnsi="맑은 고딕" w:cs="궁서"/>
              <w:b/>
              <w:bCs/>
            </w:rPr>
            <w:t>다-</w:t>
          </w:r>
          <w:r w:rsidRPr="00B83B61">
            <w:rPr>
              <w:rFonts w:ascii="맑은 고딕" w:eastAsia="맑은 고딕" w:hAnsi="맑은 고딕" w:cs="궁서" w:hint="eastAsia"/>
              <w:b/>
              <w:bCs/>
            </w:rPr>
            <w:t>3</w:t>
          </w:r>
          <w:r w:rsidRPr="00B83B61">
            <w:rPr>
              <w:rFonts w:ascii="맑은 고딕" w:eastAsia="맑은 고딕" w:hAnsi="맑은 고딕" w:cs="궁서"/>
              <w:b/>
              <w:bCs/>
            </w:rPr>
            <w:t xml:space="preserve"> </w:t>
          </w:r>
          <w:proofErr w:type="spellStart"/>
          <w:r w:rsidRPr="00B83B61">
            <w:rPr>
              <w:rFonts w:ascii="맑은 고딕" w:eastAsia="맑은 고딕" w:hAnsi="맑은 고딕" w:cs="맑은 고딕"/>
              <w:b/>
              <w:color w:val="000000"/>
              <w:sz w:val="18"/>
              <w:szCs w:val="18"/>
              <w:lang w:val="en-US"/>
            </w:rPr>
            <w:t>TechnicalPropertyAreas</w:t>
          </w:r>
          <w:proofErr w:type="spellEnd"/>
          <w:r w:rsidRPr="00B83B61">
            <w:rPr>
              <w:rFonts w:ascii="맑은 고딕" w:eastAsia="맑은 고딕" w:hAnsi="맑은 고딕" w:cs="궁서"/>
              <w:b/>
              <w:bCs/>
            </w:rPr>
            <w:t xml:space="preserve"> </w:t>
          </w:r>
          <w:proofErr w:type="spellStart"/>
          <w:r w:rsidRPr="00B83B61">
            <w:rPr>
              <w:rFonts w:ascii="맑은 고딕" w:eastAsia="맑은 고딕" w:hAnsi="맑은 고딕" w:cs="궁서"/>
              <w:b/>
              <w:bCs/>
            </w:rPr>
            <w:t>SubmodelCollection</w:t>
          </w:r>
          <w:proofErr w:type="spellEnd"/>
          <w:r w:rsidRPr="00B83B61">
            <w:rPr>
              <w:rFonts w:ascii="맑은 고딕" w:eastAsia="맑은 고딕" w:hAnsi="맑은 고딕" w:cs="궁서"/>
              <w:b/>
              <w:bCs/>
            </w:rPr>
            <w:t xml:space="preserve"> 내의 Property는 다음과 같다 </w:t>
          </w:r>
        </w:p>
      </w:sdtContent>
    </w:sdt>
    <w:p w14:paraId="2D15CA0C" w14:textId="77777777" w:rsidR="00170A23" w:rsidRPr="00B83B61" w:rsidRDefault="009323C8" w:rsidP="00FF6BBE">
      <w:pPr>
        <w:keepNext/>
        <w:pBdr>
          <w:top w:val="nil"/>
          <w:left w:val="nil"/>
          <w:bottom w:val="nil"/>
          <w:right w:val="nil"/>
          <w:between w:val="nil"/>
        </w:pBdr>
        <w:jc w:val="center"/>
        <w:rPr>
          <w:rFonts w:ascii="맑은 고딕" w:eastAsia="맑은 고딕" w:hAnsi="맑은 고딕"/>
        </w:rPr>
      </w:pPr>
      <w:r w:rsidRPr="00B83B61">
        <w:rPr>
          <w:rFonts w:ascii="맑은 고딕" w:eastAsia="맑은 고딕" w:hAnsi="맑은 고딕"/>
        </w:rPr>
        <w:lastRenderedPageBreak/>
        <w:t xml:space="preserve"> </w:t>
      </w:r>
      <w:r w:rsidR="004F0977" w:rsidRPr="00B83B61">
        <w:rPr>
          <w:rFonts w:ascii="맑은 고딕" w:eastAsia="맑은 고딕" w:hAnsi="맑은 고딕"/>
          <w:noProof/>
          <w:lang w:val="en-US"/>
        </w:rPr>
        <w:drawing>
          <wp:inline distT="0" distB="0" distL="0" distR="0" wp14:anchorId="2D15D2D7" wp14:editId="2D15D2D8">
            <wp:extent cx="3153215" cy="1409897"/>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153215" cy="1409897"/>
                    </a:xfrm>
                    <a:prstGeom prst="rect">
                      <a:avLst/>
                    </a:prstGeom>
                  </pic:spPr>
                </pic:pic>
              </a:graphicData>
            </a:graphic>
          </wp:inline>
        </w:drawing>
      </w:r>
    </w:p>
    <w:p w14:paraId="2D15CA0D" w14:textId="77777777" w:rsidR="00FF6BBE" w:rsidRPr="00B83B61"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B83B61">
        <w:rPr>
          <w:rFonts w:ascii="맑은 고딕" w:eastAsia="맑은 고딕" w:hAnsi="맑은 고딕"/>
        </w:rPr>
        <w:t xml:space="preserve"> </w:t>
      </w:r>
      <w:sdt>
        <w:sdtPr>
          <w:rPr>
            <w:rFonts w:ascii="맑은 고딕" w:eastAsia="맑은 고딕" w:hAnsi="맑은 고딕"/>
          </w:rPr>
          <w:tag w:val="goog_rdk_266"/>
          <w:id w:val="-1731836745"/>
        </w:sdtPr>
        <w:sdtContent>
          <w:r w:rsidRPr="00B83B61">
            <w:rPr>
              <w:rFonts w:ascii="맑은 고딕" w:eastAsia="맑은 고딕" w:hAnsi="맑은 고딕" w:cs="궁서"/>
              <w:b/>
              <w:bCs/>
              <w:color w:val="000000"/>
            </w:rPr>
            <w:t xml:space="preserve">표 11 </w:t>
          </w:r>
          <w:proofErr w:type="spellStart"/>
          <w:r w:rsidRPr="00B83B61">
            <w:rPr>
              <w:rFonts w:ascii="맑은 고딕" w:eastAsia="맑은 고딕" w:hAnsi="맑은 고딕" w:cs="궁서"/>
              <w:b/>
              <w:bCs/>
              <w:color w:val="000000"/>
            </w:rPr>
            <w:t>FurtherInformation</w:t>
          </w:r>
          <w:proofErr w:type="spellEnd"/>
          <w:r w:rsidRPr="00B83B61">
            <w:rPr>
              <w:rFonts w:ascii="맑은 고딕" w:eastAsia="맑은 고딕" w:hAnsi="맑은 고딕" w:cs="궁서"/>
              <w:b/>
              <w:bCs/>
              <w:color w:val="000000"/>
            </w:rPr>
            <w:t xml:space="preserve"> </w:t>
          </w:r>
          <w:proofErr w:type="spellStart"/>
          <w:r w:rsidRPr="00B83B61">
            <w:rPr>
              <w:rFonts w:ascii="맑은 고딕" w:eastAsia="맑은 고딕" w:hAnsi="맑은 고딕" w:cs="궁서"/>
              <w:b/>
              <w:bCs/>
              <w:color w:val="000000"/>
            </w:rPr>
            <w:t>SubmodelCollection</w:t>
          </w:r>
          <w:proofErr w:type="spellEnd"/>
          <w:r w:rsidRPr="00B83B61">
            <w:rPr>
              <w:rFonts w:ascii="맑은 고딕" w:eastAsia="맑은 고딕" w:hAnsi="맑은 고딕" w:cs="궁서"/>
              <w:b/>
              <w:bCs/>
              <w:color w:val="000000"/>
            </w:rPr>
            <w:t xml:space="preserve"> 개요</w:t>
          </w:r>
        </w:sdtContent>
      </w:sdt>
    </w:p>
    <w:p w14:paraId="2D15CA0E" w14:textId="77777777" w:rsidR="009323C8" w:rsidRPr="00B83B61"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Content>
        <w:sdt>
          <w:sdtPr>
            <w:rPr>
              <w:rFonts w:ascii="맑은 고딕" w:eastAsia="맑은 고딕" w:hAnsi="맑은 고딕"/>
            </w:rPr>
            <w:tag w:val="goog_rdk_266"/>
            <w:id w:val="-968125541"/>
          </w:sdtPr>
          <w:sdtContent>
            <w:p w14:paraId="2D15CA0F" w14:textId="77777777" w:rsidR="00796A3B" w:rsidRPr="00B83B61"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B83B61">
                <w:rPr>
                  <w:rFonts w:ascii="맑은 고딕" w:eastAsia="맑은 고딕" w:hAnsi="맑은 고딕" w:cs="궁서"/>
                  <w:b/>
                  <w:bCs/>
                  <w:color w:val="000000"/>
                </w:rPr>
                <w:t xml:space="preserve">표 11 </w:t>
              </w:r>
              <w:proofErr w:type="spellStart"/>
              <w:r w:rsidRPr="00B83B61">
                <w:rPr>
                  <w:rFonts w:ascii="맑은 고딕" w:eastAsia="맑은 고딕" w:hAnsi="맑은 고딕" w:cs="맑은 고딕"/>
                  <w:b/>
                  <w:color w:val="000000"/>
                  <w:sz w:val="18"/>
                  <w:szCs w:val="18"/>
                  <w:lang w:val="en-US"/>
                </w:rPr>
                <w:t>TechnicalPropertyAreas</w:t>
              </w:r>
              <w:proofErr w:type="spellEnd"/>
              <w:r w:rsidRPr="00B83B61">
                <w:rPr>
                  <w:rFonts w:ascii="맑은 고딕" w:eastAsia="맑은 고딕" w:hAnsi="맑은 고딕" w:cs="궁서"/>
                  <w:b/>
                  <w:bCs/>
                </w:rPr>
                <w:t xml:space="preserve"> </w:t>
              </w:r>
              <w:proofErr w:type="spellStart"/>
              <w:r w:rsidRPr="00B83B61">
                <w:rPr>
                  <w:rFonts w:ascii="맑은 고딕" w:eastAsia="맑은 고딕" w:hAnsi="맑은 고딕" w:cs="궁서"/>
                  <w:b/>
                  <w:bCs/>
                  <w:color w:val="000000"/>
                </w:rPr>
                <w:t>SubmodelCollection</w:t>
              </w:r>
              <w:proofErr w:type="spellEnd"/>
              <w:r w:rsidRPr="00B83B61">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B83B61" w14:paraId="2D15CA12"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2D15CA10" w14:textId="77777777" w:rsidR="00796A3B" w:rsidRPr="00B83B61" w:rsidRDefault="00796A3B" w:rsidP="00AB53FE">
                    <w:pPr>
                      <w:widowControl/>
                      <w:jc w:val="center"/>
                      <w:rPr>
                        <w:rFonts w:ascii="맑은 고딕" w:eastAsia="맑은 고딕" w:hAnsi="맑은 고딕"/>
                      </w:rPr>
                    </w:pPr>
                    <w:proofErr w:type="spellStart"/>
                    <w:r w:rsidRPr="00B83B61">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2D15CA11" w14:textId="77777777" w:rsidR="00796A3B" w:rsidRPr="00B83B61" w:rsidRDefault="007E0DF0"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Content>
                        <w:r w:rsidR="00796A3B" w:rsidRPr="00B83B61">
                          <w:rPr>
                            <w:rFonts w:ascii="맑은 고딕" w:eastAsia="맑은 고딕" w:hAnsi="맑은 고딕" w:cs="궁서"/>
                            <w:b/>
                            <w:bCs/>
                          </w:rPr>
                          <w:t>설명</w:t>
                        </w:r>
                      </w:sdtContent>
                    </w:sdt>
                  </w:p>
                </w:tc>
              </w:tr>
              <w:tr w:rsidR="00796A3B" w:rsidRPr="00B83B61" w14:paraId="2D15CA16" w14:textId="77777777" w:rsidTr="00AB53FE">
                <w:trPr>
                  <w:trHeight w:val="20"/>
                  <w:jc w:val="center"/>
                </w:trPr>
                <w:tc>
                  <w:tcPr>
                    <w:tcW w:w="2971" w:type="dxa"/>
                    <w:tcMar>
                      <w:top w:w="28" w:type="dxa"/>
                      <w:left w:w="102" w:type="dxa"/>
                      <w:bottom w:w="28" w:type="dxa"/>
                      <w:right w:w="102" w:type="dxa"/>
                    </w:tcMar>
                    <w:vAlign w:val="center"/>
                  </w:tcPr>
                  <w:p w14:paraId="2D15CA13" w14:textId="77777777" w:rsidR="00796A3B" w:rsidRPr="00B83B61" w:rsidRDefault="00C24071" w:rsidP="00AB53FE">
                    <w:pPr>
                      <w:widowControl/>
                      <w:jc w:val="center"/>
                      <w:rPr>
                        <w:rFonts w:ascii="맑은 고딕" w:eastAsia="맑은 고딕" w:hAnsi="맑은 고딕"/>
                      </w:rPr>
                    </w:pPr>
                    <w:proofErr w:type="spellStart"/>
                    <w:r w:rsidRPr="00B83B61">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2D15CA14" w14:textId="77777777" w:rsidR="00440009" w:rsidRPr="00B83B61" w:rsidRDefault="00440009" w:rsidP="00D10A83">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color w:val="000000"/>
                        <w:sz w:val="18"/>
                        <w:szCs w:val="18"/>
                        <w:lang w:val="en-US"/>
                      </w:rPr>
                      <w:t>Fixed descriptive data defining the pouching machine's model</w:t>
                    </w:r>
                  </w:p>
                  <w:p w14:paraId="2D15CA15" w14:textId="77777777" w:rsidR="00C24071" w:rsidRPr="00B83B61" w:rsidRDefault="00440009" w:rsidP="00D10A83">
                    <w:pPr>
                      <w:widowControl/>
                      <w:jc w:val="left"/>
                      <w:rPr>
                        <w:rFonts w:ascii="맑은 고딕" w:eastAsia="맑은 고딕" w:hAnsi="맑은 고딕"/>
                      </w:rPr>
                    </w:pPr>
                    <w:proofErr w:type="spellStart"/>
                    <w:r w:rsidRPr="00B83B61">
                      <w:rPr>
                        <w:rFonts w:ascii="맑은 고딕" w:eastAsia="맑은 고딕" w:hAnsi="맑은 고딕" w:hint="eastAsia"/>
                      </w:rPr>
                      <w:t>파우칭기</w:t>
                    </w:r>
                    <w:proofErr w:type="spellEnd"/>
                    <w:r w:rsidR="004F0977" w:rsidRPr="00B83B61">
                      <w:rPr>
                        <w:rFonts w:ascii="맑은 고딕" w:eastAsia="맑은 고딕" w:hAnsi="맑은 고딕" w:hint="eastAsia"/>
                      </w:rPr>
                      <w:t xml:space="preserve"> 모델을 정의하는 고정 설명 데이터</w:t>
                    </w:r>
                  </w:p>
                </w:tc>
              </w:tr>
              <w:tr w:rsidR="009B08EF" w:rsidRPr="00B83B61" w14:paraId="2D15CA1A" w14:textId="77777777" w:rsidTr="00AB53FE">
                <w:trPr>
                  <w:trHeight w:val="20"/>
                  <w:jc w:val="center"/>
                </w:trPr>
                <w:tc>
                  <w:tcPr>
                    <w:tcW w:w="2971" w:type="dxa"/>
                    <w:tcMar>
                      <w:top w:w="28" w:type="dxa"/>
                      <w:left w:w="102" w:type="dxa"/>
                      <w:bottom w:w="28" w:type="dxa"/>
                      <w:right w:w="102" w:type="dxa"/>
                    </w:tcMar>
                    <w:vAlign w:val="center"/>
                  </w:tcPr>
                  <w:p w14:paraId="2D15CA17" w14:textId="77777777" w:rsidR="009B08EF" w:rsidRPr="00B83B61" w:rsidRDefault="00C24071" w:rsidP="00AB53FE">
                    <w:pPr>
                      <w:widowControl/>
                      <w:jc w:val="center"/>
                      <w:rPr>
                        <w:rFonts w:ascii="맑은 고딕" w:eastAsia="맑은 고딕" w:hAnsi="맑은 고딕" w:cs="맑은 고딕"/>
                        <w:b/>
                        <w:color w:val="000000"/>
                        <w:sz w:val="18"/>
                        <w:szCs w:val="18"/>
                        <w:lang w:val="en-US"/>
                      </w:rPr>
                    </w:pPr>
                    <w:proofErr w:type="spellStart"/>
                    <w:r w:rsidRPr="00B83B61">
                      <w:rPr>
                        <w:rFonts w:ascii="맑은 고딕" w:eastAsia="맑은 고딕" w:hAnsi="맑은 고딕" w:cs="맑은 고딕"/>
                        <w:color w:val="000000"/>
                        <w:sz w:val="18"/>
                        <w:szCs w:val="18"/>
                        <w:lang w:val="en-US"/>
                      </w:rPr>
                      <w:t>ComponentRatings</w:t>
                    </w:r>
                    <w:proofErr w:type="spellEnd"/>
                  </w:p>
                </w:tc>
                <w:tc>
                  <w:tcPr>
                    <w:tcW w:w="9498" w:type="dxa"/>
                    <w:tcMar>
                      <w:top w:w="28" w:type="dxa"/>
                      <w:left w:w="102" w:type="dxa"/>
                      <w:bottom w:w="28" w:type="dxa"/>
                      <w:right w:w="102" w:type="dxa"/>
                    </w:tcMar>
                    <w:vAlign w:val="center"/>
                  </w:tcPr>
                  <w:p w14:paraId="2D15CA18" w14:textId="77777777" w:rsidR="008B25FB" w:rsidRPr="00B83B61" w:rsidRDefault="00C24071" w:rsidP="00AB53FE">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color w:val="000000"/>
                        <w:sz w:val="18"/>
                        <w:szCs w:val="18"/>
                        <w:lang w:val="en-US"/>
                      </w:rPr>
                      <w:t>Specifications and rated capacities for motors</w:t>
                    </w:r>
                  </w:p>
                  <w:p w14:paraId="2D15CA19" w14:textId="77777777" w:rsidR="00C24071" w:rsidRPr="00B83B61" w:rsidRDefault="00C24071" w:rsidP="00AB53FE">
                    <w:pPr>
                      <w:widowControl/>
                      <w:jc w:val="left"/>
                      <w:rPr>
                        <w:rFonts w:ascii="맑은 고딕" w:eastAsia="맑은 고딕" w:hAnsi="맑은 고딕"/>
                      </w:rPr>
                    </w:pPr>
                    <w:r w:rsidRPr="00B83B61">
                      <w:rPr>
                        <w:rFonts w:ascii="맑은 고딕" w:eastAsia="맑은 고딕" w:hAnsi="맑은 고딕" w:hint="eastAsia"/>
                      </w:rPr>
                      <w:t>모터 사양 및 정격 용량</w:t>
                    </w:r>
                  </w:p>
                </w:tc>
              </w:tr>
              <w:tr w:rsidR="00D10A83" w:rsidRPr="00B83B61" w14:paraId="2D15CA1E" w14:textId="77777777" w:rsidTr="00AB53FE">
                <w:trPr>
                  <w:trHeight w:val="20"/>
                  <w:jc w:val="center"/>
                </w:trPr>
                <w:tc>
                  <w:tcPr>
                    <w:tcW w:w="2971" w:type="dxa"/>
                    <w:tcMar>
                      <w:top w:w="28" w:type="dxa"/>
                      <w:left w:w="102" w:type="dxa"/>
                      <w:bottom w:w="28" w:type="dxa"/>
                      <w:right w:w="102" w:type="dxa"/>
                    </w:tcMar>
                    <w:vAlign w:val="center"/>
                  </w:tcPr>
                  <w:p w14:paraId="2D15CA1B" w14:textId="77777777" w:rsidR="00D10A83" w:rsidRPr="00B83B61" w:rsidRDefault="00C24071" w:rsidP="009B08EF">
                    <w:pPr>
                      <w:widowControl/>
                      <w:jc w:val="center"/>
                      <w:rPr>
                        <w:rFonts w:ascii="맑은 고딕" w:eastAsia="맑은 고딕" w:hAnsi="맑은 고딕" w:cs="맑은 고딕"/>
                        <w:color w:val="000000"/>
                        <w:sz w:val="18"/>
                        <w:szCs w:val="18"/>
                        <w:lang w:val="en-US"/>
                      </w:rPr>
                    </w:pPr>
                    <w:proofErr w:type="spellStart"/>
                    <w:r w:rsidRPr="00B83B61">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2D15CA1C" w14:textId="77777777" w:rsidR="00440009" w:rsidRPr="00B83B61" w:rsidRDefault="00440009" w:rsidP="008B25FB">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color w:val="000000"/>
                        <w:sz w:val="18"/>
                        <w:szCs w:val="18"/>
                        <w:lang w:val="en-US"/>
                      </w:rPr>
                      <w:t>Details on the installed control hardware</w:t>
                    </w:r>
                  </w:p>
                  <w:p w14:paraId="2D15CA1D" w14:textId="77777777" w:rsidR="00C24071" w:rsidRPr="00B83B61" w:rsidRDefault="00C24071" w:rsidP="008B25FB">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hint="eastAsia"/>
                        <w:color w:val="000000"/>
                        <w:sz w:val="18"/>
                        <w:szCs w:val="18"/>
                        <w:lang w:val="en-US"/>
                      </w:rPr>
                      <w:t>설치된 제어 하드웨어 및 운영 소프트웨어 버전에 대한 세부 정보</w:t>
                    </w:r>
                  </w:p>
                </w:tc>
              </w:tr>
              <w:tr w:rsidR="009B08EF" w:rsidRPr="00B83B61" w14:paraId="2D15CA22" w14:textId="77777777" w:rsidTr="00AB53FE">
                <w:trPr>
                  <w:trHeight w:val="20"/>
                  <w:jc w:val="center"/>
                </w:trPr>
                <w:tc>
                  <w:tcPr>
                    <w:tcW w:w="2971" w:type="dxa"/>
                    <w:tcMar>
                      <w:top w:w="28" w:type="dxa"/>
                      <w:left w:w="102" w:type="dxa"/>
                      <w:bottom w:w="28" w:type="dxa"/>
                      <w:right w:w="102" w:type="dxa"/>
                    </w:tcMar>
                    <w:vAlign w:val="center"/>
                  </w:tcPr>
                  <w:p w14:paraId="2D15CA1F" w14:textId="77777777" w:rsidR="009B08EF" w:rsidRPr="00B83B61" w:rsidRDefault="00C4461D" w:rsidP="009B08EF">
                    <w:pPr>
                      <w:widowControl/>
                      <w:jc w:val="center"/>
                      <w:rPr>
                        <w:rFonts w:ascii="맑은 고딕" w:eastAsia="맑은 고딕" w:hAnsi="맑은 고딕" w:cs="맑은 고딕"/>
                        <w:b/>
                        <w:color w:val="000000"/>
                        <w:sz w:val="18"/>
                        <w:szCs w:val="18"/>
                        <w:lang w:val="en-US"/>
                      </w:rPr>
                    </w:pPr>
                    <w:proofErr w:type="spellStart"/>
                    <w:r w:rsidRPr="00B83B61">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2D15CA20" w14:textId="77777777" w:rsidR="00440009" w:rsidRPr="00B83B61" w:rsidRDefault="00440009" w:rsidP="008B25FB">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color w:val="000000"/>
                        <w:sz w:val="18"/>
                        <w:szCs w:val="18"/>
                        <w:lang w:val="en-US"/>
                      </w:rPr>
                      <w:t>Information detailing the machine's safety features and utility requirements.</w:t>
                    </w:r>
                  </w:p>
                  <w:p w14:paraId="2D15CA21" w14:textId="77777777" w:rsidR="00C24071" w:rsidRPr="00B83B61" w:rsidRDefault="00C24071" w:rsidP="008B25FB">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hint="eastAsia"/>
                        <w:color w:val="000000"/>
                        <w:sz w:val="18"/>
                        <w:szCs w:val="18"/>
                        <w:lang w:val="en-US"/>
                      </w:rPr>
                      <w:t>기계의 안전 기능 및 유틸리티 요구 사항에 대한 세부 정보</w:t>
                    </w:r>
                  </w:p>
                </w:tc>
              </w:tr>
            </w:tbl>
            <w:p w14:paraId="2D15CA23" w14:textId="77777777" w:rsidR="00FF6BBE" w:rsidRPr="00B83B61" w:rsidRDefault="007E0DF0" w:rsidP="00FF6BBE">
              <w:pPr>
                <w:keepNext/>
                <w:pBdr>
                  <w:top w:val="nil"/>
                  <w:left w:val="nil"/>
                  <w:bottom w:val="nil"/>
                  <w:right w:val="nil"/>
                  <w:between w:val="nil"/>
                </w:pBdr>
                <w:jc w:val="center"/>
                <w:rPr>
                  <w:rFonts w:ascii="맑은 고딕" w:eastAsia="맑은 고딕" w:hAnsi="맑은 고딕"/>
                  <w:b/>
                  <w:bCs/>
                  <w:color w:val="000000"/>
                </w:rPr>
              </w:pPr>
            </w:p>
          </w:sdtContent>
        </w:sdt>
        <w:tbl>
          <w:tblPr>
            <w:tblStyle w:val="-1"/>
            <w:tblW w:w="14425" w:type="dxa"/>
            <w:tblLayout w:type="fixed"/>
            <w:tblLook w:val="04A0" w:firstRow="1" w:lastRow="0" w:firstColumn="1" w:lastColumn="0" w:noHBand="0" w:noVBand="1"/>
          </w:tblPr>
          <w:tblGrid>
            <w:gridCol w:w="1668"/>
            <w:gridCol w:w="913"/>
            <w:gridCol w:w="642"/>
            <w:gridCol w:w="2414"/>
            <w:gridCol w:w="4819"/>
            <w:gridCol w:w="3969"/>
          </w:tblGrid>
          <w:tr w:rsidR="00440009" w:rsidRPr="00B83B61" w14:paraId="2D15CA29" w14:textId="77777777" w:rsidTr="00440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AE9F7" w:themeFill="text2" w:themeFillTint="1A"/>
              </w:tcPr>
              <w:p w14:paraId="2D15CA24" w14:textId="77777777" w:rsidR="00440009" w:rsidRPr="00B83B61" w:rsidRDefault="00440009" w:rsidP="007E0DF0">
                <w:pPr>
                  <w:jc w:val="center"/>
                  <w:rPr>
                    <w:rFonts w:ascii="맑은 고딕" w:eastAsia="맑은 고딕" w:hAnsi="맑은 고딕"/>
                  </w:rPr>
                </w:pPr>
                <w:r w:rsidRPr="00B83B61">
                  <w:rPr>
                    <w:rFonts w:ascii="맑은 고딕" w:eastAsia="맑은 고딕" w:hAnsi="맑은 고딕"/>
                  </w:rPr>
                  <w:t>SMC 01</w:t>
                </w:r>
              </w:p>
            </w:tc>
            <w:tc>
              <w:tcPr>
                <w:tcW w:w="913" w:type="dxa"/>
                <w:shd w:val="clear" w:color="auto" w:fill="DAE9F7" w:themeFill="text2" w:themeFillTint="1A"/>
              </w:tcPr>
              <w:p w14:paraId="2D15CA25"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SMC 02</w:t>
                </w:r>
              </w:p>
            </w:tc>
            <w:tc>
              <w:tcPr>
                <w:tcW w:w="3056" w:type="dxa"/>
                <w:gridSpan w:val="2"/>
                <w:shd w:val="clear" w:color="auto" w:fill="DAE9F7" w:themeFill="text2" w:themeFillTint="1A"/>
              </w:tcPr>
              <w:p w14:paraId="2D15CA26"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idShort</w:t>
                </w:r>
                <w:proofErr w:type="spellEnd"/>
              </w:p>
            </w:tc>
            <w:tc>
              <w:tcPr>
                <w:tcW w:w="4819" w:type="dxa"/>
                <w:shd w:val="clear" w:color="auto" w:fill="DAE9F7" w:themeFill="text2" w:themeFillTint="1A"/>
              </w:tcPr>
              <w:p w14:paraId="2D15CA27"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SemanticID</w:t>
                </w:r>
                <w:proofErr w:type="spellEnd"/>
              </w:p>
            </w:tc>
            <w:tc>
              <w:tcPr>
                <w:tcW w:w="3969" w:type="dxa"/>
                <w:shd w:val="clear" w:color="auto" w:fill="DAE9F7" w:themeFill="text2" w:themeFillTint="1A"/>
              </w:tcPr>
              <w:p w14:paraId="2D15CA28"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설명</w:t>
                </w:r>
                <w:proofErr w:type="spellEnd"/>
              </w:p>
            </w:tc>
          </w:tr>
          <w:tr w:rsidR="00440009" w:rsidRPr="00B83B61" w14:paraId="2D15CA32"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auto"/>
              </w:tcPr>
              <w:p w14:paraId="2D15CA2A" w14:textId="77777777" w:rsidR="00440009" w:rsidRPr="00B83B61" w:rsidRDefault="00440009" w:rsidP="007E0DF0">
                <w:pPr>
                  <w:rPr>
                    <w:rFonts w:ascii="맑은 고딕" w:eastAsia="맑은 고딕" w:hAnsi="맑은 고딕"/>
                    <w:b w:val="0"/>
                    <w:bCs w:val="0"/>
                  </w:rPr>
                </w:pPr>
                <w:proofErr w:type="spellStart"/>
                <w:r w:rsidRPr="00B83B61">
                  <w:rPr>
                    <w:rFonts w:ascii="맑은 고딕" w:eastAsia="맑은 고딕" w:hAnsi="맑은 고딕"/>
                  </w:rPr>
                  <w:lastRenderedPageBreak/>
                  <w:t>BasicIdentity</w:t>
                </w:r>
                <w:proofErr w:type="spellEnd"/>
              </w:p>
              <w:p w14:paraId="2D15CA2B" w14:textId="77777777" w:rsidR="00440009" w:rsidRPr="00B83B61" w:rsidRDefault="00440009" w:rsidP="007E0DF0">
                <w:pPr>
                  <w:rPr>
                    <w:rFonts w:ascii="맑은 고딕" w:eastAsia="맑은 고딕" w:hAnsi="맑은 고딕"/>
                  </w:rPr>
                </w:pPr>
              </w:p>
            </w:tc>
            <w:tc>
              <w:tcPr>
                <w:tcW w:w="913" w:type="dxa"/>
                <w:shd w:val="clear" w:color="auto" w:fill="auto"/>
              </w:tcPr>
              <w:p w14:paraId="2D15CA2C"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2D"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2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PouchingManufacturer</w:t>
                </w:r>
                <w:proofErr w:type="spellEnd"/>
              </w:p>
            </w:tc>
            <w:tc>
              <w:tcPr>
                <w:tcW w:w="4819" w:type="dxa"/>
                <w:shd w:val="clear" w:color="auto" w:fill="auto"/>
              </w:tcPr>
              <w:p w14:paraId="2D15CA2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https://www.smart-factory.com/ids/cd/PouchingManufacturer/1/0</w:t>
                </w:r>
              </w:p>
            </w:tc>
            <w:tc>
              <w:tcPr>
                <w:tcW w:w="3969" w:type="dxa"/>
                <w:shd w:val="clear" w:color="auto" w:fill="auto"/>
              </w:tcPr>
              <w:p w14:paraId="2D15CA3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legal entity that produced and supplied the equipment.</w:t>
                </w:r>
              </w:p>
              <w:p w14:paraId="2D15CA3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장비를 생산하고 공급한 법인입니다.</w:t>
                </w:r>
              </w:p>
            </w:tc>
          </w:tr>
          <w:tr w:rsidR="00440009" w:rsidRPr="00B83B61" w14:paraId="2D15CA3A"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33" w14:textId="77777777" w:rsidR="00440009" w:rsidRPr="00B83B61" w:rsidRDefault="00440009" w:rsidP="007E0DF0">
                <w:pPr>
                  <w:rPr>
                    <w:rFonts w:ascii="맑은 고딕" w:eastAsia="맑은 고딕" w:hAnsi="맑은 고딕"/>
                    <w:lang w:eastAsia="ko-KR"/>
                  </w:rPr>
                </w:pPr>
              </w:p>
            </w:tc>
            <w:tc>
              <w:tcPr>
                <w:tcW w:w="913" w:type="dxa"/>
              </w:tcPr>
              <w:p w14:paraId="2D15CA34"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35"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3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PouchingModelNumber</w:t>
                </w:r>
                <w:proofErr w:type="spellEnd"/>
              </w:p>
            </w:tc>
            <w:tc>
              <w:tcPr>
                <w:tcW w:w="4819" w:type="dxa"/>
              </w:tcPr>
              <w:p w14:paraId="2D15CA3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https://www.smart-factory.com/ids/cd/PouchingModelNumber/1/0</w:t>
                </w:r>
              </w:p>
            </w:tc>
            <w:tc>
              <w:tcPr>
                <w:tcW w:w="3969" w:type="dxa"/>
              </w:tcPr>
              <w:p w14:paraId="2D15CA3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specific alphanumeric identifier for the machine type.</w:t>
                </w:r>
              </w:p>
              <w:p w14:paraId="2D15CA3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머신 유형에 대한 특정 </w:t>
                </w:r>
                <w:proofErr w:type="spellStart"/>
                <w:r w:rsidRPr="00B83B61">
                  <w:rPr>
                    <w:rFonts w:ascii="맑은 고딕" w:eastAsia="맑은 고딕" w:hAnsi="맑은 고딕"/>
                    <w:lang w:eastAsia="ko-KR"/>
                  </w:rPr>
                  <w:t>영숫자</w:t>
                </w:r>
                <w:proofErr w:type="spellEnd"/>
                <w:r w:rsidRPr="00B83B61">
                  <w:rPr>
                    <w:rFonts w:ascii="맑은 고딕" w:eastAsia="맑은 고딕" w:hAnsi="맑은 고딕"/>
                    <w:lang w:eastAsia="ko-KR"/>
                  </w:rPr>
                  <w:t xml:space="preserve"> 식별자입니다.</w:t>
                </w:r>
              </w:p>
            </w:tc>
          </w:tr>
          <w:tr w:rsidR="00440009" w:rsidRPr="00B83B61" w14:paraId="2D15CA42"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3B"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3C"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3D"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3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PouchingSerialNumber</w:t>
                </w:r>
                <w:proofErr w:type="spellEnd"/>
              </w:p>
            </w:tc>
            <w:tc>
              <w:tcPr>
                <w:tcW w:w="4819" w:type="dxa"/>
                <w:shd w:val="clear" w:color="auto" w:fill="auto"/>
              </w:tcPr>
              <w:p w14:paraId="2D15CA3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https://www.smart-factory.com/ids/cd/PouchingSerialNumber/1/0</w:t>
                </w:r>
              </w:p>
            </w:tc>
            <w:tc>
              <w:tcPr>
                <w:tcW w:w="3969" w:type="dxa"/>
                <w:shd w:val="clear" w:color="auto" w:fill="auto"/>
              </w:tcPr>
              <w:p w14:paraId="2D15CA4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unique identifier assigned to this specific physical unit.</w:t>
                </w:r>
              </w:p>
              <w:p w14:paraId="2D15CA4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이 특정 물리적 장치에 할당된 고유 식별자입니다.</w:t>
                </w:r>
              </w:p>
            </w:tc>
          </w:tr>
          <w:tr w:rsidR="00440009" w:rsidRPr="00B83B61" w14:paraId="2D15CA4A"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43" w14:textId="77777777" w:rsidR="00440009" w:rsidRPr="00B83B61" w:rsidRDefault="00440009" w:rsidP="007E0DF0">
                <w:pPr>
                  <w:rPr>
                    <w:rFonts w:ascii="맑은 고딕" w:eastAsia="맑은 고딕" w:hAnsi="맑은 고딕"/>
                    <w:lang w:eastAsia="ko-KR"/>
                  </w:rPr>
                </w:pPr>
              </w:p>
            </w:tc>
            <w:tc>
              <w:tcPr>
                <w:tcW w:w="913" w:type="dxa"/>
              </w:tcPr>
              <w:p w14:paraId="2D15CA44"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45"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4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PouchingInstallationDate</w:t>
                </w:r>
                <w:proofErr w:type="spellEnd"/>
              </w:p>
            </w:tc>
            <w:tc>
              <w:tcPr>
                <w:tcW w:w="4819" w:type="dxa"/>
              </w:tcPr>
              <w:p w14:paraId="2D15CA4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https://www.smart-factory.com/ids/cd/PouchingInstallationDate/1/0</w:t>
                </w:r>
              </w:p>
            </w:tc>
            <w:tc>
              <w:tcPr>
                <w:tcW w:w="3969" w:type="dxa"/>
              </w:tcPr>
              <w:p w14:paraId="2D15CA4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date (YYYY-MM-DD) when the machine was commissioned.</w:t>
                </w:r>
              </w:p>
              <w:p w14:paraId="2D15CA4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기계를 시운전한 날짜(YYYY-MM-DD)입니다.</w:t>
                </w:r>
              </w:p>
            </w:tc>
          </w:tr>
          <w:tr w:rsidR="00440009" w:rsidRPr="00B83B61" w14:paraId="2D15CA52"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4B"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4C"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4D"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4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PouchingMaxOutputRate</w:t>
                </w:r>
              </w:p>
            </w:tc>
            <w:tc>
              <w:tcPr>
                <w:tcW w:w="4819" w:type="dxa"/>
                <w:shd w:val="clear" w:color="auto" w:fill="auto"/>
              </w:tcPr>
              <w:p w14:paraId="2D15CA4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https://www.smart-factory.com/ids/cd/PouchingMaxOutputRate/1/0</w:t>
                </w:r>
              </w:p>
            </w:tc>
            <w:tc>
              <w:tcPr>
                <w:tcW w:w="3969" w:type="dxa"/>
                <w:shd w:val="clear" w:color="auto" w:fill="auto"/>
              </w:tcPr>
              <w:p w14:paraId="2D15CA5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maximum theoretical output rate (pouches/min).</w:t>
                </w:r>
              </w:p>
              <w:p w14:paraId="2D15CA5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최대 이론적 출력 속도(파우치/분)입니다.</w:t>
                </w:r>
              </w:p>
            </w:tc>
          </w:tr>
          <w:tr w:rsidR="00440009" w:rsidRPr="00B83B61" w14:paraId="2D15CA5A"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53" w14:textId="77777777" w:rsidR="00440009" w:rsidRPr="00B83B61" w:rsidRDefault="00440009" w:rsidP="007E0DF0">
                <w:pPr>
                  <w:rPr>
                    <w:rFonts w:ascii="맑은 고딕" w:eastAsia="맑은 고딕" w:hAnsi="맑은 고딕"/>
                    <w:lang w:eastAsia="ko-KR"/>
                  </w:rPr>
                </w:pPr>
              </w:p>
            </w:tc>
            <w:tc>
              <w:tcPr>
                <w:tcW w:w="913" w:type="dxa"/>
              </w:tcPr>
              <w:p w14:paraId="2D15CA54"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55"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w:t>
                </w:r>
                <w:r w:rsidRPr="00B83B61">
                  <w:rPr>
                    <w:rFonts w:ascii="맑은 고딕" w:eastAsia="맑은 고딕" w:hAnsi="맑은 고딕"/>
                  </w:rPr>
                  <w:lastRenderedPageBreak/>
                  <w:t>p.</w:t>
                </w:r>
              </w:p>
            </w:tc>
            <w:tc>
              <w:tcPr>
                <w:tcW w:w="2414" w:type="dxa"/>
              </w:tcPr>
              <w:p w14:paraId="2D15CA5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lastRenderedPageBreak/>
                  <w:t>PouchingPouchForma</w:t>
                </w:r>
                <w:r w:rsidRPr="00B83B61">
                  <w:rPr>
                    <w:rFonts w:ascii="맑은 고딕" w:eastAsia="맑은 고딕" w:hAnsi="맑은 고딕"/>
                  </w:rPr>
                  <w:lastRenderedPageBreak/>
                  <w:t>t</w:t>
                </w:r>
                <w:proofErr w:type="spellEnd"/>
              </w:p>
            </w:tc>
            <w:tc>
              <w:tcPr>
                <w:tcW w:w="4819" w:type="dxa"/>
              </w:tcPr>
              <w:p w14:paraId="2D15CA5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https://www.smart-</w:t>
                </w:r>
                <w:r w:rsidRPr="00B83B61">
                  <w:rPr>
                    <w:rFonts w:ascii="맑은 고딕" w:eastAsia="맑은 고딕" w:hAnsi="맑은 고딕"/>
                  </w:rPr>
                  <w:lastRenderedPageBreak/>
                  <w:t>factory.com/ids/cd/PouchingPouchFormat/1/0</w:t>
                </w:r>
              </w:p>
            </w:tc>
            <w:tc>
              <w:tcPr>
                <w:tcW w:w="3969" w:type="dxa"/>
              </w:tcPr>
              <w:p w14:paraId="2D15CA5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 xml:space="preserve">The nominal size and style of the </w:t>
                </w:r>
                <w:r w:rsidRPr="00B83B61">
                  <w:rPr>
                    <w:rFonts w:ascii="맑은 고딕" w:eastAsia="맑은 고딕" w:hAnsi="맑은 고딕"/>
                  </w:rPr>
                  <w:lastRenderedPageBreak/>
                  <w:t>pouch produced (e.g.</w:t>
                </w:r>
              </w:p>
              <w:p w14:paraId="2D15CA5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생산된 파우치의 공칭 크기 및 스타일(예:</w:t>
                </w:r>
              </w:p>
            </w:tc>
          </w:tr>
          <w:tr w:rsidR="00440009" w:rsidRPr="00B83B61" w14:paraId="2D15CA62"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5B"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5C"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5D"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5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PouchingFilmMaxWidth</w:t>
                </w:r>
                <w:proofErr w:type="spellEnd"/>
              </w:p>
            </w:tc>
            <w:tc>
              <w:tcPr>
                <w:tcW w:w="4819" w:type="dxa"/>
                <w:shd w:val="clear" w:color="auto" w:fill="auto"/>
              </w:tcPr>
              <w:p w14:paraId="2D15CA5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https://www.smart-factory.com/ids/cd/PouchingFilmMaxWidth/1/0</w:t>
                </w:r>
              </w:p>
            </w:tc>
            <w:tc>
              <w:tcPr>
                <w:tcW w:w="3969" w:type="dxa"/>
                <w:shd w:val="clear" w:color="auto" w:fill="auto"/>
              </w:tcPr>
              <w:p w14:paraId="2D15CA6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maximum width of packaging film the machine can accommodate (mm).</w:t>
                </w:r>
              </w:p>
              <w:p w14:paraId="2D15CA6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기계가 수용할 수 있는 포장 필름의 최대 너비(mm)입니다.</w:t>
                </w:r>
              </w:p>
            </w:tc>
          </w:tr>
          <w:tr w:rsidR="00440009" w:rsidRPr="00B83B61" w14:paraId="2D15CA6B"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tcPr>
              <w:p w14:paraId="2D15CA63" w14:textId="77777777" w:rsidR="00440009" w:rsidRPr="00B83B61" w:rsidRDefault="00440009" w:rsidP="007E0DF0">
                <w:pPr>
                  <w:rPr>
                    <w:rFonts w:ascii="맑은 고딕" w:eastAsia="맑은 고딕" w:hAnsi="맑은 고딕"/>
                  </w:rPr>
                </w:pPr>
                <w:proofErr w:type="spellStart"/>
                <w:r w:rsidRPr="00B83B61">
                  <w:rPr>
                    <w:rFonts w:ascii="맑은 고딕" w:eastAsia="맑은 고딕" w:hAnsi="맑은 고딕"/>
                  </w:rPr>
                  <w:t>ComponentRatings</w:t>
                </w:r>
                <w:proofErr w:type="spellEnd"/>
              </w:p>
              <w:p w14:paraId="2D15CA64" w14:textId="77777777" w:rsidR="00440009" w:rsidRPr="00B83B61" w:rsidRDefault="00440009" w:rsidP="007E0DF0">
                <w:pPr>
                  <w:rPr>
                    <w:rFonts w:ascii="맑은 고딕" w:eastAsia="맑은 고딕" w:hAnsi="맑은 고딕"/>
                  </w:rPr>
                </w:pPr>
              </w:p>
            </w:tc>
            <w:tc>
              <w:tcPr>
                <w:tcW w:w="913" w:type="dxa"/>
              </w:tcPr>
              <w:p w14:paraId="2D15CA65"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6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6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PouchingMainMotorPower</w:t>
                </w:r>
                <w:proofErr w:type="spellEnd"/>
              </w:p>
            </w:tc>
            <w:tc>
              <w:tcPr>
                <w:tcW w:w="4819" w:type="dxa"/>
              </w:tcPr>
              <w:p w14:paraId="2D15CA6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https://www.smart-factory.com/ids/cd/PouchingMainMotorPower/1/0</w:t>
                </w:r>
              </w:p>
            </w:tc>
            <w:tc>
              <w:tcPr>
                <w:tcW w:w="3969" w:type="dxa"/>
              </w:tcPr>
              <w:p w14:paraId="2D15CA6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rated electrical power of the main drive motor (kW).</w:t>
                </w:r>
              </w:p>
              <w:p w14:paraId="2D15CA6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주 구동 모터의 정격 전력(kW)입니다.</w:t>
                </w:r>
              </w:p>
            </w:tc>
          </w:tr>
          <w:tr w:rsidR="00440009" w:rsidRPr="00B83B61" w14:paraId="2D15CA73"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6C"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6D"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6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6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PouchingHeaterMaxPower</w:t>
                </w:r>
                <w:proofErr w:type="spellEnd"/>
              </w:p>
            </w:tc>
            <w:tc>
              <w:tcPr>
                <w:tcW w:w="4819" w:type="dxa"/>
                <w:shd w:val="clear" w:color="auto" w:fill="auto"/>
              </w:tcPr>
              <w:p w14:paraId="2D15CA7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https://www.smart-factory.com/ids/cd/PouchingHeaterMaxPower/1/0</w:t>
                </w:r>
              </w:p>
            </w:tc>
            <w:tc>
              <w:tcPr>
                <w:tcW w:w="3969" w:type="dxa"/>
                <w:shd w:val="clear" w:color="auto" w:fill="auto"/>
              </w:tcPr>
              <w:p w14:paraId="2D15CA7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maximum electrical power output of the sealing heater elements (kW).</w:t>
                </w:r>
              </w:p>
              <w:p w14:paraId="2D15CA7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밀봉 히터 요소의 최대 전력 출력(kW)입니다.</w:t>
                </w:r>
              </w:p>
            </w:tc>
          </w:tr>
          <w:tr w:rsidR="00440009" w:rsidRPr="00B83B61" w14:paraId="2D15CA7B"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74" w14:textId="77777777" w:rsidR="00440009" w:rsidRPr="00B83B61" w:rsidRDefault="00440009" w:rsidP="007E0DF0">
                <w:pPr>
                  <w:rPr>
                    <w:rFonts w:ascii="맑은 고딕" w:eastAsia="맑은 고딕" w:hAnsi="맑은 고딕"/>
                    <w:lang w:eastAsia="ko-KR"/>
                  </w:rPr>
                </w:pPr>
              </w:p>
            </w:tc>
            <w:tc>
              <w:tcPr>
                <w:tcW w:w="913" w:type="dxa"/>
              </w:tcPr>
              <w:p w14:paraId="2D15CA75"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7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7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PouchingFillerType</w:t>
                </w:r>
                <w:proofErr w:type="spellEnd"/>
              </w:p>
            </w:tc>
            <w:tc>
              <w:tcPr>
                <w:tcW w:w="4819" w:type="dxa"/>
              </w:tcPr>
              <w:p w14:paraId="2D15CA7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https://www.smart-factory.com/ids/cd/PouchingFillerType/1/0</w:t>
                </w:r>
              </w:p>
            </w:tc>
            <w:tc>
              <w:tcPr>
                <w:tcW w:w="3969" w:type="dxa"/>
              </w:tcPr>
              <w:p w14:paraId="2D15CA7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mechanism used for product dispensing (e.g.</w:t>
                </w:r>
              </w:p>
              <w:p w14:paraId="2D15CA7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제품 분배에 사용되는 메커니즘(예:</w:t>
                </w:r>
              </w:p>
            </w:tc>
          </w:tr>
          <w:tr w:rsidR="00440009" w:rsidRPr="00B83B61" w14:paraId="2D15CA83"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7C"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7D"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7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w:t>
                </w:r>
                <w:r w:rsidRPr="00B83B61">
                  <w:rPr>
                    <w:rFonts w:ascii="맑은 고딕" w:eastAsia="맑은 고딕" w:hAnsi="맑은 고딕"/>
                  </w:rPr>
                  <w:lastRenderedPageBreak/>
                  <w:t>p.</w:t>
                </w:r>
              </w:p>
            </w:tc>
            <w:tc>
              <w:tcPr>
                <w:tcW w:w="2414" w:type="dxa"/>
                <w:shd w:val="clear" w:color="auto" w:fill="auto"/>
              </w:tcPr>
              <w:p w14:paraId="2D15CA7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lastRenderedPageBreak/>
                  <w:t>PouchingCutterType</w:t>
                </w:r>
                <w:proofErr w:type="spellEnd"/>
              </w:p>
            </w:tc>
            <w:tc>
              <w:tcPr>
                <w:tcW w:w="4819" w:type="dxa"/>
                <w:shd w:val="clear" w:color="auto" w:fill="auto"/>
              </w:tcPr>
              <w:p w14:paraId="2D15CA8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w:t>
                </w:r>
                <w:r w:rsidRPr="00B83B61">
                  <w:rPr>
                    <w:rFonts w:ascii="맑은 고딕" w:eastAsia="맑은 고딕" w:hAnsi="맑은 고딕"/>
                  </w:rPr>
                  <w:lastRenderedPageBreak/>
                  <w:t>factory.com/ids/cd/PouchingCutterType/1/0</w:t>
                </w:r>
              </w:p>
            </w:tc>
            <w:tc>
              <w:tcPr>
                <w:tcW w:w="3969" w:type="dxa"/>
                <w:shd w:val="clear" w:color="auto" w:fill="auto"/>
              </w:tcPr>
              <w:p w14:paraId="2D15CA8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 xml:space="preserve">The type of knife or mechanism used </w:t>
                </w:r>
                <w:r w:rsidRPr="00B83B61">
                  <w:rPr>
                    <w:rFonts w:ascii="맑은 고딕" w:eastAsia="맑은 고딕" w:hAnsi="맑은 고딕"/>
                  </w:rPr>
                  <w:lastRenderedPageBreak/>
                  <w:t>for pouch separation (e.g.</w:t>
                </w:r>
              </w:p>
              <w:p w14:paraId="2D15CA8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파우치 분리에 사용되는 칼이나 메커니즘의 유형(예:</w:t>
                </w:r>
              </w:p>
            </w:tc>
          </w:tr>
          <w:tr w:rsidR="00440009" w:rsidRPr="00B83B61" w14:paraId="2D15CA8B"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84" w14:textId="77777777" w:rsidR="00440009" w:rsidRPr="00B83B61" w:rsidRDefault="00440009" w:rsidP="007E0DF0">
                <w:pPr>
                  <w:rPr>
                    <w:rFonts w:ascii="맑은 고딕" w:eastAsia="맑은 고딕" w:hAnsi="맑은 고딕"/>
                    <w:lang w:eastAsia="ko-KR"/>
                  </w:rPr>
                </w:pPr>
              </w:p>
            </w:tc>
            <w:tc>
              <w:tcPr>
                <w:tcW w:w="913" w:type="dxa"/>
              </w:tcPr>
              <w:p w14:paraId="2D15CA85"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8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8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PouchingSensorTypeVision</w:t>
                </w:r>
                <w:proofErr w:type="spellEnd"/>
              </w:p>
            </w:tc>
            <w:tc>
              <w:tcPr>
                <w:tcW w:w="4819" w:type="dxa"/>
              </w:tcPr>
              <w:p w14:paraId="2D15CA8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https://www.smart-factory.com/ids/cd/PouchingSensorTypeVision/1/0</w:t>
                </w:r>
              </w:p>
            </w:tc>
            <w:tc>
              <w:tcPr>
                <w:tcW w:w="3969" w:type="dxa"/>
              </w:tcPr>
              <w:p w14:paraId="2D15CA8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model/type of the installed vision inspection system camera.</w:t>
                </w:r>
              </w:p>
              <w:p w14:paraId="2D15CA8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설치된 비전 검사 시스템 카메라의 모델/유형입니다.</w:t>
                </w:r>
              </w:p>
            </w:tc>
          </w:tr>
          <w:tr w:rsidR="00440009" w:rsidRPr="00B83B61" w14:paraId="2D15CA93"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8C"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8D"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8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8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PouchingVFDManufacturer</w:t>
                </w:r>
                <w:proofErr w:type="spellEnd"/>
              </w:p>
            </w:tc>
            <w:tc>
              <w:tcPr>
                <w:tcW w:w="4819" w:type="dxa"/>
                <w:shd w:val="clear" w:color="auto" w:fill="auto"/>
              </w:tcPr>
              <w:p w14:paraId="2D15CA9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https://www.smart-factory.com/ids/cd/PouchingVFDManufacturer/1/0</w:t>
                </w:r>
              </w:p>
            </w:tc>
            <w:tc>
              <w:tcPr>
                <w:tcW w:w="3969" w:type="dxa"/>
                <w:shd w:val="clear" w:color="auto" w:fill="auto"/>
              </w:tcPr>
              <w:p w14:paraId="2D15CA9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company that supplied the Variable Frequency Drives (VFDs).</w:t>
                </w:r>
              </w:p>
              <w:p w14:paraId="2D15CA9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가변 주파수 드라이브(VFD)를 공급한 회사입니다.</w:t>
                </w:r>
              </w:p>
            </w:tc>
          </w:tr>
          <w:tr w:rsidR="00440009" w:rsidRPr="00B83B61" w14:paraId="2D15CA9B"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94" w14:textId="77777777" w:rsidR="00440009" w:rsidRPr="00B83B61" w:rsidRDefault="00440009" w:rsidP="007E0DF0">
                <w:pPr>
                  <w:rPr>
                    <w:rFonts w:ascii="맑은 고딕" w:eastAsia="맑은 고딕" w:hAnsi="맑은 고딕"/>
                    <w:lang w:eastAsia="ko-KR"/>
                  </w:rPr>
                </w:pPr>
              </w:p>
            </w:tc>
            <w:tc>
              <w:tcPr>
                <w:tcW w:w="913" w:type="dxa"/>
              </w:tcPr>
              <w:p w14:paraId="2D15CA95"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9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9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PouchingMaxAirConsumption</w:t>
                </w:r>
                <w:proofErr w:type="spellEnd"/>
              </w:p>
            </w:tc>
            <w:tc>
              <w:tcPr>
                <w:tcW w:w="4819" w:type="dxa"/>
              </w:tcPr>
              <w:p w14:paraId="2D15CA9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https://www.smart-factory.com/ids/cd/PouchingMaxAirConsumption/1/0</w:t>
                </w:r>
              </w:p>
            </w:tc>
            <w:tc>
              <w:tcPr>
                <w:tcW w:w="3969" w:type="dxa"/>
              </w:tcPr>
              <w:p w14:paraId="2D15CA9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maximum consumption rate of compressed air (Nm³/h).</w:t>
                </w:r>
              </w:p>
              <w:p w14:paraId="2D15CA9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압축 공기의 최대 </w:t>
                </w:r>
                <w:proofErr w:type="spellStart"/>
                <w:r w:rsidRPr="00B83B61">
                  <w:rPr>
                    <w:rFonts w:ascii="맑은 고딕" w:eastAsia="맑은 고딕" w:hAnsi="맑은 고딕"/>
                    <w:lang w:eastAsia="ko-KR"/>
                  </w:rPr>
                  <w:t>소비율</w:t>
                </w:r>
                <w:proofErr w:type="spellEnd"/>
                <w:r w:rsidRPr="00B83B61">
                  <w:rPr>
                    <w:rFonts w:ascii="맑은 고딕" w:eastAsia="맑은 고딕" w:hAnsi="맑은 고딕"/>
                    <w:lang w:eastAsia="ko-KR"/>
                  </w:rPr>
                  <w:t>(Nm³/h)입니다.</w:t>
                </w:r>
              </w:p>
            </w:tc>
          </w:tr>
          <w:tr w:rsidR="00440009" w:rsidRPr="00B83B61" w14:paraId="2D15CAA4"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auto"/>
              </w:tcPr>
              <w:p w14:paraId="2D15CA9C" w14:textId="77777777" w:rsidR="00440009" w:rsidRPr="00B83B61" w:rsidRDefault="00440009" w:rsidP="007E0DF0">
                <w:pPr>
                  <w:rPr>
                    <w:rFonts w:ascii="맑은 고딕" w:eastAsia="맑은 고딕" w:hAnsi="맑은 고딕"/>
                    <w:b w:val="0"/>
                    <w:bCs w:val="0"/>
                  </w:rPr>
                </w:pPr>
                <w:proofErr w:type="spellStart"/>
                <w:r w:rsidRPr="00B83B61">
                  <w:rPr>
                    <w:rFonts w:ascii="맑은 고딕" w:eastAsia="맑은 고딕" w:hAnsi="맑은 고딕"/>
                  </w:rPr>
                  <w:t>ControlSystemSpecs</w:t>
                </w:r>
                <w:proofErr w:type="spellEnd"/>
              </w:p>
              <w:p w14:paraId="2D15CA9D" w14:textId="77777777" w:rsidR="00440009" w:rsidRPr="00B83B61" w:rsidRDefault="00440009" w:rsidP="007E0DF0">
                <w:pPr>
                  <w:rPr>
                    <w:rFonts w:ascii="맑은 고딕" w:eastAsia="맑은 고딕" w:hAnsi="맑은 고딕"/>
                  </w:rPr>
                </w:pPr>
              </w:p>
            </w:tc>
            <w:tc>
              <w:tcPr>
                <w:tcW w:w="913" w:type="dxa"/>
                <w:shd w:val="clear" w:color="auto" w:fill="auto"/>
              </w:tcPr>
              <w:p w14:paraId="2D15CA9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9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A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PouchingPLCModel</w:t>
                </w:r>
                <w:proofErr w:type="spellEnd"/>
              </w:p>
            </w:tc>
            <w:tc>
              <w:tcPr>
                <w:tcW w:w="4819" w:type="dxa"/>
                <w:shd w:val="clear" w:color="auto" w:fill="auto"/>
              </w:tcPr>
              <w:p w14:paraId="2D15CAA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https://www.smart-factory.com/ids/cd/PouchingPLCModel/1/0</w:t>
                </w:r>
              </w:p>
            </w:tc>
            <w:tc>
              <w:tcPr>
                <w:tcW w:w="3969" w:type="dxa"/>
                <w:shd w:val="clear" w:color="auto" w:fill="auto"/>
              </w:tcPr>
              <w:p w14:paraId="2D15CAA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model number of the installed Programmable Logic Controller.</w:t>
                </w:r>
              </w:p>
              <w:p w14:paraId="2D15CAA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설치된 프로그래밍 가능 논리 컨트롤러의 모델 번호입니다.</w:t>
                </w:r>
              </w:p>
            </w:tc>
          </w:tr>
          <w:tr w:rsidR="00440009" w:rsidRPr="00B83B61" w14:paraId="2D15CAAC"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A5" w14:textId="77777777" w:rsidR="00440009" w:rsidRPr="00B83B61" w:rsidRDefault="00440009" w:rsidP="007E0DF0">
                <w:pPr>
                  <w:rPr>
                    <w:rFonts w:ascii="맑은 고딕" w:eastAsia="맑은 고딕" w:hAnsi="맑은 고딕"/>
                    <w:lang w:eastAsia="ko-KR"/>
                  </w:rPr>
                </w:pPr>
              </w:p>
            </w:tc>
            <w:tc>
              <w:tcPr>
                <w:tcW w:w="913" w:type="dxa"/>
              </w:tcPr>
              <w:p w14:paraId="2D15CAA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A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w:t>
                </w:r>
                <w:r w:rsidRPr="00B83B61">
                  <w:rPr>
                    <w:rFonts w:ascii="맑은 고딕" w:eastAsia="맑은 고딕" w:hAnsi="맑은 고딕"/>
                  </w:rPr>
                  <w:lastRenderedPageBreak/>
                  <w:t>p.</w:t>
                </w:r>
              </w:p>
            </w:tc>
            <w:tc>
              <w:tcPr>
                <w:tcW w:w="2414" w:type="dxa"/>
              </w:tcPr>
              <w:p w14:paraId="2D15CAA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lastRenderedPageBreak/>
                  <w:t>PouchingHMIModel</w:t>
                </w:r>
                <w:proofErr w:type="spellEnd"/>
              </w:p>
            </w:tc>
            <w:tc>
              <w:tcPr>
                <w:tcW w:w="4819" w:type="dxa"/>
              </w:tcPr>
              <w:p w14:paraId="2D15CAA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w:t>
                </w:r>
                <w:r w:rsidRPr="00B83B61">
                  <w:rPr>
                    <w:rFonts w:ascii="맑은 고딕" w:eastAsia="맑은 고딕" w:hAnsi="맑은 고딕"/>
                  </w:rPr>
                  <w:lastRenderedPageBreak/>
                  <w:t>factory.com/ids/cd/PouchingHMIModel/1/0</w:t>
                </w:r>
              </w:p>
            </w:tc>
            <w:tc>
              <w:tcPr>
                <w:tcW w:w="3969" w:type="dxa"/>
              </w:tcPr>
              <w:p w14:paraId="2D15CAA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The model identifier of the Human-</w:t>
                </w:r>
                <w:r w:rsidRPr="00B83B61">
                  <w:rPr>
                    <w:rFonts w:ascii="맑은 고딕" w:eastAsia="맑은 고딕" w:hAnsi="맑은 고딕"/>
                  </w:rPr>
                  <w:lastRenderedPageBreak/>
                  <w:t>Machine Interface panel.</w:t>
                </w:r>
              </w:p>
              <w:p w14:paraId="2D15CAA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인간-기계 인터페이스 패널의 모델 식별자입니다.</w:t>
                </w:r>
              </w:p>
            </w:tc>
          </w:tr>
          <w:tr w:rsidR="00440009" w:rsidRPr="00B83B61" w14:paraId="2D15CAB4"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AD"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A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A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B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PouchingOperatingSystemVersion</w:t>
                </w:r>
                <w:proofErr w:type="spellEnd"/>
              </w:p>
            </w:tc>
            <w:tc>
              <w:tcPr>
                <w:tcW w:w="4819" w:type="dxa"/>
                <w:shd w:val="clear" w:color="auto" w:fill="auto"/>
              </w:tcPr>
              <w:p w14:paraId="2D15CAB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https://www.smart-factory.com/ids/cd/PouchingOperatingSystemVersion/1/0</w:t>
                </w:r>
              </w:p>
            </w:tc>
            <w:tc>
              <w:tcPr>
                <w:tcW w:w="3969" w:type="dxa"/>
                <w:shd w:val="clear" w:color="auto" w:fill="auto"/>
              </w:tcPr>
              <w:p w14:paraId="2D15CAB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version of the underlying operating system/firmware.</w:t>
                </w:r>
              </w:p>
              <w:p w14:paraId="2D15CAB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기본 운영 체제/펌웨어의 버전입니다.</w:t>
                </w:r>
              </w:p>
            </w:tc>
          </w:tr>
          <w:tr w:rsidR="00440009" w:rsidRPr="00B83B61" w14:paraId="2D15CABC"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B5" w14:textId="77777777" w:rsidR="00440009" w:rsidRPr="00B83B61" w:rsidRDefault="00440009" w:rsidP="007E0DF0">
                <w:pPr>
                  <w:rPr>
                    <w:rFonts w:ascii="맑은 고딕" w:eastAsia="맑은 고딕" w:hAnsi="맑은 고딕"/>
                    <w:lang w:eastAsia="ko-KR"/>
                  </w:rPr>
                </w:pPr>
              </w:p>
            </w:tc>
            <w:tc>
              <w:tcPr>
                <w:tcW w:w="913" w:type="dxa"/>
              </w:tcPr>
              <w:p w14:paraId="2D15CAB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B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B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PouchingApplicationSoftwareVersion</w:t>
                </w:r>
                <w:proofErr w:type="spellEnd"/>
              </w:p>
            </w:tc>
            <w:tc>
              <w:tcPr>
                <w:tcW w:w="4819" w:type="dxa"/>
              </w:tcPr>
              <w:p w14:paraId="2D15CAB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https://www.smart-factory.com/ids/cd/PouchingApplicationSoftwareVersion/1/0</w:t>
                </w:r>
              </w:p>
            </w:tc>
            <w:tc>
              <w:tcPr>
                <w:tcW w:w="3969" w:type="dxa"/>
              </w:tcPr>
              <w:p w14:paraId="2D15CAB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version number of the pouching control software.</w:t>
                </w:r>
              </w:p>
              <w:p w14:paraId="2D15CAB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파우치 관리 소프트웨어의 버전 번호입니다.</w:t>
                </w:r>
              </w:p>
            </w:tc>
          </w:tr>
          <w:tr w:rsidR="00440009" w:rsidRPr="00B83B61" w14:paraId="2D15CAC4"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BD"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B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B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C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PouchingControlSystemVoltage</w:t>
                </w:r>
                <w:proofErr w:type="spellEnd"/>
              </w:p>
            </w:tc>
            <w:tc>
              <w:tcPr>
                <w:tcW w:w="4819" w:type="dxa"/>
                <w:shd w:val="clear" w:color="auto" w:fill="auto"/>
              </w:tcPr>
              <w:p w14:paraId="2D15CAC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https://www.smart-factory.com/ids/cd/PouchingControlSystemVoltage/1/0</w:t>
                </w:r>
              </w:p>
            </w:tc>
            <w:tc>
              <w:tcPr>
                <w:tcW w:w="3969" w:type="dxa"/>
                <w:shd w:val="clear" w:color="auto" w:fill="auto"/>
              </w:tcPr>
              <w:p w14:paraId="2D15CAC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standard operating voltage for the machine's control circuitry (V AC/DC).</w:t>
                </w:r>
              </w:p>
              <w:p w14:paraId="2D15CAC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기계 제어 회로의 표준 작동 전압(V AC/DC)입니다.</w:t>
                </w:r>
              </w:p>
            </w:tc>
          </w:tr>
          <w:tr w:rsidR="00440009" w:rsidRPr="00B83B61" w14:paraId="2D15CACC"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C5" w14:textId="77777777" w:rsidR="00440009" w:rsidRPr="00B83B61" w:rsidRDefault="00440009" w:rsidP="007E0DF0">
                <w:pPr>
                  <w:rPr>
                    <w:rFonts w:ascii="맑은 고딕" w:eastAsia="맑은 고딕" w:hAnsi="맑은 고딕"/>
                    <w:lang w:eastAsia="ko-KR"/>
                  </w:rPr>
                </w:pPr>
              </w:p>
            </w:tc>
            <w:tc>
              <w:tcPr>
                <w:tcW w:w="913" w:type="dxa"/>
              </w:tcPr>
              <w:p w14:paraId="2D15CAC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C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C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PouchingSensorTypeTemp</w:t>
                </w:r>
                <w:proofErr w:type="spellEnd"/>
              </w:p>
            </w:tc>
            <w:tc>
              <w:tcPr>
                <w:tcW w:w="4819" w:type="dxa"/>
              </w:tcPr>
              <w:p w14:paraId="2D15CAC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https://www.smart-factory.com/ids/cd/PouchingSensorTypeTemp/1/0</w:t>
                </w:r>
              </w:p>
            </w:tc>
            <w:tc>
              <w:tcPr>
                <w:tcW w:w="3969" w:type="dxa"/>
              </w:tcPr>
              <w:p w14:paraId="2D15CAC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type of temperature sensors used for sealing jaws (e.g.</w:t>
                </w:r>
              </w:p>
              <w:p w14:paraId="2D15CAC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조 밀봉에 사용되는 온도 센서 유형(예:</w:t>
                </w:r>
              </w:p>
            </w:tc>
          </w:tr>
          <w:tr w:rsidR="00440009" w:rsidRPr="00B83B61" w14:paraId="2D15CAD4"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CD"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C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C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w:t>
                </w:r>
                <w:r w:rsidRPr="00B83B61">
                  <w:rPr>
                    <w:rFonts w:ascii="맑은 고딕" w:eastAsia="맑은 고딕" w:hAnsi="맑은 고딕"/>
                  </w:rPr>
                  <w:lastRenderedPageBreak/>
                  <w:t>p.</w:t>
                </w:r>
              </w:p>
            </w:tc>
            <w:tc>
              <w:tcPr>
                <w:tcW w:w="2414" w:type="dxa"/>
                <w:shd w:val="clear" w:color="auto" w:fill="auto"/>
              </w:tcPr>
              <w:p w14:paraId="2D15CAD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lastRenderedPageBreak/>
                  <w:t>PouchingCalibrationD</w:t>
                </w:r>
                <w:r w:rsidRPr="00B83B61">
                  <w:rPr>
                    <w:rFonts w:ascii="맑은 고딕" w:eastAsia="맑은 고딕" w:hAnsi="맑은 고딕"/>
                  </w:rPr>
                  <w:lastRenderedPageBreak/>
                  <w:t>ateLast</w:t>
                </w:r>
                <w:proofErr w:type="spellEnd"/>
              </w:p>
            </w:tc>
            <w:tc>
              <w:tcPr>
                <w:tcW w:w="4819" w:type="dxa"/>
                <w:shd w:val="clear" w:color="auto" w:fill="auto"/>
              </w:tcPr>
              <w:p w14:paraId="2D15CAD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https://www.smart-</w:t>
                </w:r>
                <w:r w:rsidRPr="00B83B61">
                  <w:rPr>
                    <w:rFonts w:ascii="맑은 고딕" w:eastAsia="맑은 고딕" w:hAnsi="맑은 고딕"/>
                  </w:rPr>
                  <w:lastRenderedPageBreak/>
                  <w:t>factory.com/ids/cd/PouchingCalibrationDateLast/1/0</w:t>
                </w:r>
              </w:p>
            </w:tc>
            <w:tc>
              <w:tcPr>
                <w:tcW w:w="3969" w:type="dxa"/>
                <w:shd w:val="clear" w:color="auto" w:fill="auto"/>
              </w:tcPr>
              <w:p w14:paraId="2D15CAD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 xml:space="preserve">The date (YYYY-MM-DD) of the most </w:t>
                </w:r>
                <w:r w:rsidRPr="00B83B61">
                  <w:rPr>
                    <w:rFonts w:ascii="맑은 고딕" w:eastAsia="맑은 고딕" w:hAnsi="맑은 고딕"/>
                  </w:rPr>
                  <w:lastRenderedPageBreak/>
                  <w:t>recent sensor calibration.</w:t>
                </w:r>
              </w:p>
              <w:p w14:paraId="2D15CAD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가장 최근에 센서를 교정한 날짜(YYYY-MM-DD)입니다.</w:t>
                </w:r>
              </w:p>
            </w:tc>
          </w:tr>
          <w:tr w:rsidR="00440009" w:rsidRPr="00B83B61" w14:paraId="2D15CADC"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D5" w14:textId="77777777" w:rsidR="00440009" w:rsidRPr="00B83B61" w:rsidRDefault="00440009" w:rsidP="007E0DF0">
                <w:pPr>
                  <w:rPr>
                    <w:rFonts w:ascii="맑은 고딕" w:eastAsia="맑은 고딕" w:hAnsi="맑은 고딕"/>
                    <w:lang w:eastAsia="ko-KR"/>
                  </w:rPr>
                </w:pPr>
              </w:p>
            </w:tc>
            <w:tc>
              <w:tcPr>
                <w:tcW w:w="913" w:type="dxa"/>
              </w:tcPr>
              <w:p w14:paraId="2D15CAD6"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D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D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PouchingNetworkProtocol</w:t>
                </w:r>
                <w:proofErr w:type="spellEnd"/>
              </w:p>
            </w:tc>
            <w:tc>
              <w:tcPr>
                <w:tcW w:w="4819" w:type="dxa"/>
              </w:tcPr>
              <w:p w14:paraId="2D15CAD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https://www.smart-factory.com/ids/cd/PouchingNetworkProtocol/1/0</w:t>
                </w:r>
              </w:p>
            </w:tc>
            <w:tc>
              <w:tcPr>
                <w:tcW w:w="3969" w:type="dxa"/>
              </w:tcPr>
              <w:p w14:paraId="2D15CAD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communication protocol used by the machine (e.g.</w:t>
                </w:r>
              </w:p>
              <w:p w14:paraId="2D15CAD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기계가 사용하는 통신 프로토콜(예:</w:t>
                </w:r>
              </w:p>
            </w:tc>
          </w:tr>
          <w:tr w:rsidR="00440009" w:rsidRPr="00B83B61" w14:paraId="2D15CAE4"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DD"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DE"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D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E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PouchingEncoderResolution</w:t>
                </w:r>
                <w:proofErr w:type="spellEnd"/>
              </w:p>
            </w:tc>
            <w:tc>
              <w:tcPr>
                <w:tcW w:w="4819" w:type="dxa"/>
                <w:shd w:val="clear" w:color="auto" w:fill="auto"/>
              </w:tcPr>
              <w:p w14:paraId="2D15CAE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https://www.smart-factory.com/ids/cd/PouchingEncoderResolution/1/0</w:t>
                </w:r>
              </w:p>
            </w:tc>
            <w:tc>
              <w:tcPr>
                <w:tcW w:w="3969" w:type="dxa"/>
                <w:shd w:val="clear" w:color="auto" w:fill="auto"/>
              </w:tcPr>
              <w:p w14:paraId="2D15CAE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resolution of the main motor position encoder (pulses/rev).</w:t>
                </w:r>
              </w:p>
              <w:p w14:paraId="2D15CAE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메인 모터 위치 인코더의 분해능(펄스/회전)입니다.</w:t>
                </w:r>
              </w:p>
            </w:tc>
          </w:tr>
          <w:tr w:rsidR="00440009" w:rsidRPr="00B83B61" w14:paraId="2D15CAED"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tcPr>
              <w:p w14:paraId="2D15CAE5" w14:textId="77777777" w:rsidR="00440009" w:rsidRPr="00B83B61" w:rsidRDefault="00440009" w:rsidP="007E0DF0">
                <w:pPr>
                  <w:rPr>
                    <w:rFonts w:ascii="맑은 고딕" w:eastAsia="맑은 고딕" w:hAnsi="맑은 고딕"/>
                  </w:rPr>
                </w:pPr>
                <w:proofErr w:type="spellStart"/>
                <w:r w:rsidRPr="00B83B61">
                  <w:rPr>
                    <w:rFonts w:ascii="맑은 고딕" w:eastAsia="맑은 고딕" w:hAnsi="맑은 고딕"/>
                  </w:rPr>
                  <w:t>ComplianceSafety</w:t>
                </w:r>
                <w:proofErr w:type="spellEnd"/>
              </w:p>
              <w:p w14:paraId="2D15CAE6" w14:textId="77777777" w:rsidR="00440009" w:rsidRPr="00B83B61" w:rsidRDefault="00440009" w:rsidP="007E0DF0">
                <w:pPr>
                  <w:rPr>
                    <w:rFonts w:ascii="맑은 고딕" w:eastAsia="맑은 고딕" w:hAnsi="맑은 고딕"/>
                  </w:rPr>
                </w:pPr>
              </w:p>
            </w:tc>
            <w:tc>
              <w:tcPr>
                <w:tcW w:w="913" w:type="dxa"/>
              </w:tcPr>
              <w:p w14:paraId="2D15CAE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E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E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PouchingVoltageRequirement</w:t>
                </w:r>
                <w:proofErr w:type="spellEnd"/>
              </w:p>
            </w:tc>
            <w:tc>
              <w:tcPr>
                <w:tcW w:w="4819" w:type="dxa"/>
              </w:tcPr>
              <w:p w14:paraId="2D15CAE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https://www.smart-factory.com/ids/cd/PouchingVoltageRequirement/1/0</w:t>
                </w:r>
              </w:p>
            </w:tc>
            <w:tc>
              <w:tcPr>
                <w:tcW w:w="3969" w:type="dxa"/>
              </w:tcPr>
              <w:p w14:paraId="2D15CAE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required main power supply specification (e.g.</w:t>
                </w:r>
              </w:p>
              <w:p w14:paraId="2D15CAE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필요한 주 전원 공급 장치 사양(예:</w:t>
                </w:r>
              </w:p>
            </w:tc>
          </w:tr>
          <w:tr w:rsidR="00440009" w:rsidRPr="00B83B61" w14:paraId="2D15CAF5"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EE"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E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AF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AF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PouchingTotalConnectedLoad</w:t>
                </w:r>
                <w:proofErr w:type="spellEnd"/>
              </w:p>
            </w:tc>
            <w:tc>
              <w:tcPr>
                <w:tcW w:w="4819" w:type="dxa"/>
                <w:shd w:val="clear" w:color="auto" w:fill="auto"/>
              </w:tcPr>
              <w:p w14:paraId="2D15CAF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https://www.smart-factory.com/ids/cd/PouchingTotalConnectedLoad/1/0</w:t>
                </w:r>
              </w:p>
            </w:tc>
            <w:tc>
              <w:tcPr>
                <w:tcW w:w="3969" w:type="dxa"/>
                <w:shd w:val="clear" w:color="auto" w:fill="auto"/>
              </w:tcPr>
              <w:p w14:paraId="2D15CAF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maximum aggregate electrical power load required (kVA).</w:t>
                </w:r>
              </w:p>
              <w:p w14:paraId="2D15CAF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필요한 최대 총 전력 부하(kVA)입니다.</w:t>
                </w:r>
              </w:p>
            </w:tc>
          </w:tr>
          <w:tr w:rsidR="00440009" w:rsidRPr="00B83B61" w14:paraId="2D15CAFD"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AF6" w14:textId="77777777" w:rsidR="00440009" w:rsidRPr="00B83B61" w:rsidRDefault="00440009" w:rsidP="007E0DF0">
                <w:pPr>
                  <w:rPr>
                    <w:rFonts w:ascii="맑은 고딕" w:eastAsia="맑은 고딕" w:hAnsi="맑은 고딕"/>
                    <w:lang w:eastAsia="ko-KR"/>
                  </w:rPr>
                </w:pPr>
              </w:p>
            </w:tc>
            <w:tc>
              <w:tcPr>
                <w:tcW w:w="913" w:type="dxa"/>
              </w:tcPr>
              <w:p w14:paraId="2D15CAF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AF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AF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PouchingAirPressureRequired</w:t>
                </w:r>
                <w:proofErr w:type="spellEnd"/>
              </w:p>
            </w:tc>
            <w:tc>
              <w:tcPr>
                <w:tcW w:w="4819" w:type="dxa"/>
              </w:tcPr>
              <w:p w14:paraId="2D15CAF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https://www.smart-factory.com/ids/cd/PouchingAirPressureRequired/1/0</w:t>
                </w:r>
              </w:p>
            </w:tc>
            <w:tc>
              <w:tcPr>
                <w:tcW w:w="3969" w:type="dxa"/>
              </w:tcPr>
              <w:p w14:paraId="2D15CAF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minimum required pressure for the compressed air supply (bar).</w:t>
                </w:r>
              </w:p>
              <w:p w14:paraId="2D15CAF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압축 공기 공급에 필요한 최소 압력(bar)입니다.</w:t>
                </w:r>
              </w:p>
            </w:tc>
          </w:tr>
          <w:tr w:rsidR="00440009" w:rsidRPr="00B83B61" w14:paraId="2D15CB05"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AFE"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AF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B0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B0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PouchingNoiseLevelMax</w:t>
                </w:r>
                <w:proofErr w:type="spellEnd"/>
              </w:p>
            </w:tc>
            <w:tc>
              <w:tcPr>
                <w:tcW w:w="4819" w:type="dxa"/>
                <w:shd w:val="clear" w:color="auto" w:fill="auto"/>
              </w:tcPr>
              <w:p w14:paraId="2D15CB0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https://www.smart-factory.com/ids/cd/PouchingNoiseLevelMax/1/0</w:t>
                </w:r>
              </w:p>
            </w:tc>
            <w:tc>
              <w:tcPr>
                <w:tcW w:w="3969" w:type="dxa"/>
                <w:shd w:val="clear" w:color="auto" w:fill="auto"/>
              </w:tcPr>
              <w:p w14:paraId="2D15CB0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maximum sound pressure level during operation (dB(A)).</w:t>
                </w:r>
              </w:p>
              <w:p w14:paraId="2D15CB0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작동 중 최대 </w:t>
                </w:r>
                <w:proofErr w:type="spellStart"/>
                <w:r w:rsidRPr="00B83B61">
                  <w:rPr>
                    <w:rFonts w:ascii="맑은 고딕" w:eastAsia="맑은 고딕" w:hAnsi="맑은 고딕"/>
                    <w:lang w:eastAsia="ko-KR"/>
                  </w:rPr>
                  <w:t>음압</w:t>
                </w:r>
                <w:proofErr w:type="spellEnd"/>
                <w:r w:rsidRPr="00B83B61">
                  <w:rPr>
                    <w:rFonts w:ascii="맑은 고딕" w:eastAsia="맑은 고딕" w:hAnsi="맑은 고딕"/>
                    <w:lang w:eastAsia="ko-KR"/>
                  </w:rPr>
                  <w:t xml:space="preserve"> 레벨(dB(A))입니다.</w:t>
                </w:r>
              </w:p>
            </w:tc>
          </w:tr>
          <w:tr w:rsidR="00440009" w:rsidRPr="00B83B61" w14:paraId="2D15CB0D"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B06" w14:textId="77777777" w:rsidR="00440009" w:rsidRPr="00B83B61" w:rsidRDefault="00440009" w:rsidP="007E0DF0">
                <w:pPr>
                  <w:rPr>
                    <w:rFonts w:ascii="맑은 고딕" w:eastAsia="맑은 고딕" w:hAnsi="맑은 고딕"/>
                    <w:lang w:eastAsia="ko-KR"/>
                  </w:rPr>
                </w:pPr>
              </w:p>
            </w:tc>
            <w:tc>
              <w:tcPr>
                <w:tcW w:w="913" w:type="dxa"/>
              </w:tcPr>
              <w:p w14:paraId="2D15CB0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B0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B0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PouchingCleanabilityRating</w:t>
                </w:r>
                <w:proofErr w:type="spellEnd"/>
              </w:p>
            </w:tc>
            <w:tc>
              <w:tcPr>
                <w:tcW w:w="4819" w:type="dxa"/>
              </w:tcPr>
              <w:p w14:paraId="2D15CB0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https://www.smart-factory.com/ids/cd/PouchingCleanabilityRating/1/0</w:t>
                </w:r>
              </w:p>
            </w:tc>
            <w:tc>
              <w:tcPr>
                <w:tcW w:w="3969" w:type="dxa"/>
              </w:tcPr>
              <w:p w14:paraId="2D15CB0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machine's rating for ease of cleaning (e.g.</w:t>
                </w:r>
              </w:p>
              <w:p w14:paraId="2D15CB0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청소 용이성에 대한 기계 등급(예:</w:t>
                </w:r>
              </w:p>
            </w:tc>
          </w:tr>
          <w:tr w:rsidR="00440009" w:rsidRPr="00B83B61" w14:paraId="2D15CB15"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2D15CB0E" w14:textId="77777777" w:rsidR="00440009" w:rsidRPr="00B83B61" w:rsidRDefault="00440009" w:rsidP="007E0DF0">
                <w:pPr>
                  <w:rPr>
                    <w:rFonts w:ascii="맑은 고딕" w:eastAsia="맑은 고딕" w:hAnsi="맑은 고딕"/>
                    <w:lang w:eastAsia="ko-KR"/>
                  </w:rPr>
                </w:pPr>
              </w:p>
            </w:tc>
            <w:tc>
              <w:tcPr>
                <w:tcW w:w="913" w:type="dxa"/>
                <w:shd w:val="clear" w:color="auto" w:fill="auto"/>
              </w:tcPr>
              <w:p w14:paraId="2D15CB0F"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shd w:val="clear" w:color="auto" w:fill="auto"/>
              </w:tcPr>
              <w:p w14:paraId="2D15CB10"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shd w:val="clear" w:color="auto" w:fill="auto"/>
              </w:tcPr>
              <w:p w14:paraId="2D15CB11"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PouchingSafetyCategory</w:t>
                </w:r>
                <w:proofErr w:type="spellEnd"/>
              </w:p>
            </w:tc>
            <w:tc>
              <w:tcPr>
                <w:tcW w:w="4819" w:type="dxa"/>
                <w:shd w:val="clear" w:color="auto" w:fill="auto"/>
              </w:tcPr>
              <w:p w14:paraId="2D15CB12"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https://www.smart-factory.com/ids/cd/PouchingSafetyCategory/1/0</w:t>
                </w:r>
              </w:p>
            </w:tc>
            <w:tc>
              <w:tcPr>
                <w:tcW w:w="3969" w:type="dxa"/>
                <w:shd w:val="clear" w:color="auto" w:fill="auto"/>
              </w:tcPr>
              <w:p w14:paraId="2D15CB13"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functional safety category of the control system (e.g.</w:t>
                </w:r>
              </w:p>
              <w:p w14:paraId="2D15CB1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제어 시스템의 기능 안전 카테고리(예:</w:t>
                </w:r>
              </w:p>
            </w:tc>
          </w:tr>
          <w:tr w:rsidR="00440009" w:rsidRPr="00B83B61" w14:paraId="2D15CB1D"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2D15CB16" w14:textId="77777777" w:rsidR="00440009" w:rsidRPr="00B83B61" w:rsidRDefault="00440009" w:rsidP="007E0DF0">
                <w:pPr>
                  <w:rPr>
                    <w:rFonts w:ascii="맑은 고딕" w:eastAsia="맑은 고딕" w:hAnsi="맑은 고딕"/>
                    <w:lang w:eastAsia="ko-KR"/>
                  </w:rPr>
                </w:pPr>
              </w:p>
            </w:tc>
            <w:tc>
              <w:tcPr>
                <w:tcW w:w="913" w:type="dxa"/>
              </w:tcPr>
              <w:p w14:paraId="2D15CB17"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642" w:type="dxa"/>
              </w:tcPr>
              <w:p w14:paraId="2D15CB18"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414" w:type="dxa"/>
              </w:tcPr>
              <w:p w14:paraId="2D15CB19"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PouchingCertificationStandard</w:t>
                </w:r>
                <w:proofErr w:type="spellEnd"/>
              </w:p>
            </w:tc>
            <w:tc>
              <w:tcPr>
                <w:tcW w:w="4819" w:type="dxa"/>
              </w:tcPr>
              <w:p w14:paraId="2D15CB1A"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https://www.smart-factory.com/ids/cd/PouchingCertificationStandard/1/0</w:t>
                </w:r>
              </w:p>
            </w:tc>
            <w:tc>
              <w:tcPr>
                <w:tcW w:w="3969" w:type="dxa"/>
              </w:tcPr>
              <w:p w14:paraId="2D15CB1B"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regulatory standard the machine complies with (e.g.</w:t>
                </w:r>
              </w:p>
              <w:p w14:paraId="2D15CB1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기계가 준수하는 규제 표준(예:</w:t>
                </w:r>
              </w:p>
            </w:tc>
          </w:tr>
        </w:tbl>
        <w:p w14:paraId="2D15CB1E" w14:textId="77777777" w:rsidR="00FF6BBE" w:rsidRPr="00B83B61" w:rsidRDefault="00FF6BBE" w:rsidP="009323C8">
          <w:pPr>
            <w:widowControl/>
            <w:rPr>
              <w:rFonts w:ascii="맑은 고딕" w:eastAsia="맑은 고딕" w:hAnsi="맑은 고딕"/>
            </w:rPr>
          </w:pPr>
        </w:p>
        <w:p w14:paraId="2D15CB1F" w14:textId="77777777" w:rsidR="00AB53FE" w:rsidRPr="00B83B61" w:rsidRDefault="00423676" w:rsidP="009323C8">
          <w:pPr>
            <w:widowControl/>
            <w:rPr>
              <w:rFonts w:ascii="맑은 고딕" w:eastAsia="맑은 고딕" w:hAnsi="맑은 고딕" w:cs="궁서"/>
              <w:b/>
              <w:bCs/>
            </w:rPr>
          </w:pPr>
          <w:r w:rsidRPr="00B83B61">
            <w:rPr>
              <w:rFonts w:ascii="맑은 고딕" w:eastAsia="맑은 고딕" w:hAnsi="맑은 고딕" w:cs="궁서" w:hint="eastAsia"/>
              <w:b/>
              <w:bCs/>
            </w:rPr>
            <w:t xml:space="preserve"> </w:t>
          </w:r>
        </w:p>
        <w:p w14:paraId="2D15CB20" w14:textId="77777777" w:rsidR="00AB53FE" w:rsidRPr="00B83B61" w:rsidRDefault="00AB53FE" w:rsidP="009323C8">
          <w:pPr>
            <w:widowControl/>
            <w:rPr>
              <w:rFonts w:ascii="맑은 고딕" w:eastAsia="맑은 고딕" w:hAnsi="맑은 고딕" w:cs="궁서"/>
              <w:b/>
              <w:bCs/>
            </w:rPr>
          </w:pPr>
        </w:p>
        <w:p w14:paraId="2D15CB21" w14:textId="77777777" w:rsidR="00EB1610" w:rsidRPr="00B83B61" w:rsidRDefault="004A1AE7" w:rsidP="009323C8">
          <w:pPr>
            <w:widowControl/>
            <w:rPr>
              <w:rFonts w:ascii="맑은 고딕" w:eastAsia="맑은 고딕" w:hAnsi="맑은 고딕"/>
            </w:rPr>
          </w:pPr>
          <w:r w:rsidRPr="00B83B61">
            <w:rPr>
              <w:rFonts w:ascii="맑은 고딕" w:eastAsia="맑은 고딕" w:hAnsi="맑은 고딕" w:cs="궁서"/>
              <w:b/>
              <w:bCs/>
            </w:rPr>
            <w:t xml:space="preserve">라. </w:t>
          </w:r>
          <w:proofErr w:type="spellStart"/>
          <w:r w:rsidRPr="00B83B61">
            <w:rPr>
              <w:rFonts w:ascii="맑은 고딕" w:eastAsia="맑은 고딕" w:hAnsi="맑은 고딕" w:cs="궁서"/>
              <w:b/>
              <w:bCs/>
            </w:rPr>
            <w:t>OperationalData</w:t>
          </w:r>
          <w:proofErr w:type="spellEnd"/>
          <w:r w:rsidRPr="00B83B61">
            <w:rPr>
              <w:rFonts w:ascii="맑은 고딕" w:eastAsia="맑은 고딕" w:hAnsi="맑은 고딕" w:cs="궁서"/>
              <w:b/>
              <w:bCs/>
            </w:rPr>
            <w:t xml:space="preserve"> </w:t>
          </w:r>
          <w:proofErr w:type="spellStart"/>
          <w:r w:rsidRPr="00B83B61">
            <w:rPr>
              <w:rFonts w:ascii="맑은 고딕" w:eastAsia="맑은 고딕" w:hAnsi="맑은 고딕" w:cs="궁서"/>
              <w:b/>
              <w:bCs/>
            </w:rPr>
            <w:t>submodel</w:t>
          </w:r>
          <w:proofErr w:type="spellEnd"/>
          <w:r w:rsidRPr="00B83B61">
            <w:rPr>
              <w:rFonts w:ascii="맑은 고딕" w:eastAsia="맑은 고딕" w:hAnsi="맑은 고딕" w:cs="궁서"/>
              <w:b/>
              <w:bCs/>
            </w:rPr>
            <w:t xml:space="preserve">의 하위 </w:t>
          </w:r>
          <w:proofErr w:type="spellStart"/>
          <w:r w:rsidRPr="00B83B61">
            <w:rPr>
              <w:rFonts w:ascii="맑은 고딕" w:eastAsia="맑은 고딕" w:hAnsi="맑은 고딕" w:cs="궁서"/>
              <w:b/>
              <w:bCs/>
            </w:rPr>
            <w:t>SubmodelCollection</w:t>
          </w:r>
          <w:proofErr w:type="spellEnd"/>
          <w:r w:rsidRPr="00B83B61">
            <w:rPr>
              <w:rFonts w:ascii="맑은 고딕" w:eastAsia="맑은 고딕" w:hAnsi="맑은 고딕" w:cs="궁서"/>
              <w:b/>
              <w:bCs/>
            </w:rPr>
            <w:t>, Property는 다음과 같이 구성된다.</w:t>
          </w:r>
        </w:p>
      </w:sdtContent>
    </w:sdt>
    <w:p w14:paraId="2D15CB22" w14:textId="77777777" w:rsidR="00EB1610" w:rsidRPr="00B83B61" w:rsidRDefault="00EB1610">
      <w:pPr>
        <w:widowControl/>
        <w:rPr>
          <w:rFonts w:ascii="맑은 고딕" w:eastAsia="맑은 고딕" w:hAnsi="맑은 고딕"/>
        </w:rPr>
      </w:pPr>
    </w:p>
    <w:p w14:paraId="2D15CB23"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rPr>
        <w:lastRenderedPageBreak/>
        <w:t xml:space="preserve"> </w:t>
      </w:r>
      <w:r w:rsidRPr="00B83B61">
        <w:rPr>
          <w:rFonts w:ascii="맑은 고딕" w:eastAsia="맑은 고딕" w:hAnsi="맑은 고딕"/>
          <w:noProof/>
          <w:lang w:val="en-US"/>
        </w:rPr>
        <mc:AlternateContent>
          <mc:Choice Requires="wps">
            <w:drawing>
              <wp:inline distT="0" distB="0" distL="0" distR="0" wp14:anchorId="2D15D2D9" wp14:editId="2D15D2DA">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2D15D382"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2D15D2D9"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2D15D382"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62" w:name="_heading=h.es1z48afdu4y" w:colFirst="0" w:colLast="0" w:displacedByCustomXml="next"/>
    <w:bookmarkEnd w:id="62" w:displacedByCustomXml="next"/>
    <w:sdt>
      <w:sdtPr>
        <w:rPr>
          <w:rFonts w:ascii="맑은 고딕" w:eastAsia="맑은 고딕" w:hAnsi="맑은 고딕"/>
        </w:rPr>
        <w:tag w:val="goog_rdk_271"/>
        <w:id w:val="1265553252"/>
      </w:sdtPr>
      <w:sdtContent>
        <w:p w14:paraId="2D15CB24" w14:textId="77777777" w:rsidR="00BE78E5" w:rsidRPr="00B83B61" w:rsidRDefault="00440009">
          <w:pPr>
            <w:pBdr>
              <w:top w:val="nil"/>
              <w:left w:val="nil"/>
              <w:bottom w:val="nil"/>
              <w:right w:val="nil"/>
              <w:between w:val="nil"/>
            </w:pBdr>
            <w:jc w:val="center"/>
            <w:rPr>
              <w:rFonts w:ascii="맑은 고딕" w:eastAsia="맑은 고딕" w:hAnsi="맑은 고딕"/>
            </w:rPr>
          </w:pPr>
          <w:r w:rsidRPr="00B83B61">
            <w:rPr>
              <w:rFonts w:ascii="맑은 고딕" w:eastAsia="맑은 고딕" w:hAnsi="맑은 고딕"/>
              <w:noProof/>
            </w:rPr>
            <w:drawing>
              <wp:inline distT="0" distB="0" distL="0" distR="0" wp14:anchorId="2D15D2DB" wp14:editId="2D15D2DC">
                <wp:extent cx="2981741" cy="1695687"/>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981741" cy="1695687"/>
                        </a:xfrm>
                        <a:prstGeom prst="rect">
                          <a:avLst/>
                        </a:prstGeom>
                      </pic:spPr>
                    </pic:pic>
                  </a:graphicData>
                </a:graphic>
              </wp:inline>
            </w:drawing>
          </w:r>
        </w:p>
        <w:p w14:paraId="2D15CB25" w14:textId="77777777" w:rsidR="00EB1610" w:rsidRPr="00B83B61" w:rsidRDefault="004A1AE7">
          <w:pPr>
            <w:pBdr>
              <w:top w:val="nil"/>
              <w:left w:val="nil"/>
              <w:bottom w:val="nil"/>
              <w:right w:val="nil"/>
              <w:between w:val="nil"/>
            </w:pBdr>
            <w:jc w:val="center"/>
            <w:rPr>
              <w:rFonts w:ascii="맑은 고딕" w:eastAsia="맑은 고딕" w:hAnsi="맑은 고딕"/>
              <w:b/>
              <w:bCs/>
              <w:color w:val="000000"/>
            </w:rPr>
          </w:pPr>
          <w:r w:rsidRPr="00B83B61">
            <w:rPr>
              <w:rFonts w:ascii="맑은 고딕" w:eastAsia="맑은 고딕" w:hAnsi="맑은 고딕" w:cs="궁서"/>
              <w:b/>
              <w:bCs/>
              <w:color w:val="000000"/>
            </w:rPr>
            <w:t xml:space="preserve">그림 27 </w:t>
          </w:r>
          <w:proofErr w:type="spellStart"/>
          <w:r w:rsidRPr="00B83B61">
            <w:rPr>
              <w:rFonts w:ascii="맑은 고딕" w:eastAsia="맑은 고딕" w:hAnsi="맑은 고딕" w:cs="궁서"/>
              <w:b/>
              <w:bCs/>
              <w:color w:val="000000"/>
            </w:rPr>
            <w:t>OperationalData</w:t>
          </w:r>
          <w:proofErr w:type="spellEnd"/>
          <w:r w:rsidRPr="00B83B61">
            <w:rPr>
              <w:rFonts w:ascii="맑은 고딕" w:eastAsia="맑은 고딕" w:hAnsi="맑은 고딕" w:cs="궁서"/>
              <w:b/>
              <w:bCs/>
              <w:color w:val="000000"/>
            </w:rPr>
            <w:t xml:space="preserve"> 개요</w:t>
          </w:r>
        </w:p>
      </w:sdtContent>
    </w:sdt>
    <w:p w14:paraId="2D15CB26"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bookmarkStart w:id="63" w:name="_heading=h.d55yl72trslb" w:colFirst="0" w:colLast="0"/>
    <w:bookmarkEnd w:id="63"/>
    <w:p w14:paraId="2D15CB27"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Content>
          <w:r w:rsidR="004A1AE7" w:rsidRPr="00B83B61">
            <w:rPr>
              <w:rFonts w:ascii="맑은 고딕" w:eastAsia="맑은 고딕" w:hAnsi="맑은 고딕" w:cs="궁서"/>
              <w:b/>
              <w:bCs/>
              <w:color w:val="000000"/>
            </w:rPr>
            <w:t xml:space="preserve">표 12 </w:t>
          </w:r>
          <w:proofErr w:type="spellStart"/>
          <w:r w:rsidR="004A1AE7" w:rsidRPr="00B83B61">
            <w:rPr>
              <w:rFonts w:ascii="맑은 고딕" w:eastAsia="맑은 고딕" w:hAnsi="맑은 고딕" w:cs="궁서"/>
              <w:b/>
              <w:bCs/>
              <w:color w:val="000000"/>
            </w:rPr>
            <w:t>OperationalData</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B83B61" w14:paraId="2D15CB2A"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2D15CB28"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2D15CB29"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273"/>
                <w:id w:val="-1561228673"/>
              </w:sdtPr>
              <w:sdtContent>
                <w:r w:rsidR="004A1AE7" w:rsidRPr="00B83B61">
                  <w:rPr>
                    <w:rFonts w:ascii="맑은 고딕" w:eastAsia="맑은 고딕" w:hAnsi="맑은 고딕" w:cs="궁서"/>
                    <w:b/>
                    <w:bCs/>
                  </w:rPr>
                  <w:t>설명</w:t>
                </w:r>
              </w:sdtContent>
            </w:sdt>
          </w:p>
        </w:tc>
      </w:tr>
      <w:tr w:rsidR="00EB1610" w:rsidRPr="00B83B61" w14:paraId="2D15CB2D" w14:textId="77777777">
        <w:trPr>
          <w:trHeight w:val="20"/>
          <w:jc w:val="center"/>
        </w:trPr>
        <w:tc>
          <w:tcPr>
            <w:tcW w:w="2971" w:type="dxa"/>
            <w:tcMar>
              <w:top w:w="28" w:type="dxa"/>
              <w:left w:w="102" w:type="dxa"/>
              <w:bottom w:w="28" w:type="dxa"/>
              <w:right w:w="102" w:type="dxa"/>
            </w:tcMar>
            <w:vAlign w:val="center"/>
          </w:tcPr>
          <w:p w14:paraId="2D15CB2B" w14:textId="77777777" w:rsidR="00EB1610" w:rsidRPr="00B83B61" w:rsidRDefault="00440009">
            <w:pPr>
              <w:widowControl/>
              <w:jc w:val="center"/>
              <w:rPr>
                <w:rFonts w:ascii="맑은 고딕" w:eastAsia="맑은 고딕" w:hAnsi="맑은 고딕"/>
              </w:rPr>
            </w:pPr>
            <w:proofErr w:type="spellStart"/>
            <w:r w:rsidRPr="00B83B61">
              <w:rPr>
                <w:rFonts w:ascii="맑은 고딕" w:eastAsia="맑은 고딕" w:hAnsi="맑은 고딕" w:cs="맑은 고딕"/>
                <w:color w:val="000000"/>
                <w:sz w:val="18"/>
                <w:szCs w:val="18"/>
                <w:lang w:val="en-US"/>
              </w:rPr>
              <w:t>PouchingKinematics</w:t>
            </w:r>
            <w:proofErr w:type="spellEnd"/>
          </w:p>
        </w:tc>
        <w:tc>
          <w:tcPr>
            <w:tcW w:w="9498" w:type="dxa"/>
            <w:tcMar>
              <w:top w:w="28" w:type="dxa"/>
              <w:left w:w="102" w:type="dxa"/>
              <w:bottom w:w="28" w:type="dxa"/>
              <w:right w:w="102" w:type="dxa"/>
            </w:tcMar>
            <w:vAlign w:val="center"/>
          </w:tcPr>
          <w:p w14:paraId="2D15CB2C" w14:textId="77777777" w:rsidR="00D62D5E" w:rsidRPr="00B83B61" w:rsidRDefault="00440009">
            <w:pPr>
              <w:widowControl/>
              <w:jc w:val="left"/>
              <w:rPr>
                <w:rFonts w:ascii="맑은 고딕" w:eastAsia="맑은 고딕" w:hAnsi="맑은 고딕"/>
              </w:rPr>
            </w:pPr>
            <w:r w:rsidRPr="00B83B61">
              <w:rPr>
                <w:rFonts w:ascii="맑은 고딕" w:eastAsia="맑은 고딕" w:hAnsi="맑은 고딕" w:cs="맑은 고딕"/>
                <w:color w:val="000000"/>
                <w:sz w:val="18"/>
                <w:szCs w:val="18"/>
                <w:lang w:val="en-US"/>
              </w:rPr>
              <w:t>Dynamically measured parameters related to the speed and movement of the pouch and sealing components.</w:t>
            </w:r>
            <w:r w:rsidRPr="00B83B61">
              <w:rPr>
                <w:rFonts w:ascii="맑은 고딕" w:eastAsia="맑은 고딕" w:hAnsi="맑은 고딕" w:hint="eastAsia"/>
              </w:rPr>
              <w:t xml:space="preserve"> 파우치 및 밀봉 구성 요소의 속도와 움직임과 관련된 동적으로 측정된 매개변수입니다.</w:t>
            </w:r>
          </w:p>
        </w:tc>
      </w:tr>
      <w:tr w:rsidR="00D10A83" w:rsidRPr="00B83B61" w14:paraId="2D15CB31" w14:textId="77777777">
        <w:trPr>
          <w:trHeight w:val="20"/>
          <w:jc w:val="center"/>
        </w:trPr>
        <w:tc>
          <w:tcPr>
            <w:tcW w:w="2971" w:type="dxa"/>
            <w:tcMar>
              <w:top w:w="28" w:type="dxa"/>
              <w:left w:w="102" w:type="dxa"/>
              <w:bottom w:w="28" w:type="dxa"/>
              <w:right w:w="102" w:type="dxa"/>
            </w:tcMar>
            <w:vAlign w:val="center"/>
          </w:tcPr>
          <w:p w14:paraId="2D15CB2E" w14:textId="77777777" w:rsidR="00D10A83" w:rsidRPr="00B83B61" w:rsidRDefault="00440009">
            <w:pPr>
              <w:widowControl/>
              <w:jc w:val="center"/>
              <w:rPr>
                <w:rFonts w:ascii="맑은 고딕" w:eastAsia="맑은 고딕" w:hAnsi="맑은 고딕" w:cs="맑은 고딕"/>
                <w:color w:val="000000"/>
                <w:sz w:val="18"/>
                <w:szCs w:val="18"/>
                <w:lang w:val="en-US"/>
              </w:rPr>
            </w:pPr>
            <w:proofErr w:type="spellStart"/>
            <w:r w:rsidRPr="00B83B61">
              <w:rPr>
                <w:rFonts w:ascii="맑은 고딕" w:eastAsia="맑은 고딕" w:hAnsi="맑은 고딕" w:cs="맑은 고딕"/>
                <w:color w:val="000000"/>
                <w:sz w:val="18"/>
                <w:szCs w:val="18"/>
                <w:lang w:val="en-US"/>
              </w:rPr>
              <w:t>SealingParameters</w:t>
            </w:r>
            <w:proofErr w:type="spellEnd"/>
          </w:p>
        </w:tc>
        <w:tc>
          <w:tcPr>
            <w:tcW w:w="9498" w:type="dxa"/>
            <w:tcMar>
              <w:top w:w="28" w:type="dxa"/>
              <w:left w:w="102" w:type="dxa"/>
              <w:bottom w:w="28" w:type="dxa"/>
              <w:right w:w="102" w:type="dxa"/>
            </w:tcMar>
            <w:vAlign w:val="center"/>
          </w:tcPr>
          <w:p w14:paraId="2D15CB2F" w14:textId="77777777" w:rsidR="008428FB" w:rsidRPr="00B83B61" w:rsidRDefault="00440009">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color w:val="000000"/>
                <w:sz w:val="18"/>
                <w:szCs w:val="18"/>
                <w:lang w:val="en-US"/>
              </w:rPr>
              <w:t>Real-time data monitoring the critical heat and pressure settings for pouch sealing.</w:t>
            </w:r>
          </w:p>
          <w:p w14:paraId="2D15CB30" w14:textId="77777777" w:rsidR="00440009" w:rsidRPr="00B83B61" w:rsidRDefault="00440009">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hint="eastAsia"/>
                <w:color w:val="000000"/>
                <w:sz w:val="18"/>
                <w:szCs w:val="18"/>
                <w:lang w:val="en-US"/>
              </w:rPr>
              <w:t>파우치 밀봉에 필요한 주요 열 및 압력 설정을 실시간으로 모니터링하는 데이터입니다.</w:t>
            </w:r>
          </w:p>
        </w:tc>
      </w:tr>
      <w:tr w:rsidR="00EB1610" w:rsidRPr="00B83B61" w14:paraId="2D15CB35" w14:textId="77777777">
        <w:trPr>
          <w:trHeight w:val="20"/>
          <w:jc w:val="center"/>
        </w:trPr>
        <w:tc>
          <w:tcPr>
            <w:tcW w:w="2971" w:type="dxa"/>
            <w:tcMar>
              <w:top w:w="28" w:type="dxa"/>
              <w:left w:w="102" w:type="dxa"/>
              <w:bottom w:w="28" w:type="dxa"/>
              <w:right w:w="102" w:type="dxa"/>
            </w:tcMar>
            <w:vAlign w:val="center"/>
          </w:tcPr>
          <w:p w14:paraId="2D15CB32" w14:textId="77777777" w:rsidR="00EB1610" w:rsidRPr="00B83B61" w:rsidRDefault="00440009">
            <w:pPr>
              <w:widowControl/>
              <w:jc w:val="center"/>
              <w:rPr>
                <w:rFonts w:ascii="맑은 고딕" w:eastAsia="맑은 고딕" w:hAnsi="맑은 고딕"/>
              </w:rPr>
            </w:pPr>
            <w:proofErr w:type="spellStart"/>
            <w:r w:rsidRPr="00B83B61">
              <w:rPr>
                <w:rFonts w:ascii="맑은 고딕" w:eastAsia="맑은 고딕" w:hAnsi="맑은 고딕" w:cs="맑은 고딕"/>
                <w:color w:val="000000"/>
                <w:sz w:val="18"/>
                <w:szCs w:val="18"/>
                <w:lang w:val="en-US"/>
              </w:rPr>
              <w:t>DosingAndQuality</w:t>
            </w:r>
            <w:proofErr w:type="spellEnd"/>
          </w:p>
        </w:tc>
        <w:tc>
          <w:tcPr>
            <w:tcW w:w="9498" w:type="dxa"/>
            <w:tcMar>
              <w:top w:w="28" w:type="dxa"/>
              <w:left w:w="102" w:type="dxa"/>
              <w:bottom w:w="28" w:type="dxa"/>
              <w:right w:w="102" w:type="dxa"/>
            </w:tcMar>
            <w:vAlign w:val="center"/>
          </w:tcPr>
          <w:p w14:paraId="2D15CB33" w14:textId="77777777" w:rsidR="00D62D5E" w:rsidRPr="00B83B61" w:rsidRDefault="00440009" w:rsidP="007822F3">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color w:val="000000"/>
                <w:sz w:val="18"/>
                <w:szCs w:val="18"/>
                <w:lang w:val="en-US"/>
              </w:rPr>
              <w:t>Operational data related to the product filling and integrity checks.</w:t>
            </w:r>
          </w:p>
          <w:p w14:paraId="2D15CB34" w14:textId="77777777" w:rsidR="00440009" w:rsidRPr="00B83B61" w:rsidRDefault="00440009" w:rsidP="007822F3">
            <w:pPr>
              <w:widowControl/>
              <w:jc w:val="left"/>
              <w:rPr>
                <w:rFonts w:ascii="맑은 고딕" w:eastAsia="맑은 고딕" w:hAnsi="맑은 고딕"/>
              </w:rPr>
            </w:pPr>
            <w:r w:rsidRPr="00B83B61">
              <w:rPr>
                <w:rFonts w:ascii="맑은 고딕" w:eastAsia="맑은 고딕" w:hAnsi="맑은 고딕" w:hint="eastAsia"/>
              </w:rPr>
              <w:t>제품 충진 및 무결성 검사와 관련된 운영 데이터입니다.</w:t>
            </w:r>
          </w:p>
        </w:tc>
      </w:tr>
      <w:tr w:rsidR="007B4210" w:rsidRPr="00B83B61" w14:paraId="2D15CB39" w14:textId="77777777">
        <w:trPr>
          <w:trHeight w:val="20"/>
          <w:jc w:val="center"/>
        </w:trPr>
        <w:tc>
          <w:tcPr>
            <w:tcW w:w="2971" w:type="dxa"/>
            <w:tcMar>
              <w:top w:w="28" w:type="dxa"/>
              <w:left w:w="102" w:type="dxa"/>
              <w:bottom w:w="28" w:type="dxa"/>
              <w:right w:w="102" w:type="dxa"/>
            </w:tcMar>
            <w:vAlign w:val="center"/>
          </w:tcPr>
          <w:p w14:paraId="2D15CB36" w14:textId="77777777" w:rsidR="007B4210" w:rsidRPr="00B83B61" w:rsidRDefault="00440009">
            <w:pPr>
              <w:widowControl/>
              <w:jc w:val="center"/>
              <w:rPr>
                <w:rFonts w:ascii="맑은 고딕" w:eastAsia="맑은 고딕" w:hAnsi="맑은 고딕" w:cs="맑은 고딕"/>
                <w:color w:val="000000"/>
                <w:sz w:val="18"/>
                <w:szCs w:val="18"/>
                <w:lang w:val="en-US"/>
              </w:rPr>
            </w:pPr>
            <w:proofErr w:type="spellStart"/>
            <w:r w:rsidRPr="00B83B61">
              <w:rPr>
                <w:rFonts w:ascii="맑은 고딕" w:eastAsia="맑은 고딕" w:hAnsi="맑은 고딕" w:cs="맑은 고딕"/>
                <w:color w:val="000000"/>
                <w:sz w:val="18"/>
                <w:szCs w:val="18"/>
                <w:lang w:val="en-US"/>
              </w:rPr>
              <w:t>SystemState</w:t>
            </w:r>
            <w:proofErr w:type="spellEnd"/>
          </w:p>
        </w:tc>
        <w:tc>
          <w:tcPr>
            <w:tcW w:w="9498" w:type="dxa"/>
            <w:tcMar>
              <w:top w:w="28" w:type="dxa"/>
              <w:left w:w="102" w:type="dxa"/>
              <w:bottom w:w="28" w:type="dxa"/>
              <w:right w:w="102" w:type="dxa"/>
            </w:tcMar>
            <w:vAlign w:val="center"/>
          </w:tcPr>
          <w:p w14:paraId="2D15CB37" w14:textId="77777777" w:rsidR="00D62D5E" w:rsidRPr="00B83B61" w:rsidRDefault="00440009">
            <w:pPr>
              <w:widowControl/>
              <w:jc w:val="left"/>
              <w:rPr>
                <w:rFonts w:ascii="맑은 고딕" w:eastAsia="맑은 고딕" w:hAnsi="맑은 고딕" w:cs="맑은 고딕"/>
                <w:color w:val="000000"/>
                <w:sz w:val="18"/>
                <w:szCs w:val="18"/>
                <w:lang w:val="en-US"/>
              </w:rPr>
            </w:pPr>
            <w:r w:rsidRPr="00B83B61">
              <w:rPr>
                <w:rFonts w:ascii="맑은 고딕" w:eastAsia="맑은 고딕" w:hAnsi="맑은 고딕" w:cs="맑은 고딕"/>
                <w:color w:val="000000"/>
                <w:sz w:val="18"/>
                <w:szCs w:val="18"/>
                <w:lang w:val="en-US"/>
              </w:rPr>
              <w:t>Operational data focusing on machine status</w:t>
            </w:r>
          </w:p>
          <w:p w14:paraId="2D15CB38" w14:textId="77777777" w:rsidR="00440009" w:rsidRPr="00B83B61" w:rsidRDefault="00440009">
            <w:pPr>
              <w:widowControl/>
              <w:jc w:val="left"/>
              <w:rPr>
                <w:rFonts w:ascii="맑은 고딕" w:eastAsia="맑은 고딕" w:hAnsi="맑은 고딕"/>
              </w:rPr>
            </w:pPr>
            <w:r w:rsidRPr="00B83B61">
              <w:rPr>
                <w:rFonts w:ascii="맑은 고딕" w:eastAsia="맑은 고딕" w:hAnsi="맑은 고딕" w:hint="eastAsia"/>
              </w:rPr>
              <w:t>기계 상태에 중점을 둔 운영 데이터입니다.</w:t>
            </w:r>
          </w:p>
        </w:tc>
      </w:tr>
    </w:tbl>
    <w:bookmarkStart w:id="64" w:name="_heading=h.qgfwjqqbw31" w:colFirst="0" w:colLast="0" w:displacedByCustomXml="next"/>
    <w:bookmarkEnd w:id="64" w:displacedByCustomXml="next"/>
    <w:sdt>
      <w:sdtPr>
        <w:rPr>
          <w:rFonts w:ascii="맑은 고딕" w:eastAsia="맑은 고딕" w:hAnsi="맑은 고딕"/>
        </w:rPr>
        <w:tag w:val="goog_rdk_277"/>
        <w:id w:val="-640293551"/>
      </w:sdtPr>
      <w:sdtContent>
        <w:p w14:paraId="2D15CB3A" w14:textId="77777777" w:rsidR="00642208" w:rsidRPr="00B83B61" w:rsidRDefault="004A1AE7" w:rsidP="00D62D5E">
          <w:pPr>
            <w:rPr>
              <w:rFonts w:ascii="맑은 고딕" w:eastAsia="맑은 고딕" w:hAnsi="맑은 고딕"/>
            </w:rPr>
          </w:pPr>
          <w:r w:rsidRPr="00B83B61">
            <w:rPr>
              <w:rFonts w:ascii="맑은 고딕" w:eastAsia="맑은 고딕" w:hAnsi="맑은 고딕" w:cs="궁서"/>
              <w:b/>
              <w:bCs/>
              <w:color w:val="000000"/>
            </w:rPr>
            <w:t xml:space="preserve">표 13 </w:t>
          </w:r>
          <w:proofErr w:type="spellStart"/>
          <w:r w:rsidR="00440009" w:rsidRPr="00B83B61">
            <w:rPr>
              <w:rFonts w:ascii="맑은 고딕" w:eastAsia="맑은 고딕" w:hAnsi="맑은 고딕" w:cs="맑은 고딕"/>
              <w:color w:val="000000"/>
              <w:sz w:val="18"/>
              <w:szCs w:val="18"/>
              <w:lang w:val="en-US"/>
            </w:rPr>
            <w:t>PouchingKinematics</w:t>
          </w:r>
          <w:proofErr w:type="spellEnd"/>
          <w:r w:rsidR="00F210A1" w:rsidRPr="00B83B61">
            <w:rPr>
              <w:rFonts w:ascii="맑은 고딕" w:eastAsia="맑은 고딕" w:hAnsi="맑은 고딕" w:cs="궁서"/>
              <w:b/>
              <w:bCs/>
              <w:color w:val="000000"/>
            </w:rPr>
            <w:t>,</w:t>
          </w:r>
          <w:r w:rsidR="008428FB" w:rsidRPr="00B83B61">
            <w:rPr>
              <w:rFonts w:ascii="맑은 고딕" w:eastAsia="맑은 고딕" w:hAnsi="맑은 고딕" w:cs="맑은 고딕"/>
              <w:color w:val="000000"/>
              <w:sz w:val="18"/>
              <w:szCs w:val="18"/>
              <w:lang w:val="en-US"/>
            </w:rPr>
            <w:t xml:space="preserve"> </w:t>
          </w:r>
          <w:proofErr w:type="spellStart"/>
          <w:r w:rsidR="00440009" w:rsidRPr="00B83B61">
            <w:rPr>
              <w:rFonts w:ascii="맑은 고딕" w:eastAsia="맑은 고딕" w:hAnsi="맑은 고딕" w:cs="맑은 고딕"/>
              <w:color w:val="000000"/>
              <w:sz w:val="18"/>
              <w:szCs w:val="18"/>
              <w:lang w:val="en-US"/>
            </w:rPr>
            <w:t>SealingParameters</w:t>
          </w:r>
          <w:proofErr w:type="spellEnd"/>
          <w:r w:rsidR="00F210A1" w:rsidRPr="00B83B61">
            <w:rPr>
              <w:rFonts w:ascii="맑은 고딕" w:eastAsia="맑은 고딕" w:hAnsi="맑은 고딕" w:cs="궁서"/>
              <w:b/>
              <w:bCs/>
              <w:color w:val="000000"/>
            </w:rPr>
            <w:t>,</w:t>
          </w:r>
          <w:r w:rsidR="008428FB" w:rsidRPr="00B83B61">
            <w:rPr>
              <w:rFonts w:ascii="맑은 고딕" w:eastAsia="맑은 고딕" w:hAnsi="맑은 고딕" w:cs="맑은 고딕"/>
              <w:color w:val="000000"/>
              <w:sz w:val="18"/>
              <w:szCs w:val="18"/>
              <w:lang w:val="en-US"/>
            </w:rPr>
            <w:t xml:space="preserve"> </w:t>
          </w:r>
          <w:proofErr w:type="spellStart"/>
          <w:r w:rsidR="00440009" w:rsidRPr="00B83B61">
            <w:rPr>
              <w:rFonts w:ascii="맑은 고딕" w:eastAsia="맑은 고딕" w:hAnsi="맑은 고딕" w:cs="맑은 고딕"/>
              <w:color w:val="000000"/>
              <w:sz w:val="18"/>
              <w:szCs w:val="18"/>
              <w:lang w:val="en-US"/>
            </w:rPr>
            <w:t>DosingAndQuality</w:t>
          </w:r>
          <w:proofErr w:type="spellEnd"/>
          <w:r w:rsidR="00F210A1" w:rsidRPr="00B83B61">
            <w:rPr>
              <w:rFonts w:ascii="맑은 고딕" w:eastAsia="맑은 고딕" w:hAnsi="맑은 고딕" w:cs="궁서"/>
              <w:b/>
              <w:bCs/>
              <w:color w:val="000000"/>
            </w:rPr>
            <w:t>,</w:t>
          </w:r>
          <w:r w:rsidR="008428FB" w:rsidRPr="00B83B61">
            <w:rPr>
              <w:rFonts w:ascii="맑은 고딕" w:eastAsia="맑은 고딕" w:hAnsi="맑은 고딕" w:cs="맑은 고딕"/>
              <w:color w:val="000000"/>
              <w:sz w:val="18"/>
              <w:szCs w:val="18"/>
              <w:lang w:val="en-US"/>
            </w:rPr>
            <w:t xml:space="preserve"> </w:t>
          </w:r>
          <w:proofErr w:type="spellStart"/>
          <w:r w:rsidR="00440009" w:rsidRPr="00B83B61">
            <w:rPr>
              <w:rFonts w:ascii="맑은 고딕" w:eastAsia="맑은 고딕" w:hAnsi="맑은 고딕" w:cs="맑은 고딕"/>
              <w:color w:val="000000"/>
              <w:sz w:val="18"/>
              <w:szCs w:val="18"/>
              <w:lang w:val="en-US"/>
            </w:rPr>
            <w:t>SystemState</w:t>
          </w:r>
          <w:proofErr w:type="spellEnd"/>
          <w:r w:rsidR="00440009" w:rsidRPr="00B83B61">
            <w:rPr>
              <w:rFonts w:ascii="맑은 고딕" w:eastAsia="맑은 고딕" w:hAnsi="맑은 고딕" w:cs="궁서"/>
              <w:b/>
              <w:bCs/>
              <w:color w:val="000000"/>
            </w:rPr>
            <w:t xml:space="preserve"> </w:t>
          </w:r>
          <w:r w:rsidRPr="00B83B61">
            <w:rPr>
              <w:rFonts w:ascii="맑은 고딕" w:eastAsia="맑은 고딕" w:hAnsi="맑은 고딕" w:cs="궁서"/>
              <w:b/>
              <w:bCs/>
              <w:color w:val="000000"/>
            </w:rPr>
            <w:t>의 구성</w:t>
          </w:r>
        </w:p>
        <w:p w14:paraId="2D15CB3B" w14:textId="77777777" w:rsidR="00AE3BE0" w:rsidRPr="00B83B61"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14425" w:type="dxa"/>
            <w:shd w:val="clear" w:color="auto" w:fill="FFFFFF" w:themeFill="background1"/>
            <w:tblLayout w:type="fixed"/>
            <w:tblLook w:val="04A0" w:firstRow="1" w:lastRow="0" w:firstColumn="1" w:lastColumn="0" w:noHBand="0" w:noVBand="1"/>
          </w:tblPr>
          <w:tblGrid>
            <w:gridCol w:w="2106"/>
            <w:gridCol w:w="1121"/>
            <w:gridCol w:w="992"/>
            <w:gridCol w:w="2184"/>
            <w:gridCol w:w="3486"/>
            <w:gridCol w:w="4536"/>
          </w:tblGrid>
          <w:tr w:rsidR="00440009" w:rsidRPr="00B83B61" w14:paraId="2D15CB41" w14:textId="77777777" w:rsidTr="00440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shd w:val="clear" w:color="auto" w:fill="DAE9F7" w:themeFill="text2" w:themeFillTint="1A"/>
              </w:tcPr>
              <w:p w14:paraId="2D15CB3C" w14:textId="77777777" w:rsidR="00440009" w:rsidRPr="00B83B61" w:rsidRDefault="00440009" w:rsidP="007E0DF0">
                <w:pPr>
                  <w:jc w:val="center"/>
                  <w:rPr>
                    <w:rFonts w:ascii="맑은 고딕" w:eastAsia="맑은 고딕" w:hAnsi="맑은 고딕"/>
                  </w:rPr>
                </w:pPr>
                <w:r w:rsidRPr="00B83B61">
                  <w:rPr>
                    <w:rFonts w:ascii="맑은 고딕" w:eastAsia="맑은 고딕" w:hAnsi="맑은 고딕"/>
                  </w:rPr>
                  <w:t>SMC 01</w:t>
                </w:r>
              </w:p>
            </w:tc>
            <w:tc>
              <w:tcPr>
                <w:tcW w:w="1121" w:type="dxa"/>
                <w:shd w:val="clear" w:color="auto" w:fill="DAE9F7" w:themeFill="text2" w:themeFillTint="1A"/>
              </w:tcPr>
              <w:p w14:paraId="2D15CB3D"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SMC 02</w:t>
                </w:r>
              </w:p>
            </w:tc>
            <w:tc>
              <w:tcPr>
                <w:tcW w:w="3176" w:type="dxa"/>
                <w:gridSpan w:val="2"/>
                <w:shd w:val="clear" w:color="auto" w:fill="DAE9F7" w:themeFill="text2" w:themeFillTint="1A"/>
              </w:tcPr>
              <w:p w14:paraId="2D15CB3E"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idShort</w:t>
                </w:r>
                <w:proofErr w:type="spellEnd"/>
              </w:p>
            </w:tc>
            <w:tc>
              <w:tcPr>
                <w:tcW w:w="3486" w:type="dxa"/>
                <w:shd w:val="clear" w:color="auto" w:fill="DAE9F7" w:themeFill="text2" w:themeFillTint="1A"/>
              </w:tcPr>
              <w:p w14:paraId="2D15CB3F"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SemanticID</w:t>
                </w:r>
                <w:proofErr w:type="spellEnd"/>
              </w:p>
            </w:tc>
            <w:tc>
              <w:tcPr>
                <w:tcW w:w="4536" w:type="dxa"/>
                <w:shd w:val="clear" w:color="auto" w:fill="DAE9F7" w:themeFill="text2" w:themeFillTint="1A"/>
              </w:tcPr>
              <w:p w14:paraId="2D15CB40" w14:textId="77777777" w:rsidR="00440009" w:rsidRPr="00B83B61" w:rsidRDefault="00440009"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설명</w:t>
                </w:r>
                <w:proofErr w:type="spellEnd"/>
              </w:p>
            </w:tc>
          </w:tr>
          <w:tr w:rsidR="00440009" w:rsidRPr="00B83B61" w14:paraId="2D15CB4A"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val="restart"/>
                <w:shd w:val="clear" w:color="auto" w:fill="FFFFFF" w:themeFill="background1"/>
              </w:tcPr>
              <w:p w14:paraId="2D15CB42" w14:textId="77777777" w:rsidR="00440009" w:rsidRPr="00B83B61" w:rsidRDefault="00440009" w:rsidP="007E0DF0">
                <w:pPr>
                  <w:rPr>
                    <w:rFonts w:ascii="맑은 고딕" w:eastAsia="맑은 고딕" w:hAnsi="맑은 고딕"/>
                  </w:rPr>
                </w:pPr>
                <w:proofErr w:type="spellStart"/>
                <w:r w:rsidRPr="00B83B61">
                  <w:rPr>
                    <w:rFonts w:ascii="맑은 고딕" w:eastAsia="맑은 고딕" w:hAnsi="맑은 고딕"/>
                  </w:rPr>
                  <w:t>PouchingKinematics</w:t>
                </w:r>
                <w:proofErr w:type="spellEnd"/>
              </w:p>
              <w:p w14:paraId="2D15CB43" w14:textId="77777777" w:rsidR="00440009" w:rsidRPr="00B83B61" w:rsidRDefault="00440009" w:rsidP="007E0DF0">
                <w:pPr>
                  <w:rPr>
                    <w:rFonts w:ascii="맑은 고딕" w:eastAsia="맑은 고딕" w:hAnsi="맑은 고딕"/>
                  </w:rPr>
                </w:pPr>
              </w:p>
            </w:tc>
            <w:tc>
              <w:tcPr>
                <w:tcW w:w="1121" w:type="dxa"/>
                <w:shd w:val="clear" w:color="auto" w:fill="FFFFFF" w:themeFill="background1"/>
              </w:tcPr>
              <w:p w14:paraId="2D15CB4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4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4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PouchingSpeed</w:t>
                </w:r>
                <w:proofErr w:type="spellEnd"/>
              </w:p>
            </w:tc>
            <w:tc>
              <w:tcPr>
                <w:tcW w:w="3486" w:type="dxa"/>
                <w:shd w:val="clear" w:color="auto" w:fill="FFFFFF" w:themeFill="background1"/>
              </w:tcPr>
              <w:p w14:paraId="2D15CB4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https://www.smart-factory.com/ids/cd/PouchingSpeed/1/0</w:t>
                </w:r>
              </w:p>
            </w:tc>
            <w:tc>
              <w:tcPr>
                <w:tcW w:w="4536" w:type="dxa"/>
                <w:shd w:val="clear" w:color="auto" w:fill="FFFFFF" w:themeFill="background1"/>
              </w:tcPr>
              <w:p w14:paraId="2D15CB4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current output rate of pouches being produced (pouches/min).</w:t>
                </w:r>
              </w:p>
              <w:p w14:paraId="2D15CB4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현재 생산 중인 파우치의 생산량(파우치/분)입니다.</w:t>
                </w:r>
              </w:p>
            </w:tc>
          </w:tr>
          <w:tr w:rsidR="00440009" w:rsidRPr="00B83B61" w14:paraId="2D15CB52"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4B"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4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4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4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PouchingFilmFeedRate</w:t>
                </w:r>
                <w:proofErr w:type="spellEnd"/>
              </w:p>
            </w:tc>
            <w:tc>
              <w:tcPr>
                <w:tcW w:w="3486" w:type="dxa"/>
                <w:shd w:val="clear" w:color="auto" w:fill="FFFFFF" w:themeFill="background1"/>
              </w:tcPr>
              <w:p w14:paraId="2D15CB4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https://www.smart-factory.com/ids/cd/PouchingFilmFeedRate/1/0</w:t>
                </w:r>
              </w:p>
            </w:tc>
            <w:tc>
              <w:tcPr>
                <w:tcW w:w="4536" w:type="dxa"/>
                <w:shd w:val="clear" w:color="auto" w:fill="FFFFFF" w:themeFill="background1"/>
              </w:tcPr>
              <w:p w14:paraId="2D15CB5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linear speed at which the packaging film is fed (m/min).</w:t>
                </w:r>
              </w:p>
              <w:p w14:paraId="2D15CB5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포장 필름이 공급되는 선형 </w:t>
                </w:r>
                <w:r w:rsidRPr="00B83B61">
                  <w:rPr>
                    <w:rFonts w:ascii="맑은 고딕" w:eastAsia="맑은 고딕" w:hAnsi="맑은 고딕"/>
                    <w:lang w:eastAsia="ko-KR"/>
                  </w:rPr>
                  <w:lastRenderedPageBreak/>
                  <w:t>속도(m/min)입니다.</w:t>
                </w:r>
              </w:p>
            </w:tc>
          </w:tr>
          <w:tr w:rsidR="00440009" w:rsidRPr="00B83B61" w14:paraId="2D15CB5A"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53"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5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5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5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PouchingMotorTorque</w:t>
                </w:r>
                <w:proofErr w:type="spellEnd"/>
              </w:p>
            </w:tc>
            <w:tc>
              <w:tcPr>
                <w:tcW w:w="3486" w:type="dxa"/>
                <w:shd w:val="clear" w:color="auto" w:fill="FFFFFF" w:themeFill="background1"/>
              </w:tcPr>
              <w:p w14:paraId="2D15CB5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https://www.smart-factory.com/ids/cd/PouchingMotorTorque/1/0</w:t>
                </w:r>
              </w:p>
            </w:tc>
            <w:tc>
              <w:tcPr>
                <w:tcW w:w="4536" w:type="dxa"/>
                <w:shd w:val="clear" w:color="auto" w:fill="FFFFFF" w:themeFill="background1"/>
              </w:tcPr>
              <w:p w14:paraId="2D15CB5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load/torque on the main indexing drive motor (Nm).</w:t>
                </w:r>
              </w:p>
              <w:p w14:paraId="2D15CB5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메인 인덱싱 구동 모터의 부하/토크(Nm).</w:t>
                </w:r>
              </w:p>
            </w:tc>
          </w:tr>
          <w:tr w:rsidR="00440009" w:rsidRPr="00B83B61" w14:paraId="2D15CB62"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5B"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5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5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5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PouchingRegistrationError</w:t>
                </w:r>
                <w:proofErr w:type="spellEnd"/>
              </w:p>
            </w:tc>
            <w:tc>
              <w:tcPr>
                <w:tcW w:w="3486" w:type="dxa"/>
                <w:shd w:val="clear" w:color="auto" w:fill="FFFFFF" w:themeFill="background1"/>
              </w:tcPr>
              <w:p w14:paraId="2D15CB5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https://www.smart-factory.com/ids/cd/PouchingRegistrationError/1/0</w:t>
                </w:r>
              </w:p>
            </w:tc>
            <w:tc>
              <w:tcPr>
                <w:tcW w:w="4536" w:type="dxa"/>
                <w:shd w:val="clear" w:color="auto" w:fill="FFFFFF" w:themeFill="background1"/>
              </w:tcPr>
              <w:p w14:paraId="2D15CB6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deviation in the printed film's registration mark (mm).</w:t>
                </w:r>
              </w:p>
              <w:p w14:paraId="2D15CB6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인쇄된 필름 등록 표시의 편차(mm)입니다.</w:t>
                </w:r>
              </w:p>
            </w:tc>
          </w:tr>
          <w:tr w:rsidR="00440009" w:rsidRPr="00B83B61" w14:paraId="2D15CB6A"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63"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6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6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6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PouchingTimeElapsed</w:t>
                </w:r>
                <w:proofErr w:type="spellEnd"/>
              </w:p>
            </w:tc>
            <w:tc>
              <w:tcPr>
                <w:tcW w:w="3486" w:type="dxa"/>
                <w:shd w:val="clear" w:color="auto" w:fill="FFFFFF" w:themeFill="background1"/>
              </w:tcPr>
              <w:p w14:paraId="2D15CB6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https://www.smart-factory.com/ids/cd/PouchingTimeElapsed/1/0</w:t>
                </w:r>
              </w:p>
            </w:tc>
            <w:tc>
              <w:tcPr>
                <w:tcW w:w="4536" w:type="dxa"/>
                <w:shd w:val="clear" w:color="auto" w:fill="FFFFFF" w:themeFill="background1"/>
              </w:tcPr>
              <w:p w14:paraId="2D15CB6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total time elapsed during the current batch run (minutes).</w:t>
                </w:r>
              </w:p>
              <w:p w14:paraId="2D15CB6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현재 일괄 실행 중에 경과된 총 시간(분)입니다.</w:t>
                </w:r>
              </w:p>
            </w:tc>
          </w:tr>
          <w:tr w:rsidR="00440009" w:rsidRPr="00B83B61" w14:paraId="2D15CB72"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6B"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6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6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6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PouchingFilmTension</w:t>
                </w:r>
                <w:proofErr w:type="spellEnd"/>
              </w:p>
            </w:tc>
            <w:tc>
              <w:tcPr>
                <w:tcW w:w="3486" w:type="dxa"/>
                <w:shd w:val="clear" w:color="auto" w:fill="FFFFFF" w:themeFill="background1"/>
              </w:tcPr>
              <w:p w14:paraId="2D15CB6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https://www.smart-factory.com/ids/cd/PouchingFilmTension/1/0</w:t>
                </w:r>
              </w:p>
            </w:tc>
            <w:tc>
              <w:tcPr>
                <w:tcW w:w="4536" w:type="dxa"/>
                <w:shd w:val="clear" w:color="auto" w:fill="FFFFFF" w:themeFill="background1"/>
              </w:tcPr>
              <w:p w14:paraId="2D15CB7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measured tension applied to the packaging film (N).</w:t>
                </w:r>
              </w:p>
              <w:p w14:paraId="2D15CB7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포장 필름(N)에 적용되는 측정된 장력입니다.</w:t>
                </w:r>
              </w:p>
            </w:tc>
          </w:tr>
          <w:tr w:rsidR="00440009" w:rsidRPr="00B83B61" w14:paraId="2D15CB7A"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73"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7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7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7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PouchingWebPosition</w:t>
                </w:r>
                <w:proofErr w:type="spellEnd"/>
              </w:p>
            </w:tc>
            <w:tc>
              <w:tcPr>
                <w:tcW w:w="3486" w:type="dxa"/>
                <w:shd w:val="clear" w:color="auto" w:fill="FFFFFF" w:themeFill="background1"/>
              </w:tcPr>
              <w:p w14:paraId="2D15CB7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https://www.smart-factory.com/ids/cd/PouchingWebPosition/1/0</w:t>
                </w:r>
              </w:p>
            </w:tc>
            <w:tc>
              <w:tcPr>
                <w:tcW w:w="4536" w:type="dxa"/>
                <w:shd w:val="clear" w:color="auto" w:fill="FFFFFF" w:themeFill="background1"/>
              </w:tcPr>
              <w:p w14:paraId="2D15CB7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lateral position adjustment of the film web (mm).</w:t>
                </w:r>
              </w:p>
              <w:p w14:paraId="2D15CB7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필름 웹의 측면 위치 조정(mm)입니다.</w:t>
                </w:r>
              </w:p>
            </w:tc>
          </w:tr>
          <w:tr w:rsidR="00440009" w:rsidRPr="00B83B61" w14:paraId="2D15CB82"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val="restart"/>
                <w:shd w:val="clear" w:color="auto" w:fill="FFFFFF" w:themeFill="background1"/>
              </w:tcPr>
              <w:p w14:paraId="2D15CB7B" w14:textId="77777777" w:rsidR="00440009" w:rsidRPr="00B83B61" w:rsidRDefault="00440009" w:rsidP="007E0DF0">
                <w:pPr>
                  <w:rPr>
                    <w:rFonts w:ascii="맑은 고딕" w:eastAsia="맑은 고딕" w:hAnsi="맑은 고딕"/>
                  </w:rPr>
                </w:pPr>
                <w:proofErr w:type="spellStart"/>
                <w:r w:rsidRPr="00B83B61">
                  <w:rPr>
                    <w:rFonts w:ascii="맑은 고딕" w:eastAsia="맑은 고딕" w:hAnsi="맑은 고딕"/>
                  </w:rPr>
                  <w:t>SealingParameterss</w:t>
                </w:r>
                <w:proofErr w:type="spellEnd"/>
              </w:p>
            </w:tc>
            <w:tc>
              <w:tcPr>
                <w:tcW w:w="1121" w:type="dxa"/>
                <w:shd w:val="clear" w:color="auto" w:fill="FFFFFF" w:themeFill="background1"/>
              </w:tcPr>
              <w:p w14:paraId="2D15CB7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7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7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PouchingSealTempHorizontal</w:t>
                </w:r>
                <w:proofErr w:type="spellEnd"/>
              </w:p>
            </w:tc>
            <w:tc>
              <w:tcPr>
                <w:tcW w:w="3486" w:type="dxa"/>
                <w:shd w:val="clear" w:color="auto" w:fill="FFFFFF" w:themeFill="background1"/>
              </w:tcPr>
              <w:p w14:paraId="2D15CB7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https://www.smart-factory.com/ids/cd/PouchingSea</w:t>
                </w:r>
                <w:r w:rsidRPr="00B83B61">
                  <w:rPr>
                    <w:rFonts w:ascii="맑은 고딕" w:eastAsia="맑은 고딕" w:hAnsi="맑은 고딕"/>
                  </w:rPr>
                  <w:lastRenderedPageBreak/>
                  <w:t>lTempHorizontal/1/0</w:t>
                </w:r>
              </w:p>
            </w:tc>
            <w:tc>
              <w:tcPr>
                <w:tcW w:w="4536" w:type="dxa"/>
                <w:shd w:val="clear" w:color="auto" w:fill="FFFFFF" w:themeFill="background1"/>
              </w:tcPr>
              <w:p w14:paraId="2D15CB8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The temperature of the horizontal sealing jaws (°C).</w:t>
                </w:r>
              </w:p>
              <w:p w14:paraId="2D15CB8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lastRenderedPageBreak/>
                  <w:t>수평 밀봉 조의 온도(°C)입니다.</w:t>
                </w:r>
              </w:p>
            </w:tc>
          </w:tr>
          <w:tr w:rsidR="00440009" w:rsidRPr="00B83B61" w14:paraId="2D15CB8A"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83"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8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8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8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PouchingSealTempVertical</w:t>
                </w:r>
                <w:proofErr w:type="spellEnd"/>
              </w:p>
            </w:tc>
            <w:tc>
              <w:tcPr>
                <w:tcW w:w="3486" w:type="dxa"/>
                <w:shd w:val="clear" w:color="auto" w:fill="FFFFFF" w:themeFill="background1"/>
              </w:tcPr>
              <w:p w14:paraId="2D15CB8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https://www.smart-factory.com/ids/cd/PouchingSealTempVertical/1/0</w:t>
                </w:r>
              </w:p>
            </w:tc>
            <w:tc>
              <w:tcPr>
                <w:tcW w:w="4536" w:type="dxa"/>
                <w:shd w:val="clear" w:color="auto" w:fill="FFFFFF" w:themeFill="background1"/>
              </w:tcPr>
              <w:p w14:paraId="2D15CB8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temperature of the vertical sealing jaws (°C).</w:t>
                </w:r>
              </w:p>
              <w:p w14:paraId="2D15CB8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수직 밀봉 조의 온도(°C)입니다.</w:t>
                </w:r>
              </w:p>
            </w:tc>
          </w:tr>
          <w:tr w:rsidR="00440009" w:rsidRPr="00B83B61" w14:paraId="2D15CB92"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8B"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8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8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8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PouchingSealPressure</w:t>
                </w:r>
                <w:proofErr w:type="spellEnd"/>
              </w:p>
            </w:tc>
            <w:tc>
              <w:tcPr>
                <w:tcW w:w="3486" w:type="dxa"/>
                <w:shd w:val="clear" w:color="auto" w:fill="FFFFFF" w:themeFill="background1"/>
              </w:tcPr>
              <w:p w14:paraId="2D15CB8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https://www.smart-factory.com/ids/cd/PouchingSealPressure/1/0</w:t>
                </w:r>
              </w:p>
            </w:tc>
            <w:tc>
              <w:tcPr>
                <w:tcW w:w="4536" w:type="dxa"/>
                <w:shd w:val="clear" w:color="auto" w:fill="FFFFFF" w:themeFill="background1"/>
              </w:tcPr>
              <w:p w14:paraId="2D15CB9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actual measured force or pressure applied during sealing (bar).</w:t>
                </w:r>
              </w:p>
              <w:p w14:paraId="2D15CB9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밀봉 중에 적용되는 실제 측정된 힘 또는 압력(bar)입니다.</w:t>
                </w:r>
              </w:p>
            </w:tc>
          </w:tr>
          <w:tr w:rsidR="00440009" w:rsidRPr="00B83B61" w14:paraId="2D15CB9A"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93"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9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9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9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PouchingSealTimeActual</w:t>
                </w:r>
                <w:proofErr w:type="spellEnd"/>
              </w:p>
            </w:tc>
            <w:tc>
              <w:tcPr>
                <w:tcW w:w="3486" w:type="dxa"/>
                <w:shd w:val="clear" w:color="auto" w:fill="FFFFFF" w:themeFill="background1"/>
              </w:tcPr>
              <w:p w14:paraId="2D15CB9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https://www.smart-factory.com/ids/cd/PouchingSealTimeActual/1/0</w:t>
                </w:r>
              </w:p>
            </w:tc>
            <w:tc>
              <w:tcPr>
                <w:tcW w:w="4536" w:type="dxa"/>
                <w:shd w:val="clear" w:color="auto" w:fill="FFFFFF" w:themeFill="background1"/>
              </w:tcPr>
              <w:p w14:paraId="2D15CB9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duration for which heat and pressure are applied (seconds).</w:t>
                </w:r>
              </w:p>
              <w:p w14:paraId="2D15CB9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열과 압력이 가해지는 지속 시간(초)입니다.</w:t>
                </w:r>
              </w:p>
            </w:tc>
          </w:tr>
          <w:tr w:rsidR="00440009" w:rsidRPr="00B83B61" w14:paraId="2D15CBA2"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9B"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9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9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9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PouchingCoolingTempActual</w:t>
                </w:r>
                <w:proofErr w:type="spellEnd"/>
              </w:p>
            </w:tc>
            <w:tc>
              <w:tcPr>
                <w:tcW w:w="3486" w:type="dxa"/>
                <w:shd w:val="clear" w:color="auto" w:fill="FFFFFF" w:themeFill="background1"/>
              </w:tcPr>
              <w:p w14:paraId="2D15CB9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https://www.smart-factory.com/ids/cd/PouchingCoolingTempActual/1/0</w:t>
                </w:r>
              </w:p>
            </w:tc>
            <w:tc>
              <w:tcPr>
                <w:tcW w:w="4536" w:type="dxa"/>
                <w:shd w:val="clear" w:color="auto" w:fill="FFFFFF" w:themeFill="background1"/>
              </w:tcPr>
              <w:p w14:paraId="2D15CBA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temperature of the cooling bar immediately after sealing (°C).</w:t>
                </w:r>
              </w:p>
              <w:p w14:paraId="2D15CBA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밀봉 직후 냉각 바의 온도(°C)입니다.</w:t>
                </w:r>
              </w:p>
            </w:tc>
          </w:tr>
          <w:tr w:rsidR="00440009" w:rsidRPr="00B83B61" w14:paraId="2D15CBAA"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A3"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A4"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A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A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PouchingHeaterCurrentDraw</w:t>
                </w:r>
                <w:proofErr w:type="spellEnd"/>
              </w:p>
            </w:tc>
            <w:tc>
              <w:tcPr>
                <w:tcW w:w="3486" w:type="dxa"/>
                <w:shd w:val="clear" w:color="auto" w:fill="FFFFFF" w:themeFill="background1"/>
              </w:tcPr>
              <w:p w14:paraId="2D15CBA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https://www.smart-factory.com/ids/cd/PouchingHeaterCurrentDraw/1/0</w:t>
                </w:r>
              </w:p>
            </w:tc>
            <w:tc>
              <w:tcPr>
                <w:tcW w:w="4536" w:type="dxa"/>
                <w:shd w:val="clear" w:color="auto" w:fill="FFFFFF" w:themeFill="background1"/>
              </w:tcPr>
              <w:p w14:paraId="2D15CBA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electrical current consumption of the sealing heater element (A).</w:t>
                </w:r>
              </w:p>
              <w:p w14:paraId="2D15CBA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밀봉 히터 요소(A)의 전류 소비.</w:t>
                </w:r>
              </w:p>
            </w:tc>
          </w:tr>
          <w:tr w:rsidR="00440009" w:rsidRPr="00B83B61" w14:paraId="2D15CBB2"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AB"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AC"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A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A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PouchingHeaterSetPoint</w:t>
                </w:r>
                <w:proofErr w:type="spellEnd"/>
              </w:p>
            </w:tc>
            <w:tc>
              <w:tcPr>
                <w:tcW w:w="3486" w:type="dxa"/>
                <w:shd w:val="clear" w:color="auto" w:fill="FFFFFF" w:themeFill="background1"/>
              </w:tcPr>
              <w:p w14:paraId="2D15CBA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https://www.smart-factory.com/ids/cd/PouchingHeaterSetPoint/1/0</w:t>
                </w:r>
              </w:p>
            </w:tc>
            <w:tc>
              <w:tcPr>
                <w:tcW w:w="4536" w:type="dxa"/>
                <w:shd w:val="clear" w:color="auto" w:fill="FFFFFF" w:themeFill="background1"/>
              </w:tcPr>
              <w:p w14:paraId="2D15CBB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desired temperature setting for the sealing jaws (°C).</w:t>
                </w:r>
              </w:p>
              <w:p w14:paraId="2D15CBB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B83B61">
                  <w:rPr>
                    <w:rFonts w:ascii="맑은 고딕" w:eastAsia="맑은 고딕" w:hAnsi="맑은 고딕"/>
                    <w:lang w:eastAsia="ko-KR"/>
                  </w:rPr>
                  <w:t>씰링</w:t>
                </w:r>
                <w:proofErr w:type="spellEnd"/>
                <w:r w:rsidRPr="00B83B61">
                  <w:rPr>
                    <w:rFonts w:ascii="맑은 고딕" w:eastAsia="맑은 고딕" w:hAnsi="맑은 고딕"/>
                    <w:lang w:eastAsia="ko-KR"/>
                  </w:rPr>
                  <w:t xml:space="preserve"> 조에 대해 원하는 온도 설정(°C).</w:t>
                </w:r>
              </w:p>
            </w:tc>
          </w:tr>
          <w:tr w:rsidR="00440009" w:rsidRPr="00B83B61" w14:paraId="2D15CBBB"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val="restart"/>
                <w:shd w:val="clear" w:color="auto" w:fill="FFFFFF" w:themeFill="background1"/>
              </w:tcPr>
              <w:p w14:paraId="2D15CBB3" w14:textId="77777777" w:rsidR="00440009" w:rsidRPr="00B83B61" w:rsidRDefault="00440009" w:rsidP="007E0DF0">
                <w:pPr>
                  <w:rPr>
                    <w:rFonts w:ascii="맑은 고딕" w:eastAsia="맑은 고딕" w:hAnsi="맑은 고딕"/>
                    <w:b w:val="0"/>
                    <w:bCs w:val="0"/>
                  </w:rPr>
                </w:pPr>
                <w:proofErr w:type="spellStart"/>
                <w:r w:rsidRPr="00B83B61">
                  <w:rPr>
                    <w:rFonts w:ascii="맑은 고딕" w:eastAsia="맑은 고딕" w:hAnsi="맑은 고딕"/>
                  </w:rPr>
                  <w:lastRenderedPageBreak/>
                  <w:t>DosingAndQuality</w:t>
                </w:r>
                <w:proofErr w:type="spellEnd"/>
              </w:p>
              <w:p w14:paraId="2D15CBB4" w14:textId="77777777" w:rsidR="00440009" w:rsidRPr="00B83B61" w:rsidRDefault="00440009" w:rsidP="007E0DF0">
                <w:pPr>
                  <w:rPr>
                    <w:rFonts w:ascii="맑은 고딕" w:eastAsia="맑은 고딕" w:hAnsi="맑은 고딕"/>
                  </w:rPr>
                </w:pPr>
              </w:p>
            </w:tc>
            <w:tc>
              <w:tcPr>
                <w:tcW w:w="1121" w:type="dxa"/>
                <w:shd w:val="clear" w:color="auto" w:fill="FFFFFF" w:themeFill="background1"/>
              </w:tcPr>
              <w:p w14:paraId="2D15CBB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B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B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PouchingFillWeightActual</w:t>
                </w:r>
                <w:proofErr w:type="spellEnd"/>
              </w:p>
            </w:tc>
            <w:tc>
              <w:tcPr>
                <w:tcW w:w="3486" w:type="dxa"/>
                <w:shd w:val="clear" w:color="auto" w:fill="FFFFFF" w:themeFill="background1"/>
              </w:tcPr>
              <w:p w14:paraId="2D15CBB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https://www.smart-factory.com/ids/cd/PouchingFillWeightActual/1/0</w:t>
                </w:r>
              </w:p>
            </w:tc>
            <w:tc>
              <w:tcPr>
                <w:tcW w:w="4536" w:type="dxa"/>
                <w:shd w:val="clear" w:color="auto" w:fill="FFFFFF" w:themeFill="background1"/>
              </w:tcPr>
              <w:p w14:paraId="2D15CBB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actual measured weight of the product dispensed into the pouch (g).</w:t>
                </w:r>
              </w:p>
              <w:p w14:paraId="2D15CBB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파우치에 </w:t>
                </w:r>
                <w:proofErr w:type="spellStart"/>
                <w:r w:rsidRPr="00B83B61">
                  <w:rPr>
                    <w:rFonts w:ascii="맑은 고딕" w:eastAsia="맑은 고딕" w:hAnsi="맑은 고딕"/>
                    <w:lang w:eastAsia="ko-KR"/>
                  </w:rPr>
                  <w:t>토출된</w:t>
                </w:r>
                <w:proofErr w:type="spellEnd"/>
                <w:r w:rsidRPr="00B83B61">
                  <w:rPr>
                    <w:rFonts w:ascii="맑은 고딕" w:eastAsia="맑은 고딕" w:hAnsi="맑은 고딕"/>
                    <w:lang w:eastAsia="ko-KR"/>
                  </w:rPr>
                  <w:t xml:space="preserve"> 제품의 실제 측정 중량(g)입니다.</w:t>
                </w:r>
              </w:p>
            </w:tc>
          </w:tr>
          <w:tr w:rsidR="00440009" w:rsidRPr="00B83B61" w14:paraId="2D15CBC3"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BC"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B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B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B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PouchingFillerPumpSpeed</w:t>
                </w:r>
                <w:proofErr w:type="spellEnd"/>
              </w:p>
            </w:tc>
            <w:tc>
              <w:tcPr>
                <w:tcW w:w="3486" w:type="dxa"/>
                <w:shd w:val="clear" w:color="auto" w:fill="FFFFFF" w:themeFill="background1"/>
              </w:tcPr>
              <w:p w14:paraId="2D15CBC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https://www.smart-factory.com/ids/cd/PouchingFillerPumpSpeed/1/0</w:t>
                </w:r>
              </w:p>
            </w:tc>
            <w:tc>
              <w:tcPr>
                <w:tcW w:w="4536" w:type="dxa"/>
                <w:shd w:val="clear" w:color="auto" w:fill="FFFFFF" w:themeFill="background1"/>
              </w:tcPr>
              <w:p w14:paraId="2D15CBC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rotational speed or frequency of the product filler pump (RPM/Hz).</w:t>
                </w:r>
              </w:p>
              <w:p w14:paraId="2D15CBC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제품 필러 펌프의 회전 속도 또는 주파수(RPM/Hz)입니다.</w:t>
                </w:r>
              </w:p>
            </w:tc>
          </w:tr>
          <w:tr w:rsidR="00440009" w:rsidRPr="00B83B61" w14:paraId="2D15CBCB"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C4"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C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C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C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PouchingDosingVolumeActual</w:t>
                </w:r>
                <w:proofErr w:type="spellEnd"/>
              </w:p>
            </w:tc>
            <w:tc>
              <w:tcPr>
                <w:tcW w:w="3486" w:type="dxa"/>
                <w:shd w:val="clear" w:color="auto" w:fill="FFFFFF" w:themeFill="background1"/>
              </w:tcPr>
              <w:p w14:paraId="2D15CBC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https://www.smart-factory.com/ids/cd/PouchingDosingVolumeActual/1/0</w:t>
                </w:r>
              </w:p>
            </w:tc>
            <w:tc>
              <w:tcPr>
                <w:tcW w:w="4536" w:type="dxa"/>
                <w:shd w:val="clear" w:color="auto" w:fill="FFFFFF" w:themeFill="background1"/>
              </w:tcPr>
              <w:p w14:paraId="2D15CBC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actual measured volume of liquid dispensed (mL).</w:t>
                </w:r>
              </w:p>
              <w:p w14:paraId="2D15CBC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실제 측정된 액체 </w:t>
                </w:r>
                <w:proofErr w:type="spellStart"/>
                <w:r w:rsidRPr="00B83B61">
                  <w:rPr>
                    <w:rFonts w:ascii="맑은 고딕" w:eastAsia="맑은 고딕" w:hAnsi="맑은 고딕"/>
                    <w:lang w:eastAsia="ko-KR"/>
                  </w:rPr>
                  <w:t>분배량</w:t>
                </w:r>
                <w:proofErr w:type="spellEnd"/>
                <w:r w:rsidRPr="00B83B61">
                  <w:rPr>
                    <w:rFonts w:ascii="맑은 고딕" w:eastAsia="맑은 고딕" w:hAnsi="맑은 고딕"/>
                    <w:lang w:eastAsia="ko-KR"/>
                  </w:rPr>
                  <w:t>(mL)입니다.</w:t>
                </w:r>
              </w:p>
            </w:tc>
          </w:tr>
          <w:tr w:rsidR="00440009" w:rsidRPr="00B83B61" w14:paraId="2D15CBD3"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CC"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C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C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C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PouchingVacuumLevel</w:t>
                </w:r>
                <w:proofErr w:type="spellEnd"/>
              </w:p>
            </w:tc>
            <w:tc>
              <w:tcPr>
                <w:tcW w:w="3486" w:type="dxa"/>
                <w:shd w:val="clear" w:color="auto" w:fill="FFFFFF" w:themeFill="background1"/>
              </w:tcPr>
              <w:p w14:paraId="2D15CBD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https://www.smart-factory.com/ids/cd/PouchingVacuumLevel/1/0</w:t>
                </w:r>
              </w:p>
            </w:tc>
            <w:tc>
              <w:tcPr>
                <w:tcW w:w="4536" w:type="dxa"/>
                <w:shd w:val="clear" w:color="auto" w:fill="FFFFFF" w:themeFill="background1"/>
              </w:tcPr>
              <w:p w14:paraId="2D15CBD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vacuum level applied during or after filling</w:t>
                </w:r>
              </w:p>
              <w:p w14:paraId="2D15CBD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충전 중 또는 충전 후에 적용되는 진공 수준</w:t>
                </w:r>
              </w:p>
            </w:tc>
          </w:tr>
          <w:tr w:rsidR="00440009" w:rsidRPr="00B83B61" w14:paraId="2D15CBDB"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D4"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D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D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D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PouchingGasFlushPressure</w:t>
                </w:r>
                <w:proofErr w:type="spellEnd"/>
              </w:p>
            </w:tc>
            <w:tc>
              <w:tcPr>
                <w:tcW w:w="3486" w:type="dxa"/>
                <w:shd w:val="clear" w:color="auto" w:fill="FFFFFF" w:themeFill="background1"/>
              </w:tcPr>
              <w:p w14:paraId="2D15CBD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https://www.smart-factory.com/ids/cd/PouchingGasFlushPressure/1/0</w:t>
                </w:r>
              </w:p>
            </w:tc>
            <w:tc>
              <w:tcPr>
                <w:tcW w:w="4536" w:type="dxa"/>
                <w:shd w:val="clear" w:color="auto" w:fill="FFFFFF" w:themeFill="background1"/>
              </w:tcPr>
              <w:p w14:paraId="2D15CBD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pressure of the inert gas used for flushing (bar).</w:t>
                </w:r>
              </w:p>
              <w:p w14:paraId="2D15CBD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B83B61">
                  <w:rPr>
                    <w:rFonts w:ascii="맑은 고딕" w:eastAsia="맑은 고딕" w:hAnsi="맑은 고딕"/>
                    <w:lang w:eastAsia="ko-KR"/>
                  </w:rPr>
                  <w:t>플러싱에</w:t>
                </w:r>
                <w:proofErr w:type="spellEnd"/>
                <w:r w:rsidRPr="00B83B61">
                  <w:rPr>
                    <w:rFonts w:ascii="맑은 고딕" w:eastAsia="맑은 고딕" w:hAnsi="맑은 고딕"/>
                    <w:lang w:eastAsia="ko-KR"/>
                  </w:rPr>
                  <w:t xml:space="preserve"> 사용되는 불활성 가스의 압력(bar)입니다.</w:t>
                </w:r>
              </w:p>
            </w:tc>
          </w:tr>
          <w:tr w:rsidR="00440009" w:rsidRPr="00B83B61" w14:paraId="2D15CBE3"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DC"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D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D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D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PouchingRejectCountTotal</w:t>
                </w:r>
                <w:proofErr w:type="spellEnd"/>
              </w:p>
            </w:tc>
            <w:tc>
              <w:tcPr>
                <w:tcW w:w="3486" w:type="dxa"/>
                <w:shd w:val="clear" w:color="auto" w:fill="FFFFFF" w:themeFill="background1"/>
              </w:tcPr>
              <w:p w14:paraId="2D15CBE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https://www.smart-factory.com/ids/cd/PouchingRej</w:t>
                </w:r>
                <w:r w:rsidRPr="00B83B61">
                  <w:rPr>
                    <w:rFonts w:ascii="맑은 고딕" w:eastAsia="맑은 고딕" w:hAnsi="맑은 고딕"/>
                  </w:rPr>
                  <w:lastRenderedPageBreak/>
                  <w:t>ectCountTotal/1/0</w:t>
                </w:r>
              </w:p>
            </w:tc>
            <w:tc>
              <w:tcPr>
                <w:tcW w:w="4536" w:type="dxa"/>
                <w:shd w:val="clear" w:color="auto" w:fill="FFFFFF" w:themeFill="background1"/>
              </w:tcPr>
              <w:p w14:paraId="2D15CBE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The cumulative number of rejected pouches in the batch.</w:t>
                </w:r>
              </w:p>
              <w:p w14:paraId="2D15CBE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lastRenderedPageBreak/>
                  <w:t>배치에서 거부된 파우치의 누적 개수입니다.</w:t>
                </w:r>
              </w:p>
            </w:tc>
          </w:tr>
          <w:tr w:rsidR="00440009" w:rsidRPr="00B83B61" w14:paraId="2D15CBEB"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E4"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E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E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E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PouchingVisionSystemError</w:t>
                </w:r>
                <w:proofErr w:type="spellEnd"/>
              </w:p>
            </w:tc>
            <w:tc>
              <w:tcPr>
                <w:tcW w:w="3486" w:type="dxa"/>
                <w:shd w:val="clear" w:color="auto" w:fill="FFFFFF" w:themeFill="background1"/>
              </w:tcPr>
              <w:p w14:paraId="2D15CBE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https://www.smart-factory.com/ids/cd/PouchingVisionSystemError/1/0</w:t>
                </w:r>
              </w:p>
            </w:tc>
            <w:tc>
              <w:tcPr>
                <w:tcW w:w="4536" w:type="dxa"/>
                <w:shd w:val="clear" w:color="auto" w:fill="FFFFFF" w:themeFill="background1"/>
              </w:tcPr>
              <w:p w14:paraId="2D15CBE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Status indicating an error from the quality inspection camera (Boolean).</w:t>
                </w:r>
              </w:p>
              <w:p w14:paraId="2D15CBE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품질 검사 카메라의 오류를 나타내는 상태(Boolean)입니다.</w:t>
                </w:r>
              </w:p>
            </w:tc>
          </w:tr>
          <w:tr w:rsidR="00440009" w:rsidRPr="00B83B61" w14:paraId="2D15CBF3"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EC"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ED"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E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E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PouchingSealIntegrityFail</w:t>
                </w:r>
                <w:proofErr w:type="spellEnd"/>
              </w:p>
            </w:tc>
            <w:tc>
              <w:tcPr>
                <w:tcW w:w="3486" w:type="dxa"/>
                <w:shd w:val="clear" w:color="auto" w:fill="FFFFFF" w:themeFill="background1"/>
              </w:tcPr>
              <w:p w14:paraId="2D15CBF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https://www.smart-factory.com/ids/cd/PouchingSealIntegrityFail/1/0</w:t>
                </w:r>
              </w:p>
            </w:tc>
            <w:tc>
              <w:tcPr>
                <w:tcW w:w="4536" w:type="dxa"/>
                <w:shd w:val="clear" w:color="auto" w:fill="FFFFFF" w:themeFill="background1"/>
              </w:tcPr>
              <w:p w14:paraId="2D15CBF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Status indicating a failed seal inspection (Boolean).</w:t>
                </w:r>
              </w:p>
              <w:p w14:paraId="2D15CBF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봉인 검사 실패를 나타내는 상태(</w:t>
                </w:r>
                <w:proofErr w:type="spellStart"/>
                <w:r w:rsidRPr="00B83B61">
                  <w:rPr>
                    <w:rFonts w:ascii="맑은 고딕" w:eastAsia="맑은 고딕" w:hAnsi="맑은 고딕"/>
                    <w:lang w:eastAsia="ko-KR"/>
                  </w:rPr>
                  <w:t>부울</w:t>
                </w:r>
                <w:proofErr w:type="spellEnd"/>
                <w:r w:rsidRPr="00B83B61">
                  <w:rPr>
                    <w:rFonts w:ascii="맑은 고딕" w:eastAsia="맑은 고딕" w:hAnsi="맑은 고딕"/>
                    <w:lang w:eastAsia="ko-KR"/>
                  </w:rPr>
                  <w:t>)입니다.</w:t>
                </w:r>
              </w:p>
            </w:tc>
          </w:tr>
          <w:tr w:rsidR="00440009" w:rsidRPr="00B83B61" w14:paraId="2D15CBFB"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BF4"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BF5"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F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BF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PouchingRejectRate</w:t>
                </w:r>
                <w:proofErr w:type="spellEnd"/>
              </w:p>
            </w:tc>
            <w:tc>
              <w:tcPr>
                <w:tcW w:w="3486" w:type="dxa"/>
                <w:shd w:val="clear" w:color="auto" w:fill="FFFFFF" w:themeFill="background1"/>
              </w:tcPr>
              <w:p w14:paraId="2D15CBF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https://www.smart-factory.com/ids/cd/PouchingRejectRate/1/0</w:t>
                </w:r>
              </w:p>
            </w:tc>
            <w:tc>
              <w:tcPr>
                <w:tcW w:w="4536" w:type="dxa"/>
                <w:shd w:val="clear" w:color="auto" w:fill="FFFFFF" w:themeFill="background1"/>
              </w:tcPr>
              <w:p w14:paraId="2D15CBF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percentage of rejected pouches in the current batch (%).</w:t>
                </w:r>
              </w:p>
              <w:p w14:paraId="2D15CBF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현재 배치에서 거부된 파우치의 비율(%)입니다.</w:t>
                </w:r>
              </w:p>
            </w:tc>
          </w:tr>
          <w:tr w:rsidR="00440009" w:rsidRPr="00B83B61" w14:paraId="2D15CC04"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val="restart"/>
                <w:shd w:val="clear" w:color="auto" w:fill="FFFFFF" w:themeFill="background1"/>
              </w:tcPr>
              <w:p w14:paraId="2D15CBFC" w14:textId="77777777" w:rsidR="00440009" w:rsidRPr="00B83B61" w:rsidRDefault="00440009" w:rsidP="007E0DF0">
                <w:pPr>
                  <w:rPr>
                    <w:rFonts w:ascii="맑은 고딕" w:eastAsia="맑은 고딕" w:hAnsi="맑은 고딕"/>
                  </w:rPr>
                </w:pPr>
                <w:proofErr w:type="spellStart"/>
                <w:r w:rsidRPr="00B83B61">
                  <w:rPr>
                    <w:rFonts w:ascii="맑은 고딕" w:eastAsia="맑은 고딕" w:hAnsi="맑은 고딕"/>
                  </w:rPr>
                  <w:t>SystemState</w:t>
                </w:r>
                <w:proofErr w:type="spellEnd"/>
              </w:p>
              <w:p w14:paraId="2D15CBFD" w14:textId="77777777" w:rsidR="00440009" w:rsidRPr="00B83B61" w:rsidRDefault="00440009" w:rsidP="007E0DF0">
                <w:pPr>
                  <w:rPr>
                    <w:rFonts w:ascii="맑은 고딕" w:eastAsia="맑은 고딕" w:hAnsi="맑은 고딕"/>
                  </w:rPr>
                </w:pPr>
              </w:p>
            </w:tc>
            <w:tc>
              <w:tcPr>
                <w:tcW w:w="1121" w:type="dxa"/>
                <w:shd w:val="clear" w:color="auto" w:fill="FFFFFF" w:themeFill="background1"/>
              </w:tcPr>
              <w:p w14:paraId="2D15CBF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BF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C0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PouchingOperatingMode</w:t>
                </w:r>
                <w:proofErr w:type="spellEnd"/>
              </w:p>
            </w:tc>
            <w:tc>
              <w:tcPr>
                <w:tcW w:w="3486" w:type="dxa"/>
                <w:shd w:val="clear" w:color="auto" w:fill="FFFFFF" w:themeFill="background1"/>
              </w:tcPr>
              <w:p w14:paraId="2D15CC0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https://www.smart-factory.com/ids/cd/PouchingOperatingMode/1/0</w:t>
                </w:r>
              </w:p>
            </w:tc>
            <w:tc>
              <w:tcPr>
                <w:tcW w:w="4536" w:type="dxa"/>
                <w:shd w:val="clear" w:color="auto" w:fill="FFFFFF" w:themeFill="background1"/>
              </w:tcPr>
              <w:p w14:paraId="2D15CC0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current functional mode (e.g.</w:t>
                </w:r>
              </w:p>
              <w:p w14:paraId="2D15CC03"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현재</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기능</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모드</w:t>
                </w:r>
                <w:proofErr w:type="spellEnd"/>
                <w:r w:rsidRPr="00B83B61">
                  <w:rPr>
                    <w:rFonts w:ascii="맑은 고딕" w:eastAsia="맑은 고딕" w:hAnsi="맑은 고딕"/>
                  </w:rPr>
                  <w:t>(예:</w:t>
                </w:r>
              </w:p>
            </w:tc>
          </w:tr>
          <w:tr w:rsidR="00440009" w:rsidRPr="00B83B61" w14:paraId="2D15CC0C"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C05" w14:textId="77777777" w:rsidR="00440009" w:rsidRPr="00B83B61" w:rsidRDefault="00440009" w:rsidP="007E0DF0">
                <w:pPr>
                  <w:rPr>
                    <w:rFonts w:ascii="맑은 고딕" w:eastAsia="맑은 고딕" w:hAnsi="맑은 고딕"/>
                  </w:rPr>
                </w:pPr>
              </w:p>
            </w:tc>
            <w:tc>
              <w:tcPr>
                <w:tcW w:w="1121" w:type="dxa"/>
                <w:shd w:val="clear" w:color="auto" w:fill="FFFFFF" w:themeFill="background1"/>
              </w:tcPr>
              <w:p w14:paraId="2D15CC0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C0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C0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PouchingRecipeIDLoaded</w:t>
                </w:r>
                <w:proofErr w:type="spellEnd"/>
              </w:p>
            </w:tc>
            <w:tc>
              <w:tcPr>
                <w:tcW w:w="3486" w:type="dxa"/>
                <w:shd w:val="clear" w:color="auto" w:fill="FFFFFF" w:themeFill="background1"/>
              </w:tcPr>
              <w:p w14:paraId="2D15CC0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https://www.smart-factory.com/ids/cd/PouchingRecipeIDLoaded/1/0</w:t>
                </w:r>
              </w:p>
            </w:tc>
            <w:tc>
              <w:tcPr>
                <w:tcW w:w="4536" w:type="dxa"/>
                <w:shd w:val="clear" w:color="auto" w:fill="FFFFFF" w:themeFill="background1"/>
              </w:tcPr>
              <w:p w14:paraId="2D15CC0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identifier of the production recipe currently in use.</w:t>
                </w:r>
              </w:p>
              <w:p w14:paraId="2D15CC0B"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현재 사용 중인 생산 레시피의 식별자입니다.</w:t>
                </w:r>
              </w:p>
            </w:tc>
          </w:tr>
          <w:tr w:rsidR="00440009" w:rsidRPr="00B83B61" w14:paraId="2D15CC14"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C0D"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C0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C0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C1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PouchingTotalPowerKW</w:t>
                </w:r>
                <w:proofErr w:type="spellEnd"/>
              </w:p>
            </w:tc>
            <w:tc>
              <w:tcPr>
                <w:tcW w:w="3486" w:type="dxa"/>
                <w:shd w:val="clear" w:color="auto" w:fill="FFFFFF" w:themeFill="background1"/>
              </w:tcPr>
              <w:p w14:paraId="2D15CC1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https://www.smart-factory.com/ids/cd/PouchingTotalPowerKW/1/0</w:t>
                </w:r>
              </w:p>
            </w:tc>
            <w:tc>
              <w:tcPr>
                <w:tcW w:w="4536" w:type="dxa"/>
                <w:shd w:val="clear" w:color="auto" w:fill="FFFFFF" w:themeFill="background1"/>
              </w:tcPr>
              <w:p w14:paraId="2D15CC1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total electrical power consumption of the unit (kW).</w:t>
                </w:r>
              </w:p>
              <w:p w14:paraId="2D15CC13"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장치의 총 전력 소비량(kW)입니다.</w:t>
                </w:r>
              </w:p>
            </w:tc>
          </w:tr>
          <w:tr w:rsidR="00440009" w:rsidRPr="00B83B61" w14:paraId="2D15CC1C"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C15"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C1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C1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C1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PouchingAirPressureActual</w:t>
                </w:r>
                <w:proofErr w:type="spellEnd"/>
              </w:p>
            </w:tc>
            <w:tc>
              <w:tcPr>
                <w:tcW w:w="3486" w:type="dxa"/>
                <w:shd w:val="clear" w:color="auto" w:fill="FFFFFF" w:themeFill="background1"/>
              </w:tcPr>
              <w:p w14:paraId="2D15CC1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https://www.smart-factory.com/ids/cd/PouchingAirPressureActual/1/0</w:t>
                </w:r>
              </w:p>
            </w:tc>
            <w:tc>
              <w:tcPr>
                <w:tcW w:w="4536" w:type="dxa"/>
                <w:shd w:val="clear" w:color="auto" w:fill="FFFFFF" w:themeFill="background1"/>
              </w:tcPr>
              <w:p w14:paraId="2D15CC1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The actual compressed air pressure supplied to the machine (bar).</w:t>
                </w:r>
              </w:p>
              <w:p w14:paraId="2D15CC1B"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기계에 공급되는 실제 압축 공기 압력(bar)입니다.</w:t>
                </w:r>
              </w:p>
            </w:tc>
          </w:tr>
          <w:tr w:rsidR="00440009" w:rsidRPr="00B83B61" w14:paraId="2D15CC24"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C1D"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C1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C1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C2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PouchingFilmRemainingLength</w:t>
                </w:r>
                <w:proofErr w:type="spellEnd"/>
              </w:p>
            </w:tc>
            <w:tc>
              <w:tcPr>
                <w:tcW w:w="3486" w:type="dxa"/>
                <w:shd w:val="clear" w:color="auto" w:fill="FFFFFF" w:themeFill="background1"/>
              </w:tcPr>
              <w:p w14:paraId="2D15CC2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https://www.smart-factory.com/ids/cd/PouchingFilmRemainingLength/1/0</w:t>
                </w:r>
              </w:p>
            </w:tc>
            <w:tc>
              <w:tcPr>
                <w:tcW w:w="4536" w:type="dxa"/>
                <w:shd w:val="clear" w:color="auto" w:fill="FFFFFF" w:themeFill="background1"/>
              </w:tcPr>
              <w:p w14:paraId="2D15CC2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The estimated remaining length of film on the roll (m).</w:t>
                </w:r>
              </w:p>
              <w:p w14:paraId="2D15CC23"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롤에 남은 예상 필름 길이(m)입니다.</w:t>
                </w:r>
              </w:p>
            </w:tc>
          </w:tr>
          <w:tr w:rsidR="00440009" w:rsidRPr="00B83B61" w14:paraId="2D15CC2C" w14:textId="77777777" w:rsidTr="00440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C25"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C26"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C27"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C28"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PouchingDoorInterlockStatus</w:t>
                </w:r>
                <w:proofErr w:type="spellEnd"/>
              </w:p>
            </w:tc>
            <w:tc>
              <w:tcPr>
                <w:tcW w:w="3486" w:type="dxa"/>
                <w:shd w:val="clear" w:color="auto" w:fill="FFFFFF" w:themeFill="background1"/>
              </w:tcPr>
              <w:p w14:paraId="2D15CC29"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https://www.smart-factory.com/ids/cd/PouchingDoorInterlockStatus/1/0</w:t>
                </w:r>
              </w:p>
            </w:tc>
            <w:tc>
              <w:tcPr>
                <w:tcW w:w="4536" w:type="dxa"/>
                <w:shd w:val="clear" w:color="auto" w:fill="FFFFFF" w:themeFill="background1"/>
              </w:tcPr>
              <w:p w14:paraId="2D15CC2A"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Status of the safety interlock on the access door (Boolean).</w:t>
                </w:r>
              </w:p>
              <w:p w14:paraId="2D15CC2B" w14:textId="77777777" w:rsidR="00440009" w:rsidRPr="00B83B61" w:rsidRDefault="00440009"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출입문의 안전 </w:t>
                </w:r>
                <w:proofErr w:type="spellStart"/>
                <w:r w:rsidRPr="00B83B61">
                  <w:rPr>
                    <w:rFonts w:ascii="맑은 고딕" w:eastAsia="맑은 고딕" w:hAnsi="맑은 고딕"/>
                    <w:lang w:eastAsia="ko-KR"/>
                  </w:rPr>
                  <w:t>인터록</w:t>
                </w:r>
                <w:proofErr w:type="spellEnd"/>
                <w:r w:rsidRPr="00B83B61">
                  <w:rPr>
                    <w:rFonts w:ascii="맑은 고딕" w:eastAsia="맑은 고딕" w:hAnsi="맑은 고딕"/>
                    <w:lang w:eastAsia="ko-KR"/>
                  </w:rPr>
                  <w:t xml:space="preserve"> 상태(</w:t>
                </w:r>
                <w:proofErr w:type="spellStart"/>
                <w:r w:rsidRPr="00B83B61">
                  <w:rPr>
                    <w:rFonts w:ascii="맑은 고딕" w:eastAsia="맑은 고딕" w:hAnsi="맑은 고딕"/>
                    <w:lang w:eastAsia="ko-KR"/>
                  </w:rPr>
                  <w:t>부울</w:t>
                </w:r>
                <w:proofErr w:type="spellEnd"/>
                <w:r w:rsidRPr="00B83B61">
                  <w:rPr>
                    <w:rFonts w:ascii="맑은 고딕" w:eastAsia="맑은 고딕" w:hAnsi="맑은 고딕"/>
                    <w:lang w:eastAsia="ko-KR"/>
                  </w:rPr>
                  <w:t>)입니다.</w:t>
                </w:r>
              </w:p>
            </w:tc>
          </w:tr>
          <w:tr w:rsidR="00440009" w:rsidRPr="00B83B61" w14:paraId="2D15CC34" w14:textId="77777777" w:rsidTr="00440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vMerge/>
                <w:shd w:val="clear" w:color="auto" w:fill="FFFFFF" w:themeFill="background1"/>
              </w:tcPr>
              <w:p w14:paraId="2D15CC2D" w14:textId="77777777" w:rsidR="00440009" w:rsidRPr="00B83B61" w:rsidRDefault="00440009" w:rsidP="007E0DF0">
                <w:pPr>
                  <w:rPr>
                    <w:rFonts w:ascii="맑은 고딕" w:eastAsia="맑은 고딕" w:hAnsi="맑은 고딕"/>
                    <w:lang w:eastAsia="ko-KR"/>
                  </w:rPr>
                </w:pPr>
              </w:p>
            </w:tc>
            <w:tc>
              <w:tcPr>
                <w:tcW w:w="1121" w:type="dxa"/>
                <w:shd w:val="clear" w:color="auto" w:fill="FFFFFF" w:themeFill="background1"/>
              </w:tcPr>
              <w:p w14:paraId="2D15CC2E"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2" w:type="dxa"/>
                <w:shd w:val="clear" w:color="auto" w:fill="FFFFFF" w:themeFill="background1"/>
              </w:tcPr>
              <w:p w14:paraId="2D15CC2F"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Prop.</w:t>
                </w:r>
              </w:p>
            </w:tc>
            <w:tc>
              <w:tcPr>
                <w:tcW w:w="2184" w:type="dxa"/>
                <w:shd w:val="clear" w:color="auto" w:fill="FFFFFF" w:themeFill="background1"/>
              </w:tcPr>
              <w:p w14:paraId="2D15CC30"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PouchingAlarmStatus</w:t>
                </w:r>
                <w:proofErr w:type="spellEnd"/>
              </w:p>
            </w:tc>
            <w:tc>
              <w:tcPr>
                <w:tcW w:w="3486" w:type="dxa"/>
                <w:shd w:val="clear" w:color="auto" w:fill="FFFFFF" w:themeFill="background1"/>
              </w:tcPr>
              <w:p w14:paraId="2D15CC31"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https://www.smart-factory.com/ids/cd/PouchingAlarmStatus/1/0</w:t>
                </w:r>
              </w:p>
            </w:tc>
            <w:tc>
              <w:tcPr>
                <w:tcW w:w="4536" w:type="dxa"/>
                <w:shd w:val="clear" w:color="auto" w:fill="FFFFFF" w:themeFill="background1"/>
              </w:tcPr>
              <w:p w14:paraId="2D15CC32"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Status indicating if a critical alarm is currently active (Boolean).</w:t>
                </w:r>
              </w:p>
              <w:p w14:paraId="2D15CC33" w14:textId="77777777" w:rsidR="00440009" w:rsidRPr="00B83B61" w:rsidRDefault="00440009"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심각한 경보가 현재 활성 상태인지 여부를 나타내는 상태(</w:t>
                </w:r>
                <w:proofErr w:type="spellStart"/>
                <w:r w:rsidRPr="00B83B61">
                  <w:rPr>
                    <w:rFonts w:ascii="맑은 고딕" w:eastAsia="맑은 고딕" w:hAnsi="맑은 고딕"/>
                    <w:lang w:eastAsia="ko-KR"/>
                  </w:rPr>
                  <w:t>부울</w:t>
                </w:r>
                <w:proofErr w:type="spellEnd"/>
                <w:r w:rsidRPr="00B83B61">
                  <w:rPr>
                    <w:rFonts w:ascii="맑은 고딕" w:eastAsia="맑은 고딕" w:hAnsi="맑은 고딕"/>
                    <w:lang w:eastAsia="ko-KR"/>
                  </w:rPr>
                  <w:t>)입니다.</w:t>
                </w:r>
              </w:p>
            </w:tc>
          </w:tr>
        </w:tbl>
        <w:p w14:paraId="2D15CC35" w14:textId="77777777" w:rsidR="00EB1610" w:rsidRPr="00B83B61" w:rsidRDefault="007E0DF0"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Content>
        <w:p w14:paraId="2D15CC36" w14:textId="77777777" w:rsidR="00CC1955" w:rsidRPr="00B83B61" w:rsidRDefault="00CC1955">
          <w:pPr>
            <w:widowControl/>
            <w:rPr>
              <w:rFonts w:ascii="맑은 고딕" w:eastAsia="맑은 고딕" w:hAnsi="맑은 고딕"/>
            </w:rPr>
          </w:pPr>
        </w:p>
        <w:p w14:paraId="2D15CC37" w14:textId="77777777" w:rsidR="00EB1610" w:rsidRPr="00B83B61" w:rsidRDefault="004A1AE7">
          <w:pPr>
            <w:widowControl/>
            <w:rPr>
              <w:rFonts w:ascii="맑은 고딕" w:eastAsia="맑은 고딕" w:hAnsi="맑은 고딕"/>
            </w:rPr>
          </w:pPr>
          <w:r w:rsidRPr="00B83B61">
            <w:rPr>
              <w:rFonts w:ascii="맑은 고딕" w:eastAsia="맑은 고딕" w:hAnsi="맑은 고딕" w:cs="궁서"/>
              <w:b/>
              <w:bCs/>
            </w:rPr>
            <w:t xml:space="preserve">마. </w:t>
          </w:r>
          <w:proofErr w:type="spellStart"/>
          <w:r w:rsidRPr="00B83B61">
            <w:rPr>
              <w:rFonts w:ascii="맑은 고딕" w:eastAsia="맑은 고딕" w:hAnsi="맑은 고딕" w:cs="궁서"/>
              <w:b/>
              <w:bCs/>
            </w:rPr>
            <w:t>DigitalNameplate</w:t>
          </w:r>
          <w:proofErr w:type="spellEnd"/>
          <w:r w:rsidRPr="00B83B61">
            <w:rPr>
              <w:rFonts w:ascii="맑은 고딕" w:eastAsia="맑은 고딕" w:hAnsi="맑은 고딕" w:cs="궁서"/>
              <w:b/>
              <w:bCs/>
            </w:rPr>
            <w:t xml:space="preserve"> </w:t>
          </w:r>
          <w:proofErr w:type="spellStart"/>
          <w:r w:rsidRPr="00B83B61">
            <w:rPr>
              <w:rFonts w:ascii="맑은 고딕" w:eastAsia="맑은 고딕" w:hAnsi="맑은 고딕" w:cs="궁서"/>
              <w:b/>
              <w:bCs/>
            </w:rPr>
            <w:t>submodel</w:t>
          </w:r>
          <w:proofErr w:type="spellEnd"/>
          <w:r w:rsidRPr="00B83B61">
            <w:rPr>
              <w:rFonts w:ascii="맑은 고딕" w:eastAsia="맑은 고딕" w:hAnsi="맑은 고딕" w:cs="궁서"/>
              <w:b/>
              <w:bCs/>
            </w:rPr>
            <w:t xml:space="preserve">의 하위 </w:t>
          </w:r>
          <w:proofErr w:type="spellStart"/>
          <w:r w:rsidRPr="00B83B61">
            <w:rPr>
              <w:rFonts w:ascii="맑은 고딕" w:eastAsia="맑은 고딕" w:hAnsi="맑은 고딕" w:cs="궁서"/>
              <w:b/>
              <w:bCs/>
            </w:rPr>
            <w:t>SubmodelCollection</w:t>
          </w:r>
          <w:proofErr w:type="spellEnd"/>
          <w:r w:rsidRPr="00B83B61">
            <w:rPr>
              <w:rFonts w:ascii="맑은 고딕" w:eastAsia="맑은 고딕" w:hAnsi="맑은 고딕" w:cs="궁서"/>
              <w:b/>
              <w:bCs/>
            </w:rPr>
            <w:t>, Property는 다음과 같이 구성된다.</w:t>
          </w:r>
        </w:p>
      </w:sdtContent>
    </w:sdt>
    <w:p w14:paraId="2D15CC38" w14:textId="77777777" w:rsidR="00EB1610" w:rsidRPr="00B83B61"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B83B61" w14:paraId="2D15CC3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C39"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mc:AlternateContent>
                <mc:Choice Requires="wpg">
                  <w:drawing>
                    <wp:inline distT="0" distB="0" distL="0" distR="0" wp14:anchorId="2D15D2DD" wp14:editId="2D15D2DE">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2D15D383" w14:textId="77777777" w:rsidR="007E0DF0" w:rsidRDefault="007E0DF0">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9">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2D15D384"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2D15D2DD"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D15D383" w14:textId="77777777" w:rsidR="007E0DF0" w:rsidRDefault="007E0DF0">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50"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2D15D384"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65" w:name="_heading=h.eeeyz5ykpi7l" w:colFirst="0" w:colLast="0"/>
          <w:bookmarkEnd w:id="65"/>
          <w:p w14:paraId="2D15CC3A"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Content>
                <w:r w:rsidR="004A1AE7" w:rsidRPr="00B83B61">
                  <w:rPr>
                    <w:rFonts w:ascii="맑은 고딕" w:eastAsia="맑은 고딕" w:hAnsi="맑은 고딕" w:cs="궁서"/>
                    <w:b/>
                    <w:bCs/>
                    <w:color w:val="000000"/>
                  </w:rPr>
                  <w:t xml:space="preserve">그림 29 </w:t>
                </w:r>
                <w:proofErr w:type="spellStart"/>
                <w:r w:rsidR="004A1AE7" w:rsidRPr="00B83B61">
                  <w:rPr>
                    <w:rFonts w:ascii="맑은 고딕" w:eastAsia="맑은 고딕" w:hAnsi="맑은 고딕" w:cs="궁서"/>
                    <w:b/>
                    <w:bCs/>
                    <w:color w:val="000000"/>
                  </w:rPr>
                  <w:t>DigitalNameplate</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p w14:paraId="2D15CC3B" w14:textId="77777777" w:rsidR="00EB1610" w:rsidRPr="00B83B61" w:rsidRDefault="00EB1610">
            <w:pPr>
              <w:widowControl/>
              <w:jc w:val="center"/>
              <w:rPr>
                <w:rFonts w:ascii="맑은 고딕" w:eastAsia="맑은 고딕" w:hAnsi="맑은 고딕"/>
              </w:rPr>
            </w:pPr>
          </w:p>
        </w:tc>
      </w:tr>
      <w:tr w:rsidR="00EB1610" w:rsidRPr="00B83B61" w14:paraId="2D15CC3E"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C3D" w14:textId="77777777" w:rsidR="00EB1610" w:rsidRPr="00B83B61" w:rsidRDefault="00EB1610">
            <w:pPr>
              <w:widowControl/>
              <w:rPr>
                <w:rFonts w:ascii="맑은 고딕" w:eastAsia="맑은 고딕" w:hAnsi="맑은 고딕"/>
              </w:rPr>
            </w:pPr>
          </w:p>
        </w:tc>
      </w:tr>
    </w:tbl>
    <w:p w14:paraId="2D15CC3F" w14:textId="77777777" w:rsidR="00EB1610" w:rsidRPr="00B83B61" w:rsidRDefault="00EB1610">
      <w:pPr>
        <w:widowControl/>
        <w:rPr>
          <w:rFonts w:ascii="맑은 고딕" w:eastAsia="맑은 고딕" w:hAnsi="맑은 고딕"/>
        </w:rPr>
      </w:pPr>
    </w:p>
    <w:p w14:paraId="2D15CC40"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bookmarkStart w:id="66" w:name="_heading=h.tl34a1z17cww" w:colFirst="0" w:colLast="0"/>
    <w:bookmarkEnd w:id="66"/>
    <w:p w14:paraId="2D15CC41"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Content>
          <w:r w:rsidR="004A1AE7" w:rsidRPr="00B83B61">
            <w:rPr>
              <w:rFonts w:ascii="맑은 고딕" w:eastAsia="맑은 고딕" w:hAnsi="맑은 고딕" w:cs="궁서"/>
              <w:b/>
              <w:bCs/>
              <w:color w:val="000000"/>
            </w:rPr>
            <w:t xml:space="preserve">표 19 </w:t>
          </w:r>
          <w:proofErr w:type="spellStart"/>
          <w:r w:rsidR="004A1AE7" w:rsidRPr="00B83B61">
            <w:rPr>
              <w:rFonts w:ascii="맑은 고딕" w:eastAsia="맑은 고딕" w:hAnsi="맑은 고딕" w:cs="궁서"/>
              <w:b/>
              <w:bCs/>
              <w:color w:val="000000"/>
            </w:rPr>
            <w:t>DigitalNameplate</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E63AA5" w:rsidRPr="007B09C7" w14:paraId="74FCD574" w14:textId="77777777" w:rsidTr="007E0DF0">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091E7B4A" w14:textId="77777777" w:rsidR="00E63AA5" w:rsidRPr="007B09C7" w:rsidRDefault="00E63AA5" w:rsidP="007E0DF0">
            <w:pPr>
              <w:widowControl/>
              <w:jc w:val="center"/>
              <w:rPr>
                <w:rFonts w:asciiTheme="minorEastAsia" w:hAnsiTheme="minorEastAsia"/>
              </w:rPr>
            </w:pPr>
            <w:bookmarkStart w:id="67" w:name="_Hlk221869098"/>
            <w:r w:rsidRPr="001A1F62">
              <w:rPr>
                <w:rFonts w:ascii="맑은 고딕" w:eastAsia="맑은 고딕" w:hAnsi="맑은 고딕"/>
              </w:rPr>
              <w:br w:type="page"/>
            </w:r>
            <w:bookmarkStart w:id="68"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716C7216" w14:textId="77777777" w:rsidR="00E63AA5" w:rsidRPr="007B09C7" w:rsidRDefault="00E63AA5" w:rsidP="007E0DF0">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6861BCA3" w14:textId="77777777" w:rsidR="00E63AA5" w:rsidRPr="007B09C7" w:rsidRDefault="00E63AA5" w:rsidP="007E0DF0">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088EA2CB" w14:textId="77777777" w:rsidR="00E63AA5" w:rsidRPr="007B09C7" w:rsidRDefault="00E63AA5" w:rsidP="007E0DF0">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6307F699" w14:textId="77777777" w:rsidR="00E63AA5" w:rsidRPr="007B09C7" w:rsidRDefault="007E0DF0" w:rsidP="007E0DF0">
            <w:pPr>
              <w:widowControl/>
              <w:jc w:val="center"/>
              <w:rPr>
                <w:rFonts w:asciiTheme="minorEastAsia" w:hAnsiTheme="minorEastAsia"/>
              </w:rPr>
            </w:pPr>
            <w:sdt>
              <w:sdtPr>
                <w:rPr>
                  <w:rFonts w:asciiTheme="minorEastAsia" w:hAnsiTheme="minorEastAsia"/>
                </w:rPr>
                <w:tag w:val="goog_rdk_324"/>
                <w:id w:val="233242435"/>
              </w:sdtPr>
              <w:sdtContent>
                <w:r w:rsidR="00E63AA5" w:rsidRPr="007B09C7">
                  <w:rPr>
                    <w:rFonts w:asciiTheme="minorEastAsia" w:hAnsiTheme="minorEastAsia"/>
                    <w:b/>
                    <w:bCs/>
                  </w:rPr>
                  <w:t>설명</w:t>
                </w:r>
              </w:sdtContent>
            </w:sdt>
          </w:p>
        </w:tc>
        <w:tc>
          <w:tcPr>
            <w:tcW w:w="873" w:type="pct"/>
            <w:shd w:val="clear" w:color="auto" w:fill="DAE9F7" w:themeFill="text2" w:themeFillTint="1A"/>
            <w:vAlign w:val="center"/>
          </w:tcPr>
          <w:p w14:paraId="438C35E8" w14:textId="77777777" w:rsidR="00E63AA5" w:rsidRPr="007B09C7" w:rsidRDefault="00E63AA5" w:rsidP="007E0DF0">
            <w:pPr>
              <w:jc w:val="center"/>
              <w:rPr>
                <w:rFonts w:asciiTheme="minorEastAsia" w:hAnsiTheme="minorEastAsia"/>
              </w:rPr>
            </w:pPr>
            <w:r w:rsidRPr="007B09C7">
              <w:rPr>
                <w:rFonts w:asciiTheme="minorEastAsia" w:hAnsiTheme="minorEastAsia"/>
                <w:b/>
                <w:sz w:val="18"/>
              </w:rPr>
              <w:t>Value example</w:t>
            </w:r>
          </w:p>
        </w:tc>
      </w:tr>
      <w:tr w:rsidR="00E63AA5" w:rsidRPr="007B09C7" w14:paraId="6E3ABC4C" w14:textId="77777777" w:rsidTr="007E0DF0">
        <w:trPr>
          <w:trHeight w:val="953"/>
          <w:jc w:val="center"/>
        </w:trPr>
        <w:tc>
          <w:tcPr>
            <w:tcW w:w="348" w:type="pct"/>
            <w:tcMar>
              <w:top w:w="28" w:type="dxa"/>
              <w:left w:w="102" w:type="dxa"/>
              <w:bottom w:w="28" w:type="dxa"/>
              <w:right w:w="102" w:type="dxa"/>
            </w:tcMar>
            <w:vAlign w:val="center"/>
          </w:tcPr>
          <w:p w14:paraId="2295AA9E"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2BF436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E8944E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325D34C"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6D27E1F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2E1505B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77892BD9"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25"/>
                <w:id w:val="588963887"/>
              </w:sdtPr>
              <w:sdtContent>
                <w:r w:rsidR="00E63AA5" w:rsidRPr="007B09C7">
                  <w:rPr>
                    <w:rFonts w:asciiTheme="minorEastAsia" w:hAnsiTheme="minorEastAsia"/>
                  </w:rPr>
                  <w:t>제품 문서의 월드 와이드 웹 주소 (Uniform Resource Locator)</w:t>
                </w:r>
              </w:sdtContent>
            </w:sdt>
          </w:p>
        </w:tc>
        <w:tc>
          <w:tcPr>
            <w:tcW w:w="873" w:type="pct"/>
            <w:vAlign w:val="center"/>
          </w:tcPr>
          <w:p w14:paraId="64641306"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https://www.abc-textile-machinery.com/products/FSM-2000-XL</w:t>
            </w:r>
          </w:p>
        </w:tc>
      </w:tr>
      <w:tr w:rsidR="00E63AA5" w:rsidRPr="007B09C7" w14:paraId="3FDFCAB9" w14:textId="77777777" w:rsidTr="007E0DF0">
        <w:trPr>
          <w:trHeight w:val="1593"/>
          <w:jc w:val="center"/>
        </w:trPr>
        <w:tc>
          <w:tcPr>
            <w:tcW w:w="348" w:type="pct"/>
            <w:tcMar>
              <w:top w:w="28" w:type="dxa"/>
              <w:left w:w="102" w:type="dxa"/>
              <w:bottom w:w="28" w:type="dxa"/>
              <w:right w:w="102" w:type="dxa"/>
            </w:tcMar>
            <w:vAlign w:val="center"/>
          </w:tcPr>
          <w:p w14:paraId="5E5697C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B08D9E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D9C200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49856D5B"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1EC11A7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7121425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23FAC7CB"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26"/>
                <w:id w:val="1199719742"/>
              </w:sdtPr>
              <w:sdtContent>
                <w:r w:rsidR="00E63AA5" w:rsidRPr="007B09C7">
                  <w:rPr>
                    <w:rFonts w:asciiTheme="minorEastAsia" w:hAnsiTheme="minorEastAsia"/>
                  </w:rPr>
                  <w:t xml:space="preserve">제품을 설계, 생산, 포장 및 </w:t>
                </w:r>
                <w:proofErr w:type="spellStart"/>
                <w:r w:rsidR="00E63AA5" w:rsidRPr="007B09C7">
                  <w:rPr>
                    <w:rFonts w:asciiTheme="minorEastAsia" w:hAnsiTheme="minorEastAsia"/>
                  </w:rPr>
                  <w:t>라벨링하여</w:t>
                </w:r>
                <w:proofErr w:type="spellEnd"/>
                <w:r w:rsidR="00E63AA5"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vAlign w:val="center"/>
          </w:tcPr>
          <w:p w14:paraId="66CF759C"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E63AA5" w:rsidRPr="007B09C7" w14:paraId="00DED027" w14:textId="77777777" w:rsidTr="007E0DF0">
        <w:trPr>
          <w:trHeight w:val="1273"/>
          <w:jc w:val="center"/>
        </w:trPr>
        <w:tc>
          <w:tcPr>
            <w:tcW w:w="348" w:type="pct"/>
            <w:tcMar>
              <w:top w:w="28" w:type="dxa"/>
              <w:left w:w="102" w:type="dxa"/>
              <w:bottom w:w="28" w:type="dxa"/>
              <w:right w:w="102" w:type="dxa"/>
            </w:tcMar>
            <w:vAlign w:val="center"/>
          </w:tcPr>
          <w:p w14:paraId="0770E80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1181758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E86D65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5D8E18F"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6C51CF4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198A276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64161B8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27"/>
                <w:id w:val="-1590085976"/>
              </w:sdtPr>
              <w:sdtContent>
                <w:r w:rsidR="00E63AA5"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3F2B72C5"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E63AA5" w:rsidRPr="007B09C7" w14:paraId="6416F776" w14:textId="77777777" w:rsidTr="007E0DF0">
        <w:trPr>
          <w:trHeight w:val="831"/>
          <w:jc w:val="center"/>
        </w:trPr>
        <w:tc>
          <w:tcPr>
            <w:tcW w:w="348" w:type="pct"/>
            <w:tcMar>
              <w:top w:w="28" w:type="dxa"/>
              <w:left w:w="102" w:type="dxa"/>
              <w:bottom w:w="28" w:type="dxa"/>
              <w:right w:w="102" w:type="dxa"/>
            </w:tcMar>
            <w:vAlign w:val="center"/>
          </w:tcPr>
          <w:p w14:paraId="7EE420C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0CBB1B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16CA87E"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7088D7C4"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4CCA6CE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0CC150C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6F45DC14"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28"/>
                <w:id w:val="1161509801"/>
              </w:sdtPr>
              <w:sdtContent>
                <w:r w:rsidR="00E63AA5" w:rsidRPr="007B09C7">
                  <w:rPr>
                    <w:rFonts w:asciiTheme="minorEastAsia" w:hAnsiTheme="minorEastAsia"/>
                  </w:rPr>
                  <w:t>제조업체 고유 제품 계층 구조의 최상위 레벨.</w:t>
                </w:r>
                <w:r w:rsidR="00E63AA5" w:rsidRPr="007B09C7">
                  <w:rPr>
                    <w:rFonts w:asciiTheme="minorEastAsia" w:hAnsiTheme="minorEastAsia"/>
                  </w:rPr>
                  <w:tab/>
                </w:r>
              </w:sdtContent>
            </w:sdt>
          </w:p>
        </w:tc>
        <w:tc>
          <w:tcPr>
            <w:tcW w:w="873" w:type="pct"/>
            <w:vAlign w:val="center"/>
          </w:tcPr>
          <w:p w14:paraId="6618E506"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E63AA5" w:rsidRPr="007B09C7" w14:paraId="743AAD00" w14:textId="77777777" w:rsidTr="007E0DF0">
        <w:trPr>
          <w:trHeight w:val="831"/>
          <w:jc w:val="center"/>
        </w:trPr>
        <w:tc>
          <w:tcPr>
            <w:tcW w:w="348" w:type="pct"/>
            <w:tcMar>
              <w:top w:w="28" w:type="dxa"/>
              <w:left w:w="102" w:type="dxa"/>
              <w:bottom w:w="28" w:type="dxa"/>
              <w:right w:w="102" w:type="dxa"/>
            </w:tcMar>
            <w:vAlign w:val="center"/>
          </w:tcPr>
          <w:p w14:paraId="6020535D"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32B0D6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5ADCA2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67307083"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48593C9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22762F0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2AF69534"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29"/>
                <w:id w:val="-1188118163"/>
              </w:sdtPr>
              <w:sdtContent>
                <w:r w:rsidR="00E63AA5" w:rsidRPr="007B09C7">
                  <w:rPr>
                    <w:rFonts w:asciiTheme="minorEastAsia" w:hAnsiTheme="minorEastAsia"/>
                  </w:rPr>
                  <w:t>제조업체 고유 제품 계층 구조의 2번째 레벨</w:t>
                </w:r>
                <w:r w:rsidR="00E63AA5" w:rsidRPr="007B09C7">
                  <w:rPr>
                    <w:rFonts w:asciiTheme="minorEastAsia" w:hAnsiTheme="minorEastAsia"/>
                  </w:rPr>
                  <w:tab/>
                </w:r>
              </w:sdtContent>
            </w:sdt>
          </w:p>
        </w:tc>
        <w:tc>
          <w:tcPr>
            <w:tcW w:w="873" w:type="pct"/>
            <w:vAlign w:val="center"/>
          </w:tcPr>
          <w:p w14:paraId="50C6C32E"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E63AA5" w:rsidRPr="007B09C7" w14:paraId="4C4177B5" w14:textId="77777777" w:rsidTr="007E0DF0">
        <w:trPr>
          <w:trHeight w:val="1066"/>
          <w:jc w:val="center"/>
        </w:trPr>
        <w:tc>
          <w:tcPr>
            <w:tcW w:w="348" w:type="pct"/>
            <w:tcMar>
              <w:top w:w="28" w:type="dxa"/>
              <w:left w:w="102" w:type="dxa"/>
              <w:bottom w:w="28" w:type="dxa"/>
              <w:right w:w="102" w:type="dxa"/>
            </w:tcMar>
            <w:vAlign w:val="center"/>
          </w:tcPr>
          <w:p w14:paraId="0A0BCB6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0187897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7B03EB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F61DE33"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78961DE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3206C6F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490AEE15"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0"/>
                <w:id w:val="-1157028350"/>
              </w:sdtPr>
              <w:sdtContent>
                <w:r w:rsidR="00E63AA5" w:rsidRPr="007B09C7">
                  <w:rPr>
                    <w:rFonts w:asciiTheme="minorEastAsia" w:hAnsiTheme="minorEastAsia"/>
                  </w:rPr>
                  <w:t>제품 계열 또는 특정 변형 간의 차별화를 나타내는 특성</w:t>
                </w:r>
              </w:sdtContent>
            </w:sdt>
          </w:p>
        </w:tc>
        <w:tc>
          <w:tcPr>
            <w:tcW w:w="873" w:type="pct"/>
            <w:vAlign w:val="center"/>
          </w:tcPr>
          <w:p w14:paraId="435C7000"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Automatic Stacker</w:t>
            </w:r>
          </w:p>
        </w:tc>
      </w:tr>
      <w:tr w:rsidR="00E63AA5" w:rsidRPr="007B09C7" w14:paraId="08F5495F" w14:textId="77777777" w:rsidTr="007E0DF0">
        <w:trPr>
          <w:trHeight w:val="1255"/>
          <w:jc w:val="center"/>
        </w:trPr>
        <w:tc>
          <w:tcPr>
            <w:tcW w:w="348" w:type="pct"/>
            <w:tcMar>
              <w:top w:w="28" w:type="dxa"/>
              <w:left w:w="102" w:type="dxa"/>
              <w:bottom w:w="28" w:type="dxa"/>
              <w:right w:w="102" w:type="dxa"/>
            </w:tcMar>
            <w:vAlign w:val="center"/>
          </w:tcPr>
          <w:p w14:paraId="069A2E1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3E6682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93613BC"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A9FC0EE"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6DB935B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754D88DC"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3A885DB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1"/>
                <w:id w:val="-1116811763"/>
              </w:sdtPr>
              <w:sdtContent>
                <w:r w:rsidR="00E63AA5"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1C808183"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FSM-2000-XL-STD</w:t>
            </w:r>
          </w:p>
        </w:tc>
      </w:tr>
      <w:tr w:rsidR="00E63AA5" w:rsidRPr="007B09C7" w14:paraId="301246D5" w14:textId="77777777" w:rsidTr="007E0DF0">
        <w:trPr>
          <w:trHeight w:val="774"/>
          <w:jc w:val="center"/>
        </w:trPr>
        <w:tc>
          <w:tcPr>
            <w:tcW w:w="348" w:type="pct"/>
            <w:tcMar>
              <w:top w:w="28" w:type="dxa"/>
              <w:left w:w="102" w:type="dxa"/>
              <w:bottom w:w="28" w:type="dxa"/>
              <w:right w:w="102" w:type="dxa"/>
            </w:tcMar>
            <w:vAlign w:val="center"/>
          </w:tcPr>
          <w:p w14:paraId="450C7FA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B890D3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3CCECF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7ACA957"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05E912A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597D2BF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320B9AE3"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2"/>
                <w:id w:val="484459324"/>
              </w:sdtPr>
              <w:sdtContent>
                <w:r w:rsidR="00E63AA5" w:rsidRPr="007B09C7">
                  <w:rPr>
                    <w:rFonts w:asciiTheme="minorEastAsia" w:hAnsiTheme="minorEastAsia"/>
                  </w:rPr>
                  <w:t>제조업체의 고유 제품 식별자</w:t>
                </w:r>
              </w:sdtContent>
            </w:sdt>
          </w:p>
        </w:tc>
        <w:tc>
          <w:tcPr>
            <w:tcW w:w="873" w:type="pct"/>
            <w:vAlign w:val="center"/>
          </w:tcPr>
          <w:p w14:paraId="0241C43F"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FSM-2000-XL</w:t>
            </w:r>
          </w:p>
        </w:tc>
      </w:tr>
      <w:tr w:rsidR="00E63AA5" w:rsidRPr="007B09C7" w14:paraId="0F2D2A3C" w14:textId="77777777" w:rsidTr="007E0DF0">
        <w:trPr>
          <w:trHeight w:val="896"/>
          <w:jc w:val="center"/>
        </w:trPr>
        <w:tc>
          <w:tcPr>
            <w:tcW w:w="348" w:type="pct"/>
            <w:tcMar>
              <w:top w:w="28" w:type="dxa"/>
              <w:left w:w="102" w:type="dxa"/>
              <w:bottom w:w="28" w:type="dxa"/>
              <w:right w:w="102" w:type="dxa"/>
            </w:tcMar>
            <w:vAlign w:val="center"/>
          </w:tcPr>
          <w:p w14:paraId="483417B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17EE37C"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BE9C64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267FDB6"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4A7D153E"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3BA4DB7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3E844C4E"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3"/>
                <w:id w:val="-506237386"/>
              </w:sdtPr>
              <w:sdtContent>
                <w:r w:rsidR="00E63AA5" w:rsidRPr="007B09C7">
                  <w:rPr>
                    <w:rFonts w:asciiTheme="minorEastAsia" w:hAnsiTheme="minorEastAsia"/>
                  </w:rPr>
                  <w:t xml:space="preserve">제조된 후 장치를 식별하는 데 사용되는 고유한 숫자 및 문자 </w:t>
                </w:r>
                <w:r w:rsidR="00E63AA5" w:rsidRPr="007B09C7">
                  <w:rPr>
                    <w:rFonts w:asciiTheme="minorEastAsia" w:hAnsiTheme="minorEastAsia"/>
                  </w:rPr>
                  <w:lastRenderedPageBreak/>
                  <w:t>조합</w:t>
                </w:r>
              </w:sdtContent>
            </w:sdt>
          </w:p>
        </w:tc>
        <w:tc>
          <w:tcPr>
            <w:tcW w:w="873" w:type="pct"/>
            <w:vAlign w:val="center"/>
          </w:tcPr>
          <w:p w14:paraId="747031A3" w14:textId="77777777" w:rsidR="00E63AA5" w:rsidRPr="007B09C7" w:rsidRDefault="00E63AA5" w:rsidP="007E0DF0">
            <w:pPr>
              <w:jc w:val="left"/>
              <w:rPr>
                <w:rFonts w:asciiTheme="minorEastAsia" w:hAnsiTheme="minorEastAsia"/>
              </w:rPr>
            </w:pPr>
            <w:r w:rsidRPr="007B09C7">
              <w:rPr>
                <w:rFonts w:asciiTheme="minorEastAsia" w:hAnsiTheme="minorEastAsia"/>
                <w:sz w:val="18"/>
              </w:rPr>
              <w:lastRenderedPageBreak/>
              <w:t>FSM2025010001</w:t>
            </w:r>
          </w:p>
        </w:tc>
      </w:tr>
      <w:tr w:rsidR="00E63AA5" w:rsidRPr="007B09C7" w14:paraId="4B3475AF" w14:textId="77777777" w:rsidTr="007E0DF0">
        <w:trPr>
          <w:trHeight w:val="661"/>
          <w:jc w:val="center"/>
        </w:trPr>
        <w:tc>
          <w:tcPr>
            <w:tcW w:w="348" w:type="pct"/>
            <w:tcMar>
              <w:top w:w="28" w:type="dxa"/>
              <w:left w:w="102" w:type="dxa"/>
              <w:bottom w:w="28" w:type="dxa"/>
              <w:right w:w="102" w:type="dxa"/>
            </w:tcMar>
            <w:vAlign w:val="center"/>
          </w:tcPr>
          <w:p w14:paraId="52BA088D"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5E6F15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7C6B5C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D38A58E"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713401A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732FCE3C"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Year as completion date of object </w:t>
            </w:r>
          </w:p>
          <w:p w14:paraId="0C07D61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4"/>
                <w:id w:val="1578468849"/>
              </w:sdtPr>
              <w:sdtContent>
                <w:r w:rsidR="00E63AA5" w:rsidRPr="007B09C7">
                  <w:rPr>
                    <w:rFonts w:asciiTheme="minorEastAsia" w:hAnsiTheme="minorEastAsia"/>
                  </w:rPr>
                  <w:t>완료 연도</w:t>
                </w:r>
              </w:sdtContent>
            </w:sdt>
          </w:p>
        </w:tc>
        <w:tc>
          <w:tcPr>
            <w:tcW w:w="873" w:type="pct"/>
            <w:vAlign w:val="center"/>
          </w:tcPr>
          <w:p w14:paraId="23AD5221"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2025</w:t>
            </w:r>
          </w:p>
        </w:tc>
      </w:tr>
      <w:tr w:rsidR="00E63AA5" w:rsidRPr="007B09C7" w14:paraId="0B87B53E" w14:textId="77777777" w:rsidTr="007E0DF0">
        <w:trPr>
          <w:trHeight w:val="896"/>
          <w:jc w:val="center"/>
        </w:trPr>
        <w:tc>
          <w:tcPr>
            <w:tcW w:w="348" w:type="pct"/>
            <w:tcMar>
              <w:top w:w="28" w:type="dxa"/>
              <w:left w:w="102" w:type="dxa"/>
              <w:bottom w:w="28" w:type="dxa"/>
              <w:right w:w="102" w:type="dxa"/>
            </w:tcMar>
            <w:vAlign w:val="center"/>
          </w:tcPr>
          <w:p w14:paraId="36938F2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5E8413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A1B61C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782037B"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71CC3B6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430FE7B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54381BC9"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5"/>
                <w:id w:val="-699608851"/>
              </w:sdtPr>
              <w:sdtContent>
                <w:r w:rsidR="00E63AA5"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078EC77D"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2025-01-15</w:t>
            </w:r>
          </w:p>
        </w:tc>
      </w:tr>
      <w:tr w:rsidR="00E63AA5" w:rsidRPr="007B09C7" w14:paraId="35B66FC2" w14:textId="77777777" w:rsidTr="007E0DF0">
        <w:trPr>
          <w:trHeight w:val="576"/>
          <w:jc w:val="center"/>
        </w:trPr>
        <w:tc>
          <w:tcPr>
            <w:tcW w:w="348" w:type="pct"/>
            <w:tcMar>
              <w:top w:w="28" w:type="dxa"/>
              <w:left w:w="102" w:type="dxa"/>
              <w:bottom w:w="28" w:type="dxa"/>
              <w:right w:w="102" w:type="dxa"/>
            </w:tcMar>
            <w:vAlign w:val="center"/>
          </w:tcPr>
          <w:p w14:paraId="7040D327"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1F171E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6AAC88A"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0DC1D06"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17520CD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41C3DE57"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Version of the hardware supplied with the device</w:t>
            </w:r>
          </w:p>
          <w:p w14:paraId="1235781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6"/>
                <w:id w:val="777589726"/>
              </w:sdtPr>
              <w:sdtContent>
                <w:r w:rsidR="00E63AA5" w:rsidRPr="007B09C7">
                  <w:rPr>
                    <w:rFonts w:asciiTheme="minorEastAsia" w:hAnsiTheme="minorEastAsia"/>
                  </w:rPr>
                  <w:t>장치와 함께 제공되는 하드웨어 버전</w:t>
                </w:r>
              </w:sdtContent>
            </w:sdt>
          </w:p>
        </w:tc>
        <w:tc>
          <w:tcPr>
            <w:tcW w:w="873" w:type="pct"/>
            <w:vAlign w:val="center"/>
          </w:tcPr>
          <w:p w14:paraId="284D39FD"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HW-v1.8</w:t>
            </w:r>
          </w:p>
        </w:tc>
      </w:tr>
      <w:tr w:rsidR="00E63AA5" w:rsidRPr="007B09C7" w14:paraId="544F1CAD" w14:textId="77777777" w:rsidTr="007E0DF0">
        <w:trPr>
          <w:trHeight w:val="576"/>
          <w:jc w:val="center"/>
        </w:trPr>
        <w:tc>
          <w:tcPr>
            <w:tcW w:w="348" w:type="pct"/>
            <w:tcMar>
              <w:top w:w="28" w:type="dxa"/>
              <w:left w:w="102" w:type="dxa"/>
              <w:bottom w:w="28" w:type="dxa"/>
              <w:right w:w="102" w:type="dxa"/>
            </w:tcMar>
            <w:vAlign w:val="center"/>
          </w:tcPr>
          <w:p w14:paraId="32EA3EF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F7D78BE"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B8DFF0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17D2F2B"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7A87620E"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36C9A05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7018B06C"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7"/>
                <w:id w:val="-1610822846"/>
              </w:sdtPr>
              <w:sdtContent>
                <w:r w:rsidR="00E63AA5" w:rsidRPr="007B09C7">
                  <w:rPr>
                    <w:rFonts w:asciiTheme="minorEastAsia" w:hAnsiTheme="minorEastAsia"/>
                  </w:rPr>
                  <w:t>장치와 함께 제공되는 펌웨어 버전</w:t>
                </w:r>
              </w:sdtContent>
            </w:sdt>
          </w:p>
        </w:tc>
        <w:tc>
          <w:tcPr>
            <w:tcW w:w="873" w:type="pct"/>
            <w:vAlign w:val="center"/>
          </w:tcPr>
          <w:p w14:paraId="7E350D60"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FW-v2.4.1</w:t>
            </w:r>
          </w:p>
        </w:tc>
      </w:tr>
      <w:tr w:rsidR="00E63AA5" w:rsidRPr="007B09C7" w14:paraId="39F8048E" w14:textId="77777777" w:rsidTr="007E0DF0">
        <w:trPr>
          <w:trHeight w:val="576"/>
          <w:jc w:val="center"/>
        </w:trPr>
        <w:tc>
          <w:tcPr>
            <w:tcW w:w="348" w:type="pct"/>
            <w:tcMar>
              <w:top w:w="28" w:type="dxa"/>
              <w:left w:w="102" w:type="dxa"/>
              <w:bottom w:w="28" w:type="dxa"/>
              <w:right w:w="102" w:type="dxa"/>
            </w:tcMar>
            <w:vAlign w:val="center"/>
          </w:tcPr>
          <w:p w14:paraId="7A0BFBF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38CE8B9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6CD53A7"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E0F11EB"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532F65EC"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5C65EAD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Version of the software used by the device</w:t>
            </w:r>
          </w:p>
          <w:p w14:paraId="4CEE5D32"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8"/>
                <w:id w:val="-1563859152"/>
              </w:sdtPr>
              <w:sdtContent>
                <w:r w:rsidR="00E63AA5" w:rsidRPr="007B09C7">
                  <w:rPr>
                    <w:rFonts w:asciiTheme="minorEastAsia" w:hAnsiTheme="minorEastAsia"/>
                  </w:rPr>
                  <w:t>장치와 함께 제공되는 소프트웨어 버전</w:t>
                </w:r>
              </w:sdtContent>
            </w:sdt>
          </w:p>
        </w:tc>
        <w:tc>
          <w:tcPr>
            <w:tcW w:w="873" w:type="pct"/>
            <w:vAlign w:val="center"/>
          </w:tcPr>
          <w:p w14:paraId="6F7A1802"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v3.1.5</w:t>
            </w:r>
          </w:p>
        </w:tc>
      </w:tr>
      <w:tr w:rsidR="00E63AA5" w:rsidRPr="007B09C7" w14:paraId="19785A6B" w14:textId="77777777" w:rsidTr="007E0DF0">
        <w:trPr>
          <w:trHeight w:val="576"/>
          <w:jc w:val="center"/>
        </w:trPr>
        <w:tc>
          <w:tcPr>
            <w:tcW w:w="348" w:type="pct"/>
            <w:tcMar>
              <w:top w:w="28" w:type="dxa"/>
              <w:left w:w="102" w:type="dxa"/>
              <w:bottom w:w="28" w:type="dxa"/>
              <w:right w:w="102" w:type="dxa"/>
            </w:tcMar>
            <w:vAlign w:val="center"/>
          </w:tcPr>
          <w:p w14:paraId="7AD390ED"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16BD00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018872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806424F"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732A815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40B048E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45EAD55C"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39"/>
                <w:id w:val="384634948"/>
              </w:sdtPr>
              <w:sdtContent>
                <w:r w:rsidR="00E63AA5" w:rsidRPr="007B09C7">
                  <w:rPr>
                    <w:rFonts w:asciiTheme="minorEastAsia" w:hAnsiTheme="minorEastAsia"/>
                  </w:rPr>
                  <w:t>제품이 제조된 국가</w:t>
                </w:r>
              </w:sdtContent>
            </w:sdt>
          </w:p>
        </w:tc>
        <w:tc>
          <w:tcPr>
            <w:tcW w:w="873" w:type="pct"/>
            <w:vAlign w:val="center"/>
          </w:tcPr>
          <w:p w14:paraId="5D0810C6"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KR</w:t>
            </w:r>
          </w:p>
        </w:tc>
      </w:tr>
      <w:tr w:rsidR="00E63AA5" w:rsidRPr="007B09C7" w14:paraId="203FB358" w14:textId="77777777" w:rsidTr="007E0DF0">
        <w:trPr>
          <w:trHeight w:val="576"/>
          <w:jc w:val="center"/>
        </w:trPr>
        <w:tc>
          <w:tcPr>
            <w:tcW w:w="348" w:type="pct"/>
            <w:tcMar>
              <w:top w:w="28" w:type="dxa"/>
              <w:left w:w="102" w:type="dxa"/>
              <w:bottom w:w="28" w:type="dxa"/>
              <w:right w:w="102" w:type="dxa"/>
            </w:tcMar>
            <w:vAlign w:val="center"/>
          </w:tcPr>
          <w:p w14:paraId="3931703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8AAFAC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2633D0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428C069"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2A6A3C9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48A3020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3092E2CD"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0"/>
                <w:id w:val="-2057618561"/>
              </w:sdtPr>
              <w:sdtContent>
                <w:r w:rsidR="00E63AA5"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0E1394C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FAC-KR-SEOUL-001</w:t>
            </w:r>
          </w:p>
        </w:tc>
      </w:tr>
      <w:tr w:rsidR="00E63AA5" w:rsidRPr="007B09C7" w14:paraId="3D1BCBAA" w14:textId="77777777" w:rsidTr="007E0DF0">
        <w:trPr>
          <w:trHeight w:val="1160"/>
          <w:jc w:val="center"/>
        </w:trPr>
        <w:tc>
          <w:tcPr>
            <w:tcW w:w="348" w:type="pct"/>
            <w:tcMar>
              <w:top w:w="28" w:type="dxa"/>
              <w:left w:w="102" w:type="dxa"/>
              <w:bottom w:w="28" w:type="dxa"/>
              <w:right w:w="102" w:type="dxa"/>
            </w:tcMar>
            <w:vAlign w:val="center"/>
          </w:tcPr>
          <w:p w14:paraId="46D0060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583B97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970022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790F2A71"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55DC2B8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7A7FE63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17AEA618"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1"/>
                <w:id w:val="-999105745"/>
              </w:sdtPr>
              <w:sdtContent>
                <w:r w:rsidR="00E63AA5" w:rsidRPr="007B09C7">
                  <w:rPr>
                    <w:rFonts w:asciiTheme="minorEastAsia" w:hAnsiTheme="minorEastAsia"/>
                  </w:rPr>
                  <w:t>제품, 단체, 회사를 나타내는 마크</w:t>
                </w:r>
              </w:sdtContent>
            </w:sdt>
          </w:p>
        </w:tc>
        <w:tc>
          <w:tcPr>
            <w:tcW w:w="873" w:type="pct"/>
            <w:vAlign w:val="center"/>
          </w:tcPr>
          <w:p w14:paraId="22269481" w14:textId="77777777" w:rsidR="00E63AA5" w:rsidRPr="007B09C7" w:rsidRDefault="00E63AA5" w:rsidP="007E0DF0">
            <w:pPr>
              <w:jc w:val="left"/>
              <w:rPr>
                <w:rFonts w:asciiTheme="minorEastAsia" w:hAnsiTheme="minorEastAsia"/>
              </w:rPr>
            </w:pPr>
            <w:r w:rsidRPr="007B09C7">
              <w:rPr>
                <w:rFonts w:asciiTheme="minorEastAsia" w:hAnsiTheme="minorEastAsia"/>
                <w:sz w:val="18"/>
              </w:rPr>
              <w:lastRenderedPageBreak/>
              <w:t>/logos/abc_textile_logo.png</w:t>
            </w:r>
          </w:p>
        </w:tc>
      </w:tr>
      <w:tr w:rsidR="00E63AA5" w:rsidRPr="007B09C7" w14:paraId="2B4792E1" w14:textId="77777777" w:rsidTr="007E0DF0">
        <w:trPr>
          <w:trHeight w:val="1362"/>
          <w:jc w:val="center"/>
        </w:trPr>
        <w:tc>
          <w:tcPr>
            <w:tcW w:w="348" w:type="pct"/>
            <w:vMerge w:val="restart"/>
            <w:tcMar>
              <w:top w:w="28" w:type="dxa"/>
              <w:left w:w="102" w:type="dxa"/>
              <w:bottom w:w="28" w:type="dxa"/>
              <w:right w:w="102" w:type="dxa"/>
            </w:tcMar>
            <w:vAlign w:val="center"/>
          </w:tcPr>
          <w:p w14:paraId="6E611870" w14:textId="77777777" w:rsidR="00E63AA5" w:rsidRPr="007B09C7" w:rsidRDefault="00E63AA5" w:rsidP="007E0DF0">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1DF37F2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1625F7A"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5F59067"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48B1AB6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6308EB5A"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The name or title of the marking</w:t>
            </w:r>
          </w:p>
          <w:p w14:paraId="6839B53C"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2"/>
                <w:id w:val="-1443845680"/>
              </w:sdtPr>
              <w:sdtContent>
                <w:r w:rsidR="00E63AA5" w:rsidRPr="007B09C7">
                  <w:rPr>
                    <w:rFonts w:asciiTheme="minorEastAsia" w:hAnsiTheme="minorEastAsia"/>
                  </w:rPr>
                  <w:t>표시의 이름이나 제목</w:t>
                </w:r>
              </w:sdtContent>
            </w:sdt>
          </w:p>
        </w:tc>
        <w:tc>
          <w:tcPr>
            <w:tcW w:w="873" w:type="pct"/>
            <w:vAlign w:val="center"/>
          </w:tcPr>
          <w:p w14:paraId="08EA9AF6"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CE Marking</w:t>
            </w:r>
          </w:p>
        </w:tc>
      </w:tr>
      <w:tr w:rsidR="00E63AA5" w:rsidRPr="007B09C7" w14:paraId="13D33181" w14:textId="77777777" w:rsidTr="007E0DF0">
        <w:trPr>
          <w:trHeight w:val="1042"/>
          <w:jc w:val="center"/>
        </w:trPr>
        <w:tc>
          <w:tcPr>
            <w:tcW w:w="348" w:type="pct"/>
            <w:vMerge/>
            <w:tcMar>
              <w:top w:w="28" w:type="dxa"/>
              <w:left w:w="102" w:type="dxa"/>
              <w:bottom w:w="28" w:type="dxa"/>
              <w:right w:w="102" w:type="dxa"/>
            </w:tcMar>
            <w:vAlign w:val="center"/>
          </w:tcPr>
          <w:p w14:paraId="73DA8E76"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2984512"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69E954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CD1F1E0"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2D390ED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00FB409A"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41E9F60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3"/>
                <w:id w:val="1178276942"/>
              </w:sdtPr>
              <w:sdtContent>
                <w:r w:rsidR="00E63AA5" w:rsidRPr="007B09C7">
                  <w:rPr>
                    <w:rFonts w:asciiTheme="minorEastAsia" w:hAnsiTheme="minorEastAsia"/>
                  </w:rPr>
                  <w:t xml:space="preserve">증명서나 승인서를 식별하는 </w:t>
                </w:r>
                <w:proofErr w:type="spellStart"/>
                <w:r w:rsidR="00E63AA5" w:rsidRPr="007B09C7">
                  <w:rPr>
                    <w:rFonts w:asciiTheme="minorEastAsia" w:hAnsiTheme="minorEastAsia"/>
                  </w:rPr>
                  <w:t>영숫자</w:t>
                </w:r>
                <w:proofErr w:type="spellEnd"/>
                <w:r w:rsidR="00E63AA5" w:rsidRPr="007B09C7">
                  <w:rPr>
                    <w:rFonts w:asciiTheme="minorEastAsia" w:hAnsiTheme="minorEastAsia"/>
                  </w:rPr>
                  <w:t xml:space="preserve"> 문자열</w:t>
                </w:r>
              </w:sdtContent>
            </w:sdt>
          </w:p>
        </w:tc>
        <w:tc>
          <w:tcPr>
            <w:tcW w:w="873" w:type="pct"/>
            <w:vAlign w:val="center"/>
          </w:tcPr>
          <w:p w14:paraId="4790A9E9"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CE-2024-FSM-001</w:t>
            </w:r>
          </w:p>
        </w:tc>
      </w:tr>
      <w:tr w:rsidR="00E63AA5" w:rsidRPr="007B09C7" w14:paraId="3B108CF7" w14:textId="77777777" w:rsidTr="007E0DF0">
        <w:trPr>
          <w:trHeight w:val="1359"/>
          <w:jc w:val="center"/>
        </w:trPr>
        <w:tc>
          <w:tcPr>
            <w:tcW w:w="348" w:type="pct"/>
            <w:vMerge/>
            <w:tcMar>
              <w:top w:w="28" w:type="dxa"/>
              <w:left w:w="102" w:type="dxa"/>
              <w:bottom w:w="28" w:type="dxa"/>
              <w:right w:w="102" w:type="dxa"/>
            </w:tcMar>
            <w:vAlign w:val="center"/>
          </w:tcPr>
          <w:p w14:paraId="281EDDE2"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332ED89"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3CF70B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824156B"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3B5663C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7C3F25E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Date, at which the specified certificate is issued</w:t>
            </w:r>
          </w:p>
          <w:p w14:paraId="1D9D1F5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4"/>
                <w:id w:val="1497110141"/>
              </w:sdtPr>
              <w:sdtContent>
                <w:r w:rsidR="00E63AA5" w:rsidRPr="007B09C7">
                  <w:rPr>
                    <w:rFonts w:asciiTheme="minorEastAsia" w:hAnsiTheme="minorEastAsia"/>
                  </w:rPr>
                  <w:t>발급된 인증서의 날짜</w:t>
                </w:r>
              </w:sdtContent>
            </w:sdt>
          </w:p>
        </w:tc>
        <w:tc>
          <w:tcPr>
            <w:tcW w:w="873" w:type="pct"/>
            <w:vAlign w:val="center"/>
          </w:tcPr>
          <w:p w14:paraId="2FC887DA"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2024-12-01</w:t>
            </w:r>
          </w:p>
        </w:tc>
      </w:tr>
      <w:tr w:rsidR="00E63AA5" w:rsidRPr="007B09C7" w14:paraId="54A94194" w14:textId="77777777" w:rsidTr="007E0DF0">
        <w:trPr>
          <w:trHeight w:val="1461"/>
          <w:jc w:val="center"/>
        </w:trPr>
        <w:tc>
          <w:tcPr>
            <w:tcW w:w="348" w:type="pct"/>
            <w:vMerge/>
            <w:tcMar>
              <w:top w:w="28" w:type="dxa"/>
              <w:left w:w="102" w:type="dxa"/>
              <w:bottom w:w="28" w:type="dxa"/>
              <w:right w:w="102" w:type="dxa"/>
            </w:tcMar>
            <w:vAlign w:val="center"/>
          </w:tcPr>
          <w:p w14:paraId="04FCA03F"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6A9C536C"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0A393B77"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0AB06EA"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4C35322C"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2FD2A2C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Date, at which the specified certificate expires</w:t>
            </w:r>
          </w:p>
          <w:p w14:paraId="3EBC134C"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5"/>
                <w:id w:val="1881551348"/>
              </w:sdtPr>
              <w:sdtContent>
                <w:r w:rsidR="00E63AA5" w:rsidRPr="007B09C7">
                  <w:rPr>
                    <w:rFonts w:asciiTheme="minorEastAsia" w:hAnsiTheme="minorEastAsia"/>
                  </w:rPr>
                  <w:t>지정된 인증서가 만료되는 날짜</w:t>
                </w:r>
              </w:sdtContent>
            </w:sdt>
          </w:p>
        </w:tc>
        <w:tc>
          <w:tcPr>
            <w:tcW w:w="873" w:type="pct"/>
            <w:vAlign w:val="center"/>
          </w:tcPr>
          <w:p w14:paraId="503D245F"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2029-12-01</w:t>
            </w:r>
          </w:p>
        </w:tc>
      </w:tr>
      <w:tr w:rsidR="00E63AA5" w:rsidRPr="007B09C7" w14:paraId="7C79CE27" w14:textId="77777777" w:rsidTr="007E0DF0">
        <w:trPr>
          <w:trHeight w:val="1071"/>
          <w:jc w:val="center"/>
        </w:trPr>
        <w:tc>
          <w:tcPr>
            <w:tcW w:w="348" w:type="pct"/>
            <w:vMerge/>
            <w:tcMar>
              <w:top w:w="28" w:type="dxa"/>
              <w:left w:w="102" w:type="dxa"/>
              <w:bottom w:w="28" w:type="dxa"/>
              <w:right w:w="102" w:type="dxa"/>
            </w:tcMar>
            <w:vAlign w:val="center"/>
          </w:tcPr>
          <w:p w14:paraId="7C45A846"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75579A5"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5287E4A"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D81C46F"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3659B137"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29F04B1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027EAA53"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6"/>
                <w:id w:val="-1271802931"/>
              </w:sdtPr>
              <w:sdtContent>
                <w:r w:rsidR="00E63AA5" w:rsidRPr="007B09C7">
                  <w:rPr>
                    <w:rFonts w:asciiTheme="minorEastAsia" w:hAnsiTheme="minorEastAsia"/>
                  </w:rPr>
                  <w:t>표시 이미지나 정보가 들어있는 파일</w:t>
                </w:r>
              </w:sdtContent>
            </w:sdt>
          </w:p>
        </w:tc>
        <w:tc>
          <w:tcPr>
            <w:tcW w:w="873" w:type="pct"/>
            <w:vAlign w:val="center"/>
          </w:tcPr>
          <w:p w14:paraId="5058DF42" w14:textId="77777777" w:rsidR="00E63AA5" w:rsidRPr="007B09C7" w:rsidRDefault="00E63AA5" w:rsidP="007E0DF0">
            <w:pPr>
              <w:jc w:val="left"/>
              <w:rPr>
                <w:rFonts w:asciiTheme="minorEastAsia" w:hAnsiTheme="minorEastAsia"/>
              </w:rPr>
            </w:pPr>
            <w:r w:rsidRPr="007B09C7">
              <w:rPr>
                <w:rFonts w:asciiTheme="minorEastAsia" w:hAnsiTheme="minorEastAsia"/>
                <w:sz w:val="18"/>
              </w:rPr>
              <w:t>/certificates/CE_marking.png</w:t>
            </w:r>
          </w:p>
        </w:tc>
      </w:tr>
      <w:tr w:rsidR="00E63AA5" w:rsidRPr="007B09C7" w14:paraId="0E5A6A1A" w14:textId="77777777" w:rsidTr="007E0DF0">
        <w:trPr>
          <w:trHeight w:val="1503"/>
          <w:jc w:val="center"/>
        </w:trPr>
        <w:tc>
          <w:tcPr>
            <w:tcW w:w="348" w:type="pct"/>
            <w:vMerge/>
            <w:tcMar>
              <w:top w:w="28" w:type="dxa"/>
              <w:left w:w="102" w:type="dxa"/>
              <w:bottom w:w="28" w:type="dxa"/>
              <w:right w:w="102" w:type="dxa"/>
            </w:tcMar>
            <w:vAlign w:val="center"/>
          </w:tcPr>
          <w:p w14:paraId="67E6A394"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61E56E2"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4F7E81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58F2826"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70040E5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66A65BC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171C6C44"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7"/>
                <w:id w:val="1271617462"/>
              </w:sdtPr>
              <w:sdtContent>
                <w:r w:rsidR="00E63AA5" w:rsidRPr="007B09C7">
                  <w:rPr>
                    <w:rFonts w:asciiTheme="minorEastAsia" w:hAnsiTheme="minorEastAsia"/>
                  </w:rPr>
                  <w:t>표시와 관련된 추가적인 텍스트나 정보</w:t>
                </w:r>
              </w:sdtContent>
            </w:sdt>
          </w:p>
        </w:tc>
        <w:tc>
          <w:tcPr>
            <w:tcW w:w="873" w:type="pct"/>
            <w:vAlign w:val="center"/>
          </w:tcPr>
          <w:p w14:paraId="3872274C" w14:textId="77777777" w:rsidR="00E63AA5" w:rsidRPr="007B09C7" w:rsidRDefault="00E63AA5" w:rsidP="007E0DF0">
            <w:pPr>
              <w:jc w:val="left"/>
              <w:rPr>
                <w:rFonts w:asciiTheme="minorEastAsia" w:hAnsiTheme="minorEastAsia"/>
              </w:rPr>
            </w:pPr>
          </w:p>
        </w:tc>
      </w:tr>
      <w:tr w:rsidR="00E63AA5" w:rsidRPr="007B09C7" w14:paraId="64DD64F6" w14:textId="77777777" w:rsidTr="007E0DF0">
        <w:trPr>
          <w:trHeight w:val="1056"/>
          <w:jc w:val="center"/>
        </w:trPr>
        <w:tc>
          <w:tcPr>
            <w:tcW w:w="348" w:type="pct"/>
            <w:vMerge w:val="restart"/>
            <w:tcMar>
              <w:top w:w="28" w:type="dxa"/>
              <w:left w:w="102" w:type="dxa"/>
              <w:bottom w:w="28" w:type="dxa"/>
              <w:right w:w="102" w:type="dxa"/>
            </w:tcMar>
            <w:vAlign w:val="center"/>
          </w:tcPr>
          <w:p w14:paraId="3DA5129B"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00C78FC4" w14:textId="77777777" w:rsidR="00E63AA5" w:rsidRPr="007B09C7" w:rsidRDefault="00E63AA5" w:rsidP="007E0DF0">
            <w:pPr>
              <w:widowControl/>
              <w:jc w:val="left"/>
              <w:rPr>
                <w:rFonts w:asciiTheme="minorEastAsia" w:hAnsiTheme="minorEastAsia"/>
              </w:rPr>
            </w:pPr>
          </w:p>
        </w:tc>
        <w:tc>
          <w:tcPr>
            <w:tcW w:w="436" w:type="pct"/>
            <w:tcMar>
              <w:top w:w="28" w:type="dxa"/>
              <w:left w:w="102" w:type="dxa"/>
              <w:bottom w:w="28" w:type="dxa"/>
              <w:right w:w="102" w:type="dxa"/>
            </w:tcMar>
            <w:vAlign w:val="center"/>
          </w:tcPr>
          <w:p w14:paraId="02E3025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9DC5BB4"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75B6E6E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04C5541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Note: Every property can be used.</w:t>
            </w:r>
          </w:p>
          <w:p w14:paraId="21368E0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44F28BF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27EF4C48"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8"/>
                <w:id w:val="-1584029161"/>
              </w:sdtPr>
              <w:sdtContent>
                <w:r w:rsidR="00E63AA5" w:rsidRPr="007B09C7">
                  <w:rPr>
                    <w:rFonts w:asciiTheme="minorEastAsia" w:hAnsiTheme="minorEastAsia"/>
                  </w:rPr>
                  <w:t>참고: 모든 속성을 사용할 수 있음.</w:t>
                </w:r>
              </w:sdtContent>
            </w:sdt>
          </w:p>
          <w:p w14:paraId="224E34AF"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49"/>
                <w:id w:val="-1410434208"/>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idShort</w:t>
                </w:r>
                <w:proofErr w:type="spellEnd"/>
                <w:r w:rsidR="00E63AA5" w:rsidRPr="007B09C7">
                  <w:rPr>
                    <w:rFonts w:asciiTheme="minorEastAsia" w:hAnsiTheme="minorEastAsia"/>
                  </w:rPr>
                  <w:t>는 임의적임</w:t>
                </w:r>
              </w:sdtContent>
            </w:sdt>
          </w:p>
          <w:p w14:paraId="2D47DED7"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0"/>
                <w:id w:val="-2141230587"/>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displayName</w:t>
                </w:r>
                <w:proofErr w:type="spellEnd"/>
                <w:r w:rsidR="00E63AA5" w:rsidRPr="007B09C7">
                  <w:rPr>
                    <w:rFonts w:asciiTheme="minorEastAsia" w:hAnsiTheme="minorEastAsia"/>
                  </w:rPr>
                  <w:t>을 사용하는 것이 좋음.</w:t>
                </w:r>
              </w:sdtContent>
            </w:sdt>
          </w:p>
        </w:tc>
        <w:tc>
          <w:tcPr>
            <w:tcW w:w="873" w:type="pct"/>
            <w:vAlign w:val="center"/>
          </w:tcPr>
          <w:p w14:paraId="393C9999" w14:textId="77777777" w:rsidR="00E63AA5" w:rsidRPr="007B09C7" w:rsidRDefault="00E63AA5" w:rsidP="007E0DF0">
            <w:pPr>
              <w:jc w:val="left"/>
              <w:rPr>
                <w:rFonts w:asciiTheme="minorEastAsia" w:hAnsiTheme="minorEastAsia"/>
              </w:rPr>
            </w:pPr>
          </w:p>
        </w:tc>
      </w:tr>
      <w:tr w:rsidR="00E63AA5" w:rsidRPr="007B09C7" w14:paraId="07BEB0E3" w14:textId="77777777" w:rsidTr="007E0DF0">
        <w:trPr>
          <w:trHeight w:val="1056"/>
          <w:jc w:val="center"/>
        </w:trPr>
        <w:tc>
          <w:tcPr>
            <w:tcW w:w="348" w:type="pct"/>
            <w:vMerge/>
            <w:tcMar>
              <w:top w:w="28" w:type="dxa"/>
              <w:left w:w="102" w:type="dxa"/>
              <w:bottom w:w="28" w:type="dxa"/>
              <w:right w:w="102" w:type="dxa"/>
            </w:tcMar>
            <w:vAlign w:val="center"/>
          </w:tcPr>
          <w:p w14:paraId="1C771E2A"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20CD0135" w14:textId="77777777" w:rsidR="00E63AA5" w:rsidRPr="007B09C7" w:rsidRDefault="00E63AA5" w:rsidP="007E0DF0">
            <w:pPr>
              <w:widowControl/>
              <w:jc w:val="left"/>
              <w:rPr>
                <w:rFonts w:asciiTheme="minorEastAsia" w:hAnsiTheme="minorEastAsia"/>
              </w:rPr>
            </w:pPr>
          </w:p>
        </w:tc>
        <w:tc>
          <w:tcPr>
            <w:tcW w:w="436" w:type="pct"/>
            <w:tcMar>
              <w:top w:w="28" w:type="dxa"/>
              <w:left w:w="102" w:type="dxa"/>
              <w:bottom w:w="28" w:type="dxa"/>
              <w:right w:w="102" w:type="dxa"/>
            </w:tcMar>
            <w:vAlign w:val="center"/>
          </w:tcPr>
          <w:p w14:paraId="73B420D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605C1EEF"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491BA066"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43E5404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Note: Every multilanguage property can be used.</w:t>
            </w:r>
          </w:p>
          <w:p w14:paraId="4CDF816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573A98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313A7AF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1"/>
                <w:id w:val="1018008336"/>
              </w:sdtPr>
              <w:sdtContent>
                <w:r w:rsidR="00E63AA5" w:rsidRPr="007B09C7">
                  <w:rPr>
                    <w:rFonts w:asciiTheme="minorEastAsia" w:hAnsiTheme="minorEastAsia"/>
                  </w:rPr>
                  <w:t>참고: 모든 다국어 속성을 사용할 수 있음.</w:t>
                </w:r>
              </w:sdtContent>
            </w:sdt>
          </w:p>
          <w:p w14:paraId="2B8C9CBE"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2"/>
                <w:id w:val="1065671805"/>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idShort</w:t>
                </w:r>
                <w:proofErr w:type="spellEnd"/>
                <w:r w:rsidR="00E63AA5" w:rsidRPr="007B09C7">
                  <w:rPr>
                    <w:rFonts w:asciiTheme="minorEastAsia" w:hAnsiTheme="minorEastAsia"/>
                  </w:rPr>
                  <w:t>는 임의적임</w:t>
                </w:r>
              </w:sdtContent>
            </w:sdt>
          </w:p>
          <w:p w14:paraId="4C65E948"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3"/>
                <w:id w:val="-219869797"/>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displayName</w:t>
                </w:r>
                <w:proofErr w:type="spellEnd"/>
                <w:r w:rsidR="00E63AA5" w:rsidRPr="007B09C7">
                  <w:rPr>
                    <w:rFonts w:asciiTheme="minorEastAsia" w:hAnsiTheme="minorEastAsia"/>
                  </w:rPr>
                  <w:t>을 사용하는 것이 좋음.</w:t>
                </w:r>
              </w:sdtContent>
            </w:sdt>
          </w:p>
        </w:tc>
        <w:tc>
          <w:tcPr>
            <w:tcW w:w="873" w:type="pct"/>
            <w:vAlign w:val="center"/>
          </w:tcPr>
          <w:p w14:paraId="7CB35B33" w14:textId="77777777" w:rsidR="00E63AA5" w:rsidRPr="007B09C7" w:rsidRDefault="00E63AA5" w:rsidP="007E0DF0">
            <w:pPr>
              <w:jc w:val="left"/>
              <w:rPr>
                <w:rFonts w:asciiTheme="minorEastAsia" w:hAnsiTheme="minorEastAsia"/>
              </w:rPr>
            </w:pPr>
          </w:p>
        </w:tc>
      </w:tr>
      <w:tr w:rsidR="00E63AA5" w:rsidRPr="007B09C7" w14:paraId="428A44EF" w14:textId="77777777" w:rsidTr="007E0DF0">
        <w:trPr>
          <w:trHeight w:val="1056"/>
          <w:jc w:val="center"/>
        </w:trPr>
        <w:tc>
          <w:tcPr>
            <w:tcW w:w="348" w:type="pct"/>
            <w:vMerge/>
            <w:tcMar>
              <w:top w:w="28" w:type="dxa"/>
              <w:left w:w="102" w:type="dxa"/>
              <w:bottom w:w="28" w:type="dxa"/>
              <w:right w:w="102" w:type="dxa"/>
            </w:tcMar>
            <w:vAlign w:val="center"/>
          </w:tcPr>
          <w:p w14:paraId="3994A398"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1654E1BA" w14:textId="77777777" w:rsidR="00E63AA5" w:rsidRPr="007B09C7" w:rsidRDefault="00E63AA5" w:rsidP="007E0DF0">
            <w:pPr>
              <w:widowControl/>
              <w:jc w:val="left"/>
              <w:rPr>
                <w:rFonts w:asciiTheme="minorEastAsia" w:hAnsiTheme="minorEastAsia"/>
              </w:rPr>
            </w:pPr>
          </w:p>
        </w:tc>
        <w:tc>
          <w:tcPr>
            <w:tcW w:w="436" w:type="pct"/>
            <w:tcMar>
              <w:top w:w="28" w:type="dxa"/>
              <w:left w:w="102" w:type="dxa"/>
              <w:bottom w:w="28" w:type="dxa"/>
              <w:right w:w="102" w:type="dxa"/>
            </w:tcMar>
            <w:vAlign w:val="center"/>
          </w:tcPr>
          <w:p w14:paraId="51645870"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11A19F8D"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0072960E"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46F3428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Note: Every file can be used.</w:t>
            </w:r>
          </w:p>
          <w:p w14:paraId="7D4CB5D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02E8311A"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20B07702"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4"/>
                <w:id w:val="1147918094"/>
              </w:sdtPr>
              <w:sdtContent>
                <w:r w:rsidR="00E63AA5" w:rsidRPr="007B09C7">
                  <w:rPr>
                    <w:rFonts w:asciiTheme="minorEastAsia" w:hAnsiTheme="minorEastAsia"/>
                  </w:rPr>
                  <w:t>참고: 모든 파일을 사용할 수 있음.</w:t>
                </w:r>
              </w:sdtContent>
            </w:sdt>
          </w:p>
          <w:p w14:paraId="2CD242EC"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00E63AA5" w:rsidRPr="007B09C7">
                  <w:rPr>
                    <w:rFonts w:asciiTheme="minorEastAsia" w:hAnsiTheme="minorEastAsia"/>
                  </w:rPr>
                  <w:t>idShort</w:t>
                </w:r>
                <w:proofErr w:type="spellEnd"/>
                <w:r w:rsidR="00E63AA5" w:rsidRPr="007B09C7">
                  <w:rPr>
                    <w:rFonts w:asciiTheme="minorEastAsia" w:hAnsiTheme="minorEastAsia"/>
                  </w:rPr>
                  <w:t>는 임의적임</w:t>
                </w:r>
              </w:sdtContent>
            </w:sdt>
          </w:p>
          <w:p w14:paraId="195E353F"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6"/>
                <w:id w:val="2133046268"/>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displayName</w:t>
                </w:r>
                <w:proofErr w:type="spellEnd"/>
                <w:r w:rsidR="00E63AA5" w:rsidRPr="007B09C7">
                  <w:rPr>
                    <w:rFonts w:asciiTheme="minorEastAsia" w:hAnsiTheme="minorEastAsia"/>
                  </w:rPr>
                  <w:t>을 사용하는 것이 좋음</w:t>
                </w:r>
              </w:sdtContent>
            </w:sdt>
          </w:p>
        </w:tc>
        <w:tc>
          <w:tcPr>
            <w:tcW w:w="873" w:type="pct"/>
            <w:vAlign w:val="center"/>
          </w:tcPr>
          <w:p w14:paraId="4E2D7FBD" w14:textId="77777777" w:rsidR="00E63AA5" w:rsidRPr="007B09C7" w:rsidRDefault="00E63AA5" w:rsidP="007E0DF0">
            <w:pPr>
              <w:jc w:val="left"/>
              <w:rPr>
                <w:rFonts w:asciiTheme="minorEastAsia" w:hAnsiTheme="minorEastAsia"/>
              </w:rPr>
            </w:pPr>
          </w:p>
        </w:tc>
      </w:tr>
      <w:tr w:rsidR="00E63AA5" w:rsidRPr="007B09C7" w14:paraId="154B8725" w14:textId="77777777" w:rsidTr="007E0DF0">
        <w:trPr>
          <w:trHeight w:val="1056"/>
          <w:jc w:val="center"/>
        </w:trPr>
        <w:tc>
          <w:tcPr>
            <w:tcW w:w="348" w:type="pct"/>
            <w:vMerge/>
            <w:tcMar>
              <w:top w:w="28" w:type="dxa"/>
              <w:left w:w="102" w:type="dxa"/>
              <w:bottom w:w="28" w:type="dxa"/>
              <w:right w:w="102" w:type="dxa"/>
            </w:tcMar>
            <w:vAlign w:val="center"/>
          </w:tcPr>
          <w:p w14:paraId="4D836568"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44D625CA" w14:textId="77777777" w:rsidR="00E63AA5" w:rsidRPr="007B09C7" w:rsidRDefault="00E63AA5" w:rsidP="007E0DF0">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66749C8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22A5172C"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3276B4B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0EFEF5F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662EF4BF"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7"/>
                <w:id w:val="1087213475"/>
              </w:sdtPr>
              <w:sdtContent>
                <w:r w:rsidR="00E63AA5" w:rsidRPr="007B09C7">
                  <w:rPr>
                    <w:rFonts w:asciiTheme="minorEastAsia" w:hAnsiTheme="minorEastAsia"/>
                  </w:rPr>
                  <w:t>적합성 결정에 사용되는 지침, 규정 또는 법규</w:t>
                </w:r>
              </w:sdtContent>
            </w:sdt>
          </w:p>
        </w:tc>
        <w:tc>
          <w:tcPr>
            <w:tcW w:w="873" w:type="pct"/>
            <w:vAlign w:val="center"/>
          </w:tcPr>
          <w:p w14:paraId="3270326E" w14:textId="77777777" w:rsidR="00E63AA5" w:rsidRPr="007B09C7" w:rsidRDefault="00E63AA5" w:rsidP="007E0DF0">
            <w:pPr>
              <w:jc w:val="left"/>
              <w:rPr>
                <w:rFonts w:asciiTheme="minorEastAsia" w:hAnsiTheme="minorEastAsia"/>
              </w:rPr>
            </w:pPr>
          </w:p>
        </w:tc>
      </w:tr>
      <w:tr w:rsidR="00E63AA5" w:rsidRPr="007B09C7" w14:paraId="755978F8" w14:textId="77777777" w:rsidTr="007E0DF0">
        <w:trPr>
          <w:trHeight w:val="1056"/>
          <w:jc w:val="center"/>
        </w:trPr>
        <w:tc>
          <w:tcPr>
            <w:tcW w:w="348" w:type="pct"/>
            <w:vMerge/>
            <w:tcMar>
              <w:top w:w="28" w:type="dxa"/>
              <w:left w:w="102" w:type="dxa"/>
              <w:bottom w:w="28" w:type="dxa"/>
              <w:right w:w="102" w:type="dxa"/>
            </w:tcMar>
            <w:vAlign w:val="center"/>
          </w:tcPr>
          <w:p w14:paraId="0D8C6079"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D5DC71D"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1AC9679"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515923A"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27976EB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777E824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Note: Every property can be used</w:t>
            </w:r>
          </w:p>
          <w:p w14:paraId="4B58889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1E7C64D1"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2534719B"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8"/>
                <w:id w:val="1556211217"/>
              </w:sdtPr>
              <w:sdtContent>
                <w:r w:rsidR="00E63AA5" w:rsidRPr="007B09C7">
                  <w:rPr>
                    <w:rFonts w:asciiTheme="minorEastAsia" w:hAnsiTheme="minorEastAsia"/>
                  </w:rPr>
                  <w:t>참고: 모든 속성을 사용할 수 있음</w:t>
                </w:r>
              </w:sdtContent>
            </w:sdt>
          </w:p>
          <w:p w14:paraId="67F70C51"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59"/>
                <w:id w:val="-945139863"/>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idShort</w:t>
                </w:r>
                <w:proofErr w:type="spellEnd"/>
                <w:r w:rsidR="00E63AA5" w:rsidRPr="007B09C7">
                  <w:rPr>
                    <w:rFonts w:asciiTheme="minorEastAsia" w:hAnsiTheme="minorEastAsia"/>
                  </w:rPr>
                  <w:t>는 임의적임</w:t>
                </w:r>
              </w:sdtContent>
            </w:sdt>
          </w:p>
          <w:p w14:paraId="0BA0646F"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60"/>
                <w:id w:val="-954169013"/>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displayName</w:t>
                </w:r>
                <w:proofErr w:type="spellEnd"/>
                <w:r w:rsidR="00E63AA5" w:rsidRPr="007B09C7">
                  <w:rPr>
                    <w:rFonts w:asciiTheme="minorEastAsia" w:hAnsiTheme="minorEastAsia"/>
                  </w:rPr>
                  <w:t>을 사용하는 것이 좋음</w:t>
                </w:r>
              </w:sdtContent>
            </w:sdt>
          </w:p>
        </w:tc>
        <w:tc>
          <w:tcPr>
            <w:tcW w:w="873" w:type="pct"/>
            <w:vAlign w:val="center"/>
          </w:tcPr>
          <w:p w14:paraId="2339A41C" w14:textId="77777777" w:rsidR="00E63AA5" w:rsidRPr="007B09C7" w:rsidRDefault="00E63AA5" w:rsidP="007E0DF0">
            <w:pPr>
              <w:jc w:val="left"/>
              <w:rPr>
                <w:rFonts w:asciiTheme="minorEastAsia" w:hAnsiTheme="minorEastAsia"/>
              </w:rPr>
            </w:pPr>
          </w:p>
        </w:tc>
      </w:tr>
      <w:tr w:rsidR="00E63AA5" w:rsidRPr="007B09C7" w14:paraId="08E08D5D" w14:textId="77777777" w:rsidTr="007E0DF0">
        <w:trPr>
          <w:trHeight w:val="1056"/>
          <w:jc w:val="center"/>
        </w:trPr>
        <w:tc>
          <w:tcPr>
            <w:tcW w:w="348" w:type="pct"/>
            <w:vMerge/>
            <w:tcMar>
              <w:top w:w="28" w:type="dxa"/>
              <w:left w:w="102" w:type="dxa"/>
              <w:bottom w:w="28" w:type="dxa"/>
              <w:right w:w="102" w:type="dxa"/>
            </w:tcMar>
            <w:vAlign w:val="center"/>
          </w:tcPr>
          <w:p w14:paraId="0482C825"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844E545"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61C59E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8B140CB"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030F71C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028DBF4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Note: Every file can be used</w:t>
            </w:r>
          </w:p>
          <w:p w14:paraId="12F0FA85"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41C768FF"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1A13E90E" w14:textId="77777777" w:rsidR="00E63AA5" w:rsidRPr="007B09C7" w:rsidRDefault="00E63AA5" w:rsidP="007E0DF0">
            <w:pPr>
              <w:jc w:val="left"/>
              <w:rPr>
                <w:rFonts w:asciiTheme="minorEastAsia" w:hAnsiTheme="minorEastAsia"/>
              </w:rPr>
            </w:pPr>
          </w:p>
        </w:tc>
      </w:tr>
      <w:tr w:rsidR="00E63AA5" w:rsidRPr="007B09C7" w14:paraId="34F3896B" w14:textId="77777777" w:rsidTr="007E0DF0">
        <w:trPr>
          <w:trHeight w:val="1056"/>
          <w:jc w:val="center"/>
        </w:trPr>
        <w:tc>
          <w:tcPr>
            <w:tcW w:w="348" w:type="pct"/>
            <w:vMerge/>
            <w:tcMar>
              <w:top w:w="28" w:type="dxa"/>
              <w:left w:w="102" w:type="dxa"/>
              <w:bottom w:w="28" w:type="dxa"/>
              <w:right w:w="102" w:type="dxa"/>
            </w:tcMar>
            <w:vAlign w:val="center"/>
          </w:tcPr>
          <w:p w14:paraId="299BE302"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C607C5F" w14:textId="77777777" w:rsidR="00E63AA5" w:rsidRPr="007B09C7" w:rsidRDefault="00E63AA5" w:rsidP="007E0DF0">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C902EA3"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425A1328" w14:textId="77777777" w:rsidR="00E63AA5" w:rsidRPr="007B09C7" w:rsidRDefault="00E63AA5" w:rsidP="007E0DF0">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149DCDC2"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04EB585B"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Note: Every multilanguage property can be used</w:t>
            </w:r>
          </w:p>
          <w:p w14:paraId="53A95C78"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234D5764" w14:textId="77777777" w:rsidR="00E63AA5" w:rsidRPr="007B09C7" w:rsidRDefault="00E63AA5" w:rsidP="007E0DF0">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91E4B1A"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61"/>
                <w:id w:val="842967929"/>
              </w:sdtPr>
              <w:sdtContent>
                <w:r w:rsidR="00E63AA5" w:rsidRPr="007B09C7">
                  <w:rPr>
                    <w:rFonts w:asciiTheme="minorEastAsia" w:hAnsiTheme="minorEastAsia"/>
                  </w:rPr>
                  <w:t>참고: 모든 다국어 속성을 사용할 수 있음</w:t>
                </w:r>
              </w:sdtContent>
            </w:sdt>
          </w:p>
          <w:p w14:paraId="4A3411FD"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62"/>
                <w:id w:val="-1006384870"/>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idShort</w:t>
                </w:r>
                <w:proofErr w:type="spellEnd"/>
                <w:r w:rsidR="00E63AA5" w:rsidRPr="007B09C7">
                  <w:rPr>
                    <w:rFonts w:asciiTheme="minorEastAsia" w:hAnsiTheme="minorEastAsia"/>
                  </w:rPr>
                  <w:t>는 임의적임</w:t>
                </w:r>
              </w:sdtContent>
            </w:sdt>
          </w:p>
          <w:p w14:paraId="4AA3062E" w14:textId="77777777" w:rsidR="00E63AA5" w:rsidRPr="007B09C7" w:rsidRDefault="007E0DF0" w:rsidP="007E0DF0">
            <w:pPr>
              <w:widowControl/>
              <w:jc w:val="left"/>
              <w:rPr>
                <w:rFonts w:asciiTheme="minorEastAsia" w:hAnsiTheme="minorEastAsia"/>
              </w:rPr>
            </w:pPr>
            <w:sdt>
              <w:sdtPr>
                <w:rPr>
                  <w:rFonts w:asciiTheme="minorEastAsia" w:hAnsiTheme="minorEastAsia"/>
                </w:rPr>
                <w:tag w:val="goog_rdk_363"/>
                <w:id w:val="43257456"/>
              </w:sdtPr>
              <w:sdtContent>
                <w:r w:rsidR="00E63AA5" w:rsidRPr="007B09C7">
                  <w:rPr>
                    <w:rFonts w:asciiTheme="minorEastAsia" w:hAnsiTheme="minorEastAsia"/>
                  </w:rPr>
                  <w:t xml:space="preserve">참고: </w:t>
                </w:r>
                <w:proofErr w:type="spellStart"/>
                <w:r w:rsidR="00E63AA5" w:rsidRPr="007B09C7">
                  <w:rPr>
                    <w:rFonts w:asciiTheme="minorEastAsia" w:hAnsiTheme="minorEastAsia"/>
                  </w:rPr>
                  <w:t>displayName</w:t>
                </w:r>
                <w:proofErr w:type="spellEnd"/>
                <w:r w:rsidR="00E63AA5" w:rsidRPr="007B09C7">
                  <w:rPr>
                    <w:rFonts w:asciiTheme="minorEastAsia" w:hAnsiTheme="minorEastAsia"/>
                  </w:rPr>
                  <w:t>을 사용하는 것이 좋음</w:t>
                </w:r>
              </w:sdtContent>
            </w:sdt>
          </w:p>
          <w:p w14:paraId="6B30E26F" w14:textId="77777777" w:rsidR="00E63AA5" w:rsidRPr="007B09C7" w:rsidRDefault="00E63AA5" w:rsidP="007E0DF0">
            <w:pPr>
              <w:widowControl/>
              <w:jc w:val="left"/>
              <w:rPr>
                <w:rFonts w:asciiTheme="minorEastAsia" w:hAnsiTheme="minorEastAsia"/>
              </w:rPr>
            </w:pPr>
          </w:p>
        </w:tc>
        <w:tc>
          <w:tcPr>
            <w:tcW w:w="873" w:type="pct"/>
            <w:vAlign w:val="center"/>
          </w:tcPr>
          <w:p w14:paraId="4D6BA05A" w14:textId="77777777" w:rsidR="00E63AA5" w:rsidRPr="007B09C7" w:rsidRDefault="00E63AA5" w:rsidP="007E0DF0">
            <w:pPr>
              <w:jc w:val="left"/>
              <w:rPr>
                <w:rFonts w:asciiTheme="minorEastAsia" w:hAnsiTheme="minorEastAsia"/>
              </w:rPr>
            </w:pPr>
          </w:p>
        </w:tc>
      </w:tr>
      <w:bookmarkEnd w:id="67"/>
      <w:bookmarkEnd w:id="68"/>
    </w:tbl>
    <w:p w14:paraId="2D15CD4E" w14:textId="77777777" w:rsidR="00EB1610" w:rsidRPr="00E63AA5" w:rsidRDefault="00EB1610">
      <w:pPr>
        <w:widowControl/>
        <w:rPr>
          <w:rFonts w:ascii="맑은 고딕" w:eastAsia="맑은 고딕" w:hAnsi="맑은 고딕"/>
        </w:rPr>
      </w:pPr>
    </w:p>
    <w:p w14:paraId="2D15CD4F"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p w14:paraId="2D15CD50" w14:textId="77777777" w:rsidR="00EB1610" w:rsidRPr="00B83B61" w:rsidRDefault="00EB1610">
      <w:pPr>
        <w:widowControl/>
        <w:rPr>
          <w:rFonts w:ascii="맑은 고딕" w:eastAsia="맑은 고딕" w:hAnsi="맑은 고딕"/>
        </w:rPr>
      </w:pPr>
    </w:p>
    <w:p w14:paraId="2D15CD51" w14:textId="77777777" w:rsidR="00EB1610" w:rsidRPr="00B83B61" w:rsidRDefault="007E0DF0">
      <w:pPr>
        <w:widowControl/>
        <w:rPr>
          <w:rFonts w:ascii="맑은 고딕" w:eastAsia="맑은 고딕" w:hAnsi="맑은 고딕"/>
          <w:b/>
          <w:bCs/>
        </w:rPr>
      </w:pPr>
      <w:sdt>
        <w:sdtPr>
          <w:rPr>
            <w:rFonts w:ascii="맑은 고딕" w:eastAsia="맑은 고딕" w:hAnsi="맑은 고딕"/>
          </w:rPr>
          <w:tag w:val="goog_rdk_364"/>
          <w:id w:val="1721057031"/>
        </w:sdtPr>
        <w:sdtContent>
          <w:r w:rsidR="004A1AE7" w:rsidRPr="00B83B61">
            <w:rPr>
              <w:rFonts w:ascii="맑은 고딕" w:eastAsia="맑은 고딕" w:hAnsi="맑은 고딕" w:cs="궁서"/>
              <w:b/>
              <w:bCs/>
            </w:rPr>
            <w:t xml:space="preserve">바. </w:t>
          </w:r>
          <w:proofErr w:type="spellStart"/>
          <w:r w:rsidR="00447BCF" w:rsidRPr="00651E8D">
            <w:rPr>
              <w:rFonts w:ascii="맑은 고딕" w:eastAsia="맑은 고딕" w:hAnsi="맑은 고딕" w:cs="맑은 고딕"/>
              <w:b/>
              <w:color w:val="000000"/>
              <w:sz w:val="18"/>
              <w:szCs w:val="18"/>
              <w:lang w:val="en-US"/>
            </w:rPr>
            <w:t>PharmaceuticalRecipe</w:t>
          </w:r>
          <w:proofErr w:type="spellEnd"/>
          <w:r w:rsidR="00447BCF" w:rsidRPr="00B83B61">
            <w:rPr>
              <w:rFonts w:ascii="맑은 고딕" w:eastAsia="맑은 고딕" w:hAnsi="맑은 고딕" w:cs="맑은 고딕" w:hint="eastAsia"/>
              <w:color w:val="000000"/>
              <w:sz w:val="18"/>
              <w:szCs w:val="18"/>
              <w:lang w:val="en-US"/>
            </w:rPr>
            <w:t xml:space="preserve">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의 하위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Property는 다음과 같이 구성된다.</w:t>
          </w:r>
        </w:sdtContent>
      </w:sdt>
    </w:p>
    <w:p w14:paraId="2D15CD52" w14:textId="77777777" w:rsidR="00EB1610" w:rsidRPr="00B83B61" w:rsidRDefault="00EB1610">
      <w:pPr>
        <w:widowControl/>
        <w:rPr>
          <w:rFonts w:ascii="맑은 고딕" w:eastAsia="맑은 고딕" w:hAnsi="맑은 고딕"/>
          <w:b/>
          <w:bCs/>
        </w:rPr>
      </w:pPr>
    </w:p>
    <w:p w14:paraId="2D15CD53" w14:textId="77777777" w:rsidR="00EB1610" w:rsidRPr="00B83B61" w:rsidRDefault="00447BCF">
      <w:pPr>
        <w:widowControl/>
        <w:rPr>
          <w:rFonts w:ascii="맑은 고딕" w:eastAsia="맑은 고딕" w:hAnsi="맑은 고딕"/>
          <w:b/>
          <w:bCs/>
        </w:rPr>
      </w:pPr>
      <w:r w:rsidRPr="00B83B61">
        <w:rPr>
          <w:rFonts w:ascii="맑은 고딕" w:eastAsia="맑은 고딕" w:hAnsi="맑은 고딕"/>
          <w:b/>
          <w:bCs/>
          <w:noProof/>
          <w:lang w:val="en-US"/>
        </w:rPr>
        <w:drawing>
          <wp:inline distT="0" distB="0" distL="0" distR="0" wp14:anchorId="2D15D2DF" wp14:editId="2D15D2E0">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68113" cy="1743318"/>
                    </a:xfrm>
                    <a:prstGeom prst="rect">
                      <a:avLst/>
                    </a:prstGeom>
                  </pic:spPr>
                </pic:pic>
              </a:graphicData>
            </a:graphic>
          </wp:inline>
        </w:drawing>
      </w:r>
    </w:p>
    <w:p w14:paraId="2D15CD54" w14:textId="77777777" w:rsidR="00EB1610" w:rsidRPr="00B83B61" w:rsidRDefault="00EB1610">
      <w:pPr>
        <w:widowControl/>
        <w:rPr>
          <w:rFonts w:ascii="맑은 고딕" w:eastAsia="맑은 고딕" w:hAnsi="맑은 고딕"/>
          <w:b/>
          <w:bCs/>
        </w:rPr>
      </w:pPr>
    </w:p>
    <w:p w14:paraId="2D15CD55" w14:textId="77777777" w:rsidR="00EB1610" w:rsidRPr="00B83B61"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B83B61" w14:paraId="2D15CD5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D56"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mc:AlternateContent>
                <mc:Choice Requires="wps">
                  <w:drawing>
                    <wp:inline distT="0" distB="0" distL="0" distR="0" wp14:anchorId="2D15D2E1" wp14:editId="2D15D2E2">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2D15D385" w14:textId="77777777" w:rsidR="007E0DF0" w:rsidRPr="000161CC" w:rsidRDefault="007E0DF0">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2D15D2E1"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2D15D385" w14:textId="77777777" w:rsidR="007E0DF0" w:rsidRPr="000161CC" w:rsidRDefault="007E0DF0">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2D15CD57"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Content>
                <w:r w:rsidR="004A1AE7" w:rsidRPr="00B83B61">
                  <w:rPr>
                    <w:rFonts w:ascii="맑은 고딕" w:eastAsia="맑은 고딕" w:hAnsi="맑은 고딕" w:cs="궁서"/>
                    <w:b/>
                    <w:bCs/>
                    <w:color w:val="000000"/>
                  </w:rPr>
                  <w:t xml:space="preserve">그림 29 </w:t>
                </w:r>
                <w:proofErr w:type="spellStart"/>
                <w:r w:rsidR="004A1AE7" w:rsidRPr="00B83B61">
                  <w:rPr>
                    <w:rFonts w:ascii="맑은 고딕" w:eastAsia="맑은 고딕" w:hAnsi="맑은 고딕" w:cs="궁서"/>
                    <w:b/>
                    <w:bCs/>
                    <w:color w:val="000000"/>
                  </w:rPr>
                  <w:t>ProcessRecipe</w:t>
                </w:r>
                <w:proofErr w:type="spellEnd"/>
                <w:r w:rsidR="004A1AE7"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개요</w:t>
                </w:r>
              </w:sdtContent>
            </w:sdt>
          </w:p>
          <w:p w14:paraId="2D15CD58" w14:textId="77777777" w:rsidR="00EB1610" w:rsidRPr="00B83B61" w:rsidRDefault="00EB1610">
            <w:pPr>
              <w:widowControl/>
              <w:jc w:val="center"/>
              <w:rPr>
                <w:rFonts w:ascii="맑은 고딕" w:eastAsia="맑은 고딕" w:hAnsi="맑은 고딕"/>
              </w:rPr>
            </w:pPr>
          </w:p>
        </w:tc>
      </w:tr>
      <w:tr w:rsidR="00EB1610" w:rsidRPr="00B83B61" w14:paraId="2D15CE5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B83B61" w14:paraId="2D15CD5F"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2D15CD5A" w14:textId="77777777" w:rsidR="00447BCF" w:rsidRPr="00B83B61" w:rsidRDefault="00447BCF" w:rsidP="00334854">
                  <w:pPr>
                    <w:jc w:val="center"/>
                    <w:rPr>
                      <w:rFonts w:ascii="맑은 고딕" w:eastAsia="맑은 고딕" w:hAnsi="맑은 고딕"/>
                    </w:rPr>
                  </w:pPr>
                  <w:r w:rsidRPr="00B83B61">
                    <w:rPr>
                      <w:rFonts w:ascii="맑은 고딕" w:eastAsia="맑은 고딕" w:hAnsi="맑은 고딕"/>
                    </w:rPr>
                    <w:t>SMC 01</w:t>
                  </w:r>
                </w:p>
              </w:tc>
              <w:tc>
                <w:tcPr>
                  <w:tcW w:w="1134" w:type="dxa"/>
                  <w:shd w:val="clear" w:color="auto" w:fill="DAE9F7" w:themeFill="text2" w:themeFillTint="1A"/>
                </w:tcPr>
                <w:p w14:paraId="2D15CD5B" w14:textId="77777777" w:rsidR="00447BCF" w:rsidRPr="00B83B61"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SMC 02</w:t>
                  </w:r>
                </w:p>
              </w:tc>
              <w:tc>
                <w:tcPr>
                  <w:tcW w:w="2522" w:type="dxa"/>
                  <w:gridSpan w:val="2"/>
                  <w:shd w:val="clear" w:color="auto" w:fill="DAE9F7" w:themeFill="text2" w:themeFillTint="1A"/>
                </w:tcPr>
                <w:p w14:paraId="2D15CD5C" w14:textId="77777777" w:rsidR="00447BCF" w:rsidRPr="00B83B61"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idShort</w:t>
                  </w:r>
                  <w:proofErr w:type="spellEnd"/>
                </w:p>
              </w:tc>
              <w:tc>
                <w:tcPr>
                  <w:tcW w:w="3998" w:type="dxa"/>
                  <w:shd w:val="clear" w:color="auto" w:fill="DAE9F7" w:themeFill="text2" w:themeFillTint="1A"/>
                </w:tcPr>
                <w:p w14:paraId="2D15CD5D" w14:textId="77777777" w:rsidR="00447BCF" w:rsidRPr="00B83B61"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SemanticID</w:t>
                  </w:r>
                  <w:proofErr w:type="spellEnd"/>
                </w:p>
              </w:tc>
              <w:tc>
                <w:tcPr>
                  <w:tcW w:w="3969" w:type="dxa"/>
                  <w:shd w:val="clear" w:color="auto" w:fill="DAE9F7" w:themeFill="text2" w:themeFillTint="1A"/>
                </w:tcPr>
                <w:p w14:paraId="2D15CD5E" w14:textId="77777777" w:rsidR="00447BCF" w:rsidRPr="00B83B61"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설명</w:t>
                  </w:r>
                  <w:proofErr w:type="spellEnd"/>
                </w:p>
              </w:tc>
            </w:tr>
            <w:tr w:rsidR="00447BCF" w:rsidRPr="00B83B61" w14:paraId="2D15CD6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2D15CD60" w14:textId="77777777" w:rsidR="00447BCF" w:rsidRPr="00B83B61" w:rsidRDefault="00447BCF" w:rsidP="00334854">
                  <w:pPr>
                    <w:rPr>
                      <w:rFonts w:ascii="맑은 고딕" w:eastAsia="맑은 고딕" w:hAnsi="맑은 고딕"/>
                    </w:rPr>
                  </w:pPr>
                  <w:proofErr w:type="spellStart"/>
                  <w:r w:rsidRPr="00B83B61">
                    <w:rPr>
                      <w:rFonts w:ascii="맑은 고딕" w:eastAsia="맑은 고딕" w:hAnsi="맑은 고딕"/>
                    </w:rPr>
                    <w:t>ManufacturingProcessPrescription</w:t>
                  </w:r>
                  <w:proofErr w:type="spellEnd"/>
                </w:p>
              </w:tc>
              <w:tc>
                <w:tcPr>
                  <w:tcW w:w="1134" w:type="dxa"/>
                  <w:shd w:val="clear" w:color="auto" w:fill="FFFFFF" w:themeFill="background1"/>
                </w:tcPr>
                <w:p w14:paraId="2D15CD6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6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6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MixingRatio</w:t>
                  </w:r>
                  <w:proofErr w:type="spellEnd"/>
                </w:p>
              </w:tc>
              <w:tc>
                <w:tcPr>
                  <w:tcW w:w="3998" w:type="dxa"/>
                  <w:shd w:val="clear" w:color="auto" w:fill="FFFFFF" w:themeFill="background1"/>
                </w:tcPr>
                <w:p w14:paraId="2D15CD6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https://www.smart-factory.com/ids/cd/MixingRatio/1/0</w:t>
                  </w:r>
                </w:p>
              </w:tc>
              <w:tc>
                <w:tcPr>
                  <w:tcW w:w="3969" w:type="dxa"/>
                  <w:shd w:val="clear" w:color="auto" w:fill="FFFFFF" w:themeFill="background1"/>
                </w:tcPr>
                <w:p w14:paraId="2D15CD6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Ratio for mixing ingredients in pharmaceutical manufacturing</w:t>
                  </w:r>
                </w:p>
                <w:p w14:paraId="2D15CD6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의약품 제조 시 성분 혼합 비율</w:t>
                  </w:r>
                </w:p>
              </w:tc>
            </w:tr>
            <w:tr w:rsidR="00447BCF" w:rsidRPr="00B83B61" w14:paraId="2D15CD6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68" w14:textId="77777777" w:rsidR="00447BCF" w:rsidRPr="00B83B61" w:rsidRDefault="00447BCF" w:rsidP="00334854">
                  <w:pPr>
                    <w:rPr>
                      <w:rFonts w:ascii="맑은 고딕" w:eastAsia="맑은 고딕" w:hAnsi="맑은 고딕"/>
                      <w:lang w:eastAsia="ko-KR"/>
                    </w:rPr>
                  </w:pPr>
                </w:p>
              </w:tc>
              <w:tc>
                <w:tcPr>
                  <w:tcW w:w="1134" w:type="dxa"/>
                  <w:shd w:val="clear" w:color="auto" w:fill="FFFFFF" w:themeFill="background1"/>
                </w:tcPr>
                <w:p w14:paraId="2D15CD6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6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6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SolventType</w:t>
                  </w:r>
                  <w:proofErr w:type="spellEnd"/>
                </w:p>
              </w:tc>
              <w:tc>
                <w:tcPr>
                  <w:tcW w:w="3998" w:type="dxa"/>
                  <w:shd w:val="clear" w:color="auto" w:fill="FFFFFF" w:themeFill="background1"/>
                </w:tcPr>
                <w:p w14:paraId="2D15CD6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https://www.smart-factory.com/ids/cd/SolventType/1/0</w:t>
                  </w:r>
                </w:p>
              </w:tc>
              <w:tc>
                <w:tcPr>
                  <w:tcW w:w="3969" w:type="dxa"/>
                  <w:shd w:val="clear" w:color="auto" w:fill="FFFFFF" w:themeFill="background1"/>
                </w:tcPr>
                <w:p w14:paraId="2D15CD6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Type of solvent used in pharmaceutical manufacturing</w:t>
                  </w:r>
                </w:p>
                <w:p w14:paraId="2D15CD6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의약품 제조에 사용되는 용매 유형</w:t>
                  </w:r>
                </w:p>
              </w:tc>
            </w:tr>
            <w:tr w:rsidR="00447BCF" w:rsidRPr="00B83B61" w14:paraId="2D15CD7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70" w14:textId="77777777" w:rsidR="00447BCF" w:rsidRPr="00B83B61" w:rsidRDefault="00447BCF" w:rsidP="00334854">
                  <w:pPr>
                    <w:rPr>
                      <w:rFonts w:ascii="맑은 고딕" w:eastAsia="맑은 고딕" w:hAnsi="맑은 고딕"/>
                      <w:lang w:eastAsia="ko-KR"/>
                    </w:rPr>
                  </w:pPr>
                </w:p>
              </w:tc>
              <w:tc>
                <w:tcPr>
                  <w:tcW w:w="1134" w:type="dxa"/>
                  <w:shd w:val="clear" w:color="auto" w:fill="FFFFFF" w:themeFill="background1"/>
                </w:tcPr>
                <w:p w14:paraId="2D15CD7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7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7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Concentration</w:t>
                  </w:r>
                </w:p>
              </w:tc>
              <w:tc>
                <w:tcPr>
                  <w:tcW w:w="3998" w:type="dxa"/>
                  <w:shd w:val="clear" w:color="auto" w:fill="FFFFFF" w:themeFill="background1"/>
                </w:tcPr>
                <w:p w14:paraId="2D15CD7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https://www.smart-factory.com/ids/cd/Concentration/1/0</w:t>
                  </w:r>
                </w:p>
              </w:tc>
              <w:tc>
                <w:tcPr>
                  <w:tcW w:w="3969" w:type="dxa"/>
                  <w:shd w:val="clear" w:color="auto" w:fill="FFFFFF" w:themeFill="background1"/>
                </w:tcPr>
                <w:p w14:paraId="2D15CD7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Concentration of chemical solution</w:t>
                  </w:r>
                </w:p>
                <w:p w14:paraId="2D15CD7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화학</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용액의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농도</w:t>
                  </w:r>
                  <w:proofErr w:type="spellEnd"/>
                </w:p>
              </w:tc>
            </w:tr>
            <w:tr w:rsidR="00447BCF" w:rsidRPr="00B83B61" w14:paraId="2D15CD7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7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7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7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7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ActiveIngredient</w:t>
                  </w:r>
                  <w:proofErr w:type="spellEnd"/>
                </w:p>
              </w:tc>
              <w:tc>
                <w:tcPr>
                  <w:tcW w:w="3998" w:type="dxa"/>
                  <w:shd w:val="clear" w:color="auto" w:fill="FFFFFF" w:themeFill="background1"/>
                </w:tcPr>
                <w:p w14:paraId="2D15CD7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https://www.smart-factory.com/ids/cd/ActiveIngredient/1/0</w:t>
                  </w:r>
                </w:p>
              </w:tc>
              <w:tc>
                <w:tcPr>
                  <w:tcW w:w="3969" w:type="dxa"/>
                  <w:shd w:val="clear" w:color="auto" w:fill="FFFFFF" w:themeFill="background1"/>
                </w:tcPr>
                <w:p w14:paraId="2D15CD7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Active pharmaceutical ingredient used in the formulation</w:t>
                  </w:r>
                </w:p>
                <w:p w14:paraId="2D15CD7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제제에 사용되는 활성 제약 성분</w:t>
                  </w:r>
                </w:p>
              </w:tc>
            </w:tr>
            <w:tr w:rsidR="00447BCF" w:rsidRPr="00B83B61" w14:paraId="2D15CD8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80" w14:textId="77777777" w:rsidR="00447BCF" w:rsidRPr="00B83B61" w:rsidRDefault="00447BCF" w:rsidP="00334854">
                  <w:pPr>
                    <w:rPr>
                      <w:rFonts w:ascii="맑은 고딕" w:eastAsia="맑은 고딕" w:hAnsi="맑은 고딕"/>
                      <w:lang w:eastAsia="ko-KR"/>
                    </w:rPr>
                  </w:pPr>
                </w:p>
              </w:tc>
              <w:tc>
                <w:tcPr>
                  <w:tcW w:w="1134" w:type="dxa"/>
                  <w:shd w:val="clear" w:color="auto" w:fill="FFFFFF" w:themeFill="background1"/>
                </w:tcPr>
                <w:p w14:paraId="2D15CD8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8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8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Excipient</w:t>
                  </w:r>
                </w:p>
              </w:tc>
              <w:tc>
                <w:tcPr>
                  <w:tcW w:w="3998" w:type="dxa"/>
                  <w:shd w:val="clear" w:color="auto" w:fill="FFFFFF" w:themeFill="background1"/>
                </w:tcPr>
                <w:p w14:paraId="2D15CD8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https://www.smart-factory.com/ids/cd/Excipient/1/0</w:t>
                  </w:r>
                </w:p>
              </w:tc>
              <w:tc>
                <w:tcPr>
                  <w:tcW w:w="3969" w:type="dxa"/>
                  <w:shd w:val="clear" w:color="auto" w:fill="FFFFFF" w:themeFill="background1"/>
                </w:tcPr>
                <w:p w14:paraId="2D15CD8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Inactive ingredient used as a carrier or filler</w:t>
                  </w:r>
                </w:p>
                <w:p w14:paraId="2D15CD8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B83B61">
                    <w:rPr>
                      <w:rFonts w:ascii="맑은 고딕" w:eastAsia="맑은 고딕" w:hAnsi="맑은 고딕"/>
                      <w:lang w:eastAsia="ko-KR"/>
                    </w:rPr>
                    <w:t>담체</w:t>
                  </w:r>
                  <w:proofErr w:type="spellEnd"/>
                  <w:r w:rsidRPr="00B83B61">
                    <w:rPr>
                      <w:rFonts w:ascii="맑은 고딕" w:eastAsia="맑은 고딕" w:hAnsi="맑은 고딕"/>
                      <w:lang w:eastAsia="ko-KR"/>
                    </w:rPr>
                    <w:t xml:space="preserve"> 또는 충전제로 사용되는 비활성 성분</w:t>
                  </w:r>
                </w:p>
              </w:tc>
            </w:tr>
            <w:tr w:rsidR="00447BCF" w:rsidRPr="00B83B61" w14:paraId="2D15CD8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88" w14:textId="77777777" w:rsidR="00447BCF" w:rsidRPr="00B83B61" w:rsidRDefault="00447BCF" w:rsidP="00334854">
                  <w:pPr>
                    <w:rPr>
                      <w:rFonts w:ascii="맑은 고딕" w:eastAsia="맑은 고딕" w:hAnsi="맑은 고딕"/>
                      <w:lang w:eastAsia="ko-KR"/>
                    </w:rPr>
                  </w:pPr>
                </w:p>
              </w:tc>
              <w:tc>
                <w:tcPr>
                  <w:tcW w:w="1134" w:type="dxa"/>
                  <w:shd w:val="clear" w:color="auto" w:fill="FFFFFF" w:themeFill="background1"/>
                </w:tcPr>
                <w:p w14:paraId="2D15CD8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8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8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Binder</w:t>
                  </w:r>
                </w:p>
              </w:tc>
              <w:tc>
                <w:tcPr>
                  <w:tcW w:w="3998" w:type="dxa"/>
                  <w:shd w:val="clear" w:color="auto" w:fill="FFFFFF" w:themeFill="background1"/>
                </w:tcPr>
                <w:p w14:paraId="2D15CD8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https://www.smart-factory.com/ids/cd/Binder/1/0</w:t>
                  </w:r>
                </w:p>
              </w:tc>
              <w:tc>
                <w:tcPr>
                  <w:tcW w:w="3969" w:type="dxa"/>
                  <w:shd w:val="clear" w:color="auto" w:fill="FFFFFF" w:themeFill="background1"/>
                </w:tcPr>
                <w:p w14:paraId="2D15CD8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Substance used to bind powder particles together</w:t>
                  </w:r>
                </w:p>
                <w:p w14:paraId="2D15CD8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분말 입자를 서로 결합시키는 데 사용되는 물질</w:t>
                  </w:r>
                </w:p>
              </w:tc>
            </w:tr>
            <w:tr w:rsidR="00447BCF" w:rsidRPr="00B83B61" w14:paraId="2D15CD9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90" w14:textId="77777777" w:rsidR="00447BCF" w:rsidRPr="00B83B61" w:rsidRDefault="00447BCF" w:rsidP="00334854">
                  <w:pPr>
                    <w:rPr>
                      <w:rFonts w:ascii="맑은 고딕" w:eastAsia="맑은 고딕" w:hAnsi="맑은 고딕"/>
                      <w:lang w:eastAsia="ko-KR"/>
                    </w:rPr>
                  </w:pPr>
                </w:p>
              </w:tc>
              <w:tc>
                <w:tcPr>
                  <w:tcW w:w="1134" w:type="dxa"/>
                  <w:shd w:val="clear" w:color="auto" w:fill="FFFFFF" w:themeFill="background1"/>
                </w:tcPr>
                <w:p w14:paraId="2D15CD9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9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9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Lubricant</w:t>
                  </w:r>
                </w:p>
              </w:tc>
              <w:tc>
                <w:tcPr>
                  <w:tcW w:w="3998" w:type="dxa"/>
                  <w:shd w:val="clear" w:color="auto" w:fill="FFFFFF" w:themeFill="background1"/>
                </w:tcPr>
                <w:p w14:paraId="2D15CD9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https://www.smart-factory.com/ids/cd/Lubricant/1/0</w:t>
                  </w:r>
                </w:p>
              </w:tc>
              <w:tc>
                <w:tcPr>
                  <w:tcW w:w="3969" w:type="dxa"/>
                  <w:shd w:val="clear" w:color="auto" w:fill="FFFFFF" w:themeFill="background1"/>
                </w:tcPr>
                <w:p w14:paraId="2D15CD9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Substance used to reduce friction during tablet compression</w:t>
                  </w:r>
                </w:p>
                <w:p w14:paraId="2D15CD9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정제 압축 중 마찰을 줄이기 위해 사용되는 물질</w:t>
                  </w:r>
                </w:p>
              </w:tc>
            </w:tr>
            <w:tr w:rsidR="00447BCF" w:rsidRPr="00B83B61" w14:paraId="2D15CD9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98" w14:textId="77777777" w:rsidR="00447BCF" w:rsidRPr="00B83B61" w:rsidRDefault="00447BCF" w:rsidP="00334854">
                  <w:pPr>
                    <w:rPr>
                      <w:rFonts w:ascii="맑은 고딕" w:eastAsia="맑은 고딕" w:hAnsi="맑은 고딕"/>
                      <w:lang w:eastAsia="ko-KR"/>
                    </w:rPr>
                  </w:pPr>
                </w:p>
              </w:tc>
              <w:tc>
                <w:tcPr>
                  <w:tcW w:w="1134" w:type="dxa"/>
                  <w:shd w:val="clear" w:color="auto" w:fill="FFFFFF" w:themeFill="background1"/>
                </w:tcPr>
                <w:p w14:paraId="2D15CD9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9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9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Disintegrant</w:t>
                  </w:r>
                </w:p>
              </w:tc>
              <w:tc>
                <w:tcPr>
                  <w:tcW w:w="3998" w:type="dxa"/>
                  <w:shd w:val="clear" w:color="auto" w:fill="FFFFFF" w:themeFill="background1"/>
                </w:tcPr>
                <w:p w14:paraId="2D15CD9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https://www.smart-factory.com/ids/cd/Disintegrant/1/0</w:t>
                  </w:r>
                </w:p>
              </w:tc>
              <w:tc>
                <w:tcPr>
                  <w:tcW w:w="3969" w:type="dxa"/>
                  <w:shd w:val="clear" w:color="auto" w:fill="FFFFFF" w:themeFill="background1"/>
                </w:tcPr>
                <w:p w14:paraId="2D15CD9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Substance that promotes tablet disintegration</w:t>
                  </w:r>
                </w:p>
                <w:p w14:paraId="2D15CD9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정제의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붕괴를</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촉진하는</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물질</w:t>
                  </w:r>
                  <w:proofErr w:type="spellEnd"/>
                </w:p>
              </w:tc>
            </w:tr>
            <w:tr w:rsidR="00447BCF" w:rsidRPr="00B83B61" w14:paraId="2D15CDA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A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A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A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A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CoatingAgent</w:t>
                  </w:r>
                  <w:proofErr w:type="spellEnd"/>
                </w:p>
              </w:tc>
              <w:tc>
                <w:tcPr>
                  <w:tcW w:w="3998" w:type="dxa"/>
                  <w:shd w:val="clear" w:color="auto" w:fill="FFFFFF" w:themeFill="background1"/>
                </w:tcPr>
                <w:p w14:paraId="2D15CDA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https://www.smart-factory.com/ids/cd/CoatingAgent/1/0</w:t>
                  </w:r>
                </w:p>
              </w:tc>
              <w:tc>
                <w:tcPr>
                  <w:tcW w:w="3969" w:type="dxa"/>
                  <w:shd w:val="clear" w:color="auto" w:fill="FFFFFF" w:themeFill="background1"/>
                </w:tcPr>
                <w:p w14:paraId="2D15CDA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Substance used for tablet coating</w:t>
                  </w:r>
                </w:p>
                <w:p w14:paraId="2D15CDA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정제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코팅에</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사용되는</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물질</w:t>
                  </w:r>
                  <w:proofErr w:type="spellEnd"/>
                </w:p>
              </w:tc>
            </w:tr>
            <w:tr w:rsidR="00447BCF" w:rsidRPr="00B83B61" w14:paraId="2D15CDA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A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A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A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A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Filler</w:t>
                  </w:r>
                </w:p>
              </w:tc>
              <w:tc>
                <w:tcPr>
                  <w:tcW w:w="3998" w:type="dxa"/>
                  <w:shd w:val="clear" w:color="auto" w:fill="FFFFFF" w:themeFill="background1"/>
                </w:tcPr>
                <w:p w14:paraId="2D15CDA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https://www.smart-factory.com/ids/cd/Filler/1/0</w:t>
                  </w:r>
                </w:p>
              </w:tc>
              <w:tc>
                <w:tcPr>
                  <w:tcW w:w="3969" w:type="dxa"/>
                  <w:shd w:val="clear" w:color="auto" w:fill="FFFFFF" w:themeFill="background1"/>
                </w:tcPr>
                <w:p w14:paraId="2D15CDA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Inert substance used to increase bulk volume</w:t>
                  </w:r>
                </w:p>
                <w:p w14:paraId="2D15CDA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B83B61">
                    <w:rPr>
                      <w:rFonts w:ascii="맑은 고딕" w:eastAsia="맑은 고딕" w:hAnsi="맑은 고딕"/>
                      <w:lang w:eastAsia="ko-KR"/>
                    </w:rPr>
                    <w:t>벌크</w:t>
                  </w:r>
                  <w:proofErr w:type="spellEnd"/>
                  <w:r w:rsidRPr="00B83B61">
                    <w:rPr>
                      <w:rFonts w:ascii="맑은 고딕" w:eastAsia="맑은 고딕" w:hAnsi="맑은 고딕"/>
                      <w:lang w:eastAsia="ko-KR"/>
                    </w:rPr>
                    <w:t xml:space="preserve"> 부피를 늘리기 위해 사용되는 불활성 물질</w:t>
                  </w:r>
                </w:p>
              </w:tc>
            </w:tr>
            <w:tr w:rsidR="00447BCF" w:rsidRPr="00B83B61" w14:paraId="2D15CDB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2D15CDB0" w14:textId="77777777" w:rsidR="00447BCF" w:rsidRPr="00B83B61" w:rsidRDefault="00447BCF" w:rsidP="00334854">
                  <w:pPr>
                    <w:rPr>
                      <w:rFonts w:ascii="맑은 고딕" w:eastAsia="맑은 고딕" w:hAnsi="맑은 고딕"/>
                    </w:rPr>
                  </w:pPr>
                  <w:proofErr w:type="spellStart"/>
                  <w:r w:rsidRPr="00B83B61">
                    <w:rPr>
                      <w:rFonts w:ascii="맑은 고딕" w:eastAsia="맑은 고딕" w:hAnsi="맑은 고딕"/>
                    </w:rPr>
                    <w:t>ProcessVariables</w:t>
                  </w:r>
                  <w:proofErr w:type="spellEnd"/>
                </w:p>
              </w:tc>
              <w:tc>
                <w:tcPr>
                  <w:tcW w:w="1134" w:type="dxa"/>
                  <w:shd w:val="clear" w:color="auto" w:fill="FFFFFF" w:themeFill="background1"/>
                </w:tcPr>
                <w:p w14:paraId="2D15CDB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B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B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MixingSpeed</w:t>
                  </w:r>
                  <w:proofErr w:type="spellEnd"/>
                </w:p>
              </w:tc>
              <w:tc>
                <w:tcPr>
                  <w:tcW w:w="3998" w:type="dxa"/>
                  <w:shd w:val="clear" w:color="auto" w:fill="FFFFFF" w:themeFill="background1"/>
                </w:tcPr>
                <w:p w14:paraId="2D15CDB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https://www.smart-factory.com/ids/cd/MixingSpeed/1/0</w:t>
                  </w:r>
                </w:p>
              </w:tc>
              <w:tc>
                <w:tcPr>
                  <w:tcW w:w="3969" w:type="dxa"/>
                  <w:shd w:val="clear" w:color="auto" w:fill="FFFFFF" w:themeFill="background1"/>
                </w:tcPr>
                <w:p w14:paraId="2D15CDB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Rotational speed for mixing operation</w:t>
                  </w:r>
                </w:p>
                <w:p w14:paraId="2D15CDB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혼합</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작업의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회전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속도</w:t>
                  </w:r>
                  <w:proofErr w:type="spellEnd"/>
                </w:p>
              </w:tc>
            </w:tr>
            <w:tr w:rsidR="00447BCF" w:rsidRPr="00B83B61" w14:paraId="2D15CDB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B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B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B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B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MixingTime</w:t>
                  </w:r>
                  <w:proofErr w:type="spellEnd"/>
                </w:p>
              </w:tc>
              <w:tc>
                <w:tcPr>
                  <w:tcW w:w="3998" w:type="dxa"/>
                  <w:shd w:val="clear" w:color="auto" w:fill="FFFFFF" w:themeFill="background1"/>
                </w:tcPr>
                <w:p w14:paraId="2D15CDB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https://www.smart-factory.com/ids/cd/MixingTime/1/0</w:t>
                  </w:r>
                </w:p>
              </w:tc>
              <w:tc>
                <w:tcPr>
                  <w:tcW w:w="3969" w:type="dxa"/>
                  <w:shd w:val="clear" w:color="auto" w:fill="FFFFFF" w:themeFill="background1"/>
                </w:tcPr>
                <w:p w14:paraId="2D15CDB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Duration of mixing operation</w:t>
                  </w:r>
                </w:p>
                <w:p w14:paraId="2D15CDB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혼합</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작업</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기간</w:t>
                  </w:r>
                  <w:proofErr w:type="spellEnd"/>
                </w:p>
              </w:tc>
            </w:tr>
            <w:tr w:rsidR="00447BCF" w:rsidRPr="00B83B61" w14:paraId="2D15CDC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C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C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C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C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Temperature</w:t>
                  </w:r>
                </w:p>
              </w:tc>
              <w:tc>
                <w:tcPr>
                  <w:tcW w:w="3998" w:type="dxa"/>
                  <w:shd w:val="clear" w:color="auto" w:fill="FFFFFF" w:themeFill="background1"/>
                </w:tcPr>
                <w:p w14:paraId="2D15CDC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https://www.smart-factory.com/ids/cd/Temperature/1/0</w:t>
                  </w:r>
                </w:p>
              </w:tc>
              <w:tc>
                <w:tcPr>
                  <w:tcW w:w="3969" w:type="dxa"/>
                  <w:shd w:val="clear" w:color="auto" w:fill="FFFFFF" w:themeFill="background1"/>
                </w:tcPr>
                <w:p w14:paraId="2D15CDC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Process temperature setting</w:t>
                  </w:r>
                </w:p>
                <w:p w14:paraId="2D15CDC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공정</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온도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설정</w:t>
                  </w:r>
                  <w:proofErr w:type="spellEnd"/>
                </w:p>
              </w:tc>
            </w:tr>
            <w:tr w:rsidR="00447BCF" w:rsidRPr="00B83B61" w14:paraId="2D15CDC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C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C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C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C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Pressure</w:t>
                  </w:r>
                </w:p>
              </w:tc>
              <w:tc>
                <w:tcPr>
                  <w:tcW w:w="3998" w:type="dxa"/>
                  <w:shd w:val="clear" w:color="auto" w:fill="FFFFFF" w:themeFill="background1"/>
                </w:tcPr>
                <w:p w14:paraId="2D15CDC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https://www.smart-factory.com/ids/cd/Pressure/1/0</w:t>
                  </w:r>
                </w:p>
              </w:tc>
              <w:tc>
                <w:tcPr>
                  <w:tcW w:w="3969" w:type="dxa"/>
                  <w:shd w:val="clear" w:color="auto" w:fill="FFFFFF" w:themeFill="background1"/>
                </w:tcPr>
                <w:p w14:paraId="2D15CDC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Process pressure setting</w:t>
                  </w:r>
                </w:p>
                <w:p w14:paraId="2D15CDC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프로세스</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압력</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설정</w:t>
                  </w:r>
                  <w:proofErr w:type="spellEnd"/>
                </w:p>
              </w:tc>
            </w:tr>
            <w:tr w:rsidR="00447BCF" w:rsidRPr="00B83B61" w14:paraId="2D15CDD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D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D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D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D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AgitationRate</w:t>
                  </w:r>
                  <w:proofErr w:type="spellEnd"/>
                </w:p>
              </w:tc>
              <w:tc>
                <w:tcPr>
                  <w:tcW w:w="3998" w:type="dxa"/>
                  <w:shd w:val="clear" w:color="auto" w:fill="FFFFFF" w:themeFill="background1"/>
                </w:tcPr>
                <w:p w14:paraId="2D15CDD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https://www.smart-factory.com/ids/cd/AgitationRate/1/0</w:t>
                  </w:r>
                </w:p>
              </w:tc>
              <w:tc>
                <w:tcPr>
                  <w:tcW w:w="3969" w:type="dxa"/>
                  <w:shd w:val="clear" w:color="auto" w:fill="FFFFFF" w:themeFill="background1"/>
                </w:tcPr>
                <w:p w14:paraId="2D15CDD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Rate of agitation during mixing</w:t>
                  </w:r>
                </w:p>
                <w:p w14:paraId="2D15CDD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혼합</w:t>
                  </w:r>
                  <w:proofErr w:type="spellEnd"/>
                  <w:r w:rsidRPr="00B83B61">
                    <w:rPr>
                      <w:rFonts w:ascii="맑은 고딕" w:eastAsia="맑은 고딕" w:hAnsi="맑은 고딕"/>
                    </w:rPr>
                    <w:t xml:space="preserve"> 중 </w:t>
                  </w:r>
                  <w:proofErr w:type="spellStart"/>
                  <w:r w:rsidRPr="00B83B61">
                    <w:rPr>
                      <w:rFonts w:ascii="맑은 고딕" w:eastAsia="맑은 고딕" w:hAnsi="맑은 고딕"/>
                    </w:rPr>
                    <w:t>교반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속도</w:t>
                  </w:r>
                  <w:proofErr w:type="spellEnd"/>
                </w:p>
              </w:tc>
            </w:tr>
            <w:tr w:rsidR="00447BCF" w:rsidRPr="00B83B61" w14:paraId="2D15CDD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D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D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D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D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HomogenizationTime</w:t>
                  </w:r>
                  <w:proofErr w:type="spellEnd"/>
                </w:p>
              </w:tc>
              <w:tc>
                <w:tcPr>
                  <w:tcW w:w="3998" w:type="dxa"/>
                  <w:shd w:val="clear" w:color="auto" w:fill="FFFFFF" w:themeFill="background1"/>
                </w:tcPr>
                <w:p w14:paraId="2D15CDD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https://www.smart-factory.com/ids/cd/HomogenizationTime/1/0</w:t>
                  </w:r>
                </w:p>
              </w:tc>
              <w:tc>
                <w:tcPr>
                  <w:tcW w:w="3969" w:type="dxa"/>
                  <w:shd w:val="clear" w:color="auto" w:fill="FFFFFF" w:themeFill="background1"/>
                </w:tcPr>
                <w:p w14:paraId="2D15CDD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Duration of homogenization process</w:t>
                  </w:r>
                </w:p>
                <w:p w14:paraId="2D15CDD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균질화</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과정의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기간</w:t>
                  </w:r>
                  <w:proofErr w:type="spellEnd"/>
                </w:p>
              </w:tc>
            </w:tr>
            <w:tr w:rsidR="00447BCF" w:rsidRPr="00B83B61" w14:paraId="2D15CDE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E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E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E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E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GranulationTime</w:t>
                  </w:r>
                  <w:proofErr w:type="spellEnd"/>
                </w:p>
              </w:tc>
              <w:tc>
                <w:tcPr>
                  <w:tcW w:w="3998" w:type="dxa"/>
                  <w:shd w:val="clear" w:color="auto" w:fill="FFFFFF" w:themeFill="background1"/>
                </w:tcPr>
                <w:p w14:paraId="2D15CDE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https://www.smart-factory.com/ids/cd/GranulationTime/1/0</w:t>
                  </w:r>
                </w:p>
              </w:tc>
              <w:tc>
                <w:tcPr>
                  <w:tcW w:w="3969" w:type="dxa"/>
                  <w:shd w:val="clear" w:color="auto" w:fill="FFFFFF" w:themeFill="background1"/>
                </w:tcPr>
                <w:p w14:paraId="2D15CDE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Duration of granulation process</w:t>
                  </w:r>
                </w:p>
                <w:p w14:paraId="2D15CDE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과립화</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공정</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기간</w:t>
                  </w:r>
                  <w:proofErr w:type="spellEnd"/>
                </w:p>
              </w:tc>
            </w:tr>
            <w:tr w:rsidR="00447BCF" w:rsidRPr="00B83B61" w14:paraId="2D15CDE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E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E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E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E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DryingTime</w:t>
                  </w:r>
                  <w:proofErr w:type="spellEnd"/>
                </w:p>
              </w:tc>
              <w:tc>
                <w:tcPr>
                  <w:tcW w:w="3998" w:type="dxa"/>
                  <w:shd w:val="clear" w:color="auto" w:fill="FFFFFF" w:themeFill="background1"/>
                </w:tcPr>
                <w:p w14:paraId="2D15CDE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https://www.smart-factory.com/ids/cd/DryingTime/1/0</w:t>
                  </w:r>
                </w:p>
              </w:tc>
              <w:tc>
                <w:tcPr>
                  <w:tcW w:w="3969" w:type="dxa"/>
                  <w:shd w:val="clear" w:color="auto" w:fill="FFFFFF" w:themeFill="background1"/>
                </w:tcPr>
                <w:p w14:paraId="2D15CDE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Duration of drying process</w:t>
                  </w:r>
                </w:p>
                <w:p w14:paraId="2D15CDE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건조</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과정의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지속</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시간</w:t>
                  </w:r>
                  <w:proofErr w:type="spellEnd"/>
                </w:p>
              </w:tc>
            </w:tr>
            <w:tr w:rsidR="00447BCF" w:rsidRPr="00B83B61" w14:paraId="2D15CDF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F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F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F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F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CompressionForce</w:t>
                  </w:r>
                  <w:proofErr w:type="spellEnd"/>
                </w:p>
              </w:tc>
              <w:tc>
                <w:tcPr>
                  <w:tcW w:w="3998" w:type="dxa"/>
                  <w:shd w:val="clear" w:color="auto" w:fill="FFFFFF" w:themeFill="background1"/>
                </w:tcPr>
                <w:p w14:paraId="2D15CDF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https://www.smart-factory.com/ids/cd/CompressionForce/1/0</w:t>
                  </w:r>
                </w:p>
              </w:tc>
              <w:tc>
                <w:tcPr>
                  <w:tcW w:w="3969" w:type="dxa"/>
                  <w:shd w:val="clear" w:color="auto" w:fill="FFFFFF" w:themeFill="background1"/>
                </w:tcPr>
                <w:p w14:paraId="2D15CDF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Force applied during tablet compression</w:t>
                  </w:r>
                </w:p>
                <w:p w14:paraId="2D15CDF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정제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압축</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중에</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가해지는</w:t>
                  </w:r>
                  <w:proofErr w:type="spellEnd"/>
                  <w:r w:rsidRPr="00B83B61">
                    <w:rPr>
                      <w:rFonts w:ascii="맑은 고딕" w:eastAsia="맑은 고딕" w:hAnsi="맑은 고딕"/>
                    </w:rPr>
                    <w:t xml:space="preserve"> 힘</w:t>
                  </w:r>
                </w:p>
              </w:tc>
            </w:tr>
            <w:tr w:rsidR="00447BCF" w:rsidRPr="00B83B61" w14:paraId="2D15CDF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DF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DF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DF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DF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TabletWeight</w:t>
                  </w:r>
                  <w:proofErr w:type="spellEnd"/>
                </w:p>
              </w:tc>
              <w:tc>
                <w:tcPr>
                  <w:tcW w:w="3998" w:type="dxa"/>
                  <w:shd w:val="clear" w:color="auto" w:fill="FFFFFF" w:themeFill="background1"/>
                </w:tcPr>
                <w:p w14:paraId="2D15CDF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https://www.smart-factory.com/ids/cd/TabletWeight/1/0</w:t>
                  </w:r>
                </w:p>
              </w:tc>
              <w:tc>
                <w:tcPr>
                  <w:tcW w:w="3969" w:type="dxa"/>
                  <w:shd w:val="clear" w:color="auto" w:fill="FFFFFF" w:themeFill="background1"/>
                </w:tcPr>
                <w:p w14:paraId="2D15CDF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Target weight of compressed tablet</w:t>
                  </w:r>
                </w:p>
                <w:p w14:paraId="2D15CDF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압축정의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목표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중량</w:t>
                  </w:r>
                  <w:proofErr w:type="spellEnd"/>
                </w:p>
              </w:tc>
            </w:tr>
            <w:tr w:rsidR="00447BCF" w:rsidRPr="00B83B61" w14:paraId="2D15CE0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2D15CE00" w14:textId="77777777" w:rsidR="00447BCF" w:rsidRPr="00B83B61" w:rsidRDefault="00447BCF" w:rsidP="00334854">
                  <w:pPr>
                    <w:rPr>
                      <w:rFonts w:ascii="맑은 고딕" w:eastAsia="맑은 고딕" w:hAnsi="맑은 고딕"/>
                    </w:rPr>
                  </w:pPr>
                  <w:proofErr w:type="spellStart"/>
                  <w:r w:rsidRPr="00B83B61">
                    <w:rPr>
                      <w:rFonts w:ascii="맑은 고딕" w:eastAsia="맑은 고딕" w:hAnsi="맑은 고딕"/>
                    </w:rPr>
                    <w:t>DosageFormParameters</w:t>
                  </w:r>
                  <w:proofErr w:type="spellEnd"/>
                </w:p>
              </w:tc>
              <w:tc>
                <w:tcPr>
                  <w:tcW w:w="1134" w:type="dxa"/>
                  <w:shd w:val="clear" w:color="auto" w:fill="FFFFFF" w:themeFill="background1"/>
                </w:tcPr>
                <w:p w14:paraId="2D15CE0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0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0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SolidDosage</w:t>
                  </w:r>
                  <w:proofErr w:type="spellEnd"/>
                </w:p>
              </w:tc>
              <w:tc>
                <w:tcPr>
                  <w:tcW w:w="3998" w:type="dxa"/>
                  <w:shd w:val="clear" w:color="auto" w:fill="FFFFFF" w:themeFill="background1"/>
                </w:tcPr>
                <w:p w14:paraId="2D15CE0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https://www.smart-factory.com/ids/cd/SolidDosage/1/0</w:t>
                  </w:r>
                </w:p>
              </w:tc>
              <w:tc>
                <w:tcPr>
                  <w:tcW w:w="3969" w:type="dxa"/>
                  <w:shd w:val="clear" w:color="auto" w:fill="FFFFFF" w:themeFill="background1"/>
                </w:tcPr>
                <w:p w14:paraId="2D15CE0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Solid dosage form type</w:t>
                  </w:r>
                </w:p>
                <w:p w14:paraId="2D15CE0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고형제형</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유형</w:t>
                  </w:r>
                  <w:proofErr w:type="spellEnd"/>
                </w:p>
              </w:tc>
            </w:tr>
            <w:tr w:rsidR="00447BCF" w:rsidRPr="00B83B61" w14:paraId="2D15CE0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0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0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0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0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Tablet</w:t>
                  </w:r>
                </w:p>
              </w:tc>
              <w:tc>
                <w:tcPr>
                  <w:tcW w:w="3998" w:type="dxa"/>
                  <w:shd w:val="clear" w:color="auto" w:fill="FFFFFF" w:themeFill="background1"/>
                </w:tcPr>
                <w:p w14:paraId="2D15CE0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https://www.smart-factory.com/ids/cd/Tablet/1/0</w:t>
                  </w:r>
                </w:p>
              </w:tc>
              <w:tc>
                <w:tcPr>
                  <w:tcW w:w="3969" w:type="dxa"/>
                  <w:shd w:val="clear" w:color="auto" w:fill="FFFFFF" w:themeFill="background1"/>
                </w:tcPr>
                <w:p w14:paraId="2D15CE0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Tablet dosage form</w:t>
                  </w:r>
                </w:p>
                <w:p w14:paraId="2D15CE0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정제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투여</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형태</w:t>
                  </w:r>
                  <w:proofErr w:type="spellEnd"/>
                </w:p>
              </w:tc>
            </w:tr>
            <w:tr w:rsidR="00447BCF" w:rsidRPr="00B83B61" w14:paraId="2D15CE1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1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1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1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1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Capsule</w:t>
                  </w:r>
                </w:p>
              </w:tc>
              <w:tc>
                <w:tcPr>
                  <w:tcW w:w="3998" w:type="dxa"/>
                  <w:shd w:val="clear" w:color="auto" w:fill="FFFFFF" w:themeFill="background1"/>
                </w:tcPr>
                <w:p w14:paraId="2D15CE1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https://www.smart-factory.com/ids/cd/Capsule/1/0</w:t>
                  </w:r>
                </w:p>
              </w:tc>
              <w:tc>
                <w:tcPr>
                  <w:tcW w:w="3969" w:type="dxa"/>
                  <w:shd w:val="clear" w:color="auto" w:fill="FFFFFF" w:themeFill="background1"/>
                </w:tcPr>
                <w:p w14:paraId="2D15CE1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Capsule dosage form</w:t>
                  </w:r>
                </w:p>
                <w:p w14:paraId="2D15CE1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캡슐</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투여</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형태</w:t>
                  </w:r>
                  <w:proofErr w:type="spellEnd"/>
                </w:p>
              </w:tc>
            </w:tr>
            <w:tr w:rsidR="00447BCF" w:rsidRPr="00B83B61" w14:paraId="2D15CE1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1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1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1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1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Powder</w:t>
                  </w:r>
                </w:p>
              </w:tc>
              <w:tc>
                <w:tcPr>
                  <w:tcW w:w="3998" w:type="dxa"/>
                  <w:shd w:val="clear" w:color="auto" w:fill="FFFFFF" w:themeFill="background1"/>
                </w:tcPr>
                <w:p w14:paraId="2D15CE1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https://www.smart-factory.com/ids/cd/Powder/1/0</w:t>
                  </w:r>
                </w:p>
              </w:tc>
              <w:tc>
                <w:tcPr>
                  <w:tcW w:w="3969" w:type="dxa"/>
                  <w:shd w:val="clear" w:color="auto" w:fill="FFFFFF" w:themeFill="background1"/>
                </w:tcPr>
                <w:p w14:paraId="2D15CE1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Powder dosage form</w:t>
                  </w:r>
                </w:p>
                <w:p w14:paraId="2D15CE1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분말</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투여</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형태</w:t>
                  </w:r>
                  <w:proofErr w:type="spellEnd"/>
                </w:p>
              </w:tc>
            </w:tr>
            <w:tr w:rsidR="00447BCF" w:rsidRPr="00B83B61" w14:paraId="2D15CE2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2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2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2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2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Granule</w:t>
                  </w:r>
                </w:p>
              </w:tc>
              <w:tc>
                <w:tcPr>
                  <w:tcW w:w="3998" w:type="dxa"/>
                  <w:shd w:val="clear" w:color="auto" w:fill="FFFFFF" w:themeFill="background1"/>
                </w:tcPr>
                <w:p w14:paraId="2D15CE2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https://www.smart-factory.com/ids/cd/Granule/1/0</w:t>
                  </w:r>
                </w:p>
              </w:tc>
              <w:tc>
                <w:tcPr>
                  <w:tcW w:w="3969" w:type="dxa"/>
                  <w:shd w:val="clear" w:color="auto" w:fill="FFFFFF" w:themeFill="background1"/>
                </w:tcPr>
                <w:p w14:paraId="2D15CE2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Granule dosage form</w:t>
                  </w:r>
                </w:p>
                <w:p w14:paraId="2D15CE2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과립제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제형</w:t>
                  </w:r>
                  <w:proofErr w:type="spellEnd"/>
                </w:p>
              </w:tc>
            </w:tr>
            <w:tr w:rsidR="00447BCF" w:rsidRPr="00B83B61" w14:paraId="2D15CE2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2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2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2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2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Pellet</w:t>
                  </w:r>
                </w:p>
              </w:tc>
              <w:tc>
                <w:tcPr>
                  <w:tcW w:w="3998" w:type="dxa"/>
                  <w:shd w:val="clear" w:color="auto" w:fill="FFFFFF" w:themeFill="background1"/>
                </w:tcPr>
                <w:p w14:paraId="2D15CE2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https://www.smart-factory.com/ids/cd/Pellet/1/0</w:t>
                  </w:r>
                </w:p>
              </w:tc>
              <w:tc>
                <w:tcPr>
                  <w:tcW w:w="3969" w:type="dxa"/>
                  <w:shd w:val="clear" w:color="auto" w:fill="FFFFFF" w:themeFill="background1"/>
                </w:tcPr>
                <w:p w14:paraId="2D15CE2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Pellet dosage form</w:t>
                  </w:r>
                </w:p>
                <w:p w14:paraId="2D15CE2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펠렛</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투여</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형태</w:t>
                  </w:r>
                  <w:proofErr w:type="spellEnd"/>
                </w:p>
              </w:tc>
            </w:tr>
            <w:tr w:rsidR="00447BCF" w:rsidRPr="00B83B61" w14:paraId="2D15CE3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3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3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3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3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Film</w:t>
                  </w:r>
                </w:p>
              </w:tc>
              <w:tc>
                <w:tcPr>
                  <w:tcW w:w="3998" w:type="dxa"/>
                  <w:shd w:val="clear" w:color="auto" w:fill="FFFFFF" w:themeFill="background1"/>
                </w:tcPr>
                <w:p w14:paraId="2D15CE3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https://www.smart-factory.com/ids/cd/Film/1/0</w:t>
                  </w:r>
                </w:p>
              </w:tc>
              <w:tc>
                <w:tcPr>
                  <w:tcW w:w="3969" w:type="dxa"/>
                  <w:shd w:val="clear" w:color="auto" w:fill="FFFFFF" w:themeFill="background1"/>
                </w:tcPr>
                <w:p w14:paraId="2D15CE3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Film coating type</w:t>
                  </w:r>
                </w:p>
                <w:p w14:paraId="2D15CE3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필름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코팅</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유형</w:t>
                  </w:r>
                  <w:proofErr w:type="spellEnd"/>
                </w:p>
              </w:tc>
            </w:tr>
            <w:tr w:rsidR="00447BCF" w:rsidRPr="00B83B61" w14:paraId="2D15CE3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38"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3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3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3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Coating</w:t>
                  </w:r>
                </w:p>
              </w:tc>
              <w:tc>
                <w:tcPr>
                  <w:tcW w:w="3998" w:type="dxa"/>
                  <w:shd w:val="clear" w:color="auto" w:fill="FFFFFF" w:themeFill="background1"/>
                </w:tcPr>
                <w:p w14:paraId="2D15CE3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https://www.smart-factory.com/ids/cd/Coating/1/0</w:t>
                  </w:r>
                </w:p>
              </w:tc>
              <w:tc>
                <w:tcPr>
                  <w:tcW w:w="3969" w:type="dxa"/>
                  <w:shd w:val="clear" w:color="auto" w:fill="FFFFFF" w:themeFill="background1"/>
                </w:tcPr>
                <w:p w14:paraId="2D15CE3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Coating type for tablets</w:t>
                  </w:r>
                </w:p>
                <w:p w14:paraId="2D15CE3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정제용</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코팅</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유형</w:t>
                  </w:r>
                  <w:proofErr w:type="spellEnd"/>
                </w:p>
              </w:tc>
            </w:tr>
            <w:tr w:rsidR="00447BCF" w:rsidRPr="00B83B61" w14:paraId="2D15CE47"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40" w14:textId="77777777" w:rsidR="00447BCF" w:rsidRPr="00B83B61" w:rsidRDefault="00447BCF" w:rsidP="00334854">
                  <w:pPr>
                    <w:rPr>
                      <w:rFonts w:ascii="맑은 고딕" w:eastAsia="맑은 고딕" w:hAnsi="맑은 고딕"/>
                    </w:rPr>
                  </w:pPr>
                </w:p>
              </w:tc>
              <w:tc>
                <w:tcPr>
                  <w:tcW w:w="1134" w:type="dxa"/>
                  <w:shd w:val="clear" w:color="auto" w:fill="FFFFFF" w:themeFill="background1"/>
                </w:tcPr>
                <w:p w14:paraId="2D15CE41"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42"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43"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EntericCoating</w:t>
                  </w:r>
                  <w:proofErr w:type="spellEnd"/>
                </w:p>
              </w:tc>
              <w:tc>
                <w:tcPr>
                  <w:tcW w:w="3998" w:type="dxa"/>
                  <w:shd w:val="clear" w:color="auto" w:fill="FFFFFF" w:themeFill="background1"/>
                </w:tcPr>
                <w:p w14:paraId="2D15CE44"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https://www.smart-factory.com/ids/cd/EntericCoating/1/0</w:t>
                  </w:r>
                </w:p>
              </w:tc>
              <w:tc>
                <w:tcPr>
                  <w:tcW w:w="3969" w:type="dxa"/>
                  <w:shd w:val="clear" w:color="auto" w:fill="FFFFFF" w:themeFill="background1"/>
                </w:tcPr>
                <w:p w14:paraId="2D15CE45"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Enteric coating type for delayed release</w:t>
                  </w:r>
                </w:p>
                <w:p w14:paraId="2D15CE46" w14:textId="77777777" w:rsidR="00447BCF" w:rsidRPr="00B83B61"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지연방출형 </w:t>
                  </w:r>
                  <w:proofErr w:type="spellStart"/>
                  <w:r w:rsidRPr="00B83B61">
                    <w:rPr>
                      <w:rFonts w:ascii="맑은 고딕" w:eastAsia="맑은 고딕" w:hAnsi="맑은 고딕"/>
                      <w:lang w:eastAsia="ko-KR"/>
                    </w:rPr>
                    <w:t>장용코팅형</w:t>
                  </w:r>
                  <w:proofErr w:type="spellEnd"/>
                </w:p>
              </w:tc>
            </w:tr>
            <w:tr w:rsidR="00447BCF" w:rsidRPr="00B83B61" w14:paraId="2D15CE4F"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2D15CE48" w14:textId="77777777" w:rsidR="00447BCF" w:rsidRPr="00B83B61" w:rsidRDefault="00447BCF" w:rsidP="00334854">
                  <w:pPr>
                    <w:rPr>
                      <w:rFonts w:ascii="맑은 고딕" w:eastAsia="맑은 고딕" w:hAnsi="맑은 고딕"/>
                      <w:lang w:eastAsia="ko-KR"/>
                    </w:rPr>
                  </w:pPr>
                </w:p>
              </w:tc>
              <w:tc>
                <w:tcPr>
                  <w:tcW w:w="1134" w:type="dxa"/>
                  <w:shd w:val="clear" w:color="auto" w:fill="FFFFFF" w:themeFill="background1"/>
                </w:tcPr>
                <w:p w14:paraId="2D15CE49"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708" w:type="dxa"/>
                  <w:shd w:val="clear" w:color="auto" w:fill="FFFFFF" w:themeFill="background1"/>
                </w:tcPr>
                <w:p w14:paraId="2D15CE4A"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814" w:type="dxa"/>
                  <w:shd w:val="clear" w:color="auto" w:fill="FFFFFF" w:themeFill="background1"/>
                </w:tcPr>
                <w:p w14:paraId="2D15CE4B"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SustainedRelease</w:t>
                  </w:r>
                  <w:proofErr w:type="spellEnd"/>
                </w:p>
              </w:tc>
              <w:tc>
                <w:tcPr>
                  <w:tcW w:w="3998" w:type="dxa"/>
                  <w:shd w:val="clear" w:color="auto" w:fill="FFFFFF" w:themeFill="background1"/>
                </w:tcPr>
                <w:p w14:paraId="2D15CE4C"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https://www.smart-factory.com/ids/cd/SustainedRelease/1/0</w:t>
                  </w:r>
                </w:p>
              </w:tc>
              <w:tc>
                <w:tcPr>
                  <w:tcW w:w="3969" w:type="dxa"/>
                  <w:shd w:val="clear" w:color="auto" w:fill="FFFFFF" w:themeFill="background1"/>
                </w:tcPr>
                <w:p w14:paraId="2D15CE4D"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Sustained release formulation type</w:t>
                  </w:r>
                </w:p>
                <w:p w14:paraId="2D15CE4E" w14:textId="77777777" w:rsidR="00447BCF" w:rsidRPr="00B83B61"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서방형</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제제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유형</w:t>
                  </w:r>
                  <w:proofErr w:type="spellEnd"/>
                </w:p>
              </w:tc>
            </w:tr>
          </w:tbl>
          <w:p w14:paraId="2D15CE50" w14:textId="77777777" w:rsidR="00EB1610" w:rsidRPr="00B83B61" w:rsidRDefault="00EB1610">
            <w:pPr>
              <w:widowControl/>
              <w:rPr>
                <w:rFonts w:ascii="맑은 고딕" w:eastAsia="맑은 고딕" w:hAnsi="맑은 고딕"/>
              </w:rPr>
            </w:pPr>
          </w:p>
        </w:tc>
      </w:tr>
    </w:tbl>
    <w:p w14:paraId="2D15CE52" w14:textId="77777777" w:rsidR="00EB1610" w:rsidRPr="00B83B61" w:rsidRDefault="00EB1610">
      <w:pPr>
        <w:widowControl/>
        <w:rPr>
          <w:rFonts w:ascii="맑은 고딕" w:eastAsia="맑은 고딕" w:hAnsi="맑은 고딕"/>
        </w:rPr>
      </w:pPr>
    </w:p>
    <w:p w14:paraId="2D15CE53" w14:textId="77777777" w:rsidR="00EB1610" w:rsidRPr="00B83B61" w:rsidRDefault="00EB1610">
      <w:pPr>
        <w:widowControl/>
        <w:rPr>
          <w:rFonts w:ascii="맑은 고딕" w:eastAsia="맑은 고딕" w:hAnsi="맑은 고딕"/>
        </w:rPr>
      </w:pPr>
    </w:p>
    <w:p w14:paraId="2D15CE54" w14:textId="77777777" w:rsidR="00EB1610" w:rsidRPr="00B83B61" w:rsidRDefault="007E0DF0">
      <w:pPr>
        <w:widowControl/>
        <w:rPr>
          <w:rFonts w:ascii="맑은 고딕" w:eastAsia="맑은 고딕" w:hAnsi="맑은 고딕"/>
          <w:b/>
        </w:rPr>
      </w:pPr>
      <w:sdt>
        <w:sdtPr>
          <w:rPr>
            <w:rFonts w:ascii="맑은 고딕" w:eastAsia="맑은 고딕" w:hAnsi="맑은 고딕"/>
            <w:b/>
          </w:rPr>
          <w:tag w:val="goog_rdk_392"/>
          <w:id w:val="-1866109973"/>
        </w:sdtPr>
        <w:sdtContent>
          <w:r w:rsidR="004A1AE7" w:rsidRPr="00B83B61">
            <w:rPr>
              <w:rFonts w:ascii="맑은 고딕" w:eastAsia="맑은 고딕" w:hAnsi="맑은 고딕" w:cs="궁서"/>
              <w:b/>
              <w:bCs/>
            </w:rPr>
            <w:t xml:space="preserve">사. </w:t>
          </w:r>
          <w:proofErr w:type="spellStart"/>
          <w:r w:rsidR="00334854" w:rsidRPr="00B83B61">
            <w:rPr>
              <w:rFonts w:ascii="맑은 고딕" w:eastAsia="맑은 고딕" w:hAnsi="맑은 고딕" w:cs="맑은 고딕"/>
              <w:b/>
              <w:color w:val="000000"/>
              <w:sz w:val="18"/>
              <w:szCs w:val="18"/>
              <w:lang w:val="en-US"/>
            </w:rPr>
            <w:t>GMPComplianceData</w:t>
          </w:r>
          <w:proofErr w:type="spellEnd"/>
          <w:r w:rsidR="00334854" w:rsidRPr="00B83B61">
            <w:rPr>
              <w:rFonts w:ascii="맑은 고딕" w:eastAsia="맑은 고딕" w:hAnsi="맑은 고딕" w:cs="궁서"/>
              <w:b/>
              <w:bCs/>
            </w:rPr>
            <w:t xml:space="preserve">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의 하위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Property는 다음과 같이 구성된다.</w:t>
          </w:r>
        </w:sdtContent>
      </w:sdt>
    </w:p>
    <w:p w14:paraId="2D15CE55" w14:textId="77777777" w:rsidR="00EB1610" w:rsidRPr="00B83B61" w:rsidRDefault="00EB1610">
      <w:pPr>
        <w:widowControl/>
        <w:rPr>
          <w:rFonts w:ascii="맑은 고딕" w:eastAsia="맑은 고딕" w:hAnsi="맑은 고딕"/>
          <w:b/>
          <w:bCs/>
        </w:rPr>
      </w:pPr>
    </w:p>
    <w:tbl>
      <w:tblPr>
        <w:tblStyle w:val="afffa"/>
        <w:tblW w:w="13697" w:type="dxa"/>
        <w:tblInd w:w="102" w:type="dxa"/>
        <w:tblLayout w:type="fixed"/>
        <w:tblLook w:val="0400" w:firstRow="0" w:lastRow="0" w:firstColumn="0" w:lastColumn="0" w:noHBand="0" w:noVBand="1"/>
      </w:tblPr>
      <w:tblGrid>
        <w:gridCol w:w="13697"/>
      </w:tblGrid>
      <w:tr w:rsidR="00EB1610" w:rsidRPr="00B83B61" w14:paraId="2D15CE5F"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E56"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mc:AlternateContent>
                <mc:Choice Requires="wps">
                  <w:drawing>
                    <wp:inline distT="0" distB="0" distL="0" distR="0" wp14:anchorId="2D15D2E3" wp14:editId="2D15D2E4">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2D15D386" w14:textId="77777777" w:rsidR="007E0DF0" w:rsidRPr="00334854" w:rsidRDefault="007E0DF0">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2D15D387" w14:textId="77777777" w:rsidR="007E0DF0" w:rsidRDefault="007E0DF0">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2D15D2E3"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2D15D386" w14:textId="77777777" w:rsidR="007E0DF0" w:rsidRPr="00334854" w:rsidRDefault="007E0DF0">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2D15D387" w14:textId="77777777" w:rsidR="007E0DF0" w:rsidRDefault="007E0DF0">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2D15CE57" w14:textId="77777777" w:rsidR="00EB1610" w:rsidRPr="00B83B61" w:rsidRDefault="00EB1610">
            <w:pPr>
              <w:pBdr>
                <w:top w:val="nil"/>
                <w:left w:val="nil"/>
                <w:bottom w:val="nil"/>
                <w:right w:val="nil"/>
                <w:between w:val="nil"/>
              </w:pBdr>
              <w:jc w:val="center"/>
              <w:rPr>
                <w:rFonts w:ascii="맑은 고딕" w:eastAsia="맑은 고딕" w:hAnsi="맑은 고딕"/>
                <w:b/>
                <w:bCs/>
              </w:rPr>
            </w:pPr>
          </w:p>
          <w:p w14:paraId="2D15CE58" w14:textId="77777777" w:rsidR="00EB1610" w:rsidRPr="00B83B61" w:rsidRDefault="00EB1610">
            <w:pPr>
              <w:pBdr>
                <w:top w:val="nil"/>
                <w:left w:val="nil"/>
                <w:bottom w:val="nil"/>
                <w:right w:val="nil"/>
                <w:between w:val="nil"/>
              </w:pBdr>
              <w:jc w:val="center"/>
              <w:rPr>
                <w:rFonts w:ascii="맑은 고딕" w:eastAsia="맑은 고딕" w:hAnsi="맑은 고딕"/>
                <w:b/>
                <w:bCs/>
              </w:rPr>
            </w:pPr>
          </w:p>
          <w:p w14:paraId="2D15CE59" w14:textId="77777777" w:rsidR="00EB1610" w:rsidRPr="00B83B61" w:rsidRDefault="00334854">
            <w:pPr>
              <w:pBdr>
                <w:top w:val="nil"/>
                <w:left w:val="nil"/>
                <w:bottom w:val="nil"/>
                <w:right w:val="nil"/>
                <w:between w:val="nil"/>
              </w:pBdr>
              <w:jc w:val="center"/>
              <w:rPr>
                <w:rFonts w:ascii="맑은 고딕" w:eastAsia="맑은 고딕" w:hAnsi="맑은 고딕"/>
                <w:b/>
                <w:bCs/>
              </w:rPr>
            </w:pPr>
            <w:r w:rsidRPr="00B83B61">
              <w:rPr>
                <w:rFonts w:ascii="맑은 고딕" w:eastAsia="맑은 고딕" w:hAnsi="맑은 고딕"/>
                <w:b/>
                <w:bCs/>
                <w:noProof/>
                <w:lang w:val="en-US"/>
              </w:rPr>
              <w:drawing>
                <wp:inline distT="0" distB="0" distL="0" distR="0" wp14:anchorId="2D15D2E5" wp14:editId="2D15D2E6">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629532" cy="1400370"/>
                          </a:xfrm>
                          <a:prstGeom prst="rect">
                            <a:avLst/>
                          </a:prstGeom>
                        </pic:spPr>
                      </pic:pic>
                    </a:graphicData>
                  </a:graphic>
                </wp:inline>
              </w:drawing>
            </w:r>
          </w:p>
          <w:p w14:paraId="2D15CE5A" w14:textId="77777777" w:rsidR="00EB1610" w:rsidRPr="00B83B61" w:rsidRDefault="00EB1610">
            <w:pPr>
              <w:pBdr>
                <w:top w:val="nil"/>
                <w:left w:val="nil"/>
                <w:bottom w:val="nil"/>
                <w:right w:val="nil"/>
                <w:between w:val="nil"/>
              </w:pBdr>
              <w:jc w:val="center"/>
              <w:rPr>
                <w:rFonts w:ascii="맑은 고딕" w:eastAsia="맑은 고딕" w:hAnsi="맑은 고딕"/>
                <w:b/>
                <w:bCs/>
              </w:rPr>
            </w:pPr>
          </w:p>
          <w:p w14:paraId="2D15CE5B" w14:textId="77777777" w:rsidR="00EB1610" w:rsidRPr="00B83B61" w:rsidRDefault="00EB1610">
            <w:pPr>
              <w:pBdr>
                <w:top w:val="nil"/>
                <w:left w:val="nil"/>
                <w:bottom w:val="nil"/>
                <w:right w:val="nil"/>
                <w:between w:val="nil"/>
              </w:pBdr>
              <w:jc w:val="center"/>
              <w:rPr>
                <w:rFonts w:ascii="맑은 고딕" w:eastAsia="맑은 고딕" w:hAnsi="맑은 고딕"/>
                <w:b/>
                <w:bCs/>
              </w:rPr>
            </w:pPr>
          </w:p>
          <w:p w14:paraId="2D15CE5C" w14:textId="77777777" w:rsidR="00EB1610" w:rsidRPr="00B83B61" w:rsidRDefault="00EB1610">
            <w:pPr>
              <w:pBdr>
                <w:top w:val="nil"/>
                <w:left w:val="nil"/>
                <w:bottom w:val="nil"/>
                <w:right w:val="nil"/>
                <w:between w:val="nil"/>
              </w:pBdr>
              <w:jc w:val="center"/>
              <w:rPr>
                <w:rFonts w:ascii="맑은 고딕" w:eastAsia="맑은 고딕" w:hAnsi="맑은 고딕"/>
                <w:b/>
                <w:bCs/>
              </w:rPr>
            </w:pPr>
          </w:p>
          <w:p w14:paraId="2D15CE5D"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Content>
                <w:r w:rsidR="004A1AE7" w:rsidRPr="00B83B61">
                  <w:rPr>
                    <w:rFonts w:ascii="맑은 고딕" w:eastAsia="맑은 고딕" w:hAnsi="맑은 고딕" w:cs="바탕" w:hint="eastAsia"/>
                    <w:b/>
                    <w:bCs/>
                    <w:color w:val="000000"/>
                  </w:rPr>
                  <w:t>그림</w:t>
                </w:r>
                <w:r w:rsidR="004A1AE7" w:rsidRPr="00B83B61">
                  <w:rPr>
                    <w:rFonts w:ascii="맑은 고딕" w:eastAsia="맑은 고딕" w:hAnsi="맑은 고딕" w:cs="궁서"/>
                    <w:b/>
                    <w:bCs/>
                    <w:color w:val="000000"/>
                  </w:rPr>
                  <w:t xml:space="preserve"> 29 </w:t>
                </w:r>
                <w:proofErr w:type="spellStart"/>
                <w:r w:rsidR="00640A65" w:rsidRPr="00B83B61">
                  <w:rPr>
                    <w:rFonts w:ascii="맑은 고딕" w:eastAsia="맑은 고딕" w:hAnsi="맑은 고딕" w:cs="맑은 고딕"/>
                    <w:b/>
                    <w:color w:val="000000"/>
                    <w:lang w:val="en-US"/>
                  </w:rPr>
                  <w:t>GMPComplianceData</w:t>
                </w:r>
                <w:proofErr w:type="spellEnd"/>
                <w:r w:rsidR="00640A65" w:rsidRPr="00B83B61">
                  <w:rPr>
                    <w:rFonts w:ascii="맑은 고딕" w:eastAsia="맑은 고딕" w:hAnsi="맑은 고딕" w:cs="궁서"/>
                    <w:b/>
                    <w:bCs/>
                    <w:color w:val="000000"/>
                  </w:rPr>
                  <w:t xml:space="preserve">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w:t>
                </w:r>
                <w:r w:rsidR="004A1AE7" w:rsidRPr="00B83B61">
                  <w:rPr>
                    <w:rFonts w:ascii="맑은 고딕" w:eastAsia="맑은 고딕" w:hAnsi="맑은 고딕" w:cs="바탕" w:hint="eastAsia"/>
                    <w:b/>
                    <w:bCs/>
                    <w:color w:val="000000"/>
                  </w:rPr>
                  <w:t>개요</w:t>
                </w:r>
              </w:sdtContent>
            </w:sdt>
          </w:p>
          <w:p w14:paraId="2D15CE5E" w14:textId="77777777" w:rsidR="00EB1610" w:rsidRPr="00B83B61" w:rsidRDefault="00EB1610">
            <w:pPr>
              <w:widowControl/>
              <w:jc w:val="center"/>
              <w:rPr>
                <w:rFonts w:ascii="맑은 고딕" w:eastAsia="맑은 고딕" w:hAnsi="맑은 고딕"/>
              </w:rPr>
            </w:pPr>
          </w:p>
        </w:tc>
      </w:tr>
      <w:tr w:rsidR="00EB1610" w:rsidRPr="00B83B61" w14:paraId="2D15CE6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D15CE60" w14:textId="77777777" w:rsidR="00EB1610" w:rsidRPr="00B83B61"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B83B61" w14:paraId="2D15CE67"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2D15CE62" w14:textId="77777777" w:rsidR="002315A5" w:rsidRPr="00B83B61" w:rsidRDefault="002315A5" w:rsidP="007E0DF0">
            <w:pPr>
              <w:jc w:val="center"/>
              <w:rPr>
                <w:rFonts w:ascii="맑은 고딕" w:eastAsia="맑은 고딕" w:hAnsi="맑은 고딕"/>
              </w:rPr>
            </w:pPr>
            <w:r w:rsidRPr="00B83B61">
              <w:rPr>
                <w:rFonts w:ascii="맑은 고딕" w:eastAsia="맑은 고딕" w:hAnsi="맑은 고딕"/>
              </w:rPr>
              <w:t>SMC 01</w:t>
            </w:r>
          </w:p>
        </w:tc>
        <w:tc>
          <w:tcPr>
            <w:tcW w:w="1346" w:type="dxa"/>
            <w:shd w:val="clear" w:color="auto" w:fill="C1E4F5" w:themeFill="accent1" w:themeFillTint="33"/>
          </w:tcPr>
          <w:p w14:paraId="2D15CE63" w14:textId="77777777" w:rsidR="002315A5" w:rsidRPr="00B83B61" w:rsidRDefault="002315A5"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SMC 02</w:t>
            </w:r>
          </w:p>
        </w:tc>
        <w:tc>
          <w:tcPr>
            <w:tcW w:w="2694" w:type="dxa"/>
            <w:gridSpan w:val="2"/>
            <w:shd w:val="clear" w:color="auto" w:fill="C1E4F5" w:themeFill="accent1" w:themeFillTint="33"/>
          </w:tcPr>
          <w:p w14:paraId="2D15CE64" w14:textId="77777777" w:rsidR="002315A5" w:rsidRPr="00B83B61" w:rsidRDefault="002315A5"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idShort</w:t>
            </w:r>
            <w:proofErr w:type="spellEnd"/>
          </w:p>
        </w:tc>
        <w:tc>
          <w:tcPr>
            <w:tcW w:w="4252" w:type="dxa"/>
            <w:shd w:val="clear" w:color="auto" w:fill="C1E4F5" w:themeFill="accent1" w:themeFillTint="33"/>
          </w:tcPr>
          <w:p w14:paraId="2D15CE65" w14:textId="77777777" w:rsidR="002315A5" w:rsidRPr="00B83B61" w:rsidRDefault="002315A5"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SemanticID</w:t>
            </w:r>
            <w:proofErr w:type="spellEnd"/>
          </w:p>
        </w:tc>
        <w:tc>
          <w:tcPr>
            <w:tcW w:w="4024" w:type="dxa"/>
            <w:shd w:val="clear" w:color="auto" w:fill="C1E4F5" w:themeFill="accent1" w:themeFillTint="33"/>
          </w:tcPr>
          <w:p w14:paraId="2D15CE66" w14:textId="77777777" w:rsidR="002315A5" w:rsidRPr="00B83B61" w:rsidRDefault="002315A5" w:rsidP="007E0DF0">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설명</w:t>
            </w:r>
            <w:proofErr w:type="spellEnd"/>
          </w:p>
        </w:tc>
      </w:tr>
      <w:tr w:rsidR="002315A5" w:rsidRPr="00B83B61" w14:paraId="2D15CE6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2D15CE68" w14:textId="77777777" w:rsidR="002315A5" w:rsidRPr="00B83B61" w:rsidRDefault="002315A5" w:rsidP="007E0DF0">
            <w:pPr>
              <w:rPr>
                <w:rFonts w:ascii="맑은 고딕" w:eastAsia="맑은 고딕" w:hAnsi="맑은 고딕"/>
              </w:rPr>
            </w:pPr>
            <w:proofErr w:type="spellStart"/>
            <w:r w:rsidRPr="00B83B61">
              <w:rPr>
                <w:rFonts w:ascii="맑은 고딕" w:eastAsia="맑은 고딕" w:hAnsi="맑은 고딕"/>
              </w:rPr>
              <w:t>Manufacturi</w:t>
            </w:r>
            <w:r w:rsidRPr="00B83B61">
              <w:rPr>
                <w:rFonts w:ascii="맑은 고딕" w:eastAsia="맑은 고딕" w:hAnsi="맑은 고딕"/>
              </w:rPr>
              <w:lastRenderedPageBreak/>
              <w:t>ngRecord</w:t>
            </w:r>
            <w:proofErr w:type="spellEnd"/>
          </w:p>
        </w:tc>
        <w:tc>
          <w:tcPr>
            <w:tcW w:w="1346" w:type="dxa"/>
            <w:shd w:val="clear" w:color="auto" w:fill="FFFFFF" w:themeFill="background1"/>
          </w:tcPr>
          <w:p w14:paraId="2D15CE6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w:t>
            </w:r>
          </w:p>
        </w:tc>
        <w:tc>
          <w:tcPr>
            <w:tcW w:w="993" w:type="dxa"/>
            <w:shd w:val="clear" w:color="auto" w:fill="FFFFFF" w:themeFill="background1"/>
          </w:tcPr>
          <w:p w14:paraId="2D15CE6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6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Operator</w:t>
            </w:r>
          </w:p>
        </w:tc>
        <w:tc>
          <w:tcPr>
            <w:tcW w:w="4252" w:type="dxa"/>
            <w:shd w:val="clear" w:color="auto" w:fill="FFFFFF" w:themeFill="background1"/>
          </w:tcPr>
          <w:p w14:paraId="2D15CE6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w:t>
            </w:r>
            <w:r w:rsidRPr="00B83B61">
              <w:rPr>
                <w:rFonts w:ascii="맑은 고딕" w:eastAsia="맑은 고딕" w:hAnsi="맑은 고딕"/>
              </w:rPr>
              <w:lastRenderedPageBreak/>
              <w:t>factory.com/ids/cd/Operator/1/0</w:t>
            </w:r>
          </w:p>
        </w:tc>
        <w:tc>
          <w:tcPr>
            <w:tcW w:w="4024" w:type="dxa"/>
            <w:shd w:val="clear" w:color="auto" w:fill="FFFFFF" w:themeFill="background1"/>
          </w:tcPr>
          <w:p w14:paraId="2D15CE6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lastRenderedPageBreak/>
              <w:t xml:space="preserve">Operator information for </w:t>
            </w:r>
            <w:r w:rsidRPr="00B83B61">
              <w:rPr>
                <w:rFonts w:ascii="맑은 고딕" w:eastAsia="맑은 고딕" w:hAnsi="맑은 고딕"/>
              </w:rPr>
              <w:lastRenderedPageBreak/>
              <w:t>manufacturing record</w:t>
            </w:r>
          </w:p>
          <w:p w14:paraId="2D15CE6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제조</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기록에</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대한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운영자</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정보</w:t>
            </w:r>
            <w:proofErr w:type="spellEnd"/>
          </w:p>
        </w:tc>
      </w:tr>
      <w:tr w:rsidR="002315A5" w:rsidRPr="00B83B61" w14:paraId="2D15CE7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7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7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7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7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Equipment</w:t>
            </w:r>
          </w:p>
        </w:tc>
        <w:tc>
          <w:tcPr>
            <w:tcW w:w="4252" w:type="dxa"/>
            <w:shd w:val="clear" w:color="auto" w:fill="FFFFFF" w:themeFill="background1"/>
          </w:tcPr>
          <w:p w14:paraId="2D15CE7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https://www.smart-factory.com/ids/cd/Equipment/1/0</w:t>
            </w:r>
          </w:p>
        </w:tc>
        <w:tc>
          <w:tcPr>
            <w:tcW w:w="4024" w:type="dxa"/>
            <w:shd w:val="clear" w:color="auto" w:fill="FFFFFF" w:themeFill="background1"/>
          </w:tcPr>
          <w:p w14:paraId="2D15CE7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Equipment information used in manufacturing</w:t>
            </w:r>
          </w:p>
          <w:p w14:paraId="2D15CE7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제조에</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사용되는</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장비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정보</w:t>
            </w:r>
            <w:proofErr w:type="spellEnd"/>
          </w:p>
        </w:tc>
      </w:tr>
      <w:tr w:rsidR="002315A5" w:rsidRPr="00B83B61" w14:paraId="2D15CE7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7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7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7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7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EnvironmentalConditionHistory</w:t>
            </w:r>
            <w:proofErr w:type="spellEnd"/>
          </w:p>
        </w:tc>
        <w:tc>
          <w:tcPr>
            <w:tcW w:w="4252" w:type="dxa"/>
            <w:shd w:val="clear" w:color="auto" w:fill="FFFFFF" w:themeFill="background1"/>
          </w:tcPr>
          <w:p w14:paraId="2D15CE7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https://www.smart-factory.com/ids/cd/EnvironmentalConditionHistory/1/0</w:t>
            </w:r>
          </w:p>
        </w:tc>
        <w:tc>
          <w:tcPr>
            <w:tcW w:w="4024" w:type="dxa"/>
            <w:shd w:val="clear" w:color="auto" w:fill="FFFFFF" w:themeFill="background1"/>
          </w:tcPr>
          <w:p w14:paraId="2D15CE7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Historical record of environmental conditions during manufacturing</w:t>
            </w:r>
          </w:p>
          <w:p w14:paraId="2D15CE7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제조 중 환경 조건의 이력 기록</w:t>
            </w:r>
          </w:p>
        </w:tc>
      </w:tr>
      <w:tr w:rsidR="002315A5" w:rsidRPr="00B83B61" w14:paraId="2D15CE8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80"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E8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8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8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BatchNumber</w:t>
            </w:r>
            <w:proofErr w:type="spellEnd"/>
          </w:p>
        </w:tc>
        <w:tc>
          <w:tcPr>
            <w:tcW w:w="4252" w:type="dxa"/>
            <w:shd w:val="clear" w:color="auto" w:fill="FFFFFF" w:themeFill="background1"/>
          </w:tcPr>
          <w:p w14:paraId="2D15CE8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https://www.smart-factory.com/ids/cd/BatchNumber/1/0</w:t>
            </w:r>
          </w:p>
        </w:tc>
        <w:tc>
          <w:tcPr>
            <w:tcW w:w="4024" w:type="dxa"/>
            <w:shd w:val="clear" w:color="auto" w:fill="FFFFFF" w:themeFill="background1"/>
          </w:tcPr>
          <w:p w14:paraId="2D15CE8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Unique batch identification number</w:t>
            </w:r>
          </w:p>
          <w:p w14:paraId="2D15CE8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고유한</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배치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식별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번호</w:t>
            </w:r>
            <w:proofErr w:type="spellEnd"/>
          </w:p>
        </w:tc>
      </w:tr>
      <w:tr w:rsidR="002315A5" w:rsidRPr="00B83B61" w14:paraId="2D15CE8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8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8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8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8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ProductionDate</w:t>
            </w:r>
            <w:proofErr w:type="spellEnd"/>
          </w:p>
        </w:tc>
        <w:tc>
          <w:tcPr>
            <w:tcW w:w="4252" w:type="dxa"/>
            <w:shd w:val="clear" w:color="auto" w:fill="FFFFFF" w:themeFill="background1"/>
          </w:tcPr>
          <w:p w14:paraId="2D15CE8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https://www.smart-factory.com/ids/cd/ProductionDate/1/0</w:t>
            </w:r>
          </w:p>
        </w:tc>
        <w:tc>
          <w:tcPr>
            <w:tcW w:w="4024" w:type="dxa"/>
            <w:shd w:val="clear" w:color="auto" w:fill="FFFFFF" w:themeFill="background1"/>
          </w:tcPr>
          <w:p w14:paraId="2D15CE8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Date of production batch</w:t>
            </w:r>
          </w:p>
          <w:p w14:paraId="2D15CE8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생산</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배치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날짜</w:t>
            </w:r>
            <w:proofErr w:type="spellEnd"/>
          </w:p>
        </w:tc>
      </w:tr>
      <w:tr w:rsidR="002315A5" w:rsidRPr="00B83B61" w14:paraId="2D15CE9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9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9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9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9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ProductionTime</w:t>
            </w:r>
            <w:proofErr w:type="spellEnd"/>
          </w:p>
        </w:tc>
        <w:tc>
          <w:tcPr>
            <w:tcW w:w="4252" w:type="dxa"/>
            <w:shd w:val="clear" w:color="auto" w:fill="FFFFFF" w:themeFill="background1"/>
          </w:tcPr>
          <w:p w14:paraId="2D15CE9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https://www.smart-factory.com/ids/cd/ProductionTime/1/0</w:t>
            </w:r>
          </w:p>
        </w:tc>
        <w:tc>
          <w:tcPr>
            <w:tcW w:w="4024" w:type="dxa"/>
            <w:shd w:val="clear" w:color="auto" w:fill="FFFFFF" w:themeFill="background1"/>
          </w:tcPr>
          <w:p w14:paraId="2D15CE9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Time of production batch</w:t>
            </w:r>
          </w:p>
          <w:p w14:paraId="2D15CE9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생산</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배치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시간</w:t>
            </w:r>
            <w:proofErr w:type="spellEnd"/>
          </w:p>
        </w:tc>
      </w:tr>
      <w:tr w:rsidR="002315A5" w:rsidRPr="00B83B61" w14:paraId="2D15CE9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9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9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9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9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CleaningRecord</w:t>
            </w:r>
            <w:proofErr w:type="spellEnd"/>
          </w:p>
        </w:tc>
        <w:tc>
          <w:tcPr>
            <w:tcW w:w="4252" w:type="dxa"/>
            <w:shd w:val="clear" w:color="auto" w:fill="FFFFFF" w:themeFill="background1"/>
          </w:tcPr>
          <w:p w14:paraId="2D15CE9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https://www.smart-factory.com/ids/cd/CleaningRecord/1/0</w:t>
            </w:r>
          </w:p>
        </w:tc>
        <w:tc>
          <w:tcPr>
            <w:tcW w:w="4024" w:type="dxa"/>
            <w:shd w:val="clear" w:color="auto" w:fill="FFFFFF" w:themeFill="background1"/>
          </w:tcPr>
          <w:p w14:paraId="2D15CE9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equipment cleaning procedures</w:t>
            </w:r>
          </w:p>
          <w:p w14:paraId="2D15CE9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장비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청소</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절차</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EA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A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A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A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A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CalibrationRecord</w:t>
            </w:r>
            <w:proofErr w:type="spellEnd"/>
          </w:p>
        </w:tc>
        <w:tc>
          <w:tcPr>
            <w:tcW w:w="4252" w:type="dxa"/>
            <w:shd w:val="clear" w:color="auto" w:fill="FFFFFF" w:themeFill="background1"/>
          </w:tcPr>
          <w:p w14:paraId="2D15CEA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https://www.smart-factory.com/ids/cd/CalibrationRecord/1/0</w:t>
            </w:r>
          </w:p>
        </w:tc>
        <w:tc>
          <w:tcPr>
            <w:tcW w:w="4024" w:type="dxa"/>
            <w:shd w:val="clear" w:color="auto" w:fill="FFFFFF" w:themeFill="background1"/>
          </w:tcPr>
          <w:p w14:paraId="2D15CEA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equipment calibration</w:t>
            </w:r>
          </w:p>
          <w:p w14:paraId="2D15CEA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장비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교정</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EA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A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A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A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A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MaintenanceRecord</w:t>
            </w:r>
            <w:proofErr w:type="spellEnd"/>
          </w:p>
        </w:tc>
        <w:tc>
          <w:tcPr>
            <w:tcW w:w="4252" w:type="dxa"/>
            <w:shd w:val="clear" w:color="auto" w:fill="FFFFFF" w:themeFill="background1"/>
          </w:tcPr>
          <w:p w14:paraId="2D15CEA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https://www.smart-factory.com/ids/cd/MaintenanceRecord/1/0</w:t>
            </w:r>
          </w:p>
        </w:tc>
        <w:tc>
          <w:tcPr>
            <w:tcW w:w="4024" w:type="dxa"/>
            <w:shd w:val="clear" w:color="auto" w:fill="FFFFFF" w:themeFill="background1"/>
          </w:tcPr>
          <w:p w14:paraId="2D15CEA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equipment maintenance activities</w:t>
            </w:r>
          </w:p>
          <w:p w14:paraId="2D15CEA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장비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유지관리</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활동</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EB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B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B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B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B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TrainingRecord</w:t>
            </w:r>
            <w:proofErr w:type="spellEnd"/>
          </w:p>
        </w:tc>
        <w:tc>
          <w:tcPr>
            <w:tcW w:w="4252" w:type="dxa"/>
            <w:shd w:val="clear" w:color="auto" w:fill="FFFFFF" w:themeFill="background1"/>
          </w:tcPr>
          <w:p w14:paraId="2D15CEB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https://www.smart-factory.com/ids/cd/TrainingRecord/1/0</w:t>
            </w:r>
          </w:p>
        </w:tc>
        <w:tc>
          <w:tcPr>
            <w:tcW w:w="4024" w:type="dxa"/>
            <w:shd w:val="clear" w:color="auto" w:fill="FFFFFF" w:themeFill="background1"/>
          </w:tcPr>
          <w:p w14:paraId="2D15CEB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operator training and certification</w:t>
            </w:r>
          </w:p>
          <w:p w14:paraId="2D15CEB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운영자 교육 및 인증 기록</w:t>
            </w:r>
          </w:p>
        </w:tc>
      </w:tr>
      <w:tr w:rsidR="002315A5" w:rsidRPr="00B83B61" w14:paraId="2D15CEB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2D15CEB8" w14:textId="77777777" w:rsidR="002315A5" w:rsidRPr="00B83B61" w:rsidRDefault="002315A5" w:rsidP="007E0DF0">
            <w:pPr>
              <w:rPr>
                <w:rFonts w:ascii="맑은 고딕" w:eastAsia="맑은 고딕" w:hAnsi="맑은 고딕"/>
              </w:rPr>
            </w:pPr>
            <w:proofErr w:type="spellStart"/>
            <w:r w:rsidRPr="00B83B61">
              <w:rPr>
                <w:rFonts w:ascii="맑은 고딕" w:eastAsia="맑은 고딕" w:hAnsi="맑은 고딕"/>
              </w:rPr>
              <w:t>QualityManagementLog</w:t>
            </w:r>
            <w:proofErr w:type="spellEnd"/>
          </w:p>
        </w:tc>
        <w:tc>
          <w:tcPr>
            <w:tcW w:w="1346" w:type="dxa"/>
            <w:shd w:val="clear" w:color="auto" w:fill="FFFFFF" w:themeFill="background1"/>
          </w:tcPr>
          <w:p w14:paraId="2D15CEB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B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B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InProcessQualityInspectionResult</w:t>
            </w:r>
            <w:proofErr w:type="spellEnd"/>
          </w:p>
        </w:tc>
        <w:tc>
          <w:tcPr>
            <w:tcW w:w="4252" w:type="dxa"/>
            <w:shd w:val="clear" w:color="auto" w:fill="FFFFFF" w:themeFill="background1"/>
          </w:tcPr>
          <w:p w14:paraId="2D15CEB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https://www.smart-factory.com/ids/cd/InProcessQualityInspectionResult/1/0</w:t>
            </w:r>
          </w:p>
        </w:tc>
        <w:tc>
          <w:tcPr>
            <w:tcW w:w="4024" w:type="dxa"/>
            <w:shd w:val="clear" w:color="auto" w:fill="FFFFFF" w:themeFill="background1"/>
          </w:tcPr>
          <w:p w14:paraId="2D15CEB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Results of quality inspections during manufacturing process</w:t>
            </w:r>
          </w:p>
          <w:p w14:paraId="2D15CEB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제조과정 중 품질검사 결과</w:t>
            </w:r>
          </w:p>
        </w:tc>
      </w:tr>
      <w:tr w:rsidR="002315A5" w:rsidRPr="00B83B61" w14:paraId="2D15CEC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C0"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EC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C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C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SamplingRecord</w:t>
            </w:r>
            <w:proofErr w:type="spellEnd"/>
          </w:p>
        </w:tc>
        <w:tc>
          <w:tcPr>
            <w:tcW w:w="4252" w:type="dxa"/>
            <w:shd w:val="clear" w:color="auto" w:fill="FFFFFF" w:themeFill="background1"/>
          </w:tcPr>
          <w:p w14:paraId="2D15CEC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https://www.smart-factory.com/ids/cd/SamplingRecord/1/0</w:t>
            </w:r>
          </w:p>
        </w:tc>
        <w:tc>
          <w:tcPr>
            <w:tcW w:w="4024" w:type="dxa"/>
            <w:shd w:val="clear" w:color="auto" w:fill="FFFFFF" w:themeFill="background1"/>
          </w:tcPr>
          <w:p w14:paraId="2D15CEC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sample collection for quality testing</w:t>
            </w:r>
          </w:p>
          <w:p w14:paraId="2D15CEC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품질검사를 위한 시료채취기록</w:t>
            </w:r>
          </w:p>
        </w:tc>
      </w:tr>
      <w:tr w:rsidR="002315A5" w:rsidRPr="00B83B61" w14:paraId="2D15CEC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C8"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EC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C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C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TestResult</w:t>
            </w:r>
            <w:proofErr w:type="spellEnd"/>
          </w:p>
        </w:tc>
        <w:tc>
          <w:tcPr>
            <w:tcW w:w="4252" w:type="dxa"/>
            <w:shd w:val="clear" w:color="auto" w:fill="FFFFFF" w:themeFill="background1"/>
          </w:tcPr>
          <w:p w14:paraId="2D15CEC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https://www.smart-factory.com/ids/cd/TestResult/1/0</w:t>
            </w:r>
          </w:p>
        </w:tc>
        <w:tc>
          <w:tcPr>
            <w:tcW w:w="4024" w:type="dxa"/>
            <w:shd w:val="clear" w:color="auto" w:fill="FFFFFF" w:themeFill="background1"/>
          </w:tcPr>
          <w:p w14:paraId="2D15CEC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Results of quality testing and analysis</w:t>
            </w:r>
          </w:p>
          <w:p w14:paraId="2D15CEC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품질 테스트 및 분석 결과</w:t>
            </w:r>
          </w:p>
        </w:tc>
      </w:tr>
      <w:tr w:rsidR="002315A5" w:rsidRPr="00B83B61" w14:paraId="2D15CED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D0"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ED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D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D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DeviationRecord</w:t>
            </w:r>
            <w:proofErr w:type="spellEnd"/>
          </w:p>
        </w:tc>
        <w:tc>
          <w:tcPr>
            <w:tcW w:w="4252" w:type="dxa"/>
            <w:shd w:val="clear" w:color="auto" w:fill="FFFFFF" w:themeFill="background1"/>
          </w:tcPr>
          <w:p w14:paraId="2D15CED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https://www.smart-factory.com/ids/cd/DeviationRecord/1/0</w:t>
            </w:r>
          </w:p>
        </w:tc>
        <w:tc>
          <w:tcPr>
            <w:tcW w:w="4024" w:type="dxa"/>
            <w:shd w:val="clear" w:color="auto" w:fill="FFFFFF" w:themeFill="background1"/>
          </w:tcPr>
          <w:p w14:paraId="2D15CED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deviations from standard procedures</w:t>
            </w:r>
          </w:p>
          <w:p w14:paraId="2D15CED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표준 절차로부터의 이탈 기록</w:t>
            </w:r>
          </w:p>
        </w:tc>
      </w:tr>
      <w:tr w:rsidR="002315A5" w:rsidRPr="00B83B61" w14:paraId="2D15CED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D8"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ED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D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D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NonConformanceRecord</w:t>
            </w:r>
            <w:proofErr w:type="spellEnd"/>
          </w:p>
        </w:tc>
        <w:tc>
          <w:tcPr>
            <w:tcW w:w="4252" w:type="dxa"/>
            <w:shd w:val="clear" w:color="auto" w:fill="FFFFFF" w:themeFill="background1"/>
          </w:tcPr>
          <w:p w14:paraId="2D15CED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https://www.smart-factory.com/ids/cd/NonConformanceRecord/1/0</w:t>
            </w:r>
          </w:p>
        </w:tc>
        <w:tc>
          <w:tcPr>
            <w:tcW w:w="4024" w:type="dxa"/>
            <w:shd w:val="clear" w:color="auto" w:fill="FFFFFF" w:themeFill="background1"/>
          </w:tcPr>
          <w:p w14:paraId="2D15CED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non-conformance incidents</w:t>
            </w:r>
          </w:p>
          <w:p w14:paraId="2D15CED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부적합</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사건</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EE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E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E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E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E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CorrectiveActionRecord</w:t>
            </w:r>
            <w:proofErr w:type="spellEnd"/>
          </w:p>
        </w:tc>
        <w:tc>
          <w:tcPr>
            <w:tcW w:w="4252" w:type="dxa"/>
            <w:shd w:val="clear" w:color="auto" w:fill="FFFFFF" w:themeFill="background1"/>
          </w:tcPr>
          <w:p w14:paraId="2D15CEE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https://www.smart-factory.com/ids/cd/CorrectiveActionRecord/1/0</w:t>
            </w:r>
          </w:p>
        </w:tc>
        <w:tc>
          <w:tcPr>
            <w:tcW w:w="4024" w:type="dxa"/>
            <w:shd w:val="clear" w:color="auto" w:fill="FFFFFF" w:themeFill="background1"/>
          </w:tcPr>
          <w:p w14:paraId="2D15CEE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corrective actions taken</w:t>
            </w:r>
          </w:p>
          <w:p w14:paraId="2D15CEE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취해진</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시정조치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EE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E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E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E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E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PreventiveActionRecord</w:t>
            </w:r>
            <w:proofErr w:type="spellEnd"/>
          </w:p>
        </w:tc>
        <w:tc>
          <w:tcPr>
            <w:tcW w:w="4252" w:type="dxa"/>
            <w:shd w:val="clear" w:color="auto" w:fill="FFFFFF" w:themeFill="background1"/>
          </w:tcPr>
          <w:p w14:paraId="2D15CEE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https://www.smart-factory.com/ids/cd/PreventiveActionRecord/1/0</w:t>
            </w:r>
          </w:p>
        </w:tc>
        <w:tc>
          <w:tcPr>
            <w:tcW w:w="4024" w:type="dxa"/>
            <w:shd w:val="clear" w:color="auto" w:fill="FFFFFF" w:themeFill="background1"/>
          </w:tcPr>
          <w:p w14:paraId="2D15CEE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preventive actions implemented</w:t>
            </w:r>
          </w:p>
          <w:p w14:paraId="2D15CEE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예방</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조치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이행</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EF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F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F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F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F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QualityReviewRecord</w:t>
            </w:r>
            <w:proofErr w:type="spellEnd"/>
          </w:p>
        </w:tc>
        <w:tc>
          <w:tcPr>
            <w:tcW w:w="4252" w:type="dxa"/>
            <w:shd w:val="clear" w:color="auto" w:fill="FFFFFF" w:themeFill="background1"/>
          </w:tcPr>
          <w:p w14:paraId="2D15CEF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https://www.smart-factory.com/ids/cd/QualityReviewRecord/1/0</w:t>
            </w:r>
          </w:p>
        </w:tc>
        <w:tc>
          <w:tcPr>
            <w:tcW w:w="4024" w:type="dxa"/>
            <w:shd w:val="clear" w:color="auto" w:fill="FFFFFF" w:themeFill="background1"/>
          </w:tcPr>
          <w:p w14:paraId="2D15CEF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quality review activities</w:t>
            </w:r>
          </w:p>
          <w:p w14:paraId="2D15CEF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품질</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검토</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활동</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EF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EF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EF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EF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EF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AuditRecord</w:t>
            </w:r>
            <w:proofErr w:type="spellEnd"/>
          </w:p>
        </w:tc>
        <w:tc>
          <w:tcPr>
            <w:tcW w:w="4252" w:type="dxa"/>
            <w:shd w:val="clear" w:color="auto" w:fill="FFFFFF" w:themeFill="background1"/>
          </w:tcPr>
          <w:p w14:paraId="2D15CEF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https://www.smart-factory.com/ids/cd/AuditRecord/1/0</w:t>
            </w:r>
          </w:p>
        </w:tc>
        <w:tc>
          <w:tcPr>
            <w:tcW w:w="4024" w:type="dxa"/>
            <w:shd w:val="clear" w:color="auto" w:fill="FFFFFF" w:themeFill="background1"/>
          </w:tcPr>
          <w:p w14:paraId="2D15CEF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internal and external audit activities</w:t>
            </w:r>
          </w:p>
          <w:p w14:paraId="2D15CEF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내부 및 외부 감사 활동 기록</w:t>
            </w:r>
          </w:p>
        </w:tc>
      </w:tr>
      <w:tr w:rsidR="002315A5" w:rsidRPr="00B83B61" w14:paraId="2D15CF0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00"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F0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0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0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ComplianceStatus</w:t>
            </w:r>
            <w:proofErr w:type="spellEnd"/>
          </w:p>
        </w:tc>
        <w:tc>
          <w:tcPr>
            <w:tcW w:w="4252" w:type="dxa"/>
            <w:shd w:val="clear" w:color="auto" w:fill="FFFFFF" w:themeFill="background1"/>
          </w:tcPr>
          <w:p w14:paraId="2D15CF0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https://www.smart-factory.com/ids/cd/ComplianceStatus/1/0</w:t>
            </w:r>
          </w:p>
        </w:tc>
        <w:tc>
          <w:tcPr>
            <w:tcW w:w="4024" w:type="dxa"/>
            <w:shd w:val="clear" w:color="auto" w:fill="FFFFFF" w:themeFill="background1"/>
          </w:tcPr>
          <w:p w14:paraId="2D15CF0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Current GMP compliance status</w:t>
            </w:r>
          </w:p>
          <w:p w14:paraId="2D15CF0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현재</w:t>
            </w:r>
            <w:proofErr w:type="spellEnd"/>
            <w:r w:rsidRPr="00B83B61">
              <w:rPr>
                <w:rFonts w:ascii="맑은 고딕" w:eastAsia="맑은 고딕" w:hAnsi="맑은 고딕"/>
              </w:rPr>
              <w:t xml:space="preserve"> GMP </w:t>
            </w:r>
            <w:proofErr w:type="spellStart"/>
            <w:r w:rsidRPr="00B83B61">
              <w:rPr>
                <w:rFonts w:ascii="맑은 고딕" w:eastAsia="맑은 고딕" w:hAnsi="맑은 고딕"/>
              </w:rPr>
              <w:t>준수</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상태</w:t>
            </w:r>
            <w:proofErr w:type="spellEnd"/>
          </w:p>
        </w:tc>
      </w:tr>
      <w:tr w:rsidR="002315A5" w:rsidRPr="00B83B61" w14:paraId="2D15CF0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2D15CF08" w14:textId="77777777" w:rsidR="002315A5" w:rsidRPr="00B83B61" w:rsidRDefault="002315A5" w:rsidP="007E0DF0">
            <w:pPr>
              <w:rPr>
                <w:rFonts w:ascii="맑은 고딕" w:eastAsia="맑은 고딕" w:hAnsi="맑은 고딕"/>
              </w:rPr>
            </w:pPr>
            <w:proofErr w:type="spellStart"/>
            <w:r w:rsidRPr="00B83B61">
              <w:rPr>
                <w:rFonts w:ascii="맑은 고딕" w:eastAsia="맑은 고딕" w:hAnsi="맑은 고딕"/>
              </w:rPr>
              <w:t>ChangeHistoryManagement</w:t>
            </w:r>
            <w:proofErr w:type="spellEnd"/>
          </w:p>
        </w:tc>
        <w:tc>
          <w:tcPr>
            <w:tcW w:w="1346" w:type="dxa"/>
            <w:shd w:val="clear" w:color="auto" w:fill="FFFFFF" w:themeFill="background1"/>
          </w:tcPr>
          <w:p w14:paraId="2D15CF0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0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0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ProcessChange</w:t>
            </w:r>
            <w:proofErr w:type="spellEnd"/>
          </w:p>
        </w:tc>
        <w:tc>
          <w:tcPr>
            <w:tcW w:w="4252" w:type="dxa"/>
            <w:shd w:val="clear" w:color="auto" w:fill="FFFFFF" w:themeFill="background1"/>
          </w:tcPr>
          <w:p w14:paraId="2D15CF0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https://www.smart-factory.com/ids/cd/ProcessChange/1/0</w:t>
            </w:r>
          </w:p>
        </w:tc>
        <w:tc>
          <w:tcPr>
            <w:tcW w:w="4024" w:type="dxa"/>
            <w:shd w:val="clear" w:color="auto" w:fill="FFFFFF" w:themeFill="background1"/>
          </w:tcPr>
          <w:p w14:paraId="2D15CF0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process changes and modifications</w:t>
            </w:r>
          </w:p>
          <w:p w14:paraId="2D15CF0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프로세스 변경 및 수정 기록</w:t>
            </w:r>
          </w:p>
        </w:tc>
      </w:tr>
      <w:tr w:rsidR="002315A5" w:rsidRPr="00B83B61" w14:paraId="2D15CF1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10"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F1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1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1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ApprovalRecord</w:t>
            </w:r>
            <w:proofErr w:type="spellEnd"/>
          </w:p>
        </w:tc>
        <w:tc>
          <w:tcPr>
            <w:tcW w:w="4252" w:type="dxa"/>
            <w:shd w:val="clear" w:color="auto" w:fill="FFFFFF" w:themeFill="background1"/>
          </w:tcPr>
          <w:p w14:paraId="2D15CF1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https://www.smart-factory.com/ids/cd/ApprovalRecord/1/0</w:t>
            </w:r>
          </w:p>
        </w:tc>
        <w:tc>
          <w:tcPr>
            <w:tcW w:w="4024" w:type="dxa"/>
            <w:shd w:val="clear" w:color="auto" w:fill="FFFFFF" w:themeFill="background1"/>
          </w:tcPr>
          <w:p w14:paraId="2D15CF1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approvals for changes and modifications</w:t>
            </w:r>
          </w:p>
          <w:p w14:paraId="2D15CF1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lastRenderedPageBreak/>
              <w:t>변경</w:t>
            </w:r>
            <w:proofErr w:type="spellEnd"/>
            <w:r w:rsidRPr="00B83B61">
              <w:rPr>
                <w:rFonts w:ascii="맑은 고딕" w:eastAsia="맑은 고딕" w:hAnsi="맑은 고딕"/>
              </w:rPr>
              <w:t xml:space="preserve"> 및 </w:t>
            </w:r>
            <w:proofErr w:type="spellStart"/>
            <w:r w:rsidRPr="00B83B61">
              <w:rPr>
                <w:rFonts w:ascii="맑은 고딕" w:eastAsia="맑은 고딕" w:hAnsi="맑은 고딕"/>
              </w:rPr>
              <w:t>수정</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승인</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F1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1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F1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1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1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ChangeRequest</w:t>
            </w:r>
            <w:proofErr w:type="spellEnd"/>
          </w:p>
        </w:tc>
        <w:tc>
          <w:tcPr>
            <w:tcW w:w="4252" w:type="dxa"/>
            <w:shd w:val="clear" w:color="auto" w:fill="FFFFFF" w:themeFill="background1"/>
          </w:tcPr>
          <w:p w14:paraId="2D15CF1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https://www.smart-factory.com/ids/cd/ChangeRequest/1/0</w:t>
            </w:r>
          </w:p>
        </w:tc>
        <w:tc>
          <w:tcPr>
            <w:tcW w:w="4024" w:type="dxa"/>
            <w:shd w:val="clear" w:color="auto" w:fill="FFFFFF" w:themeFill="background1"/>
          </w:tcPr>
          <w:p w14:paraId="2D15CF1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Formal request for process or system changes</w:t>
            </w:r>
          </w:p>
          <w:p w14:paraId="2D15CF1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프로세스 또는 시스템 변경에 대한 공식 요청</w:t>
            </w:r>
          </w:p>
        </w:tc>
      </w:tr>
      <w:tr w:rsidR="002315A5" w:rsidRPr="00B83B61" w14:paraId="2D15CF2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20"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F2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2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2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ChangeImpactAssessment</w:t>
            </w:r>
            <w:proofErr w:type="spellEnd"/>
          </w:p>
        </w:tc>
        <w:tc>
          <w:tcPr>
            <w:tcW w:w="4252" w:type="dxa"/>
            <w:shd w:val="clear" w:color="auto" w:fill="FFFFFF" w:themeFill="background1"/>
          </w:tcPr>
          <w:p w14:paraId="2D15CF2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https://www.smart-factory.com/ids/cd/ChangeImpactAssessment/1/0</w:t>
            </w:r>
          </w:p>
        </w:tc>
        <w:tc>
          <w:tcPr>
            <w:tcW w:w="4024" w:type="dxa"/>
            <w:shd w:val="clear" w:color="auto" w:fill="FFFFFF" w:themeFill="background1"/>
          </w:tcPr>
          <w:p w14:paraId="2D15CF2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Assessment of impact from proposed changes</w:t>
            </w:r>
          </w:p>
          <w:p w14:paraId="2D15CF2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제안된 변경 사항의 영향 평가</w:t>
            </w:r>
          </w:p>
        </w:tc>
      </w:tr>
      <w:tr w:rsidR="002315A5" w:rsidRPr="00B83B61" w14:paraId="2D15CF2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28"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F2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2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2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ChangeImplementationRecord</w:t>
            </w:r>
            <w:proofErr w:type="spellEnd"/>
          </w:p>
        </w:tc>
        <w:tc>
          <w:tcPr>
            <w:tcW w:w="4252" w:type="dxa"/>
            <w:shd w:val="clear" w:color="auto" w:fill="FFFFFF" w:themeFill="background1"/>
          </w:tcPr>
          <w:p w14:paraId="2D15CF2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https://www.smart-factory.com/ids/cd/ChangeImplementationRecord/1/0</w:t>
            </w:r>
          </w:p>
        </w:tc>
        <w:tc>
          <w:tcPr>
            <w:tcW w:w="4024" w:type="dxa"/>
            <w:shd w:val="clear" w:color="auto" w:fill="FFFFFF" w:themeFill="background1"/>
          </w:tcPr>
          <w:p w14:paraId="2D15CF2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change implementation activities</w:t>
            </w:r>
          </w:p>
          <w:p w14:paraId="2D15CF2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변경</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실행</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활동</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F3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3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F3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3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3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ChangeVerificationRecord</w:t>
            </w:r>
            <w:proofErr w:type="spellEnd"/>
          </w:p>
        </w:tc>
        <w:tc>
          <w:tcPr>
            <w:tcW w:w="4252" w:type="dxa"/>
            <w:shd w:val="clear" w:color="auto" w:fill="FFFFFF" w:themeFill="background1"/>
          </w:tcPr>
          <w:p w14:paraId="2D15CF3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https://www.smart-factory.com/ids/cd/ChangeVerificationRecord/1/0</w:t>
            </w:r>
          </w:p>
        </w:tc>
        <w:tc>
          <w:tcPr>
            <w:tcW w:w="4024" w:type="dxa"/>
            <w:shd w:val="clear" w:color="auto" w:fill="FFFFFF" w:themeFill="background1"/>
          </w:tcPr>
          <w:p w14:paraId="2D15CF3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change verification and validation</w:t>
            </w:r>
          </w:p>
          <w:p w14:paraId="2D15CF3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변경</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확인</w:t>
            </w:r>
            <w:proofErr w:type="spellEnd"/>
            <w:r w:rsidRPr="00B83B61">
              <w:rPr>
                <w:rFonts w:ascii="맑은 고딕" w:eastAsia="맑은 고딕" w:hAnsi="맑은 고딕"/>
              </w:rPr>
              <w:t xml:space="preserve"> 및 </w:t>
            </w:r>
            <w:proofErr w:type="spellStart"/>
            <w:r w:rsidRPr="00B83B61">
              <w:rPr>
                <w:rFonts w:ascii="맑은 고딕" w:eastAsia="맑은 고딕" w:hAnsi="맑은 고딕"/>
              </w:rPr>
              <w:t>검증</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F3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38"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F3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3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3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ChangeClosureRecord</w:t>
            </w:r>
            <w:proofErr w:type="spellEnd"/>
          </w:p>
        </w:tc>
        <w:tc>
          <w:tcPr>
            <w:tcW w:w="4252" w:type="dxa"/>
            <w:shd w:val="clear" w:color="auto" w:fill="FFFFFF" w:themeFill="background1"/>
          </w:tcPr>
          <w:p w14:paraId="2D15CF3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https://www.smart-factory.com/ids/cd/ChangeClosureRecord/1/0</w:t>
            </w:r>
          </w:p>
        </w:tc>
        <w:tc>
          <w:tcPr>
            <w:tcW w:w="4024" w:type="dxa"/>
            <w:shd w:val="clear" w:color="auto" w:fill="FFFFFF" w:themeFill="background1"/>
          </w:tcPr>
          <w:p w14:paraId="2D15CF3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Record of change closure and completion</w:t>
            </w:r>
          </w:p>
          <w:p w14:paraId="2D15CF3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변경</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종료</w:t>
            </w:r>
            <w:proofErr w:type="spellEnd"/>
            <w:r w:rsidRPr="00B83B61">
              <w:rPr>
                <w:rFonts w:ascii="맑은 고딕" w:eastAsia="맑은 고딕" w:hAnsi="맑은 고딕"/>
              </w:rPr>
              <w:t xml:space="preserve"> 및 </w:t>
            </w:r>
            <w:proofErr w:type="spellStart"/>
            <w:r w:rsidRPr="00B83B61">
              <w:rPr>
                <w:rFonts w:ascii="맑은 고딕" w:eastAsia="맑은 고딕" w:hAnsi="맑은 고딕"/>
              </w:rPr>
              <w:t>완료</w:t>
            </w:r>
            <w:proofErr w:type="spellEnd"/>
            <w:r w:rsidRPr="00B83B61">
              <w:rPr>
                <w:rFonts w:ascii="맑은 고딕" w:eastAsia="맑은 고딕" w:hAnsi="맑은 고딕"/>
              </w:rPr>
              <w:t xml:space="preserve"> </w:t>
            </w:r>
            <w:proofErr w:type="spellStart"/>
            <w:r w:rsidRPr="00B83B61">
              <w:rPr>
                <w:rFonts w:ascii="맑은 고딕" w:eastAsia="맑은 고딕" w:hAnsi="맑은 고딕"/>
              </w:rPr>
              <w:t>기록</w:t>
            </w:r>
            <w:proofErr w:type="spellEnd"/>
          </w:p>
        </w:tc>
      </w:tr>
      <w:tr w:rsidR="002315A5" w:rsidRPr="00B83B61" w14:paraId="2D15CF47"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40" w14:textId="77777777" w:rsidR="002315A5" w:rsidRPr="00B83B61" w:rsidRDefault="002315A5" w:rsidP="007E0DF0">
            <w:pPr>
              <w:rPr>
                <w:rFonts w:ascii="맑은 고딕" w:eastAsia="맑은 고딕" w:hAnsi="맑은 고딕"/>
              </w:rPr>
            </w:pPr>
          </w:p>
        </w:tc>
        <w:tc>
          <w:tcPr>
            <w:tcW w:w="1346" w:type="dxa"/>
            <w:shd w:val="clear" w:color="auto" w:fill="FFFFFF" w:themeFill="background1"/>
          </w:tcPr>
          <w:p w14:paraId="2D15CF4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4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4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VersionControl</w:t>
            </w:r>
            <w:proofErr w:type="spellEnd"/>
          </w:p>
        </w:tc>
        <w:tc>
          <w:tcPr>
            <w:tcW w:w="4252" w:type="dxa"/>
            <w:shd w:val="clear" w:color="auto" w:fill="FFFFFF" w:themeFill="background1"/>
          </w:tcPr>
          <w:p w14:paraId="2D15CF4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https://www.smart-factory.com/ids/cd/VersionControl/1/0</w:t>
            </w:r>
          </w:p>
        </w:tc>
        <w:tc>
          <w:tcPr>
            <w:tcW w:w="4024" w:type="dxa"/>
            <w:shd w:val="clear" w:color="auto" w:fill="FFFFFF" w:themeFill="background1"/>
          </w:tcPr>
          <w:p w14:paraId="2D15CF4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Version control information for CSV system integration</w:t>
            </w:r>
          </w:p>
          <w:p w14:paraId="2D15CF4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 xml:space="preserve">CSV 시스템 통합을 위한 버전 관리 </w:t>
            </w:r>
            <w:r w:rsidRPr="00B83B61">
              <w:rPr>
                <w:rFonts w:ascii="맑은 고딕" w:eastAsia="맑은 고딕" w:hAnsi="맑은 고딕"/>
                <w:lang w:eastAsia="ko-KR"/>
              </w:rPr>
              <w:lastRenderedPageBreak/>
              <w:t>정보</w:t>
            </w:r>
          </w:p>
        </w:tc>
      </w:tr>
      <w:tr w:rsidR="002315A5" w:rsidRPr="00B83B61" w14:paraId="2D15CF4F"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48"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F49"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4A" w14:textId="77777777" w:rsidR="002315A5" w:rsidRPr="00B83B61"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4B"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DocumentRevisionHistory</w:t>
            </w:r>
            <w:proofErr w:type="spellEnd"/>
          </w:p>
        </w:tc>
        <w:tc>
          <w:tcPr>
            <w:tcW w:w="4252" w:type="dxa"/>
            <w:shd w:val="clear" w:color="auto" w:fill="FFFFFF" w:themeFill="background1"/>
          </w:tcPr>
          <w:p w14:paraId="2D15CF4C"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https://www.smart-factory.com/ids/cd/DocumentRevisionHistory/1/0</w:t>
            </w:r>
          </w:p>
        </w:tc>
        <w:tc>
          <w:tcPr>
            <w:tcW w:w="4024" w:type="dxa"/>
            <w:shd w:val="clear" w:color="auto" w:fill="FFFFFF" w:themeFill="background1"/>
          </w:tcPr>
          <w:p w14:paraId="2D15CF4D"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3B61">
              <w:rPr>
                <w:rFonts w:ascii="맑은 고딕" w:eastAsia="맑은 고딕" w:hAnsi="맑은 고딕"/>
              </w:rPr>
              <w:t>History of document revisions for GMP compliance</w:t>
            </w:r>
          </w:p>
          <w:p w14:paraId="2D15CF4E" w14:textId="77777777" w:rsidR="002315A5" w:rsidRPr="00B83B61" w:rsidRDefault="002315A5" w:rsidP="007E0DF0">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GMP 준수를 위한 문서 개정 이력</w:t>
            </w:r>
          </w:p>
        </w:tc>
      </w:tr>
      <w:tr w:rsidR="002315A5" w:rsidRPr="00B83B61" w14:paraId="2D15CF57"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2D15CF50" w14:textId="77777777" w:rsidR="002315A5" w:rsidRPr="00B83B61" w:rsidRDefault="002315A5" w:rsidP="007E0DF0">
            <w:pPr>
              <w:rPr>
                <w:rFonts w:ascii="맑은 고딕" w:eastAsia="맑은 고딕" w:hAnsi="맑은 고딕"/>
                <w:lang w:eastAsia="ko-KR"/>
              </w:rPr>
            </w:pPr>
          </w:p>
        </w:tc>
        <w:tc>
          <w:tcPr>
            <w:tcW w:w="1346" w:type="dxa"/>
            <w:shd w:val="clear" w:color="auto" w:fill="FFFFFF" w:themeFill="background1"/>
          </w:tcPr>
          <w:p w14:paraId="2D15CF51"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w:t>
            </w:r>
          </w:p>
        </w:tc>
        <w:tc>
          <w:tcPr>
            <w:tcW w:w="993" w:type="dxa"/>
            <w:shd w:val="clear" w:color="auto" w:fill="FFFFFF" w:themeFill="background1"/>
          </w:tcPr>
          <w:p w14:paraId="2D15CF52" w14:textId="77777777" w:rsidR="002315A5" w:rsidRPr="00B83B61"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hint="eastAsia"/>
                <w:lang w:eastAsia="ko-KR"/>
              </w:rPr>
              <w:t>prop</w:t>
            </w:r>
          </w:p>
        </w:tc>
        <w:tc>
          <w:tcPr>
            <w:tcW w:w="1701" w:type="dxa"/>
            <w:shd w:val="clear" w:color="auto" w:fill="FFFFFF" w:themeFill="background1"/>
          </w:tcPr>
          <w:p w14:paraId="2D15CF53"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3B61">
              <w:rPr>
                <w:rFonts w:ascii="맑은 고딕" w:eastAsia="맑은 고딕" w:hAnsi="맑은 고딕"/>
              </w:rPr>
              <w:t>ChangeAuditTrail</w:t>
            </w:r>
            <w:proofErr w:type="spellEnd"/>
          </w:p>
        </w:tc>
        <w:tc>
          <w:tcPr>
            <w:tcW w:w="4252" w:type="dxa"/>
            <w:shd w:val="clear" w:color="auto" w:fill="FFFFFF" w:themeFill="background1"/>
          </w:tcPr>
          <w:p w14:paraId="2D15CF54"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https://www.smart-factory.com/ids/cd/ChangeAuditTrail/1/0</w:t>
            </w:r>
          </w:p>
        </w:tc>
        <w:tc>
          <w:tcPr>
            <w:tcW w:w="4024" w:type="dxa"/>
            <w:shd w:val="clear" w:color="auto" w:fill="FFFFFF" w:themeFill="background1"/>
          </w:tcPr>
          <w:p w14:paraId="2D15CF55"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3B61">
              <w:rPr>
                <w:rFonts w:ascii="맑은 고딕" w:eastAsia="맑은 고딕" w:hAnsi="맑은 고딕"/>
              </w:rPr>
              <w:t>Complete audit trail of all changes for CSV compliance</w:t>
            </w:r>
          </w:p>
          <w:p w14:paraId="2D15CF56" w14:textId="77777777" w:rsidR="002315A5" w:rsidRPr="00B83B61" w:rsidRDefault="002315A5" w:rsidP="007E0DF0">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3B61">
              <w:rPr>
                <w:rFonts w:ascii="맑은 고딕" w:eastAsia="맑은 고딕" w:hAnsi="맑은 고딕"/>
                <w:lang w:eastAsia="ko-KR"/>
              </w:rPr>
              <w:t>CSV 규정 준수를 위한 모든 변경 사항에 대한 완전한 감사 추적</w:t>
            </w:r>
          </w:p>
        </w:tc>
      </w:tr>
    </w:tbl>
    <w:p w14:paraId="2D15CF58" w14:textId="77777777" w:rsidR="00EB1610" w:rsidRPr="00B83B61" w:rsidRDefault="00EB1610">
      <w:pPr>
        <w:widowControl/>
        <w:rPr>
          <w:rFonts w:ascii="맑은 고딕" w:eastAsia="맑은 고딕" w:hAnsi="맑은 고딕"/>
        </w:rPr>
      </w:pPr>
    </w:p>
    <w:p w14:paraId="2D15CF59" w14:textId="77777777" w:rsidR="00EB1610" w:rsidRPr="00B83B61" w:rsidRDefault="00EB1610">
      <w:pPr>
        <w:widowControl/>
        <w:rPr>
          <w:rFonts w:ascii="맑은 고딕" w:eastAsia="맑은 고딕" w:hAnsi="맑은 고딕"/>
        </w:rPr>
      </w:pPr>
    </w:p>
    <w:p w14:paraId="2D15CF5A" w14:textId="77777777" w:rsidR="00EB1610" w:rsidRPr="00B83B61" w:rsidRDefault="00EB1610">
      <w:pPr>
        <w:widowControl/>
        <w:rPr>
          <w:rFonts w:ascii="맑은 고딕" w:eastAsia="맑은 고딕" w:hAnsi="맑은 고딕"/>
        </w:rPr>
      </w:pPr>
    </w:p>
    <w:p w14:paraId="2D15CF5B" w14:textId="77777777" w:rsidR="00EB1610" w:rsidRPr="00B83B61" w:rsidRDefault="00EB1610">
      <w:pPr>
        <w:widowControl/>
        <w:rPr>
          <w:rFonts w:ascii="맑은 고딕" w:eastAsia="맑은 고딕" w:hAnsi="맑은 고딕"/>
        </w:rPr>
      </w:pPr>
    </w:p>
    <w:p w14:paraId="2D15CF5C" w14:textId="77777777" w:rsidR="00EB1610" w:rsidRPr="00B83B61" w:rsidRDefault="00EB1610">
      <w:pPr>
        <w:widowControl/>
        <w:rPr>
          <w:rFonts w:ascii="맑은 고딕" w:eastAsia="맑은 고딕" w:hAnsi="맑은 고딕"/>
        </w:rPr>
      </w:pPr>
    </w:p>
    <w:p w14:paraId="2D15CF5D" w14:textId="77777777" w:rsidR="00EB1610" w:rsidRPr="00B83B61" w:rsidRDefault="00EB1610">
      <w:pPr>
        <w:widowControl/>
        <w:rPr>
          <w:rFonts w:ascii="맑은 고딕" w:eastAsia="맑은 고딕" w:hAnsi="맑은 고딕"/>
          <w:b/>
          <w:bCs/>
        </w:rPr>
      </w:pPr>
    </w:p>
    <w:p w14:paraId="2D15CF5E"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12"/>
          <w:id w:val="421682974"/>
        </w:sdtPr>
        <w:sdtContent>
          <w:r w:rsidR="004A1AE7" w:rsidRPr="00B83B61">
            <w:rPr>
              <w:rFonts w:ascii="맑은 고딕" w:eastAsia="맑은 고딕" w:hAnsi="맑은 고딕" w:cs="궁서"/>
              <w:b/>
              <w:bCs/>
            </w:rPr>
            <w:t xml:space="preserve">아. </w:t>
          </w:r>
        </w:sdtContent>
      </w:sdt>
      <w:proofErr w:type="spellStart"/>
      <w:r w:rsidR="004A1AE7" w:rsidRPr="00B83B61">
        <w:rPr>
          <w:rFonts w:ascii="맑은 고딕" w:eastAsia="맑은 고딕" w:hAnsi="맑은 고딕"/>
          <w:b/>
          <w:bCs/>
        </w:rPr>
        <w:t>PAMSpecificationSheet</w:t>
      </w:r>
      <w:proofErr w:type="spellEnd"/>
      <w:r w:rsidR="004A1AE7" w:rsidRPr="00B83B61">
        <w:rPr>
          <w:rFonts w:ascii="맑은 고딕" w:eastAsia="맑은 고딕" w:hAnsi="맑은 고딕"/>
          <w:b/>
          <w:bCs/>
        </w:rPr>
        <w:t xml:space="preserve"> </w:t>
      </w:r>
      <w:sdt>
        <w:sdtPr>
          <w:rPr>
            <w:rFonts w:ascii="맑은 고딕" w:eastAsia="맑은 고딕" w:hAnsi="맑은 고딕"/>
          </w:rPr>
          <w:tag w:val="goog_rdk_413"/>
          <w:id w:val="-236802106"/>
        </w:sdtPr>
        <w:sdtContent>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의 하위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Property는 다음과 같이 구성된다.</w:t>
          </w:r>
        </w:sdtContent>
      </w:sdt>
    </w:p>
    <w:p w14:paraId="2D15CF5F" w14:textId="77777777" w:rsidR="00EB1610" w:rsidRPr="00B83B61" w:rsidRDefault="004A1AE7">
      <w:pPr>
        <w:widowControl/>
        <w:rPr>
          <w:rFonts w:ascii="맑은 고딕" w:eastAsia="맑은 고딕" w:hAnsi="맑은 고딕"/>
        </w:rPr>
      </w:pPr>
      <w:r w:rsidRPr="00B83B61">
        <w:rPr>
          <w:rFonts w:ascii="맑은 고딕" w:eastAsia="맑은 고딕" w:hAnsi="맑은 고딕"/>
          <w:noProof/>
          <w:lang w:val="en-US"/>
        </w:rPr>
        <w:lastRenderedPageBreak/>
        <w:drawing>
          <wp:inline distT="114300" distB="114300" distL="114300" distR="114300" wp14:anchorId="2D15D2E7" wp14:editId="2D15D2E8">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rcRect/>
                    <a:stretch>
                      <a:fillRect/>
                    </a:stretch>
                  </pic:blipFill>
                  <pic:spPr>
                    <a:xfrm>
                      <a:off x="0" y="0"/>
                      <a:ext cx="4829175" cy="1819275"/>
                    </a:xfrm>
                    <a:prstGeom prst="rect">
                      <a:avLst/>
                    </a:prstGeom>
                    <a:ln/>
                  </pic:spPr>
                </pic:pic>
              </a:graphicData>
            </a:graphic>
          </wp:inline>
        </w:drawing>
      </w:r>
      <w:r w:rsidRPr="00B83B61">
        <w:rPr>
          <w:rFonts w:ascii="맑은 고딕" w:eastAsia="맑은 고딕" w:hAnsi="맑은 고딕"/>
          <w:noProof/>
          <w:lang w:val="en-US"/>
        </w:rPr>
        <mc:AlternateContent>
          <mc:Choice Requires="wps">
            <w:drawing>
              <wp:inline distT="0" distB="0" distL="0" distR="0" wp14:anchorId="2D15D2E9" wp14:editId="2D15D2EA">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2D15D388"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2D15D389" w14:textId="77777777" w:rsidR="007E0DF0" w:rsidRDefault="007E0DF0">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2D15D2E9"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2D15D388" w14:textId="77777777" w:rsidR="007E0DF0" w:rsidRDefault="007E0DF0">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2D15D389" w14:textId="77777777" w:rsidR="007E0DF0" w:rsidRDefault="007E0DF0">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2D15CF60" w14:textId="77777777" w:rsidR="00EB1610" w:rsidRPr="00B83B61" w:rsidRDefault="007E0DF0">
      <w:pPr>
        <w:jc w:val="center"/>
        <w:rPr>
          <w:rFonts w:ascii="맑은 고딕" w:eastAsia="맑은 고딕" w:hAnsi="맑은 고딕"/>
          <w:b/>
          <w:bCs/>
        </w:rPr>
      </w:pPr>
      <w:sdt>
        <w:sdtPr>
          <w:rPr>
            <w:rFonts w:ascii="맑은 고딕" w:eastAsia="맑은 고딕" w:hAnsi="맑은 고딕"/>
          </w:rPr>
          <w:tag w:val="goog_rdk_414"/>
          <w:id w:val="361420719"/>
        </w:sdtPr>
        <w:sdtContent>
          <w:r w:rsidR="004A1AE7" w:rsidRPr="00B83B61">
            <w:rPr>
              <w:rFonts w:ascii="맑은 고딕" w:eastAsia="맑은 고딕" w:hAnsi="맑은 고딕" w:cs="궁서"/>
              <w:b/>
              <w:bCs/>
            </w:rPr>
            <w:t xml:space="preserve">그림 </w:t>
          </w:r>
          <w:proofErr w:type="gramStart"/>
          <w:r w:rsidR="004A1AE7" w:rsidRPr="00B83B61">
            <w:rPr>
              <w:rFonts w:ascii="맑은 고딕" w:eastAsia="맑은 고딕" w:hAnsi="맑은 고딕" w:cs="궁서"/>
              <w:b/>
              <w:bCs/>
            </w:rPr>
            <w:t xml:space="preserve">30  </w:t>
          </w:r>
          <w:proofErr w:type="spellStart"/>
          <w:r w:rsidR="004A1AE7" w:rsidRPr="00B83B61">
            <w:rPr>
              <w:rFonts w:ascii="맑은 고딕" w:eastAsia="맑은 고딕" w:hAnsi="맑은 고딕" w:cs="궁서"/>
              <w:b/>
              <w:bCs/>
            </w:rPr>
            <w:t>PAMSpecificationSheet</w:t>
          </w:r>
          <w:proofErr w:type="spellEnd"/>
          <w:proofErr w:type="gramEnd"/>
          <w:r w:rsidR="004A1AE7" w:rsidRPr="00B83B61">
            <w:rPr>
              <w:rFonts w:ascii="맑은 고딕" w:eastAsia="맑은 고딕" w:hAnsi="맑은 고딕" w:cs="궁서"/>
              <w:b/>
              <w:bCs/>
            </w:rPr>
            <w:t xml:space="preserve">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 개요</w:t>
          </w:r>
        </w:sdtContent>
      </w:sdt>
    </w:p>
    <w:p w14:paraId="2D15CF61" w14:textId="77777777" w:rsidR="00EB1610" w:rsidRPr="00B83B61" w:rsidRDefault="00EB1610">
      <w:pPr>
        <w:jc w:val="center"/>
        <w:rPr>
          <w:rFonts w:ascii="맑은 고딕" w:eastAsia="맑은 고딕" w:hAnsi="맑은 고딕"/>
          <w:b/>
          <w:bCs/>
        </w:rPr>
      </w:pPr>
    </w:p>
    <w:p w14:paraId="2D15CF62" w14:textId="77777777" w:rsidR="00EB1610" w:rsidRPr="00B83B61" w:rsidRDefault="00EB1610">
      <w:pPr>
        <w:jc w:val="center"/>
        <w:rPr>
          <w:rFonts w:ascii="맑은 고딕" w:eastAsia="맑은 고딕" w:hAnsi="맑은 고딕"/>
          <w:b/>
          <w:bCs/>
        </w:rPr>
      </w:pPr>
    </w:p>
    <w:p w14:paraId="2D15CF63" w14:textId="77777777" w:rsidR="00EB1610" w:rsidRPr="00B83B61" w:rsidRDefault="00EB1610">
      <w:pPr>
        <w:jc w:val="center"/>
        <w:rPr>
          <w:rFonts w:ascii="맑은 고딕" w:eastAsia="맑은 고딕" w:hAnsi="맑은 고딕"/>
          <w:b/>
          <w:bCs/>
        </w:rPr>
      </w:pPr>
    </w:p>
    <w:p w14:paraId="2D15CF64" w14:textId="77777777" w:rsidR="00EB1610" w:rsidRPr="00B83B61" w:rsidRDefault="00EB1610">
      <w:pPr>
        <w:jc w:val="center"/>
        <w:rPr>
          <w:rFonts w:ascii="맑은 고딕" w:eastAsia="맑은 고딕" w:hAnsi="맑은 고딕"/>
          <w:b/>
          <w:bCs/>
        </w:rPr>
      </w:pPr>
    </w:p>
    <w:p w14:paraId="2D15CF65" w14:textId="77777777" w:rsidR="00EB1610" w:rsidRPr="00B83B61" w:rsidRDefault="00EB1610">
      <w:pPr>
        <w:jc w:val="center"/>
        <w:rPr>
          <w:rFonts w:ascii="맑은 고딕" w:eastAsia="맑은 고딕" w:hAnsi="맑은 고딕"/>
          <w:b/>
          <w:bCs/>
        </w:rPr>
      </w:pPr>
    </w:p>
    <w:p w14:paraId="2D15CF66" w14:textId="77777777" w:rsidR="00EB1610" w:rsidRPr="00B83B61" w:rsidRDefault="00EB1610">
      <w:pPr>
        <w:jc w:val="center"/>
        <w:rPr>
          <w:rFonts w:ascii="맑은 고딕" w:eastAsia="맑은 고딕" w:hAnsi="맑은 고딕"/>
          <w:b/>
          <w:bCs/>
        </w:rPr>
      </w:pPr>
    </w:p>
    <w:p w14:paraId="2D15CF67" w14:textId="77777777" w:rsidR="00EB1610" w:rsidRPr="00B83B61" w:rsidRDefault="00EB1610">
      <w:pPr>
        <w:jc w:val="center"/>
        <w:rPr>
          <w:rFonts w:ascii="맑은 고딕" w:eastAsia="맑은 고딕" w:hAnsi="맑은 고딕"/>
          <w:b/>
          <w:bCs/>
        </w:rPr>
      </w:pPr>
    </w:p>
    <w:p w14:paraId="2D15CF68" w14:textId="77777777" w:rsidR="00EB1610" w:rsidRPr="00B83B61"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B83B61" w14:paraId="2D15CF6E" w14:textId="77777777">
        <w:trPr>
          <w:trHeight w:val="289"/>
        </w:trPr>
        <w:tc>
          <w:tcPr>
            <w:tcW w:w="1215" w:type="dxa"/>
            <w:shd w:val="clear" w:color="auto" w:fill="DFE6F7"/>
            <w:tcMar>
              <w:top w:w="28" w:type="dxa"/>
              <w:left w:w="102" w:type="dxa"/>
              <w:bottom w:w="28" w:type="dxa"/>
              <w:right w:w="102" w:type="dxa"/>
            </w:tcMar>
            <w:vAlign w:val="center"/>
          </w:tcPr>
          <w:p w14:paraId="2D15CF69" w14:textId="08D7405F" w:rsidR="00EB1610" w:rsidRPr="00B83B61" w:rsidRDefault="004A1AE7">
            <w:pPr>
              <w:widowControl/>
              <w:jc w:val="center"/>
              <w:rPr>
                <w:rFonts w:ascii="맑은 고딕" w:eastAsia="맑은 고딕" w:hAnsi="맑은 고딕"/>
              </w:rPr>
            </w:pPr>
            <w:r w:rsidRPr="00B83B61">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2D15CF6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b/>
                <w:bCs/>
              </w:rPr>
              <w:t>SMC 02</w:t>
            </w:r>
          </w:p>
        </w:tc>
        <w:tc>
          <w:tcPr>
            <w:tcW w:w="2835" w:type="dxa"/>
            <w:gridSpan w:val="2"/>
            <w:shd w:val="clear" w:color="auto" w:fill="DFE6F7"/>
            <w:vAlign w:val="center"/>
          </w:tcPr>
          <w:p w14:paraId="2D15CF6B"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2D15CF6C"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b/>
                <w:bCs/>
              </w:rPr>
              <w:t>SemanticID</w:t>
            </w:r>
            <w:proofErr w:type="spellEnd"/>
          </w:p>
        </w:tc>
        <w:tc>
          <w:tcPr>
            <w:tcW w:w="5235" w:type="dxa"/>
            <w:shd w:val="clear" w:color="auto" w:fill="DFE6F7"/>
          </w:tcPr>
          <w:p w14:paraId="2D15CF6D" w14:textId="77777777" w:rsidR="00EB1610" w:rsidRPr="00B83B61" w:rsidRDefault="007E0DF0">
            <w:pPr>
              <w:widowControl/>
              <w:jc w:val="center"/>
              <w:rPr>
                <w:rFonts w:ascii="맑은 고딕" w:eastAsia="맑은 고딕" w:hAnsi="맑은 고딕"/>
                <w:b/>
                <w:bCs/>
              </w:rPr>
            </w:pPr>
            <w:sdt>
              <w:sdtPr>
                <w:rPr>
                  <w:rFonts w:ascii="맑은 고딕" w:eastAsia="맑은 고딕" w:hAnsi="맑은 고딕"/>
                </w:rPr>
                <w:tag w:val="goog_rdk_415"/>
                <w:id w:val="-1845306483"/>
              </w:sdtPr>
              <w:sdtContent>
                <w:r w:rsidR="004A1AE7" w:rsidRPr="00B83B61">
                  <w:rPr>
                    <w:rFonts w:ascii="맑은 고딕" w:eastAsia="맑은 고딕" w:hAnsi="맑은 고딕" w:cs="궁서"/>
                    <w:b/>
                    <w:bCs/>
                  </w:rPr>
                  <w:t>설명</w:t>
                </w:r>
              </w:sdtContent>
            </w:sdt>
          </w:p>
        </w:tc>
      </w:tr>
      <w:tr w:rsidR="00EB1610" w:rsidRPr="00B83B61" w14:paraId="2D15CF76" w14:textId="77777777">
        <w:trPr>
          <w:trHeight w:val="351"/>
        </w:trPr>
        <w:tc>
          <w:tcPr>
            <w:tcW w:w="1215" w:type="dxa"/>
            <w:vMerge w:val="restart"/>
            <w:tcMar>
              <w:top w:w="28" w:type="dxa"/>
              <w:left w:w="102" w:type="dxa"/>
              <w:bottom w:w="28" w:type="dxa"/>
              <w:right w:w="102" w:type="dxa"/>
            </w:tcMar>
            <w:vAlign w:val="center"/>
          </w:tcPr>
          <w:p w14:paraId="2D15CF6F"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2D15CF70"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w:t>
            </w:r>
          </w:p>
        </w:tc>
        <w:tc>
          <w:tcPr>
            <w:tcW w:w="765" w:type="dxa"/>
            <w:vAlign w:val="center"/>
          </w:tcPr>
          <w:p w14:paraId="2D15CF7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tcMar>
              <w:top w:w="28" w:type="dxa"/>
              <w:left w:w="102" w:type="dxa"/>
              <w:bottom w:w="28" w:type="dxa"/>
              <w:right w:w="102" w:type="dxa"/>
            </w:tcMar>
            <w:vAlign w:val="center"/>
          </w:tcPr>
          <w:p w14:paraId="2D15CF7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2D15CF7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0173-1#02-AAV929#001</w:t>
            </w:r>
          </w:p>
        </w:tc>
        <w:tc>
          <w:tcPr>
            <w:tcW w:w="5235" w:type="dxa"/>
            <w:vAlign w:val="center"/>
          </w:tcPr>
          <w:p w14:paraId="2D15CF7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Unique identifier for the PAM specification sheet</w:t>
            </w:r>
          </w:p>
          <w:p w14:paraId="2D15CF7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16"/>
                <w:id w:val="-1696372695"/>
              </w:sdtPr>
              <w:sdtContent>
                <w:r w:rsidR="004A1AE7" w:rsidRPr="00B83B61">
                  <w:rPr>
                    <w:rFonts w:ascii="맑은 고딕" w:eastAsia="맑은 고딕" w:hAnsi="맑은 고딕" w:cs="궁서"/>
                  </w:rPr>
                  <w:t>PAM 사양 시트에 대한 고유 식별자</w:t>
                </w:r>
              </w:sdtContent>
            </w:sdt>
          </w:p>
        </w:tc>
      </w:tr>
      <w:tr w:rsidR="00EB1610" w:rsidRPr="00B83B61" w14:paraId="2D15CF7E" w14:textId="77777777">
        <w:trPr>
          <w:trHeight w:val="352"/>
        </w:trPr>
        <w:tc>
          <w:tcPr>
            <w:tcW w:w="1215" w:type="dxa"/>
            <w:vMerge/>
            <w:tcMar>
              <w:top w:w="28" w:type="dxa"/>
              <w:left w:w="102" w:type="dxa"/>
              <w:bottom w:w="28" w:type="dxa"/>
              <w:right w:w="102" w:type="dxa"/>
            </w:tcMar>
            <w:vAlign w:val="center"/>
          </w:tcPr>
          <w:p w14:paraId="2D15CF77" w14:textId="77777777" w:rsidR="00EB1610" w:rsidRPr="00B83B61" w:rsidRDefault="00EB1610">
            <w:pPr>
              <w:spacing w:line="276" w:lineRule="auto"/>
              <w:jc w:val="left"/>
              <w:rPr>
                <w:rFonts w:ascii="맑은 고딕" w:eastAsia="맑은 고딕" w:hAnsi="맑은 고딕"/>
              </w:rPr>
            </w:pPr>
          </w:p>
        </w:tc>
        <w:tc>
          <w:tcPr>
            <w:tcW w:w="1095" w:type="dxa"/>
            <w:vAlign w:val="center"/>
          </w:tcPr>
          <w:p w14:paraId="2D15CF78"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w:t>
            </w:r>
          </w:p>
        </w:tc>
        <w:tc>
          <w:tcPr>
            <w:tcW w:w="765" w:type="dxa"/>
            <w:vAlign w:val="center"/>
          </w:tcPr>
          <w:p w14:paraId="2D15CF7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7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2D15CF7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0173-1#02-AAV939#001</w:t>
            </w:r>
          </w:p>
        </w:tc>
        <w:tc>
          <w:tcPr>
            <w:tcW w:w="5235" w:type="dxa"/>
            <w:vAlign w:val="center"/>
          </w:tcPr>
          <w:p w14:paraId="2D15CF7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Defines the general category of the asset described in the PAM specification sheet.</w:t>
            </w:r>
          </w:p>
          <w:p w14:paraId="2D15CF7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17"/>
                <w:id w:val="1810832951"/>
              </w:sdtPr>
              <w:sdtContent>
                <w:r w:rsidR="004A1AE7" w:rsidRPr="00B83B61">
                  <w:rPr>
                    <w:rFonts w:ascii="맑은 고딕" w:eastAsia="맑은 고딕" w:hAnsi="맑은 고딕" w:cs="궁서"/>
                  </w:rPr>
                  <w:t>PAM 사양 시트에 설명된 자산의 일반 범주를 정의</w:t>
                </w:r>
              </w:sdtContent>
            </w:sdt>
          </w:p>
        </w:tc>
      </w:tr>
      <w:tr w:rsidR="00EB1610" w:rsidRPr="00B83B61" w14:paraId="2D15CF86" w14:textId="77777777">
        <w:trPr>
          <w:trHeight w:val="352"/>
        </w:trPr>
        <w:tc>
          <w:tcPr>
            <w:tcW w:w="1215" w:type="dxa"/>
            <w:vMerge/>
            <w:tcMar>
              <w:top w:w="28" w:type="dxa"/>
              <w:left w:w="102" w:type="dxa"/>
              <w:bottom w:w="28" w:type="dxa"/>
              <w:right w:w="102" w:type="dxa"/>
            </w:tcMar>
            <w:vAlign w:val="center"/>
          </w:tcPr>
          <w:p w14:paraId="2D15CF7F" w14:textId="77777777" w:rsidR="00EB1610" w:rsidRPr="00B83B61" w:rsidRDefault="00EB1610">
            <w:pPr>
              <w:spacing w:line="276" w:lineRule="auto"/>
              <w:jc w:val="left"/>
              <w:rPr>
                <w:rFonts w:ascii="맑은 고딕" w:eastAsia="맑은 고딕" w:hAnsi="맑은 고딕"/>
              </w:rPr>
            </w:pPr>
          </w:p>
        </w:tc>
        <w:tc>
          <w:tcPr>
            <w:tcW w:w="1095" w:type="dxa"/>
            <w:vAlign w:val="center"/>
          </w:tcPr>
          <w:p w14:paraId="2D15CF80"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w:t>
            </w:r>
          </w:p>
        </w:tc>
        <w:tc>
          <w:tcPr>
            <w:tcW w:w="765" w:type="dxa"/>
            <w:vAlign w:val="center"/>
          </w:tcPr>
          <w:p w14:paraId="2D15CF8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8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2D15CF8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0173-1#02-AAV940#001</w:t>
            </w:r>
          </w:p>
        </w:tc>
        <w:tc>
          <w:tcPr>
            <w:tcW w:w="5235" w:type="dxa"/>
            <w:vAlign w:val="center"/>
          </w:tcPr>
          <w:p w14:paraId="2D15CF8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Unique identifier for a general asset type's PAM specification sheet</w:t>
            </w:r>
          </w:p>
          <w:p w14:paraId="2D15CF8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18"/>
                <w:id w:val="1342887591"/>
              </w:sdtPr>
              <w:sdtContent>
                <w:r w:rsidR="004A1AE7" w:rsidRPr="00B83B61">
                  <w:rPr>
                    <w:rFonts w:ascii="맑은 고딕" w:eastAsia="맑은 고딕" w:hAnsi="맑은 고딕" w:cs="궁서"/>
                  </w:rPr>
                  <w:t>일반 자산 유형의 PAM 사양 시트에 대한 고유 식별자</w:t>
                </w:r>
              </w:sdtContent>
            </w:sdt>
          </w:p>
        </w:tc>
      </w:tr>
      <w:tr w:rsidR="00EB1610" w:rsidRPr="00B83B61" w14:paraId="2D15CF8E" w14:textId="77777777">
        <w:trPr>
          <w:trHeight w:val="352"/>
        </w:trPr>
        <w:tc>
          <w:tcPr>
            <w:tcW w:w="1215" w:type="dxa"/>
            <w:vMerge w:val="restart"/>
            <w:vAlign w:val="center"/>
          </w:tcPr>
          <w:p w14:paraId="2D15CF87"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GeneralInformation</w:t>
            </w:r>
            <w:proofErr w:type="spellEnd"/>
          </w:p>
        </w:tc>
        <w:tc>
          <w:tcPr>
            <w:tcW w:w="1095" w:type="dxa"/>
            <w:vAlign w:val="center"/>
          </w:tcPr>
          <w:p w14:paraId="2D15CF88"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w:t>
            </w:r>
          </w:p>
        </w:tc>
        <w:tc>
          <w:tcPr>
            <w:tcW w:w="765" w:type="dxa"/>
            <w:vAlign w:val="center"/>
          </w:tcPr>
          <w:p w14:paraId="2D15CF8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8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2D15CF8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0173-1#02-AAV946#001</w:t>
            </w:r>
          </w:p>
        </w:tc>
        <w:tc>
          <w:tcPr>
            <w:tcW w:w="5235" w:type="dxa"/>
            <w:vAlign w:val="center"/>
          </w:tcPr>
          <w:p w14:paraId="2D15CF8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the asset's logical position within a piping and instrumentation diagram</w:t>
            </w:r>
          </w:p>
          <w:p w14:paraId="2D15CF8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19"/>
                <w:id w:val="1984990387"/>
              </w:sdtPr>
              <w:sdtContent>
                <w:r w:rsidR="004A1AE7" w:rsidRPr="00B83B61">
                  <w:rPr>
                    <w:rFonts w:ascii="맑은 고딕" w:eastAsia="맑은 고딕" w:hAnsi="맑은 고딕" w:cs="궁서"/>
                  </w:rPr>
                  <w:t>배관 및 계측 다이어그램 내에서 자산의 논리적 위치를 지정</w:t>
                </w:r>
              </w:sdtContent>
            </w:sdt>
          </w:p>
        </w:tc>
      </w:tr>
      <w:tr w:rsidR="00EB1610" w:rsidRPr="00B83B61" w14:paraId="2D15CF96" w14:textId="77777777">
        <w:trPr>
          <w:trHeight w:val="352"/>
        </w:trPr>
        <w:tc>
          <w:tcPr>
            <w:tcW w:w="1215" w:type="dxa"/>
            <w:vMerge/>
            <w:vAlign w:val="center"/>
          </w:tcPr>
          <w:p w14:paraId="2D15CF8F" w14:textId="77777777" w:rsidR="00EB1610" w:rsidRPr="00B83B61" w:rsidRDefault="00EB1610">
            <w:pPr>
              <w:jc w:val="left"/>
              <w:rPr>
                <w:rFonts w:ascii="맑은 고딕" w:eastAsia="맑은 고딕" w:hAnsi="맑은 고딕"/>
              </w:rPr>
            </w:pPr>
          </w:p>
        </w:tc>
        <w:tc>
          <w:tcPr>
            <w:tcW w:w="1095" w:type="dxa"/>
            <w:vAlign w:val="center"/>
          </w:tcPr>
          <w:p w14:paraId="2D15CF90" w14:textId="77777777" w:rsidR="00EB1610" w:rsidRPr="00B83B61" w:rsidRDefault="00EB1610">
            <w:pPr>
              <w:jc w:val="center"/>
              <w:rPr>
                <w:rFonts w:ascii="맑은 고딕" w:eastAsia="맑은 고딕" w:hAnsi="맑은 고딕"/>
              </w:rPr>
            </w:pPr>
          </w:p>
        </w:tc>
        <w:tc>
          <w:tcPr>
            <w:tcW w:w="765" w:type="dxa"/>
            <w:vAlign w:val="center"/>
          </w:tcPr>
          <w:p w14:paraId="2D15CF9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9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2D15CF9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0173-1#02-AAV947#001</w:t>
            </w:r>
          </w:p>
        </w:tc>
        <w:tc>
          <w:tcPr>
            <w:tcW w:w="5235" w:type="dxa"/>
            <w:vAlign w:val="center"/>
          </w:tcPr>
          <w:p w14:paraId="2D15CF9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the actual location of the asset within the plant.</w:t>
            </w:r>
          </w:p>
          <w:p w14:paraId="2D15CF9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0"/>
                <w:id w:val="569503526"/>
              </w:sdtPr>
              <w:sdtContent>
                <w:r w:rsidR="004A1AE7" w:rsidRPr="00B83B61">
                  <w:rPr>
                    <w:rFonts w:ascii="맑은 고딕" w:eastAsia="맑은 고딕" w:hAnsi="맑은 고딕" w:cs="궁서"/>
                  </w:rPr>
                  <w:t>플랜트 내 자산의 실제 위치를 지정</w:t>
                </w:r>
              </w:sdtContent>
            </w:sdt>
          </w:p>
        </w:tc>
      </w:tr>
      <w:tr w:rsidR="00EB1610" w:rsidRPr="00B83B61" w14:paraId="2D15CF9E" w14:textId="77777777">
        <w:trPr>
          <w:trHeight w:val="352"/>
        </w:trPr>
        <w:tc>
          <w:tcPr>
            <w:tcW w:w="1215" w:type="dxa"/>
            <w:vMerge/>
            <w:vAlign w:val="center"/>
          </w:tcPr>
          <w:p w14:paraId="2D15CF97" w14:textId="77777777" w:rsidR="00EB1610" w:rsidRPr="00B83B61" w:rsidRDefault="00EB1610">
            <w:pPr>
              <w:jc w:val="left"/>
              <w:rPr>
                <w:rFonts w:ascii="맑은 고딕" w:eastAsia="맑은 고딕" w:hAnsi="맑은 고딕"/>
              </w:rPr>
            </w:pPr>
          </w:p>
        </w:tc>
        <w:tc>
          <w:tcPr>
            <w:tcW w:w="1095" w:type="dxa"/>
            <w:vAlign w:val="center"/>
          </w:tcPr>
          <w:p w14:paraId="2D15CF98" w14:textId="77777777" w:rsidR="00EB1610" w:rsidRPr="00B83B61" w:rsidRDefault="00EB1610">
            <w:pPr>
              <w:jc w:val="center"/>
              <w:rPr>
                <w:rFonts w:ascii="맑은 고딕" w:eastAsia="맑은 고딕" w:hAnsi="맑은 고딕"/>
              </w:rPr>
            </w:pPr>
          </w:p>
        </w:tc>
        <w:tc>
          <w:tcPr>
            <w:tcW w:w="765" w:type="dxa"/>
            <w:vAlign w:val="center"/>
          </w:tcPr>
          <w:p w14:paraId="2D15CF9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9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Description</w:t>
            </w:r>
          </w:p>
        </w:tc>
        <w:tc>
          <w:tcPr>
            <w:tcW w:w="3285" w:type="dxa"/>
            <w:tcMar>
              <w:top w:w="28" w:type="dxa"/>
              <w:left w:w="102" w:type="dxa"/>
              <w:bottom w:w="28" w:type="dxa"/>
              <w:right w:w="102" w:type="dxa"/>
            </w:tcMar>
            <w:vAlign w:val="center"/>
          </w:tcPr>
          <w:p w14:paraId="2D15CF9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0173-1#02-AAV948#001</w:t>
            </w:r>
          </w:p>
        </w:tc>
        <w:tc>
          <w:tcPr>
            <w:tcW w:w="5235" w:type="dxa"/>
            <w:vAlign w:val="center"/>
          </w:tcPr>
          <w:p w14:paraId="2D15CF9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Offers a concise explanation of the asset's primary function</w:t>
            </w:r>
          </w:p>
          <w:p w14:paraId="2D15CF9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1"/>
                <w:id w:val="-1137124961"/>
              </w:sdtPr>
              <w:sdtContent>
                <w:r w:rsidR="004A1AE7" w:rsidRPr="00B83B61">
                  <w:rPr>
                    <w:rFonts w:ascii="맑은 고딕" w:eastAsia="맑은 고딕" w:hAnsi="맑은 고딕" w:cs="궁서"/>
                  </w:rPr>
                  <w:t>자산의 주요 기능에 대한 간략한 설명을 제공.</w:t>
                </w:r>
              </w:sdtContent>
            </w:sdt>
          </w:p>
        </w:tc>
      </w:tr>
      <w:tr w:rsidR="00EB1610" w:rsidRPr="00B83B61" w14:paraId="2D15CFA6" w14:textId="77777777">
        <w:trPr>
          <w:trHeight w:val="352"/>
        </w:trPr>
        <w:tc>
          <w:tcPr>
            <w:tcW w:w="1215" w:type="dxa"/>
            <w:vMerge/>
            <w:vAlign w:val="center"/>
          </w:tcPr>
          <w:p w14:paraId="2D15CF9F" w14:textId="77777777" w:rsidR="00EB1610" w:rsidRPr="00B83B61" w:rsidRDefault="00EB1610">
            <w:pPr>
              <w:jc w:val="left"/>
              <w:rPr>
                <w:rFonts w:ascii="맑은 고딕" w:eastAsia="맑은 고딕" w:hAnsi="맑은 고딕"/>
              </w:rPr>
            </w:pPr>
          </w:p>
        </w:tc>
        <w:tc>
          <w:tcPr>
            <w:tcW w:w="1095" w:type="dxa"/>
            <w:vAlign w:val="center"/>
          </w:tcPr>
          <w:p w14:paraId="2D15CFA0" w14:textId="77777777" w:rsidR="00EB1610" w:rsidRPr="00B83B61" w:rsidRDefault="00EB1610">
            <w:pPr>
              <w:jc w:val="center"/>
              <w:rPr>
                <w:rFonts w:ascii="맑은 고딕" w:eastAsia="맑은 고딕" w:hAnsi="맑은 고딕"/>
              </w:rPr>
            </w:pPr>
          </w:p>
        </w:tc>
        <w:tc>
          <w:tcPr>
            <w:tcW w:w="765" w:type="dxa"/>
            <w:vAlign w:val="center"/>
          </w:tcPr>
          <w:p w14:paraId="2D15CFA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A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2D15CFA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0173-1#02-AAV949#001</w:t>
            </w:r>
          </w:p>
        </w:tc>
        <w:tc>
          <w:tcPr>
            <w:tcW w:w="5235" w:type="dxa"/>
            <w:vAlign w:val="center"/>
          </w:tcPr>
          <w:p w14:paraId="2D15CFA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Defines the specific subtype of the asset.</w:t>
            </w:r>
          </w:p>
          <w:p w14:paraId="2D15CFA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2"/>
                <w:id w:val="-1389877608"/>
              </w:sdtPr>
              <w:sdtContent>
                <w:r w:rsidR="004A1AE7" w:rsidRPr="00B83B61">
                  <w:rPr>
                    <w:rFonts w:ascii="맑은 고딕" w:eastAsia="맑은 고딕" w:hAnsi="맑은 고딕" w:cs="궁서"/>
                  </w:rPr>
                  <w:t>자산의 특정 하위 유형을 정의</w:t>
                </w:r>
              </w:sdtContent>
            </w:sdt>
          </w:p>
        </w:tc>
      </w:tr>
      <w:tr w:rsidR="00EB1610" w:rsidRPr="00B83B61" w14:paraId="2D15CFAE" w14:textId="77777777">
        <w:trPr>
          <w:trHeight w:val="352"/>
        </w:trPr>
        <w:tc>
          <w:tcPr>
            <w:tcW w:w="1215" w:type="dxa"/>
            <w:vMerge/>
            <w:vAlign w:val="center"/>
          </w:tcPr>
          <w:p w14:paraId="2D15CFA7" w14:textId="77777777" w:rsidR="00EB1610" w:rsidRPr="00B83B61" w:rsidRDefault="00EB1610">
            <w:pPr>
              <w:jc w:val="left"/>
              <w:rPr>
                <w:rFonts w:ascii="맑은 고딕" w:eastAsia="맑은 고딕" w:hAnsi="맑은 고딕"/>
              </w:rPr>
            </w:pPr>
          </w:p>
        </w:tc>
        <w:tc>
          <w:tcPr>
            <w:tcW w:w="1095" w:type="dxa"/>
            <w:vAlign w:val="center"/>
          </w:tcPr>
          <w:p w14:paraId="2D15CFA8" w14:textId="77777777" w:rsidR="00EB1610" w:rsidRPr="00B83B61" w:rsidRDefault="00EB1610">
            <w:pPr>
              <w:jc w:val="center"/>
              <w:rPr>
                <w:rFonts w:ascii="맑은 고딕" w:eastAsia="맑은 고딕" w:hAnsi="맑은 고딕"/>
              </w:rPr>
            </w:pPr>
          </w:p>
        </w:tc>
        <w:tc>
          <w:tcPr>
            <w:tcW w:w="765" w:type="dxa"/>
            <w:vAlign w:val="center"/>
          </w:tcPr>
          <w:p w14:paraId="2D15CFA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A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SpecificationSheetRef</w:t>
            </w:r>
            <w:r w:rsidRPr="00B83B61">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2D15CFA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lastRenderedPageBreak/>
              <w:t>0173-1#02-AAV952#001</w:t>
            </w:r>
          </w:p>
        </w:tc>
        <w:tc>
          <w:tcPr>
            <w:tcW w:w="5235" w:type="dxa"/>
            <w:vAlign w:val="center"/>
          </w:tcPr>
          <w:p w14:paraId="2D15CFA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 xml:space="preserve">Reference to the technical specification sheet </w:t>
            </w:r>
            <w:r w:rsidRPr="00B83B61">
              <w:rPr>
                <w:rFonts w:ascii="맑은 고딕" w:eastAsia="맑은 고딕" w:hAnsi="맑은 고딕"/>
              </w:rPr>
              <w:lastRenderedPageBreak/>
              <w:t>accompanying the asset.</w:t>
            </w:r>
          </w:p>
          <w:p w14:paraId="2D15CFA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3"/>
                <w:id w:val="2076709161"/>
              </w:sdtPr>
              <w:sdtContent>
                <w:r w:rsidR="004A1AE7" w:rsidRPr="00B83B61">
                  <w:rPr>
                    <w:rFonts w:ascii="맑은 고딕" w:eastAsia="맑은 고딕" w:hAnsi="맑은 고딕" w:cs="궁서"/>
                  </w:rPr>
                  <w:t>자산과 함께 제공되는 기술 사양서에 대한 참조</w:t>
                </w:r>
              </w:sdtContent>
            </w:sdt>
          </w:p>
        </w:tc>
      </w:tr>
      <w:tr w:rsidR="00EB1610" w:rsidRPr="00B83B61" w14:paraId="2D15CFB6" w14:textId="77777777">
        <w:trPr>
          <w:trHeight w:val="352"/>
        </w:trPr>
        <w:tc>
          <w:tcPr>
            <w:tcW w:w="1215" w:type="dxa"/>
            <w:vMerge/>
            <w:vAlign w:val="center"/>
          </w:tcPr>
          <w:p w14:paraId="2D15CFAF" w14:textId="77777777" w:rsidR="00EB1610" w:rsidRPr="00B83B61" w:rsidRDefault="00EB1610">
            <w:pPr>
              <w:jc w:val="left"/>
              <w:rPr>
                <w:rFonts w:ascii="맑은 고딕" w:eastAsia="맑은 고딕" w:hAnsi="맑은 고딕"/>
              </w:rPr>
            </w:pPr>
          </w:p>
        </w:tc>
        <w:tc>
          <w:tcPr>
            <w:tcW w:w="1095" w:type="dxa"/>
            <w:vAlign w:val="center"/>
          </w:tcPr>
          <w:p w14:paraId="2D15CFB0" w14:textId="77777777" w:rsidR="00EB1610" w:rsidRPr="00B83B61" w:rsidRDefault="00EB1610">
            <w:pPr>
              <w:jc w:val="center"/>
              <w:rPr>
                <w:rFonts w:ascii="맑은 고딕" w:eastAsia="맑은 고딕" w:hAnsi="맑은 고딕"/>
              </w:rPr>
            </w:pPr>
          </w:p>
        </w:tc>
        <w:tc>
          <w:tcPr>
            <w:tcW w:w="765" w:type="dxa"/>
            <w:vAlign w:val="center"/>
          </w:tcPr>
          <w:p w14:paraId="2D15CFB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B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2D15CFB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0173-1#02-AAV950#001</w:t>
            </w:r>
          </w:p>
        </w:tc>
        <w:tc>
          <w:tcPr>
            <w:tcW w:w="5235" w:type="dxa"/>
            <w:vAlign w:val="center"/>
          </w:tcPr>
          <w:p w14:paraId="2D15CFB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Denotes whether the asset is part of a safety equipment.</w:t>
            </w:r>
          </w:p>
          <w:p w14:paraId="2D15CFB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4"/>
                <w:id w:val="1522709344"/>
              </w:sdtPr>
              <w:sdtContent>
                <w:r w:rsidR="004A1AE7" w:rsidRPr="00B83B61">
                  <w:rPr>
                    <w:rFonts w:ascii="맑은 고딕" w:eastAsia="맑은 고딕" w:hAnsi="맑은 고딕" w:cs="궁서"/>
                  </w:rPr>
                  <w:t>자산이 안전 장비의 일부인지 여부</w:t>
                </w:r>
              </w:sdtContent>
            </w:sdt>
          </w:p>
        </w:tc>
      </w:tr>
      <w:tr w:rsidR="00EB1610" w:rsidRPr="00B83B61" w14:paraId="2D15CFBE" w14:textId="77777777">
        <w:trPr>
          <w:trHeight w:val="352"/>
        </w:trPr>
        <w:tc>
          <w:tcPr>
            <w:tcW w:w="1215" w:type="dxa"/>
            <w:vMerge/>
            <w:vAlign w:val="center"/>
          </w:tcPr>
          <w:p w14:paraId="2D15CFB7" w14:textId="77777777" w:rsidR="00EB1610" w:rsidRPr="00B83B61" w:rsidRDefault="00EB1610">
            <w:pPr>
              <w:jc w:val="left"/>
              <w:rPr>
                <w:rFonts w:ascii="맑은 고딕" w:eastAsia="맑은 고딕" w:hAnsi="맑은 고딕"/>
              </w:rPr>
            </w:pPr>
          </w:p>
        </w:tc>
        <w:tc>
          <w:tcPr>
            <w:tcW w:w="1095" w:type="dxa"/>
            <w:vAlign w:val="center"/>
          </w:tcPr>
          <w:p w14:paraId="2D15CFB8" w14:textId="77777777" w:rsidR="00EB1610" w:rsidRPr="00B83B61" w:rsidRDefault="00EB1610">
            <w:pPr>
              <w:jc w:val="center"/>
              <w:rPr>
                <w:rFonts w:ascii="맑은 고딕" w:eastAsia="맑은 고딕" w:hAnsi="맑은 고딕"/>
              </w:rPr>
            </w:pPr>
          </w:p>
        </w:tc>
        <w:tc>
          <w:tcPr>
            <w:tcW w:w="765" w:type="dxa"/>
            <w:vAlign w:val="center"/>
          </w:tcPr>
          <w:p w14:paraId="2D15CFB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B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2D15CFB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0173-1#02-AAV951#001</w:t>
            </w:r>
          </w:p>
        </w:tc>
        <w:tc>
          <w:tcPr>
            <w:tcW w:w="5235" w:type="dxa"/>
            <w:vAlign w:val="center"/>
          </w:tcPr>
          <w:p w14:paraId="2D15CFB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References zero (if empty), one or more backup assets for redundancy purposes.</w:t>
            </w:r>
          </w:p>
          <w:p w14:paraId="2D15CFB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5"/>
                <w:id w:val="895595836"/>
              </w:sdtPr>
              <w:sdtContent>
                <w:r w:rsidR="004A1AE7" w:rsidRPr="00B83B61">
                  <w:rPr>
                    <w:rFonts w:ascii="맑은 고딕" w:eastAsia="맑은 고딕" w:hAnsi="맑은 고딕" w:cs="궁서"/>
                  </w:rPr>
                  <w:t>중복성을 위해 0(비어 있는 경우) 또는 하나 이상의 백업 자산을 참조</w:t>
                </w:r>
              </w:sdtContent>
            </w:sdt>
          </w:p>
        </w:tc>
      </w:tr>
      <w:tr w:rsidR="00EB1610" w:rsidRPr="00B83B61" w14:paraId="2D15CFC6" w14:textId="77777777">
        <w:trPr>
          <w:trHeight w:val="352"/>
        </w:trPr>
        <w:tc>
          <w:tcPr>
            <w:tcW w:w="1215" w:type="dxa"/>
            <w:vMerge/>
            <w:vAlign w:val="center"/>
          </w:tcPr>
          <w:p w14:paraId="2D15CFBF" w14:textId="77777777" w:rsidR="00EB1610" w:rsidRPr="00B83B61" w:rsidRDefault="00EB1610">
            <w:pPr>
              <w:jc w:val="left"/>
              <w:rPr>
                <w:rFonts w:ascii="맑은 고딕" w:eastAsia="맑은 고딕" w:hAnsi="맑은 고딕"/>
              </w:rPr>
            </w:pPr>
          </w:p>
        </w:tc>
        <w:tc>
          <w:tcPr>
            <w:tcW w:w="1095" w:type="dxa"/>
            <w:vAlign w:val="center"/>
          </w:tcPr>
          <w:p w14:paraId="2D15CFC0" w14:textId="77777777" w:rsidR="00EB1610" w:rsidRPr="00B83B61" w:rsidRDefault="00EB1610">
            <w:pPr>
              <w:jc w:val="center"/>
              <w:rPr>
                <w:rFonts w:ascii="맑은 고딕" w:eastAsia="맑은 고딕" w:hAnsi="맑은 고딕"/>
              </w:rPr>
            </w:pPr>
          </w:p>
        </w:tc>
        <w:tc>
          <w:tcPr>
            <w:tcW w:w="765" w:type="dxa"/>
            <w:vAlign w:val="center"/>
          </w:tcPr>
          <w:p w14:paraId="2D15CFC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C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2D15CFC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0173-1#02-AAV930#002</w:t>
            </w:r>
          </w:p>
        </w:tc>
        <w:tc>
          <w:tcPr>
            <w:tcW w:w="5235" w:type="dxa"/>
            <w:vAlign w:val="center"/>
          </w:tcPr>
          <w:p w14:paraId="2D15CFC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Denotes the safety integrity level (SIL), categorized into four levels.</w:t>
            </w:r>
          </w:p>
          <w:p w14:paraId="2D15CFC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6"/>
                <w:id w:val="1504377805"/>
              </w:sdtPr>
              <w:sdtContent>
                <w:r w:rsidR="004A1AE7" w:rsidRPr="00B83B61">
                  <w:rPr>
                    <w:rFonts w:ascii="맑은 고딕" w:eastAsia="맑은 고딕" w:hAnsi="맑은 고딕" w:cs="궁서"/>
                  </w:rPr>
                  <w:t>4단계로 분류된 안전 무결성 수준(SIL).</w:t>
                </w:r>
              </w:sdtContent>
            </w:sdt>
          </w:p>
        </w:tc>
      </w:tr>
      <w:tr w:rsidR="00EB1610" w:rsidRPr="00B83B61" w14:paraId="2D15CFCE" w14:textId="77777777">
        <w:trPr>
          <w:trHeight w:val="352"/>
        </w:trPr>
        <w:tc>
          <w:tcPr>
            <w:tcW w:w="1215" w:type="dxa"/>
            <w:vMerge/>
            <w:vAlign w:val="center"/>
          </w:tcPr>
          <w:p w14:paraId="2D15CFC7" w14:textId="77777777" w:rsidR="00EB1610" w:rsidRPr="00B83B61" w:rsidRDefault="00EB1610">
            <w:pPr>
              <w:jc w:val="left"/>
              <w:rPr>
                <w:rFonts w:ascii="맑은 고딕" w:eastAsia="맑은 고딕" w:hAnsi="맑은 고딕"/>
              </w:rPr>
            </w:pPr>
          </w:p>
        </w:tc>
        <w:tc>
          <w:tcPr>
            <w:tcW w:w="1095" w:type="dxa"/>
            <w:vAlign w:val="center"/>
          </w:tcPr>
          <w:p w14:paraId="2D15CFC8" w14:textId="77777777" w:rsidR="00EB1610" w:rsidRPr="00B83B61" w:rsidRDefault="00EB1610">
            <w:pPr>
              <w:jc w:val="center"/>
              <w:rPr>
                <w:rFonts w:ascii="맑은 고딕" w:eastAsia="맑은 고딕" w:hAnsi="맑은 고딕"/>
              </w:rPr>
            </w:pPr>
          </w:p>
        </w:tc>
        <w:tc>
          <w:tcPr>
            <w:tcW w:w="765" w:type="dxa"/>
            <w:vAlign w:val="center"/>
          </w:tcPr>
          <w:p w14:paraId="2D15CFC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C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2D15CFC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0173-1#02-AAV942#001</w:t>
            </w:r>
          </w:p>
        </w:tc>
        <w:tc>
          <w:tcPr>
            <w:tcW w:w="5235" w:type="dxa"/>
            <w:vAlign w:val="center"/>
          </w:tcPr>
          <w:p w14:paraId="2D15CFC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Indicates the probability of a failure occurring, classified into three levels.</w:t>
            </w:r>
          </w:p>
          <w:p w14:paraId="2D15CFC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7"/>
                <w:id w:val="-2103265691"/>
              </w:sdtPr>
              <w:sdtContent>
                <w:r w:rsidR="004A1AE7" w:rsidRPr="00B83B61">
                  <w:rPr>
                    <w:rFonts w:ascii="맑은 고딕" w:eastAsia="맑은 고딕" w:hAnsi="맑은 고딕" w:cs="궁서"/>
                  </w:rPr>
                  <w:t>고장 발생 확률을 나타내며, 세 단계로 분류</w:t>
                </w:r>
              </w:sdtContent>
            </w:sdt>
          </w:p>
        </w:tc>
      </w:tr>
      <w:tr w:rsidR="00EB1610" w:rsidRPr="00B83B61" w14:paraId="2D15CFD6" w14:textId="77777777">
        <w:trPr>
          <w:trHeight w:val="352"/>
        </w:trPr>
        <w:tc>
          <w:tcPr>
            <w:tcW w:w="1215" w:type="dxa"/>
            <w:vMerge/>
            <w:vAlign w:val="center"/>
          </w:tcPr>
          <w:p w14:paraId="2D15CFCF" w14:textId="77777777" w:rsidR="00EB1610" w:rsidRPr="00B83B61" w:rsidRDefault="00EB1610">
            <w:pPr>
              <w:jc w:val="left"/>
              <w:rPr>
                <w:rFonts w:ascii="맑은 고딕" w:eastAsia="맑은 고딕" w:hAnsi="맑은 고딕"/>
              </w:rPr>
            </w:pPr>
          </w:p>
        </w:tc>
        <w:tc>
          <w:tcPr>
            <w:tcW w:w="1095" w:type="dxa"/>
            <w:vAlign w:val="center"/>
          </w:tcPr>
          <w:p w14:paraId="2D15CFD0" w14:textId="77777777" w:rsidR="00EB1610" w:rsidRPr="00B83B61" w:rsidRDefault="00EB1610">
            <w:pPr>
              <w:jc w:val="center"/>
              <w:rPr>
                <w:rFonts w:ascii="맑은 고딕" w:eastAsia="맑은 고딕" w:hAnsi="맑은 고딕"/>
              </w:rPr>
            </w:pPr>
          </w:p>
        </w:tc>
        <w:tc>
          <w:tcPr>
            <w:tcW w:w="765" w:type="dxa"/>
            <w:vAlign w:val="center"/>
          </w:tcPr>
          <w:p w14:paraId="2D15CFD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D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2D15CFD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0173-1#02-AAV943#001</w:t>
            </w:r>
          </w:p>
        </w:tc>
        <w:tc>
          <w:tcPr>
            <w:tcW w:w="5235" w:type="dxa"/>
            <w:vAlign w:val="center"/>
          </w:tcPr>
          <w:p w14:paraId="2D15CFD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Indicates the potential impact or seriousness of a failure, classified into three levels.</w:t>
            </w:r>
          </w:p>
          <w:p w14:paraId="2D15CFD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8"/>
                <w:id w:val="650870181"/>
              </w:sdtPr>
              <w:sdtContent>
                <w:r w:rsidR="004A1AE7" w:rsidRPr="00B83B61">
                  <w:rPr>
                    <w:rFonts w:ascii="맑은 고딕" w:eastAsia="맑은 고딕" w:hAnsi="맑은 고딕" w:cs="궁서"/>
                  </w:rPr>
                  <w:t>고장의 잠재적 영향 또는 심각도를 나타내며, 세 단계로 분</w:t>
                </w:r>
              </w:sdtContent>
            </w:sdt>
          </w:p>
        </w:tc>
      </w:tr>
      <w:tr w:rsidR="00EB1610" w:rsidRPr="00B83B61" w14:paraId="2D15CFDE" w14:textId="77777777">
        <w:trPr>
          <w:trHeight w:val="352"/>
        </w:trPr>
        <w:tc>
          <w:tcPr>
            <w:tcW w:w="1215" w:type="dxa"/>
            <w:vMerge/>
            <w:vAlign w:val="center"/>
          </w:tcPr>
          <w:p w14:paraId="2D15CFD7" w14:textId="77777777" w:rsidR="00EB1610" w:rsidRPr="00B83B61" w:rsidRDefault="00EB1610">
            <w:pPr>
              <w:jc w:val="left"/>
              <w:rPr>
                <w:rFonts w:ascii="맑은 고딕" w:eastAsia="맑은 고딕" w:hAnsi="맑은 고딕"/>
              </w:rPr>
            </w:pPr>
          </w:p>
        </w:tc>
        <w:tc>
          <w:tcPr>
            <w:tcW w:w="1095" w:type="dxa"/>
            <w:vAlign w:val="center"/>
          </w:tcPr>
          <w:p w14:paraId="2D15CFD8" w14:textId="77777777" w:rsidR="00EB1610" w:rsidRPr="00B83B61" w:rsidRDefault="00EB1610">
            <w:pPr>
              <w:jc w:val="center"/>
              <w:rPr>
                <w:rFonts w:ascii="맑은 고딕" w:eastAsia="맑은 고딕" w:hAnsi="맑은 고딕"/>
              </w:rPr>
            </w:pPr>
          </w:p>
        </w:tc>
        <w:tc>
          <w:tcPr>
            <w:tcW w:w="765" w:type="dxa"/>
            <w:vAlign w:val="center"/>
          </w:tcPr>
          <w:p w14:paraId="2D15CFD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D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2D15CFD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0173-1#02-AAV941#001</w:t>
            </w:r>
          </w:p>
        </w:tc>
        <w:tc>
          <w:tcPr>
            <w:tcW w:w="5235" w:type="dxa"/>
            <w:vAlign w:val="center"/>
          </w:tcPr>
          <w:p w14:paraId="2D15CFD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A computed value based on Failure Probability and Failure Severity, usually calculated automatically.</w:t>
            </w:r>
          </w:p>
          <w:p w14:paraId="2D15CFD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29"/>
                <w:id w:val="257823850"/>
              </w:sdtPr>
              <w:sdtContent>
                <w:r w:rsidR="004A1AE7" w:rsidRPr="00B83B61">
                  <w:rPr>
                    <w:rFonts w:ascii="맑은 고딕" w:eastAsia="맑은 고딕" w:hAnsi="맑은 고딕" w:cs="궁서"/>
                  </w:rPr>
                  <w:t xml:space="preserve">고장 확률 및 고장 심각도를 기반으로 계산된 값으로, </w:t>
                </w:r>
                <w:r w:rsidR="004A1AE7" w:rsidRPr="00B83B61">
                  <w:rPr>
                    <w:rFonts w:ascii="맑은 고딕" w:eastAsia="맑은 고딕" w:hAnsi="맑은 고딕" w:cs="궁서"/>
                  </w:rPr>
                  <w:lastRenderedPageBreak/>
                  <w:t>일반적으로 자동으로 계산</w:t>
                </w:r>
              </w:sdtContent>
            </w:sdt>
          </w:p>
        </w:tc>
      </w:tr>
      <w:tr w:rsidR="00EB1610" w:rsidRPr="00B83B61" w14:paraId="2D15CFE6" w14:textId="77777777">
        <w:trPr>
          <w:trHeight w:val="352"/>
        </w:trPr>
        <w:tc>
          <w:tcPr>
            <w:tcW w:w="1215" w:type="dxa"/>
            <w:vMerge/>
            <w:vAlign w:val="center"/>
          </w:tcPr>
          <w:p w14:paraId="2D15CFDF" w14:textId="77777777" w:rsidR="00EB1610" w:rsidRPr="00B83B61" w:rsidRDefault="00EB1610">
            <w:pPr>
              <w:jc w:val="left"/>
              <w:rPr>
                <w:rFonts w:ascii="맑은 고딕" w:eastAsia="맑은 고딕" w:hAnsi="맑은 고딕"/>
              </w:rPr>
            </w:pPr>
          </w:p>
        </w:tc>
        <w:tc>
          <w:tcPr>
            <w:tcW w:w="1095" w:type="dxa"/>
            <w:vAlign w:val="center"/>
          </w:tcPr>
          <w:p w14:paraId="2D15CFE0" w14:textId="77777777" w:rsidR="00EB1610" w:rsidRPr="00B83B61" w:rsidRDefault="00EB1610">
            <w:pPr>
              <w:jc w:val="center"/>
              <w:rPr>
                <w:rFonts w:ascii="맑은 고딕" w:eastAsia="맑은 고딕" w:hAnsi="맑은 고딕"/>
              </w:rPr>
            </w:pPr>
          </w:p>
        </w:tc>
        <w:tc>
          <w:tcPr>
            <w:tcW w:w="765" w:type="dxa"/>
            <w:vAlign w:val="center"/>
          </w:tcPr>
          <w:p w14:paraId="2D15CFE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E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2D15CFE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0173-1#02-AAW617#001</w:t>
            </w:r>
          </w:p>
        </w:tc>
        <w:tc>
          <w:tcPr>
            <w:tcW w:w="5235" w:type="dxa"/>
            <w:vAlign w:val="center"/>
          </w:tcPr>
          <w:p w14:paraId="2D15CFE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Additional relevant details about the asset, such as maintenance schedules.</w:t>
            </w:r>
          </w:p>
          <w:p w14:paraId="2D15CFE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0"/>
                <w:id w:val="-463432691"/>
              </w:sdtPr>
              <w:sdtContent>
                <w:r w:rsidR="004A1AE7" w:rsidRPr="00B83B61">
                  <w:rPr>
                    <w:rFonts w:ascii="맑은 고딕" w:eastAsia="맑은 고딕" w:hAnsi="맑은 고딕" w:cs="궁서"/>
                  </w:rPr>
                  <w:t>유지보수 일정과 같은 자산에 대한 추가 관련 세부 정보</w:t>
                </w:r>
              </w:sdtContent>
            </w:sdt>
          </w:p>
        </w:tc>
      </w:tr>
      <w:tr w:rsidR="00EB1610" w:rsidRPr="00B83B61" w14:paraId="2D15CFEE" w14:textId="77777777">
        <w:trPr>
          <w:trHeight w:val="352"/>
        </w:trPr>
        <w:tc>
          <w:tcPr>
            <w:tcW w:w="1215" w:type="dxa"/>
            <w:vMerge/>
            <w:vAlign w:val="center"/>
          </w:tcPr>
          <w:p w14:paraId="2D15CFE7" w14:textId="77777777" w:rsidR="00EB1610" w:rsidRPr="00B83B61" w:rsidRDefault="00EB1610">
            <w:pPr>
              <w:jc w:val="left"/>
              <w:rPr>
                <w:rFonts w:ascii="맑은 고딕" w:eastAsia="맑은 고딕" w:hAnsi="맑은 고딕"/>
              </w:rPr>
            </w:pPr>
          </w:p>
        </w:tc>
        <w:tc>
          <w:tcPr>
            <w:tcW w:w="1095" w:type="dxa"/>
            <w:vAlign w:val="center"/>
          </w:tcPr>
          <w:p w14:paraId="2D15CFE8" w14:textId="77777777" w:rsidR="00EB1610" w:rsidRPr="00B83B61" w:rsidRDefault="00EB1610">
            <w:pPr>
              <w:jc w:val="center"/>
              <w:rPr>
                <w:rFonts w:ascii="맑은 고딕" w:eastAsia="맑은 고딕" w:hAnsi="맑은 고딕"/>
              </w:rPr>
            </w:pPr>
          </w:p>
        </w:tc>
        <w:tc>
          <w:tcPr>
            <w:tcW w:w="765" w:type="dxa"/>
            <w:vAlign w:val="center"/>
          </w:tcPr>
          <w:p w14:paraId="2D15CFE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E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2D15CFE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https://admin-shell.io/idta/prop/furtherinformationreference/1/0</w:t>
            </w:r>
          </w:p>
        </w:tc>
        <w:tc>
          <w:tcPr>
            <w:tcW w:w="5235" w:type="dxa"/>
            <w:vAlign w:val="center"/>
          </w:tcPr>
          <w:p w14:paraId="2D15CFE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A field for including references to supplementary information</w:t>
            </w:r>
          </w:p>
          <w:p w14:paraId="2D15CFE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1"/>
                <w:id w:val="1191060326"/>
              </w:sdtPr>
              <w:sdtContent>
                <w:r w:rsidR="004A1AE7" w:rsidRPr="00B83B61">
                  <w:rPr>
                    <w:rFonts w:ascii="맑은 고딕" w:eastAsia="맑은 고딕" w:hAnsi="맑은 고딕" w:cs="궁서"/>
                  </w:rPr>
                  <w:t>보충 정보에 대한 참조를 포함하는 필드</w:t>
                </w:r>
              </w:sdtContent>
            </w:sdt>
          </w:p>
        </w:tc>
      </w:tr>
      <w:tr w:rsidR="00EB1610" w:rsidRPr="00B83B61" w14:paraId="2D15CFF6" w14:textId="77777777">
        <w:trPr>
          <w:trHeight w:val="352"/>
        </w:trPr>
        <w:tc>
          <w:tcPr>
            <w:tcW w:w="1215" w:type="dxa"/>
            <w:vMerge/>
            <w:vAlign w:val="center"/>
          </w:tcPr>
          <w:p w14:paraId="2D15CFEF" w14:textId="77777777" w:rsidR="00EB1610" w:rsidRPr="00B83B61" w:rsidRDefault="00EB1610">
            <w:pPr>
              <w:jc w:val="left"/>
              <w:rPr>
                <w:rFonts w:ascii="맑은 고딕" w:eastAsia="맑은 고딕" w:hAnsi="맑은 고딕"/>
              </w:rPr>
            </w:pPr>
          </w:p>
        </w:tc>
        <w:tc>
          <w:tcPr>
            <w:tcW w:w="1095" w:type="dxa"/>
            <w:vAlign w:val="center"/>
          </w:tcPr>
          <w:p w14:paraId="2D15CFF0" w14:textId="77777777" w:rsidR="00EB1610" w:rsidRPr="00B83B61" w:rsidRDefault="00EB1610">
            <w:pPr>
              <w:jc w:val="center"/>
              <w:rPr>
                <w:rFonts w:ascii="맑은 고딕" w:eastAsia="맑은 고딕" w:hAnsi="맑은 고딕"/>
              </w:rPr>
            </w:pPr>
          </w:p>
        </w:tc>
        <w:tc>
          <w:tcPr>
            <w:tcW w:w="765" w:type="dxa"/>
            <w:vAlign w:val="center"/>
          </w:tcPr>
          <w:p w14:paraId="2D15CFF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F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2D15CFF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0173-1#02-AAV956#001</w:t>
            </w:r>
          </w:p>
        </w:tc>
        <w:tc>
          <w:tcPr>
            <w:tcW w:w="5235" w:type="dxa"/>
            <w:vAlign w:val="center"/>
          </w:tcPr>
          <w:p w14:paraId="2D15CFF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Detailed description of the task and installation or placement conditions of the specific asset.</w:t>
            </w:r>
          </w:p>
          <w:p w14:paraId="2D15CFF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2"/>
                <w:id w:val="-1255882383"/>
              </w:sdtPr>
              <w:sdtContent>
                <w:r w:rsidR="004A1AE7" w:rsidRPr="00B83B61">
                  <w:rPr>
                    <w:rFonts w:ascii="맑은 고딕" w:eastAsia="맑은 고딕" w:hAnsi="맑은 고딕" w:cs="궁서"/>
                  </w:rPr>
                  <w:t>특정 자산의 작업 및 설치 또는 배치 조건에 대한 자세한 설</w:t>
                </w:r>
              </w:sdtContent>
            </w:sdt>
          </w:p>
        </w:tc>
      </w:tr>
      <w:tr w:rsidR="00EB1610" w:rsidRPr="00B83B61" w14:paraId="2D15CFFE" w14:textId="77777777">
        <w:trPr>
          <w:trHeight w:val="352"/>
        </w:trPr>
        <w:tc>
          <w:tcPr>
            <w:tcW w:w="1215" w:type="dxa"/>
            <w:vMerge w:val="restart"/>
            <w:vAlign w:val="center"/>
          </w:tcPr>
          <w:p w14:paraId="2D15CFF7" w14:textId="77777777" w:rsidR="00EB1610" w:rsidRPr="00B83B61" w:rsidRDefault="004A1AE7">
            <w:pPr>
              <w:jc w:val="left"/>
              <w:rPr>
                <w:rFonts w:ascii="맑은 고딕" w:eastAsia="맑은 고딕" w:hAnsi="맑은 고딕"/>
              </w:rPr>
            </w:pPr>
            <w:proofErr w:type="spellStart"/>
            <w:r w:rsidRPr="00B83B61">
              <w:rPr>
                <w:rFonts w:ascii="맑은 고딕" w:eastAsia="맑은 고딕" w:hAnsi="맑은 고딕"/>
              </w:rPr>
              <w:t>CompleteSystem</w:t>
            </w:r>
            <w:proofErr w:type="spellEnd"/>
          </w:p>
        </w:tc>
        <w:tc>
          <w:tcPr>
            <w:tcW w:w="1095" w:type="dxa"/>
            <w:vMerge w:val="restart"/>
            <w:vAlign w:val="center"/>
          </w:tcPr>
          <w:p w14:paraId="2D15CFF8" w14:textId="77777777" w:rsidR="00EB1610" w:rsidRPr="00B83B61" w:rsidRDefault="004A1AE7">
            <w:pPr>
              <w:jc w:val="center"/>
              <w:rPr>
                <w:rFonts w:ascii="맑은 고딕" w:eastAsia="맑은 고딕" w:hAnsi="맑은 고딕"/>
              </w:rPr>
            </w:pPr>
            <w:proofErr w:type="spellStart"/>
            <w:r w:rsidRPr="00B83B61">
              <w:rPr>
                <w:rFonts w:ascii="맑은 고딕" w:eastAsia="맑은 고딕" w:hAnsi="맑은 고딕"/>
              </w:rPr>
              <w:t>StatusCondition</w:t>
            </w:r>
            <w:proofErr w:type="spellEnd"/>
          </w:p>
        </w:tc>
        <w:tc>
          <w:tcPr>
            <w:tcW w:w="765" w:type="dxa"/>
            <w:vAlign w:val="center"/>
          </w:tcPr>
          <w:p w14:paraId="2D15CFF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CFF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2D15CFF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0173-1#02-AAV958#001</w:t>
            </w:r>
          </w:p>
        </w:tc>
        <w:tc>
          <w:tcPr>
            <w:tcW w:w="5235" w:type="dxa"/>
            <w:vAlign w:val="center"/>
          </w:tcPr>
          <w:p w14:paraId="2D15CFF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Name of the asset's state, highlighting deviations from normal operations or reduced lifespan.</w:t>
            </w:r>
          </w:p>
          <w:p w14:paraId="2D15CFF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3"/>
                <w:id w:val="33865798"/>
              </w:sdtPr>
              <w:sdtContent>
                <w:r w:rsidR="004A1AE7" w:rsidRPr="00B83B61">
                  <w:rPr>
                    <w:rFonts w:ascii="맑은 고딕" w:eastAsia="맑은 고딕" w:hAnsi="맑은 고딕" w:cs="궁서"/>
                  </w:rPr>
                  <w:t>자산 상태의 명칭으로, 정상 작동과의 편차 또는 수명 단축을 강조 표시</w:t>
                </w:r>
              </w:sdtContent>
            </w:sdt>
          </w:p>
        </w:tc>
      </w:tr>
      <w:tr w:rsidR="00EB1610" w:rsidRPr="00B83B61" w14:paraId="2D15D006" w14:textId="77777777">
        <w:trPr>
          <w:trHeight w:val="352"/>
        </w:trPr>
        <w:tc>
          <w:tcPr>
            <w:tcW w:w="1215" w:type="dxa"/>
            <w:vMerge/>
            <w:vAlign w:val="center"/>
          </w:tcPr>
          <w:p w14:paraId="2D15CFFF" w14:textId="77777777" w:rsidR="00EB1610" w:rsidRPr="00B83B61" w:rsidRDefault="00EB1610">
            <w:pPr>
              <w:jc w:val="left"/>
              <w:rPr>
                <w:rFonts w:ascii="맑은 고딕" w:eastAsia="맑은 고딕" w:hAnsi="맑은 고딕"/>
              </w:rPr>
            </w:pPr>
          </w:p>
        </w:tc>
        <w:tc>
          <w:tcPr>
            <w:tcW w:w="1095" w:type="dxa"/>
            <w:vMerge/>
            <w:vAlign w:val="center"/>
          </w:tcPr>
          <w:p w14:paraId="2D15D000" w14:textId="77777777" w:rsidR="00EB1610" w:rsidRPr="00B83B61" w:rsidRDefault="00EB1610">
            <w:pPr>
              <w:jc w:val="center"/>
              <w:rPr>
                <w:rFonts w:ascii="맑은 고딕" w:eastAsia="맑은 고딕" w:hAnsi="맑은 고딕"/>
              </w:rPr>
            </w:pPr>
          </w:p>
        </w:tc>
        <w:tc>
          <w:tcPr>
            <w:tcW w:w="765" w:type="dxa"/>
            <w:vAlign w:val="center"/>
          </w:tcPr>
          <w:p w14:paraId="2D15D00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0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2D15D00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0173-1#02-AAV959#001</w:t>
            </w:r>
          </w:p>
        </w:tc>
        <w:tc>
          <w:tcPr>
            <w:tcW w:w="5235" w:type="dxa"/>
            <w:vAlign w:val="center"/>
          </w:tcPr>
          <w:p w14:paraId="2D15D00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whether the user is requiring monitoring.</w:t>
            </w:r>
          </w:p>
          <w:p w14:paraId="2D15D00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4"/>
                <w:id w:val="-244949810"/>
              </w:sdtPr>
              <w:sdtContent>
                <w:r w:rsidR="004A1AE7" w:rsidRPr="00B83B61">
                  <w:rPr>
                    <w:rFonts w:ascii="맑은 고딕" w:eastAsia="맑은 고딕" w:hAnsi="맑은 고딕" w:cs="궁서"/>
                  </w:rPr>
                  <w:t>사용자가 모니터링을 필요로 하는지 여부를 지정</w:t>
                </w:r>
              </w:sdtContent>
            </w:sdt>
          </w:p>
        </w:tc>
      </w:tr>
      <w:tr w:rsidR="00EB1610" w:rsidRPr="00B83B61" w14:paraId="2D15D00E" w14:textId="77777777">
        <w:trPr>
          <w:trHeight w:val="352"/>
        </w:trPr>
        <w:tc>
          <w:tcPr>
            <w:tcW w:w="1215" w:type="dxa"/>
            <w:vMerge/>
            <w:vAlign w:val="center"/>
          </w:tcPr>
          <w:p w14:paraId="2D15D007" w14:textId="77777777" w:rsidR="00EB1610" w:rsidRPr="00B83B61" w:rsidRDefault="00EB1610">
            <w:pPr>
              <w:jc w:val="left"/>
              <w:rPr>
                <w:rFonts w:ascii="맑은 고딕" w:eastAsia="맑은 고딕" w:hAnsi="맑은 고딕"/>
              </w:rPr>
            </w:pPr>
          </w:p>
        </w:tc>
        <w:tc>
          <w:tcPr>
            <w:tcW w:w="1095" w:type="dxa"/>
            <w:vMerge/>
            <w:vAlign w:val="center"/>
          </w:tcPr>
          <w:p w14:paraId="2D15D008" w14:textId="77777777" w:rsidR="00EB1610" w:rsidRPr="00B83B61" w:rsidRDefault="00EB1610">
            <w:pPr>
              <w:jc w:val="center"/>
              <w:rPr>
                <w:rFonts w:ascii="맑은 고딕" w:eastAsia="맑은 고딕" w:hAnsi="맑은 고딕"/>
              </w:rPr>
            </w:pPr>
          </w:p>
        </w:tc>
        <w:tc>
          <w:tcPr>
            <w:tcW w:w="765" w:type="dxa"/>
            <w:vAlign w:val="center"/>
          </w:tcPr>
          <w:p w14:paraId="2D15D00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0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Description</w:t>
            </w:r>
          </w:p>
        </w:tc>
        <w:tc>
          <w:tcPr>
            <w:tcW w:w="3285" w:type="dxa"/>
            <w:tcMar>
              <w:top w:w="28" w:type="dxa"/>
              <w:left w:w="102" w:type="dxa"/>
              <w:bottom w:w="28" w:type="dxa"/>
              <w:right w:w="102" w:type="dxa"/>
            </w:tcMar>
            <w:vAlign w:val="center"/>
          </w:tcPr>
          <w:p w14:paraId="2D15D00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0173-1#02-AAV960#001</w:t>
            </w:r>
          </w:p>
        </w:tc>
        <w:tc>
          <w:tcPr>
            <w:tcW w:w="5235" w:type="dxa"/>
            <w:vAlign w:val="center"/>
          </w:tcPr>
          <w:p w14:paraId="2D15D00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Offers further information about the asset's status/fault profile or status monitoring.</w:t>
            </w:r>
          </w:p>
          <w:p w14:paraId="2D15D00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5"/>
                <w:id w:val="172291111"/>
              </w:sdtPr>
              <w:sdtContent>
                <w:r w:rsidR="004A1AE7" w:rsidRPr="00B83B61">
                  <w:rPr>
                    <w:rFonts w:ascii="맑은 고딕" w:eastAsia="맑은 고딕" w:hAnsi="맑은 고딕" w:cs="궁서"/>
                  </w:rPr>
                  <w:t>자산의 상태/고장 프로필 또는 상태 모니터링에 대한 추가 정보를 제공</w:t>
                </w:r>
              </w:sdtContent>
            </w:sdt>
          </w:p>
        </w:tc>
      </w:tr>
      <w:tr w:rsidR="00EB1610" w:rsidRPr="00B83B61" w14:paraId="2D15D016" w14:textId="77777777">
        <w:trPr>
          <w:trHeight w:val="352"/>
        </w:trPr>
        <w:tc>
          <w:tcPr>
            <w:tcW w:w="1215" w:type="dxa"/>
            <w:vMerge/>
            <w:vAlign w:val="center"/>
          </w:tcPr>
          <w:p w14:paraId="2D15D00F" w14:textId="77777777" w:rsidR="00EB1610" w:rsidRPr="00B83B61" w:rsidRDefault="00EB1610">
            <w:pPr>
              <w:jc w:val="left"/>
              <w:rPr>
                <w:rFonts w:ascii="맑은 고딕" w:eastAsia="맑은 고딕" w:hAnsi="맑은 고딕"/>
              </w:rPr>
            </w:pPr>
          </w:p>
        </w:tc>
        <w:tc>
          <w:tcPr>
            <w:tcW w:w="1095" w:type="dxa"/>
            <w:vMerge/>
            <w:vAlign w:val="center"/>
          </w:tcPr>
          <w:p w14:paraId="2D15D010" w14:textId="77777777" w:rsidR="00EB1610" w:rsidRPr="00B83B61" w:rsidRDefault="00EB1610">
            <w:pPr>
              <w:jc w:val="center"/>
              <w:rPr>
                <w:rFonts w:ascii="맑은 고딕" w:eastAsia="맑은 고딕" w:hAnsi="맑은 고딕"/>
              </w:rPr>
            </w:pPr>
          </w:p>
        </w:tc>
        <w:tc>
          <w:tcPr>
            <w:tcW w:w="765" w:type="dxa"/>
            <w:vAlign w:val="center"/>
          </w:tcPr>
          <w:p w14:paraId="2D15D01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1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2D15D01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0173-1#02-AAV961#001</w:t>
            </w:r>
          </w:p>
        </w:tc>
        <w:tc>
          <w:tcPr>
            <w:tcW w:w="5235" w:type="dxa"/>
            <w:vAlign w:val="center"/>
          </w:tcPr>
          <w:p w14:paraId="2D15D01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Captures the abbreviated name of the PAM method employed for monitoring purposes.</w:t>
            </w:r>
          </w:p>
          <w:p w14:paraId="2D15D01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6"/>
                <w:id w:val="-997274357"/>
              </w:sdtPr>
              <w:sdtContent>
                <w:r w:rsidR="004A1AE7" w:rsidRPr="00B83B61">
                  <w:rPr>
                    <w:rFonts w:ascii="맑은 고딕" w:eastAsia="맑은 고딕" w:hAnsi="맑은 고딕" w:cs="궁서"/>
                  </w:rPr>
                  <w:t>모니터링 목적으로 사용되는 PAM 방식의 약칭</w:t>
                </w:r>
              </w:sdtContent>
            </w:sdt>
          </w:p>
        </w:tc>
      </w:tr>
      <w:tr w:rsidR="00EB1610" w:rsidRPr="00B83B61" w14:paraId="2D15D01E" w14:textId="77777777">
        <w:trPr>
          <w:trHeight w:val="352"/>
        </w:trPr>
        <w:tc>
          <w:tcPr>
            <w:tcW w:w="1215" w:type="dxa"/>
            <w:vMerge/>
            <w:vAlign w:val="center"/>
          </w:tcPr>
          <w:p w14:paraId="2D15D017" w14:textId="77777777" w:rsidR="00EB1610" w:rsidRPr="00B83B61" w:rsidRDefault="00EB1610">
            <w:pPr>
              <w:jc w:val="left"/>
              <w:rPr>
                <w:rFonts w:ascii="맑은 고딕" w:eastAsia="맑은 고딕" w:hAnsi="맑은 고딕"/>
              </w:rPr>
            </w:pPr>
          </w:p>
        </w:tc>
        <w:tc>
          <w:tcPr>
            <w:tcW w:w="1095" w:type="dxa"/>
            <w:vMerge/>
            <w:vAlign w:val="center"/>
          </w:tcPr>
          <w:p w14:paraId="2D15D018" w14:textId="77777777" w:rsidR="00EB1610" w:rsidRPr="00B83B61" w:rsidRDefault="00EB1610">
            <w:pPr>
              <w:jc w:val="center"/>
              <w:rPr>
                <w:rFonts w:ascii="맑은 고딕" w:eastAsia="맑은 고딕" w:hAnsi="맑은 고딕"/>
              </w:rPr>
            </w:pPr>
          </w:p>
        </w:tc>
        <w:tc>
          <w:tcPr>
            <w:tcW w:w="765" w:type="dxa"/>
            <w:vAlign w:val="center"/>
          </w:tcPr>
          <w:p w14:paraId="2D15D01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1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NE107Status</w:t>
            </w:r>
          </w:p>
        </w:tc>
        <w:tc>
          <w:tcPr>
            <w:tcW w:w="3285" w:type="dxa"/>
            <w:tcMar>
              <w:top w:w="28" w:type="dxa"/>
              <w:left w:w="102" w:type="dxa"/>
              <w:bottom w:w="28" w:type="dxa"/>
              <w:right w:w="102" w:type="dxa"/>
            </w:tcMar>
            <w:vAlign w:val="center"/>
          </w:tcPr>
          <w:p w14:paraId="2D15D01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0173-1#02-AAV962#001</w:t>
            </w:r>
          </w:p>
        </w:tc>
        <w:tc>
          <w:tcPr>
            <w:tcW w:w="5235" w:type="dxa"/>
            <w:vAlign w:val="center"/>
          </w:tcPr>
          <w:p w14:paraId="2D15D01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Status according to NAMUR recommendation NE 107.</w:t>
            </w:r>
          </w:p>
          <w:p w14:paraId="2D15D01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7"/>
                <w:id w:val="-1122710655"/>
              </w:sdtPr>
              <w:sdtContent>
                <w:r w:rsidR="004A1AE7" w:rsidRPr="00B83B61">
                  <w:rPr>
                    <w:rFonts w:ascii="맑은 고딕" w:eastAsia="맑은 고딕" w:hAnsi="맑은 고딕" w:cs="궁서"/>
                  </w:rPr>
                  <w:t>NAMUR 권고안 NE 107에 따른 상태</w:t>
                </w:r>
              </w:sdtContent>
            </w:sdt>
          </w:p>
        </w:tc>
      </w:tr>
      <w:tr w:rsidR="00EB1610" w:rsidRPr="00B83B61" w14:paraId="2D15D026" w14:textId="77777777">
        <w:tc>
          <w:tcPr>
            <w:tcW w:w="1215" w:type="dxa"/>
            <w:vMerge/>
            <w:vAlign w:val="center"/>
          </w:tcPr>
          <w:p w14:paraId="2D15D01F" w14:textId="77777777" w:rsidR="00EB1610" w:rsidRPr="00B83B61" w:rsidRDefault="00EB1610">
            <w:pPr>
              <w:jc w:val="left"/>
              <w:rPr>
                <w:rFonts w:ascii="맑은 고딕" w:eastAsia="맑은 고딕" w:hAnsi="맑은 고딕"/>
              </w:rPr>
            </w:pPr>
          </w:p>
        </w:tc>
        <w:tc>
          <w:tcPr>
            <w:tcW w:w="1095" w:type="dxa"/>
            <w:vMerge/>
            <w:vAlign w:val="center"/>
          </w:tcPr>
          <w:p w14:paraId="2D15D020" w14:textId="77777777" w:rsidR="00EB1610" w:rsidRPr="00B83B61" w:rsidRDefault="00EB1610">
            <w:pPr>
              <w:jc w:val="center"/>
              <w:rPr>
                <w:rFonts w:ascii="맑은 고딕" w:eastAsia="맑은 고딕" w:hAnsi="맑은 고딕"/>
              </w:rPr>
            </w:pPr>
          </w:p>
        </w:tc>
        <w:tc>
          <w:tcPr>
            <w:tcW w:w="765" w:type="dxa"/>
            <w:vAlign w:val="center"/>
          </w:tcPr>
          <w:p w14:paraId="2D15D02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2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2D15D02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0173-1#02-AAV963#001</w:t>
            </w:r>
          </w:p>
        </w:tc>
        <w:tc>
          <w:tcPr>
            <w:tcW w:w="5235" w:type="dxa"/>
            <w:vAlign w:val="center"/>
          </w:tcPr>
          <w:p w14:paraId="2D15D02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Alarm/signaling category according to NAMUR recommendation NE 129.</w:t>
            </w:r>
          </w:p>
          <w:p w14:paraId="2D15D02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8"/>
                <w:id w:val="1602334262"/>
              </w:sdtPr>
              <w:sdtContent>
                <w:r w:rsidR="004A1AE7" w:rsidRPr="00B83B61">
                  <w:rPr>
                    <w:rFonts w:ascii="맑은 고딕" w:eastAsia="맑은 고딕" w:hAnsi="맑은 고딕" w:cs="궁서"/>
                  </w:rPr>
                  <w:t>NAMUR 권고안 NE 129에 따른 경보/신호 범주</w:t>
                </w:r>
              </w:sdtContent>
            </w:sdt>
          </w:p>
        </w:tc>
      </w:tr>
      <w:tr w:rsidR="00EB1610" w:rsidRPr="00B83B61" w14:paraId="2D15D02E" w14:textId="77777777">
        <w:trPr>
          <w:trHeight w:val="352"/>
        </w:trPr>
        <w:tc>
          <w:tcPr>
            <w:tcW w:w="1215" w:type="dxa"/>
            <w:vMerge w:val="restart"/>
            <w:vAlign w:val="center"/>
          </w:tcPr>
          <w:p w14:paraId="2D15D027" w14:textId="77777777" w:rsidR="00EB1610" w:rsidRPr="00B83B61" w:rsidRDefault="004A1AE7">
            <w:pPr>
              <w:jc w:val="left"/>
              <w:rPr>
                <w:rFonts w:ascii="맑은 고딕" w:eastAsia="맑은 고딕" w:hAnsi="맑은 고딕"/>
              </w:rPr>
            </w:pPr>
            <w:proofErr w:type="spellStart"/>
            <w:r w:rsidRPr="00B83B61">
              <w:rPr>
                <w:rFonts w:ascii="맑은 고딕" w:eastAsia="맑은 고딕" w:hAnsi="맑은 고딕"/>
              </w:rPr>
              <w:t>SubSystem</w:t>
            </w:r>
            <w:proofErr w:type="spellEnd"/>
          </w:p>
        </w:tc>
        <w:tc>
          <w:tcPr>
            <w:tcW w:w="1095" w:type="dxa"/>
            <w:vAlign w:val="center"/>
          </w:tcPr>
          <w:p w14:paraId="2D15D028" w14:textId="77777777" w:rsidR="00EB1610" w:rsidRPr="00B83B61" w:rsidRDefault="00EB1610">
            <w:pPr>
              <w:jc w:val="center"/>
              <w:rPr>
                <w:rFonts w:ascii="맑은 고딕" w:eastAsia="맑은 고딕" w:hAnsi="맑은 고딕"/>
              </w:rPr>
            </w:pPr>
          </w:p>
        </w:tc>
        <w:tc>
          <w:tcPr>
            <w:tcW w:w="765" w:type="dxa"/>
            <w:vAlign w:val="center"/>
          </w:tcPr>
          <w:p w14:paraId="2D15D02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2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2D15D02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0173-1#02-AAV965#001</w:t>
            </w:r>
          </w:p>
        </w:tc>
        <w:tc>
          <w:tcPr>
            <w:tcW w:w="5235" w:type="dxa"/>
            <w:vAlign w:val="center"/>
          </w:tcPr>
          <w:p w14:paraId="2D15D02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the name of the subsystem.</w:t>
            </w:r>
          </w:p>
          <w:p w14:paraId="2D15D02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39"/>
                <w:id w:val="-2124519654"/>
              </w:sdtPr>
              <w:sdtContent>
                <w:r w:rsidR="004A1AE7" w:rsidRPr="00B83B61">
                  <w:rPr>
                    <w:rFonts w:ascii="맑은 고딕" w:eastAsia="맑은 고딕" w:hAnsi="맑은 고딕" w:cs="궁서"/>
                  </w:rPr>
                  <w:t>서브시스템의 이름을 지정</w:t>
                </w:r>
              </w:sdtContent>
            </w:sdt>
          </w:p>
        </w:tc>
      </w:tr>
      <w:tr w:rsidR="00EB1610" w:rsidRPr="00B83B61" w14:paraId="2D15D036" w14:textId="77777777">
        <w:trPr>
          <w:trHeight w:val="352"/>
        </w:trPr>
        <w:tc>
          <w:tcPr>
            <w:tcW w:w="1215" w:type="dxa"/>
            <w:vMerge/>
            <w:vAlign w:val="center"/>
          </w:tcPr>
          <w:p w14:paraId="2D15D02F" w14:textId="77777777" w:rsidR="00EB1610" w:rsidRPr="00B83B61" w:rsidRDefault="00EB1610">
            <w:pPr>
              <w:jc w:val="left"/>
              <w:rPr>
                <w:rFonts w:ascii="맑은 고딕" w:eastAsia="맑은 고딕" w:hAnsi="맑은 고딕"/>
              </w:rPr>
            </w:pPr>
          </w:p>
        </w:tc>
        <w:tc>
          <w:tcPr>
            <w:tcW w:w="1095" w:type="dxa"/>
            <w:vAlign w:val="center"/>
          </w:tcPr>
          <w:p w14:paraId="2D15D030" w14:textId="77777777" w:rsidR="00EB1610" w:rsidRPr="00B83B61" w:rsidRDefault="00EB1610">
            <w:pPr>
              <w:jc w:val="center"/>
              <w:rPr>
                <w:rFonts w:ascii="맑은 고딕" w:eastAsia="맑은 고딕" w:hAnsi="맑은 고딕"/>
              </w:rPr>
            </w:pPr>
          </w:p>
        </w:tc>
        <w:tc>
          <w:tcPr>
            <w:tcW w:w="765" w:type="dxa"/>
            <w:vAlign w:val="center"/>
          </w:tcPr>
          <w:p w14:paraId="2D15D03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3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2D15D03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0173-1#02-AAV946#001</w:t>
            </w:r>
          </w:p>
        </w:tc>
        <w:tc>
          <w:tcPr>
            <w:tcW w:w="5235" w:type="dxa"/>
            <w:vAlign w:val="center"/>
          </w:tcPr>
          <w:p w14:paraId="2D15D03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Indicates the subsystem's logical position within a piping and instrumentation diagram.</w:t>
            </w:r>
          </w:p>
          <w:p w14:paraId="2D15D03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0"/>
                <w:id w:val="-507737195"/>
              </w:sdtPr>
              <w:sdtContent>
                <w:r w:rsidR="004A1AE7" w:rsidRPr="00B83B61">
                  <w:rPr>
                    <w:rFonts w:ascii="맑은 고딕" w:eastAsia="맑은 고딕" w:hAnsi="맑은 고딕" w:cs="궁서"/>
                  </w:rPr>
                  <w:t>배관 및 계측 다이어그램 내에서 서브시스템의 논리적 위치</w:t>
                </w:r>
              </w:sdtContent>
            </w:sdt>
          </w:p>
        </w:tc>
      </w:tr>
      <w:tr w:rsidR="00EB1610" w:rsidRPr="00B83B61" w14:paraId="2D15D03E" w14:textId="77777777">
        <w:trPr>
          <w:trHeight w:val="330"/>
        </w:trPr>
        <w:tc>
          <w:tcPr>
            <w:tcW w:w="1215" w:type="dxa"/>
            <w:vMerge/>
            <w:vAlign w:val="center"/>
          </w:tcPr>
          <w:p w14:paraId="2D15D037" w14:textId="77777777" w:rsidR="00EB1610" w:rsidRPr="00B83B61" w:rsidRDefault="00EB1610">
            <w:pPr>
              <w:jc w:val="left"/>
              <w:rPr>
                <w:rFonts w:ascii="맑은 고딕" w:eastAsia="맑은 고딕" w:hAnsi="맑은 고딕"/>
              </w:rPr>
            </w:pPr>
          </w:p>
        </w:tc>
        <w:tc>
          <w:tcPr>
            <w:tcW w:w="1095" w:type="dxa"/>
            <w:vAlign w:val="center"/>
          </w:tcPr>
          <w:p w14:paraId="2D15D038" w14:textId="77777777" w:rsidR="00EB1610" w:rsidRPr="00B83B61" w:rsidRDefault="00EB1610">
            <w:pPr>
              <w:jc w:val="center"/>
              <w:rPr>
                <w:rFonts w:ascii="맑은 고딕" w:eastAsia="맑은 고딕" w:hAnsi="맑은 고딕"/>
              </w:rPr>
            </w:pPr>
          </w:p>
        </w:tc>
        <w:tc>
          <w:tcPr>
            <w:tcW w:w="765" w:type="dxa"/>
            <w:vAlign w:val="center"/>
          </w:tcPr>
          <w:p w14:paraId="2D15D03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3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2D15D03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0173-1#02-AAV947#001</w:t>
            </w:r>
          </w:p>
        </w:tc>
        <w:tc>
          <w:tcPr>
            <w:tcW w:w="5235" w:type="dxa"/>
            <w:vAlign w:val="center"/>
          </w:tcPr>
          <w:p w14:paraId="2D15D03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the actual location of the subsystem in the plant.</w:t>
            </w:r>
          </w:p>
          <w:p w14:paraId="2D15D03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1"/>
                <w:id w:val="-1872525528"/>
              </w:sdtPr>
              <w:sdtContent>
                <w:r w:rsidR="004A1AE7" w:rsidRPr="00B83B61">
                  <w:rPr>
                    <w:rFonts w:ascii="맑은 고딕" w:eastAsia="맑은 고딕" w:hAnsi="맑은 고딕" w:cs="궁서"/>
                  </w:rPr>
                  <w:t>플랜트 내 서브시스템의 실제 위치를 지정</w:t>
                </w:r>
              </w:sdtContent>
            </w:sdt>
          </w:p>
        </w:tc>
      </w:tr>
      <w:tr w:rsidR="00EB1610" w:rsidRPr="00B83B61" w14:paraId="2D15D046" w14:textId="77777777">
        <w:trPr>
          <w:trHeight w:val="352"/>
        </w:trPr>
        <w:tc>
          <w:tcPr>
            <w:tcW w:w="1215" w:type="dxa"/>
            <w:vMerge/>
            <w:vAlign w:val="center"/>
          </w:tcPr>
          <w:p w14:paraId="2D15D03F" w14:textId="77777777" w:rsidR="00EB1610" w:rsidRPr="00B83B61" w:rsidRDefault="00EB1610">
            <w:pPr>
              <w:jc w:val="left"/>
              <w:rPr>
                <w:rFonts w:ascii="맑은 고딕" w:eastAsia="맑은 고딕" w:hAnsi="맑은 고딕"/>
              </w:rPr>
            </w:pPr>
          </w:p>
        </w:tc>
        <w:tc>
          <w:tcPr>
            <w:tcW w:w="1095" w:type="dxa"/>
            <w:vMerge w:val="restart"/>
            <w:vAlign w:val="center"/>
          </w:tcPr>
          <w:p w14:paraId="2D15D040" w14:textId="77777777" w:rsidR="00EB1610" w:rsidRPr="00B83B61" w:rsidRDefault="004A1AE7">
            <w:pPr>
              <w:jc w:val="center"/>
              <w:rPr>
                <w:rFonts w:ascii="맑은 고딕" w:eastAsia="맑은 고딕" w:hAnsi="맑은 고딕"/>
              </w:rPr>
            </w:pPr>
            <w:proofErr w:type="spellStart"/>
            <w:r w:rsidRPr="00B83B61">
              <w:rPr>
                <w:rFonts w:ascii="맑은 고딕" w:eastAsia="맑은 고딕" w:hAnsi="맑은 고딕"/>
              </w:rPr>
              <w:t>StatusCondition</w:t>
            </w:r>
            <w:proofErr w:type="spellEnd"/>
          </w:p>
        </w:tc>
        <w:tc>
          <w:tcPr>
            <w:tcW w:w="765" w:type="dxa"/>
            <w:vAlign w:val="center"/>
          </w:tcPr>
          <w:p w14:paraId="2D15D04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4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2D15D04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0173-1#02-AAV958#001</w:t>
            </w:r>
          </w:p>
        </w:tc>
        <w:tc>
          <w:tcPr>
            <w:tcW w:w="5235" w:type="dxa"/>
            <w:vAlign w:val="center"/>
          </w:tcPr>
          <w:p w14:paraId="2D15D04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Name of the subsystem's state, highlighting deviations from normal operations or reduced lifespan.</w:t>
            </w:r>
          </w:p>
          <w:p w14:paraId="2D15D04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2"/>
                <w:id w:val="-1098510102"/>
              </w:sdtPr>
              <w:sdtContent>
                <w:r w:rsidR="004A1AE7" w:rsidRPr="00B83B61">
                  <w:rPr>
                    <w:rFonts w:ascii="맑은 고딕" w:eastAsia="맑은 고딕" w:hAnsi="맑은 고딕" w:cs="궁서"/>
                  </w:rPr>
                  <w:t>정상 작동과의 편차 또는 수명 단축을 강조하는 서브시스템 상태의 이름</w:t>
                </w:r>
              </w:sdtContent>
            </w:sdt>
          </w:p>
        </w:tc>
      </w:tr>
      <w:tr w:rsidR="00EB1610" w:rsidRPr="00B83B61" w14:paraId="2D15D04E" w14:textId="77777777">
        <w:trPr>
          <w:trHeight w:val="352"/>
        </w:trPr>
        <w:tc>
          <w:tcPr>
            <w:tcW w:w="1215" w:type="dxa"/>
            <w:vMerge/>
            <w:vAlign w:val="center"/>
          </w:tcPr>
          <w:p w14:paraId="2D15D047" w14:textId="77777777" w:rsidR="00EB1610" w:rsidRPr="00B83B61" w:rsidRDefault="00EB1610">
            <w:pPr>
              <w:jc w:val="left"/>
              <w:rPr>
                <w:rFonts w:ascii="맑은 고딕" w:eastAsia="맑은 고딕" w:hAnsi="맑은 고딕"/>
              </w:rPr>
            </w:pPr>
          </w:p>
        </w:tc>
        <w:tc>
          <w:tcPr>
            <w:tcW w:w="1095" w:type="dxa"/>
            <w:vMerge/>
            <w:vAlign w:val="center"/>
          </w:tcPr>
          <w:p w14:paraId="2D15D048" w14:textId="77777777" w:rsidR="00EB1610" w:rsidRPr="00B83B61" w:rsidRDefault="00EB1610">
            <w:pPr>
              <w:jc w:val="center"/>
              <w:rPr>
                <w:rFonts w:ascii="맑은 고딕" w:eastAsia="맑은 고딕" w:hAnsi="맑은 고딕"/>
              </w:rPr>
            </w:pPr>
          </w:p>
        </w:tc>
        <w:tc>
          <w:tcPr>
            <w:tcW w:w="765" w:type="dxa"/>
            <w:vAlign w:val="center"/>
          </w:tcPr>
          <w:p w14:paraId="2D15D04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4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2D15D04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0173-1#02-AAV959#001</w:t>
            </w:r>
          </w:p>
        </w:tc>
        <w:tc>
          <w:tcPr>
            <w:tcW w:w="5235" w:type="dxa"/>
            <w:vAlign w:val="center"/>
          </w:tcPr>
          <w:p w14:paraId="2D15D04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whether the user is requiring monitoring.</w:t>
            </w:r>
          </w:p>
          <w:p w14:paraId="2D15D04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3"/>
                <w:id w:val="-1820911484"/>
              </w:sdtPr>
              <w:sdtContent>
                <w:r w:rsidR="004A1AE7" w:rsidRPr="00B83B61">
                  <w:rPr>
                    <w:rFonts w:ascii="맑은 고딕" w:eastAsia="맑은 고딕" w:hAnsi="맑은 고딕" w:cs="궁서"/>
                  </w:rPr>
                  <w:t>사용자에게 모니터링이 필요한지 여부를 지정</w:t>
                </w:r>
              </w:sdtContent>
            </w:sdt>
          </w:p>
        </w:tc>
      </w:tr>
      <w:tr w:rsidR="00EB1610" w:rsidRPr="00B83B61" w14:paraId="2D15D056" w14:textId="77777777">
        <w:trPr>
          <w:trHeight w:val="352"/>
        </w:trPr>
        <w:tc>
          <w:tcPr>
            <w:tcW w:w="1215" w:type="dxa"/>
            <w:vMerge/>
            <w:vAlign w:val="center"/>
          </w:tcPr>
          <w:p w14:paraId="2D15D04F" w14:textId="77777777" w:rsidR="00EB1610" w:rsidRPr="00B83B61" w:rsidRDefault="00EB1610">
            <w:pPr>
              <w:jc w:val="left"/>
              <w:rPr>
                <w:rFonts w:ascii="맑은 고딕" w:eastAsia="맑은 고딕" w:hAnsi="맑은 고딕"/>
              </w:rPr>
            </w:pPr>
          </w:p>
        </w:tc>
        <w:tc>
          <w:tcPr>
            <w:tcW w:w="1095" w:type="dxa"/>
            <w:vMerge/>
            <w:vAlign w:val="center"/>
          </w:tcPr>
          <w:p w14:paraId="2D15D050" w14:textId="77777777" w:rsidR="00EB1610" w:rsidRPr="00B83B61" w:rsidRDefault="00EB1610">
            <w:pPr>
              <w:jc w:val="center"/>
              <w:rPr>
                <w:rFonts w:ascii="맑은 고딕" w:eastAsia="맑은 고딕" w:hAnsi="맑은 고딕"/>
              </w:rPr>
            </w:pPr>
          </w:p>
        </w:tc>
        <w:tc>
          <w:tcPr>
            <w:tcW w:w="765" w:type="dxa"/>
            <w:vAlign w:val="center"/>
          </w:tcPr>
          <w:p w14:paraId="2D15D05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5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Description</w:t>
            </w:r>
          </w:p>
        </w:tc>
        <w:tc>
          <w:tcPr>
            <w:tcW w:w="3285" w:type="dxa"/>
            <w:tcMar>
              <w:top w:w="28" w:type="dxa"/>
              <w:left w:w="102" w:type="dxa"/>
              <w:bottom w:w="28" w:type="dxa"/>
              <w:right w:w="102" w:type="dxa"/>
            </w:tcMar>
            <w:vAlign w:val="center"/>
          </w:tcPr>
          <w:p w14:paraId="2D15D05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0173-1#02-AAV960#001</w:t>
            </w:r>
          </w:p>
        </w:tc>
        <w:tc>
          <w:tcPr>
            <w:tcW w:w="5235" w:type="dxa"/>
            <w:vAlign w:val="center"/>
          </w:tcPr>
          <w:p w14:paraId="2D15D05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Offers further information about the subsystem's status/fault profile or status monitoring.</w:t>
            </w:r>
          </w:p>
          <w:p w14:paraId="2D15D05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4"/>
                <w:id w:val="788910882"/>
              </w:sdtPr>
              <w:sdtContent>
                <w:r w:rsidR="004A1AE7" w:rsidRPr="00B83B61">
                  <w:rPr>
                    <w:rFonts w:ascii="맑은 고딕" w:eastAsia="맑은 고딕" w:hAnsi="맑은 고딕" w:cs="궁서"/>
                  </w:rPr>
                  <w:t>서브시스템의 상태/고장 프로필 또는 상태 모니터링에 대한 추가 정보를 제</w:t>
                </w:r>
              </w:sdtContent>
            </w:sdt>
          </w:p>
        </w:tc>
      </w:tr>
      <w:tr w:rsidR="00EB1610" w:rsidRPr="00B83B61" w14:paraId="2D15D05E" w14:textId="77777777">
        <w:trPr>
          <w:trHeight w:val="352"/>
        </w:trPr>
        <w:tc>
          <w:tcPr>
            <w:tcW w:w="1215" w:type="dxa"/>
            <w:vMerge/>
            <w:vAlign w:val="center"/>
          </w:tcPr>
          <w:p w14:paraId="2D15D057" w14:textId="77777777" w:rsidR="00EB1610" w:rsidRPr="00B83B61" w:rsidRDefault="00EB1610">
            <w:pPr>
              <w:jc w:val="left"/>
              <w:rPr>
                <w:rFonts w:ascii="맑은 고딕" w:eastAsia="맑은 고딕" w:hAnsi="맑은 고딕"/>
              </w:rPr>
            </w:pPr>
          </w:p>
        </w:tc>
        <w:tc>
          <w:tcPr>
            <w:tcW w:w="1095" w:type="dxa"/>
            <w:vMerge/>
            <w:vAlign w:val="center"/>
          </w:tcPr>
          <w:p w14:paraId="2D15D058" w14:textId="77777777" w:rsidR="00EB1610" w:rsidRPr="00B83B61" w:rsidRDefault="00EB1610">
            <w:pPr>
              <w:jc w:val="center"/>
              <w:rPr>
                <w:rFonts w:ascii="맑은 고딕" w:eastAsia="맑은 고딕" w:hAnsi="맑은 고딕"/>
              </w:rPr>
            </w:pPr>
          </w:p>
        </w:tc>
        <w:tc>
          <w:tcPr>
            <w:tcW w:w="765" w:type="dxa"/>
            <w:vAlign w:val="center"/>
          </w:tcPr>
          <w:p w14:paraId="2D15D05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5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2D15D05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0173-1#02-AAV961#001</w:t>
            </w:r>
          </w:p>
        </w:tc>
        <w:tc>
          <w:tcPr>
            <w:tcW w:w="5235" w:type="dxa"/>
            <w:vAlign w:val="center"/>
          </w:tcPr>
          <w:p w14:paraId="2D15D05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Captures the abbreviated name of the PAM method employed for monitoring purposes.</w:t>
            </w:r>
          </w:p>
          <w:p w14:paraId="2D15D05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5"/>
                <w:id w:val="2065991234"/>
              </w:sdtPr>
              <w:sdtContent>
                <w:r w:rsidR="004A1AE7" w:rsidRPr="00B83B61">
                  <w:rPr>
                    <w:rFonts w:ascii="맑은 고딕" w:eastAsia="맑은 고딕" w:hAnsi="맑은 고딕" w:cs="궁서"/>
                  </w:rPr>
                  <w:t>모니터링 목적으로 사용되는 PAM 방법의 약어</w:t>
                </w:r>
              </w:sdtContent>
            </w:sdt>
          </w:p>
        </w:tc>
      </w:tr>
      <w:tr w:rsidR="00EB1610" w:rsidRPr="00B83B61" w14:paraId="2D15D066" w14:textId="77777777">
        <w:trPr>
          <w:trHeight w:val="352"/>
        </w:trPr>
        <w:tc>
          <w:tcPr>
            <w:tcW w:w="1215" w:type="dxa"/>
            <w:vMerge/>
            <w:vAlign w:val="center"/>
          </w:tcPr>
          <w:p w14:paraId="2D15D05F" w14:textId="77777777" w:rsidR="00EB1610" w:rsidRPr="00B83B61" w:rsidRDefault="00EB1610">
            <w:pPr>
              <w:jc w:val="left"/>
              <w:rPr>
                <w:rFonts w:ascii="맑은 고딕" w:eastAsia="맑은 고딕" w:hAnsi="맑은 고딕"/>
              </w:rPr>
            </w:pPr>
          </w:p>
        </w:tc>
        <w:tc>
          <w:tcPr>
            <w:tcW w:w="1095" w:type="dxa"/>
            <w:vMerge/>
            <w:vAlign w:val="center"/>
          </w:tcPr>
          <w:p w14:paraId="2D15D060" w14:textId="77777777" w:rsidR="00EB1610" w:rsidRPr="00B83B61" w:rsidRDefault="00EB1610">
            <w:pPr>
              <w:jc w:val="center"/>
              <w:rPr>
                <w:rFonts w:ascii="맑은 고딕" w:eastAsia="맑은 고딕" w:hAnsi="맑은 고딕"/>
              </w:rPr>
            </w:pPr>
          </w:p>
        </w:tc>
        <w:tc>
          <w:tcPr>
            <w:tcW w:w="765" w:type="dxa"/>
            <w:vAlign w:val="center"/>
          </w:tcPr>
          <w:p w14:paraId="2D15D06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6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NE107Status</w:t>
            </w:r>
          </w:p>
        </w:tc>
        <w:tc>
          <w:tcPr>
            <w:tcW w:w="3285" w:type="dxa"/>
            <w:tcMar>
              <w:top w:w="28" w:type="dxa"/>
              <w:left w:w="102" w:type="dxa"/>
              <w:bottom w:w="28" w:type="dxa"/>
              <w:right w:w="102" w:type="dxa"/>
            </w:tcMar>
            <w:vAlign w:val="center"/>
          </w:tcPr>
          <w:p w14:paraId="2D15D06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0173-1#02-AAV962#001</w:t>
            </w:r>
          </w:p>
        </w:tc>
        <w:tc>
          <w:tcPr>
            <w:tcW w:w="5235" w:type="dxa"/>
            <w:vAlign w:val="center"/>
          </w:tcPr>
          <w:p w14:paraId="2D15D06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Status according to NAMUR recommendation NE 107.</w:t>
            </w:r>
          </w:p>
          <w:p w14:paraId="2D15D06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6"/>
                <w:id w:val="336337117"/>
              </w:sdtPr>
              <w:sdtContent>
                <w:r w:rsidR="004A1AE7" w:rsidRPr="00B83B61">
                  <w:rPr>
                    <w:rFonts w:ascii="맑은 고딕" w:eastAsia="맑은 고딕" w:hAnsi="맑은 고딕" w:cs="궁서"/>
                  </w:rPr>
                  <w:t>NAMUR 권장 사항 NE 107에 따른 상태</w:t>
                </w:r>
              </w:sdtContent>
            </w:sdt>
          </w:p>
        </w:tc>
      </w:tr>
      <w:tr w:rsidR="00EB1610" w:rsidRPr="00B83B61" w14:paraId="2D15D06E" w14:textId="77777777">
        <w:trPr>
          <w:trHeight w:val="352"/>
        </w:trPr>
        <w:tc>
          <w:tcPr>
            <w:tcW w:w="1215" w:type="dxa"/>
            <w:vMerge/>
            <w:vAlign w:val="center"/>
          </w:tcPr>
          <w:p w14:paraId="2D15D067" w14:textId="77777777" w:rsidR="00EB1610" w:rsidRPr="00B83B61" w:rsidRDefault="00EB1610">
            <w:pPr>
              <w:jc w:val="left"/>
              <w:rPr>
                <w:rFonts w:ascii="맑은 고딕" w:eastAsia="맑은 고딕" w:hAnsi="맑은 고딕"/>
              </w:rPr>
            </w:pPr>
          </w:p>
        </w:tc>
        <w:tc>
          <w:tcPr>
            <w:tcW w:w="1095" w:type="dxa"/>
            <w:vMerge/>
            <w:vAlign w:val="center"/>
          </w:tcPr>
          <w:p w14:paraId="2D15D068" w14:textId="77777777" w:rsidR="00EB1610" w:rsidRPr="00B83B61" w:rsidRDefault="00EB1610">
            <w:pPr>
              <w:jc w:val="center"/>
              <w:rPr>
                <w:rFonts w:ascii="맑은 고딕" w:eastAsia="맑은 고딕" w:hAnsi="맑은 고딕"/>
              </w:rPr>
            </w:pPr>
          </w:p>
        </w:tc>
        <w:tc>
          <w:tcPr>
            <w:tcW w:w="765" w:type="dxa"/>
            <w:vAlign w:val="center"/>
          </w:tcPr>
          <w:p w14:paraId="2D15D06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6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2D15D06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0173-1#02-AAV963#001</w:t>
            </w:r>
          </w:p>
        </w:tc>
        <w:tc>
          <w:tcPr>
            <w:tcW w:w="5235" w:type="dxa"/>
            <w:vAlign w:val="center"/>
          </w:tcPr>
          <w:p w14:paraId="2D15D06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Alarm/signaling category according to NAMUR recommendation NE 129.</w:t>
            </w:r>
          </w:p>
          <w:p w14:paraId="2D15D06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7"/>
                <w:id w:val="1567936772"/>
              </w:sdtPr>
              <w:sdtContent>
                <w:r w:rsidR="004A1AE7" w:rsidRPr="00B83B61">
                  <w:rPr>
                    <w:rFonts w:ascii="맑은 고딕" w:eastAsia="맑은 고딕" w:hAnsi="맑은 고딕" w:cs="궁서"/>
                  </w:rPr>
                  <w:t>NAMUR 권장 사항 NE 129에 따른 경보/신호 범주</w:t>
                </w:r>
              </w:sdtContent>
            </w:sdt>
          </w:p>
        </w:tc>
      </w:tr>
      <w:tr w:rsidR="00EB1610" w:rsidRPr="00B83B61" w14:paraId="2D15D076" w14:textId="77777777">
        <w:trPr>
          <w:trHeight w:val="352"/>
        </w:trPr>
        <w:tc>
          <w:tcPr>
            <w:tcW w:w="1215" w:type="dxa"/>
            <w:vMerge/>
            <w:vAlign w:val="center"/>
          </w:tcPr>
          <w:p w14:paraId="2D15D06F" w14:textId="77777777" w:rsidR="00EB1610" w:rsidRPr="00B83B61" w:rsidRDefault="00EB1610">
            <w:pPr>
              <w:jc w:val="left"/>
              <w:rPr>
                <w:rFonts w:ascii="맑은 고딕" w:eastAsia="맑은 고딕" w:hAnsi="맑은 고딕"/>
              </w:rPr>
            </w:pPr>
          </w:p>
        </w:tc>
        <w:tc>
          <w:tcPr>
            <w:tcW w:w="1095" w:type="dxa"/>
            <w:vAlign w:val="center"/>
          </w:tcPr>
          <w:p w14:paraId="2D15D070" w14:textId="77777777" w:rsidR="00EB1610" w:rsidRPr="00B83B61" w:rsidRDefault="00EB1610">
            <w:pPr>
              <w:jc w:val="center"/>
              <w:rPr>
                <w:rFonts w:ascii="맑은 고딕" w:eastAsia="맑은 고딕" w:hAnsi="맑은 고딕"/>
              </w:rPr>
            </w:pPr>
          </w:p>
        </w:tc>
        <w:tc>
          <w:tcPr>
            <w:tcW w:w="765" w:type="dxa"/>
            <w:vAlign w:val="center"/>
          </w:tcPr>
          <w:p w14:paraId="2D15D07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7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2D15D07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0173-1#02-AAW622#001</w:t>
            </w:r>
          </w:p>
        </w:tc>
        <w:tc>
          <w:tcPr>
            <w:tcW w:w="5235" w:type="dxa"/>
            <w:vAlign w:val="center"/>
          </w:tcPr>
          <w:p w14:paraId="2D15D07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Additional references associated to the subsystem.</w:t>
            </w:r>
          </w:p>
          <w:p w14:paraId="2D15D07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8"/>
                <w:id w:val="82003553"/>
              </w:sdtPr>
              <w:sdtContent>
                <w:r w:rsidR="004A1AE7" w:rsidRPr="00B83B61">
                  <w:rPr>
                    <w:rFonts w:ascii="맑은 고딕" w:eastAsia="맑은 고딕" w:hAnsi="맑은 고딕" w:cs="궁서"/>
                  </w:rPr>
                  <w:t>서브시스템과 관련된 추가 참조</w:t>
                </w:r>
              </w:sdtContent>
            </w:sdt>
          </w:p>
        </w:tc>
      </w:tr>
      <w:tr w:rsidR="00EB1610" w:rsidRPr="00B83B61" w14:paraId="2D15D07E" w14:textId="77777777">
        <w:trPr>
          <w:trHeight w:val="352"/>
        </w:trPr>
        <w:tc>
          <w:tcPr>
            <w:tcW w:w="1215" w:type="dxa"/>
            <w:vMerge/>
            <w:vAlign w:val="center"/>
          </w:tcPr>
          <w:p w14:paraId="2D15D077" w14:textId="77777777" w:rsidR="00EB1610" w:rsidRPr="00B83B61" w:rsidRDefault="00EB1610">
            <w:pPr>
              <w:jc w:val="left"/>
              <w:rPr>
                <w:rFonts w:ascii="맑은 고딕" w:eastAsia="맑은 고딕" w:hAnsi="맑은 고딕"/>
              </w:rPr>
            </w:pPr>
          </w:p>
        </w:tc>
        <w:tc>
          <w:tcPr>
            <w:tcW w:w="1095" w:type="dxa"/>
            <w:vAlign w:val="center"/>
          </w:tcPr>
          <w:p w14:paraId="2D15D078" w14:textId="77777777" w:rsidR="00EB1610" w:rsidRPr="00B83B61" w:rsidRDefault="00EB1610">
            <w:pPr>
              <w:jc w:val="center"/>
              <w:rPr>
                <w:rFonts w:ascii="맑은 고딕" w:eastAsia="맑은 고딕" w:hAnsi="맑은 고딕"/>
              </w:rPr>
            </w:pPr>
          </w:p>
        </w:tc>
        <w:tc>
          <w:tcPr>
            <w:tcW w:w="765" w:type="dxa"/>
            <w:vAlign w:val="center"/>
          </w:tcPr>
          <w:p w14:paraId="2D15D07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7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2D15D07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0173-1#02-AAV929#001</w:t>
            </w:r>
          </w:p>
        </w:tc>
        <w:tc>
          <w:tcPr>
            <w:tcW w:w="5235" w:type="dxa"/>
            <w:vAlign w:val="center"/>
          </w:tcPr>
          <w:p w14:paraId="2D15D07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The distinct identifier for the PAM specification sheet for the subsystem.</w:t>
            </w:r>
          </w:p>
          <w:p w14:paraId="2D15D07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49"/>
                <w:id w:val="92124407"/>
              </w:sdtPr>
              <w:sdtContent>
                <w:r w:rsidR="004A1AE7" w:rsidRPr="00B83B61">
                  <w:rPr>
                    <w:rFonts w:ascii="맑은 고딕" w:eastAsia="맑은 고딕" w:hAnsi="맑은 고딕" w:cs="궁서"/>
                  </w:rPr>
                  <w:t>서브시스템의 PAM 사양서에 대한 고유 식별자</w:t>
                </w:r>
              </w:sdtContent>
            </w:sdt>
          </w:p>
        </w:tc>
      </w:tr>
      <w:tr w:rsidR="00EB1610" w:rsidRPr="00B83B61" w14:paraId="2D15D086" w14:textId="77777777">
        <w:trPr>
          <w:trHeight w:val="352"/>
        </w:trPr>
        <w:tc>
          <w:tcPr>
            <w:tcW w:w="1215" w:type="dxa"/>
            <w:vMerge/>
            <w:vAlign w:val="center"/>
          </w:tcPr>
          <w:p w14:paraId="2D15D07F" w14:textId="77777777" w:rsidR="00EB1610" w:rsidRPr="00B83B61" w:rsidRDefault="00EB1610">
            <w:pPr>
              <w:jc w:val="left"/>
              <w:rPr>
                <w:rFonts w:ascii="맑은 고딕" w:eastAsia="맑은 고딕" w:hAnsi="맑은 고딕"/>
              </w:rPr>
            </w:pPr>
          </w:p>
        </w:tc>
        <w:tc>
          <w:tcPr>
            <w:tcW w:w="1095" w:type="dxa"/>
            <w:vAlign w:val="center"/>
          </w:tcPr>
          <w:p w14:paraId="2D15D080" w14:textId="77777777" w:rsidR="00EB1610" w:rsidRPr="00B83B61" w:rsidRDefault="00EB1610">
            <w:pPr>
              <w:jc w:val="center"/>
              <w:rPr>
                <w:rFonts w:ascii="맑은 고딕" w:eastAsia="맑은 고딕" w:hAnsi="맑은 고딕"/>
              </w:rPr>
            </w:pPr>
          </w:p>
        </w:tc>
        <w:tc>
          <w:tcPr>
            <w:tcW w:w="765" w:type="dxa"/>
            <w:vAlign w:val="center"/>
          </w:tcPr>
          <w:p w14:paraId="2D15D08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8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2D15D08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0173-1#02-AAV967#001</w:t>
            </w:r>
          </w:p>
        </w:tc>
        <w:tc>
          <w:tcPr>
            <w:tcW w:w="5235" w:type="dxa"/>
            <w:vAlign w:val="center"/>
          </w:tcPr>
          <w:p w14:paraId="2D15D08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Links to relevant PAM specification documentation for the subsystem.</w:t>
            </w:r>
          </w:p>
          <w:p w14:paraId="2D15D08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0"/>
                <w:id w:val="-1845834542"/>
              </w:sdtPr>
              <w:sdtContent>
                <w:r w:rsidR="004A1AE7" w:rsidRPr="00B83B61">
                  <w:rPr>
                    <w:rFonts w:ascii="맑은 고딕" w:eastAsia="맑은 고딕" w:hAnsi="맑은 고딕" w:cs="궁서"/>
                  </w:rPr>
                  <w:t>서브시스템의 관련 PAM 사양 문서에 대한 링크</w:t>
                </w:r>
              </w:sdtContent>
            </w:sdt>
          </w:p>
        </w:tc>
      </w:tr>
      <w:tr w:rsidR="00EB1610" w:rsidRPr="00B83B61" w14:paraId="2D15D08E" w14:textId="77777777">
        <w:trPr>
          <w:trHeight w:val="352"/>
        </w:trPr>
        <w:tc>
          <w:tcPr>
            <w:tcW w:w="1215" w:type="dxa"/>
            <w:vMerge w:val="restart"/>
            <w:vAlign w:val="center"/>
          </w:tcPr>
          <w:p w14:paraId="2D15D087" w14:textId="77777777" w:rsidR="00EB1610" w:rsidRPr="00B83B61" w:rsidRDefault="004A1AE7">
            <w:pPr>
              <w:jc w:val="left"/>
              <w:rPr>
                <w:rFonts w:ascii="맑은 고딕" w:eastAsia="맑은 고딕" w:hAnsi="맑은 고딕"/>
              </w:rPr>
            </w:pPr>
            <w:proofErr w:type="spellStart"/>
            <w:r w:rsidRPr="00B83B61">
              <w:rPr>
                <w:rFonts w:ascii="맑은 고딕" w:eastAsia="맑은 고딕" w:hAnsi="맑은 고딕"/>
              </w:rPr>
              <w:t>ApplicableMethod</w:t>
            </w:r>
            <w:proofErr w:type="spellEnd"/>
          </w:p>
        </w:tc>
        <w:tc>
          <w:tcPr>
            <w:tcW w:w="1095" w:type="dxa"/>
            <w:vMerge w:val="restart"/>
            <w:vAlign w:val="center"/>
          </w:tcPr>
          <w:p w14:paraId="2D15D088" w14:textId="77777777" w:rsidR="00EB1610" w:rsidRPr="00B83B61" w:rsidRDefault="004A1AE7">
            <w:pPr>
              <w:jc w:val="center"/>
              <w:rPr>
                <w:rFonts w:ascii="맑은 고딕" w:eastAsia="맑은 고딕" w:hAnsi="맑은 고딕"/>
              </w:rPr>
            </w:pPr>
            <w:proofErr w:type="spellStart"/>
            <w:r w:rsidRPr="00B83B61">
              <w:rPr>
                <w:rFonts w:ascii="맑은 고딕" w:eastAsia="맑은 고딕" w:hAnsi="맑은 고딕"/>
              </w:rPr>
              <w:t>MethodHeader</w:t>
            </w:r>
            <w:proofErr w:type="spellEnd"/>
          </w:p>
        </w:tc>
        <w:tc>
          <w:tcPr>
            <w:tcW w:w="765" w:type="dxa"/>
            <w:vAlign w:val="center"/>
          </w:tcPr>
          <w:p w14:paraId="2D15D08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8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2D15D08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0173-1#02-AAV969#001</w:t>
            </w:r>
          </w:p>
        </w:tc>
        <w:tc>
          <w:tcPr>
            <w:tcW w:w="5235" w:type="dxa"/>
            <w:vAlign w:val="center"/>
          </w:tcPr>
          <w:p w14:paraId="2D15D08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Name of this method used for state or fault detection.</w:t>
            </w:r>
          </w:p>
          <w:p w14:paraId="2D15D08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1"/>
                <w:id w:val="-1637392630"/>
              </w:sdtPr>
              <w:sdtContent>
                <w:r w:rsidR="004A1AE7" w:rsidRPr="00B83B61">
                  <w:rPr>
                    <w:rFonts w:ascii="맑은 고딕" w:eastAsia="맑은 고딕" w:hAnsi="맑은 고딕" w:cs="궁서"/>
                  </w:rPr>
                  <w:t>상태 또는 오류 감지에 사용되는 이 메서드의 이름</w:t>
                </w:r>
              </w:sdtContent>
            </w:sdt>
          </w:p>
        </w:tc>
      </w:tr>
      <w:tr w:rsidR="00EB1610" w:rsidRPr="00B83B61" w14:paraId="2D15D096" w14:textId="77777777">
        <w:trPr>
          <w:trHeight w:val="352"/>
        </w:trPr>
        <w:tc>
          <w:tcPr>
            <w:tcW w:w="1215" w:type="dxa"/>
            <w:vMerge/>
            <w:vAlign w:val="center"/>
          </w:tcPr>
          <w:p w14:paraId="2D15D08F" w14:textId="77777777" w:rsidR="00EB1610" w:rsidRPr="00B83B61" w:rsidRDefault="00EB1610">
            <w:pPr>
              <w:jc w:val="left"/>
              <w:rPr>
                <w:rFonts w:ascii="맑은 고딕" w:eastAsia="맑은 고딕" w:hAnsi="맑은 고딕"/>
              </w:rPr>
            </w:pPr>
          </w:p>
        </w:tc>
        <w:tc>
          <w:tcPr>
            <w:tcW w:w="1095" w:type="dxa"/>
            <w:vMerge/>
            <w:vAlign w:val="center"/>
          </w:tcPr>
          <w:p w14:paraId="2D15D090" w14:textId="77777777" w:rsidR="00EB1610" w:rsidRPr="00B83B61" w:rsidRDefault="00EB1610">
            <w:pPr>
              <w:jc w:val="center"/>
              <w:rPr>
                <w:rFonts w:ascii="맑은 고딕" w:eastAsia="맑은 고딕" w:hAnsi="맑은 고딕"/>
              </w:rPr>
            </w:pPr>
          </w:p>
        </w:tc>
        <w:tc>
          <w:tcPr>
            <w:tcW w:w="765" w:type="dxa"/>
            <w:vAlign w:val="center"/>
          </w:tcPr>
          <w:p w14:paraId="2D15D09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9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2D15D09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0173-1#02-AAV970#001</w:t>
            </w:r>
          </w:p>
        </w:tc>
        <w:tc>
          <w:tcPr>
            <w:tcW w:w="5235" w:type="dxa"/>
            <w:vAlign w:val="center"/>
          </w:tcPr>
          <w:p w14:paraId="2D15D09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The concise identifier of the utilized method.</w:t>
            </w:r>
          </w:p>
          <w:p w14:paraId="2D15D09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2"/>
                <w:id w:val="-2066364829"/>
              </w:sdtPr>
              <w:sdtContent>
                <w:r w:rsidR="004A1AE7" w:rsidRPr="00B83B61">
                  <w:rPr>
                    <w:rFonts w:ascii="맑은 고딕" w:eastAsia="맑은 고딕" w:hAnsi="맑은 고딕" w:cs="궁서"/>
                  </w:rPr>
                  <w:t>사용된 메서드의 간결한 식별자</w:t>
                </w:r>
              </w:sdtContent>
            </w:sdt>
          </w:p>
        </w:tc>
      </w:tr>
      <w:tr w:rsidR="00EB1610" w:rsidRPr="00B83B61" w14:paraId="2D15D09E" w14:textId="77777777">
        <w:trPr>
          <w:trHeight w:val="352"/>
        </w:trPr>
        <w:tc>
          <w:tcPr>
            <w:tcW w:w="1215" w:type="dxa"/>
            <w:vMerge/>
            <w:vAlign w:val="center"/>
          </w:tcPr>
          <w:p w14:paraId="2D15D097" w14:textId="77777777" w:rsidR="00EB1610" w:rsidRPr="00B83B61" w:rsidRDefault="00EB1610">
            <w:pPr>
              <w:jc w:val="left"/>
              <w:rPr>
                <w:rFonts w:ascii="맑은 고딕" w:eastAsia="맑은 고딕" w:hAnsi="맑은 고딕"/>
              </w:rPr>
            </w:pPr>
          </w:p>
        </w:tc>
        <w:tc>
          <w:tcPr>
            <w:tcW w:w="1095" w:type="dxa"/>
            <w:vMerge/>
            <w:vAlign w:val="center"/>
          </w:tcPr>
          <w:p w14:paraId="2D15D098" w14:textId="77777777" w:rsidR="00EB1610" w:rsidRPr="00B83B61" w:rsidRDefault="00EB1610">
            <w:pPr>
              <w:jc w:val="center"/>
              <w:rPr>
                <w:rFonts w:ascii="맑은 고딕" w:eastAsia="맑은 고딕" w:hAnsi="맑은 고딕"/>
              </w:rPr>
            </w:pPr>
          </w:p>
        </w:tc>
        <w:tc>
          <w:tcPr>
            <w:tcW w:w="765" w:type="dxa"/>
            <w:vAlign w:val="center"/>
          </w:tcPr>
          <w:p w14:paraId="2D15D09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9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2D15D09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0173-1#02-AAV971#001</w:t>
            </w:r>
          </w:p>
        </w:tc>
        <w:tc>
          <w:tcPr>
            <w:tcW w:w="5235" w:type="dxa"/>
            <w:vAlign w:val="center"/>
          </w:tcPr>
          <w:p w14:paraId="2D15D09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Summarizes how this method operates, its installation, and application.</w:t>
            </w:r>
          </w:p>
          <w:p w14:paraId="2D15D09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3"/>
                <w:id w:val="-1143375738"/>
              </w:sdtPr>
              <w:sdtContent>
                <w:r w:rsidR="004A1AE7" w:rsidRPr="00B83B61">
                  <w:rPr>
                    <w:rFonts w:ascii="맑은 고딕" w:eastAsia="맑은 고딕" w:hAnsi="맑은 고딕" w:cs="궁서"/>
                  </w:rPr>
                  <w:t>이 메서드의 작동 방식, 설치 및 적용 방법을 요약</w:t>
                </w:r>
              </w:sdtContent>
            </w:sdt>
          </w:p>
        </w:tc>
      </w:tr>
      <w:tr w:rsidR="00EB1610" w:rsidRPr="00B83B61" w14:paraId="2D15D0A6" w14:textId="77777777">
        <w:trPr>
          <w:trHeight w:val="352"/>
        </w:trPr>
        <w:tc>
          <w:tcPr>
            <w:tcW w:w="1215" w:type="dxa"/>
            <w:vMerge/>
            <w:vAlign w:val="center"/>
          </w:tcPr>
          <w:p w14:paraId="2D15D09F" w14:textId="77777777" w:rsidR="00EB1610" w:rsidRPr="00B83B61" w:rsidRDefault="00EB1610">
            <w:pPr>
              <w:jc w:val="left"/>
              <w:rPr>
                <w:rFonts w:ascii="맑은 고딕" w:eastAsia="맑은 고딕" w:hAnsi="맑은 고딕"/>
              </w:rPr>
            </w:pPr>
          </w:p>
        </w:tc>
        <w:tc>
          <w:tcPr>
            <w:tcW w:w="1095" w:type="dxa"/>
            <w:vMerge/>
            <w:vAlign w:val="center"/>
          </w:tcPr>
          <w:p w14:paraId="2D15D0A0" w14:textId="77777777" w:rsidR="00EB1610" w:rsidRPr="00B83B61" w:rsidRDefault="00EB1610">
            <w:pPr>
              <w:jc w:val="center"/>
              <w:rPr>
                <w:rFonts w:ascii="맑은 고딕" w:eastAsia="맑은 고딕" w:hAnsi="맑은 고딕"/>
              </w:rPr>
            </w:pPr>
          </w:p>
        </w:tc>
        <w:tc>
          <w:tcPr>
            <w:tcW w:w="765" w:type="dxa"/>
            <w:vAlign w:val="center"/>
          </w:tcPr>
          <w:p w14:paraId="2D15D0A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A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Required</w:t>
            </w:r>
          </w:p>
        </w:tc>
        <w:tc>
          <w:tcPr>
            <w:tcW w:w="3285" w:type="dxa"/>
            <w:tcMar>
              <w:top w:w="28" w:type="dxa"/>
              <w:left w:w="102" w:type="dxa"/>
              <w:bottom w:w="28" w:type="dxa"/>
              <w:right w:w="102" w:type="dxa"/>
            </w:tcMar>
            <w:vAlign w:val="center"/>
          </w:tcPr>
          <w:p w14:paraId="2D15D0A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0173-1#02-AAV973#001</w:t>
            </w:r>
          </w:p>
        </w:tc>
        <w:tc>
          <w:tcPr>
            <w:tcW w:w="5235" w:type="dxa"/>
            <w:vAlign w:val="center"/>
          </w:tcPr>
          <w:p w14:paraId="2D15D0A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if this method is required.</w:t>
            </w:r>
          </w:p>
          <w:p w14:paraId="2D15D0A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4"/>
                <w:id w:val="279289532"/>
              </w:sdtPr>
              <w:sdtContent>
                <w:r w:rsidR="004A1AE7" w:rsidRPr="00B83B61">
                  <w:rPr>
                    <w:rFonts w:ascii="맑은 고딕" w:eastAsia="맑은 고딕" w:hAnsi="맑은 고딕" w:cs="궁서"/>
                  </w:rPr>
                  <w:t>이 메서드가 필요한지 여부를 지정</w:t>
                </w:r>
              </w:sdtContent>
            </w:sdt>
          </w:p>
        </w:tc>
      </w:tr>
      <w:tr w:rsidR="00EB1610" w:rsidRPr="00B83B61" w14:paraId="2D15D0AE" w14:textId="77777777">
        <w:trPr>
          <w:trHeight w:val="352"/>
        </w:trPr>
        <w:tc>
          <w:tcPr>
            <w:tcW w:w="1215" w:type="dxa"/>
            <w:vMerge/>
            <w:vAlign w:val="center"/>
          </w:tcPr>
          <w:p w14:paraId="2D15D0A7" w14:textId="77777777" w:rsidR="00EB1610" w:rsidRPr="00B83B61" w:rsidRDefault="00EB1610">
            <w:pPr>
              <w:jc w:val="left"/>
              <w:rPr>
                <w:rFonts w:ascii="맑은 고딕" w:eastAsia="맑은 고딕" w:hAnsi="맑은 고딕"/>
              </w:rPr>
            </w:pPr>
          </w:p>
        </w:tc>
        <w:tc>
          <w:tcPr>
            <w:tcW w:w="1095" w:type="dxa"/>
            <w:vMerge/>
            <w:vAlign w:val="center"/>
          </w:tcPr>
          <w:p w14:paraId="2D15D0A8" w14:textId="77777777" w:rsidR="00EB1610" w:rsidRPr="00B83B61" w:rsidRDefault="00EB1610">
            <w:pPr>
              <w:jc w:val="center"/>
              <w:rPr>
                <w:rFonts w:ascii="맑은 고딕" w:eastAsia="맑은 고딕" w:hAnsi="맑은 고딕"/>
              </w:rPr>
            </w:pPr>
          </w:p>
        </w:tc>
        <w:tc>
          <w:tcPr>
            <w:tcW w:w="765" w:type="dxa"/>
            <w:vAlign w:val="center"/>
          </w:tcPr>
          <w:p w14:paraId="2D15D0A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A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2D15D0A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0173-1#02-AAV974#001</w:t>
            </w:r>
          </w:p>
        </w:tc>
        <w:tc>
          <w:tcPr>
            <w:tcW w:w="5235" w:type="dxa"/>
            <w:vAlign w:val="center"/>
          </w:tcPr>
          <w:p w14:paraId="2D15D0A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Selection between continuous measurement or scheduled inspection.</w:t>
            </w:r>
          </w:p>
          <w:p w14:paraId="2D15D0A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5"/>
                <w:id w:val="696813224"/>
              </w:sdtPr>
              <w:sdtContent>
                <w:r w:rsidR="004A1AE7" w:rsidRPr="00B83B61">
                  <w:rPr>
                    <w:rFonts w:ascii="맑은 고딕" w:eastAsia="맑은 고딕" w:hAnsi="맑은 고딕" w:cs="궁서"/>
                  </w:rPr>
                  <w:t>연속 측정 또는 예약 검사 중 하나를 선택</w:t>
                </w:r>
              </w:sdtContent>
            </w:sdt>
          </w:p>
        </w:tc>
      </w:tr>
      <w:tr w:rsidR="00EB1610" w:rsidRPr="00B83B61" w14:paraId="2D15D0B6" w14:textId="77777777">
        <w:trPr>
          <w:trHeight w:val="352"/>
        </w:trPr>
        <w:tc>
          <w:tcPr>
            <w:tcW w:w="1215" w:type="dxa"/>
            <w:vMerge/>
            <w:vAlign w:val="center"/>
          </w:tcPr>
          <w:p w14:paraId="2D15D0AF" w14:textId="77777777" w:rsidR="00EB1610" w:rsidRPr="00B83B61" w:rsidRDefault="00EB1610">
            <w:pPr>
              <w:jc w:val="left"/>
              <w:rPr>
                <w:rFonts w:ascii="맑은 고딕" w:eastAsia="맑은 고딕" w:hAnsi="맑은 고딕"/>
              </w:rPr>
            </w:pPr>
          </w:p>
        </w:tc>
        <w:tc>
          <w:tcPr>
            <w:tcW w:w="1095" w:type="dxa"/>
            <w:vMerge/>
            <w:vAlign w:val="center"/>
          </w:tcPr>
          <w:p w14:paraId="2D15D0B0" w14:textId="77777777" w:rsidR="00EB1610" w:rsidRPr="00B83B61" w:rsidRDefault="00EB1610">
            <w:pPr>
              <w:jc w:val="center"/>
              <w:rPr>
                <w:rFonts w:ascii="맑은 고딕" w:eastAsia="맑은 고딕" w:hAnsi="맑은 고딕"/>
              </w:rPr>
            </w:pPr>
          </w:p>
        </w:tc>
        <w:tc>
          <w:tcPr>
            <w:tcW w:w="765" w:type="dxa"/>
            <w:vAlign w:val="center"/>
          </w:tcPr>
          <w:p w14:paraId="2D15D0B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B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Interval</w:t>
            </w:r>
          </w:p>
        </w:tc>
        <w:tc>
          <w:tcPr>
            <w:tcW w:w="3285" w:type="dxa"/>
            <w:tcMar>
              <w:top w:w="28" w:type="dxa"/>
              <w:left w:w="102" w:type="dxa"/>
              <w:bottom w:w="28" w:type="dxa"/>
              <w:right w:w="102" w:type="dxa"/>
            </w:tcMar>
            <w:vAlign w:val="center"/>
          </w:tcPr>
          <w:p w14:paraId="2D15D0B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0173-1#02-AAV975#002</w:t>
            </w:r>
          </w:p>
        </w:tc>
        <w:tc>
          <w:tcPr>
            <w:tcW w:w="5235" w:type="dxa"/>
            <w:vAlign w:val="center"/>
          </w:tcPr>
          <w:p w14:paraId="2D15D0B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For continuous monitoring, the cycle time, otherwise a scheduling rule.</w:t>
            </w:r>
          </w:p>
          <w:p w14:paraId="2D15D0B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6"/>
                <w:id w:val="177958956"/>
              </w:sdtPr>
              <w:sdtContent>
                <w:r w:rsidR="004A1AE7" w:rsidRPr="00B83B61">
                  <w:rPr>
                    <w:rFonts w:ascii="맑은 고딕" w:eastAsia="맑은 고딕" w:hAnsi="맑은 고딕" w:cs="궁서"/>
                  </w:rPr>
                  <w:t>연속 모니터링의 경우 주기 시간, 그렇지 않은 경우 예약 규칙</w:t>
                </w:r>
              </w:sdtContent>
            </w:sdt>
          </w:p>
        </w:tc>
      </w:tr>
      <w:tr w:rsidR="00EB1610" w:rsidRPr="00B83B61" w14:paraId="2D15D0BE" w14:textId="77777777">
        <w:trPr>
          <w:trHeight w:val="352"/>
        </w:trPr>
        <w:tc>
          <w:tcPr>
            <w:tcW w:w="1215" w:type="dxa"/>
            <w:vMerge/>
            <w:vAlign w:val="center"/>
          </w:tcPr>
          <w:p w14:paraId="2D15D0B7" w14:textId="77777777" w:rsidR="00EB1610" w:rsidRPr="00B83B61" w:rsidRDefault="00EB1610">
            <w:pPr>
              <w:jc w:val="left"/>
              <w:rPr>
                <w:rFonts w:ascii="맑은 고딕" w:eastAsia="맑은 고딕" w:hAnsi="맑은 고딕"/>
              </w:rPr>
            </w:pPr>
          </w:p>
        </w:tc>
        <w:tc>
          <w:tcPr>
            <w:tcW w:w="1095" w:type="dxa"/>
            <w:vMerge/>
            <w:vAlign w:val="center"/>
          </w:tcPr>
          <w:p w14:paraId="2D15D0B8" w14:textId="77777777" w:rsidR="00EB1610" w:rsidRPr="00B83B61" w:rsidRDefault="00EB1610">
            <w:pPr>
              <w:jc w:val="center"/>
              <w:rPr>
                <w:rFonts w:ascii="맑은 고딕" w:eastAsia="맑은 고딕" w:hAnsi="맑은 고딕"/>
              </w:rPr>
            </w:pPr>
          </w:p>
        </w:tc>
        <w:tc>
          <w:tcPr>
            <w:tcW w:w="765" w:type="dxa"/>
            <w:vAlign w:val="center"/>
          </w:tcPr>
          <w:p w14:paraId="2D15D0B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B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2D15D0B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0173-1#02-AAV972#001</w:t>
            </w:r>
          </w:p>
        </w:tc>
        <w:tc>
          <w:tcPr>
            <w:tcW w:w="5235" w:type="dxa"/>
            <w:vAlign w:val="center"/>
          </w:tcPr>
          <w:p w14:paraId="2D15D0B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The distinct identifier for this method used for monitoring this subsystem.</w:t>
            </w:r>
          </w:p>
          <w:p w14:paraId="2D15D0B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7"/>
                <w:id w:val="-542578354"/>
              </w:sdtPr>
              <w:sdtContent>
                <w:r w:rsidR="004A1AE7" w:rsidRPr="00B83B61">
                  <w:rPr>
                    <w:rFonts w:ascii="맑은 고딕" w:eastAsia="맑은 고딕" w:hAnsi="맑은 고딕" w:cs="궁서"/>
                  </w:rPr>
                  <w:t>이 하위 시스템을 모니터링하는 데 사용되는 이 메서드의 고유 식별자</w:t>
                </w:r>
              </w:sdtContent>
            </w:sdt>
          </w:p>
        </w:tc>
      </w:tr>
      <w:tr w:rsidR="00EB1610" w:rsidRPr="00B83B61" w14:paraId="2D15D0C6" w14:textId="77777777">
        <w:trPr>
          <w:trHeight w:val="352"/>
        </w:trPr>
        <w:tc>
          <w:tcPr>
            <w:tcW w:w="1215" w:type="dxa"/>
            <w:vMerge/>
            <w:vAlign w:val="center"/>
          </w:tcPr>
          <w:p w14:paraId="2D15D0BF" w14:textId="77777777" w:rsidR="00EB1610" w:rsidRPr="00B83B61" w:rsidRDefault="00EB1610">
            <w:pPr>
              <w:jc w:val="left"/>
              <w:rPr>
                <w:rFonts w:ascii="맑은 고딕" w:eastAsia="맑은 고딕" w:hAnsi="맑은 고딕"/>
              </w:rPr>
            </w:pPr>
          </w:p>
        </w:tc>
        <w:tc>
          <w:tcPr>
            <w:tcW w:w="1095" w:type="dxa"/>
            <w:vMerge/>
            <w:vAlign w:val="center"/>
          </w:tcPr>
          <w:p w14:paraId="2D15D0C0" w14:textId="77777777" w:rsidR="00EB1610" w:rsidRPr="00B83B61" w:rsidRDefault="00EB1610">
            <w:pPr>
              <w:jc w:val="center"/>
              <w:rPr>
                <w:rFonts w:ascii="맑은 고딕" w:eastAsia="맑은 고딕" w:hAnsi="맑은 고딕"/>
              </w:rPr>
            </w:pPr>
          </w:p>
        </w:tc>
        <w:tc>
          <w:tcPr>
            <w:tcW w:w="765" w:type="dxa"/>
            <w:vAlign w:val="center"/>
          </w:tcPr>
          <w:p w14:paraId="2D15D0C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C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2D15D0C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0173-1#02-AAV976#001</w:t>
            </w:r>
          </w:p>
        </w:tc>
        <w:tc>
          <w:tcPr>
            <w:tcW w:w="5235" w:type="dxa"/>
            <w:vAlign w:val="center"/>
          </w:tcPr>
          <w:p w14:paraId="2D15D0C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Links to the documentation of this method.</w:t>
            </w:r>
          </w:p>
          <w:p w14:paraId="2D15D0C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8"/>
                <w:id w:val="-729746329"/>
              </w:sdtPr>
              <w:sdtContent>
                <w:r w:rsidR="004A1AE7" w:rsidRPr="00B83B61">
                  <w:rPr>
                    <w:rFonts w:ascii="맑은 고딕" w:eastAsia="맑은 고딕" w:hAnsi="맑은 고딕" w:cs="궁서"/>
                  </w:rPr>
                  <w:t>이 메서드에 대한 문서 링크</w:t>
                </w:r>
              </w:sdtContent>
            </w:sdt>
          </w:p>
        </w:tc>
      </w:tr>
      <w:tr w:rsidR="00EB1610" w:rsidRPr="00B83B61" w14:paraId="2D15D0CE" w14:textId="77777777">
        <w:trPr>
          <w:trHeight w:val="352"/>
        </w:trPr>
        <w:tc>
          <w:tcPr>
            <w:tcW w:w="1215" w:type="dxa"/>
            <w:vMerge/>
            <w:vAlign w:val="center"/>
          </w:tcPr>
          <w:p w14:paraId="2D15D0C7" w14:textId="77777777" w:rsidR="00EB1610" w:rsidRPr="00B83B61" w:rsidRDefault="00EB1610">
            <w:pPr>
              <w:jc w:val="left"/>
              <w:rPr>
                <w:rFonts w:ascii="맑은 고딕" w:eastAsia="맑은 고딕" w:hAnsi="맑은 고딕"/>
              </w:rPr>
            </w:pPr>
          </w:p>
        </w:tc>
        <w:tc>
          <w:tcPr>
            <w:tcW w:w="1095" w:type="dxa"/>
            <w:vMerge w:val="restart"/>
            <w:vAlign w:val="center"/>
          </w:tcPr>
          <w:p w14:paraId="2D15D0C8" w14:textId="77777777" w:rsidR="00EB1610" w:rsidRPr="00B83B61" w:rsidRDefault="004A1AE7">
            <w:pPr>
              <w:jc w:val="center"/>
              <w:rPr>
                <w:rFonts w:ascii="맑은 고딕" w:eastAsia="맑은 고딕" w:hAnsi="맑은 고딕"/>
              </w:rPr>
            </w:pPr>
            <w:proofErr w:type="spellStart"/>
            <w:r w:rsidRPr="00B83B61">
              <w:rPr>
                <w:rFonts w:ascii="맑은 고딕" w:eastAsia="맑은 고딕" w:hAnsi="맑은 고딕"/>
              </w:rPr>
              <w:t>StaticParameters</w:t>
            </w:r>
            <w:proofErr w:type="spellEnd"/>
          </w:p>
        </w:tc>
        <w:tc>
          <w:tcPr>
            <w:tcW w:w="765" w:type="dxa"/>
            <w:vAlign w:val="center"/>
          </w:tcPr>
          <w:p w14:paraId="2D15D0C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C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2D15D0C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0173-1#02-AAV978#001</w:t>
            </w:r>
          </w:p>
        </w:tc>
        <w:tc>
          <w:tcPr>
            <w:tcW w:w="5235" w:type="dxa"/>
            <w:vAlign w:val="center"/>
          </w:tcPr>
          <w:p w14:paraId="2D15D0C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Name of method parameter.</w:t>
            </w:r>
          </w:p>
          <w:p w14:paraId="2D15D0C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59"/>
                <w:id w:val="983366429"/>
              </w:sdtPr>
              <w:sdtContent>
                <w:r w:rsidR="004A1AE7" w:rsidRPr="00B83B61">
                  <w:rPr>
                    <w:rFonts w:ascii="맑은 고딕" w:eastAsia="맑은 고딕" w:hAnsi="맑은 고딕" w:cs="궁서"/>
                  </w:rPr>
                  <w:t>메서드 매개변수의 이름</w:t>
                </w:r>
              </w:sdtContent>
            </w:sdt>
          </w:p>
        </w:tc>
      </w:tr>
      <w:tr w:rsidR="00EB1610" w:rsidRPr="00B83B61" w14:paraId="2D15D0D6" w14:textId="77777777">
        <w:trPr>
          <w:trHeight w:val="352"/>
        </w:trPr>
        <w:tc>
          <w:tcPr>
            <w:tcW w:w="1215" w:type="dxa"/>
            <w:vMerge/>
            <w:vAlign w:val="center"/>
          </w:tcPr>
          <w:p w14:paraId="2D15D0CF" w14:textId="77777777" w:rsidR="00EB1610" w:rsidRPr="00B83B61" w:rsidRDefault="00EB1610">
            <w:pPr>
              <w:jc w:val="left"/>
              <w:rPr>
                <w:rFonts w:ascii="맑은 고딕" w:eastAsia="맑은 고딕" w:hAnsi="맑은 고딕"/>
              </w:rPr>
            </w:pPr>
          </w:p>
        </w:tc>
        <w:tc>
          <w:tcPr>
            <w:tcW w:w="1095" w:type="dxa"/>
            <w:vMerge/>
            <w:vAlign w:val="center"/>
          </w:tcPr>
          <w:p w14:paraId="2D15D0D0" w14:textId="77777777" w:rsidR="00EB1610" w:rsidRPr="00B83B61" w:rsidRDefault="00EB1610">
            <w:pPr>
              <w:jc w:val="center"/>
              <w:rPr>
                <w:rFonts w:ascii="맑은 고딕" w:eastAsia="맑은 고딕" w:hAnsi="맑은 고딕"/>
              </w:rPr>
            </w:pPr>
          </w:p>
        </w:tc>
        <w:tc>
          <w:tcPr>
            <w:tcW w:w="765" w:type="dxa"/>
            <w:vAlign w:val="center"/>
          </w:tcPr>
          <w:p w14:paraId="2D15D0D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D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Description</w:t>
            </w:r>
          </w:p>
        </w:tc>
        <w:tc>
          <w:tcPr>
            <w:tcW w:w="3285" w:type="dxa"/>
            <w:tcMar>
              <w:top w:w="28" w:type="dxa"/>
              <w:left w:w="102" w:type="dxa"/>
              <w:bottom w:w="28" w:type="dxa"/>
              <w:right w:w="102" w:type="dxa"/>
            </w:tcMar>
            <w:vAlign w:val="center"/>
          </w:tcPr>
          <w:p w14:paraId="2D15D0D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0173-1#02-AAV979#001</w:t>
            </w:r>
          </w:p>
        </w:tc>
        <w:tc>
          <w:tcPr>
            <w:tcW w:w="5235" w:type="dxa"/>
            <w:vAlign w:val="center"/>
          </w:tcPr>
          <w:p w14:paraId="2D15D0D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Provides a concise explanation of the parameter's purpose.</w:t>
            </w:r>
          </w:p>
          <w:p w14:paraId="2D15D0D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0"/>
                <w:id w:val="1104425044"/>
              </w:sdtPr>
              <w:sdtContent>
                <w:r w:rsidR="004A1AE7" w:rsidRPr="00B83B61">
                  <w:rPr>
                    <w:rFonts w:ascii="맑은 고딕" w:eastAsia="맑은 고딕" w:hAnsi="맑은 고딕" w:cs="궁서"/>
                  </w:rPr>
                  <w:t>매개변수의 용도에 대한 간략한 설명을 제공</w:t>
                </w:r>
              </w:sdtContent>
            </w:sdt>
          </w:p>
        </w:tc>
      </w:tr>
      <w:tr w:rsidR="00EB1610" w:rsidRPr="00B83B61" w14:paraId="2D15D0DE" w14:textId="77777777">
        <w:trPr>
          <w:trHeight w:val="352"/>
        </w:trPr>
        <w:tc>
          <w:tcPr>
            <w:tcW w:w="1215" w:type="dxa"/>
            <w:vMerge/>
            <w:vAlign w:val="center"/>
          </w:tcPr>
          <w:p w14:paraId="2D15D0D7" w14:textId="77777777" w:rsidR="00EB1610" w:rsidRPr="00B83B61" w:rsidRDefault="00EB1610">
            <w:pPr>
              <w:jc w:val="left"/>
              <w:rPr>
                <w:rFonts w:ascii="맑은 고딕" w:eastAsia="맑은 고딕" w:hAnsi="맑은 고딕"/>
              </w:rPr>
            </w:pPr>
          </w:p>
        </w:tc>
        <w:tc>
          <w:tcPr>
            <w:tcW w:w="1095" w:type="dxa"/>
            <w:vMerge/>
            <w:vAlign w:val="center"/>
          </w:tcPr>
          <w:p w14:paraId="2D15D0D8" w14:textId="77777777" w:rsidR="00EB1610" w:rsidRPr="00B83B61" w:rsidRDefault="00EB1610">
            <w:pPr>
              <w:jc w:val="center"/>
              <w:rPr>
                <w:rFonts w:ascii="맑은 고딕" w:eastAsia="맑은 고딕" w:hAnsi="맑은 고딕"/>
              </w:rPr>
            </w:pPr>
          </w:p>
        </w:tc>
        <w:tc>
          <w:tcPr>
            <w:tcW w:w="765" w:type="dxa"/>
            <w:vAlign w:val="center"/>
          </w:tcPr>
          <w:p w14:paraId="2D15D0D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D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2D15D0D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0173-1#02-AAV980#001</w:t>
            </w:r>
          </w:p>
        </w:tc>
        <w:tc>
          <w:tcPr>
            <w:tcW w:w="5235" w:type="dxa"/>
            <w:vAlign w:val="center"/>
          </w:tcPr>
          <w:p w14:paraId="2D15D0D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A static parameter value of a method used for monitoring of this subsystem.</w:t>
            </w:r>
          </w:p>
          <w:p w14:paraId="2D15D0D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1"/>
                <w:id w:val="-444067214"/>
              </w:sdtPr>
              <w:sdtContent>
                <w:r w:rsidR="004A1AE7" w:rsidRPr="00B83B61">
                  <w:rPr>
                    <w:rFonts w:ascii="맑은 고딕" w:eastAsia="맑은 고딕" w:hAnsi="맑은 고딕" w:cs="궁서"/>
                  </w:rPr>
                  <w:t>이 하위 시스템 모니터링에 사용되는 메서드의 정적 매개변수 값</w:t>
                </w:r>
              </w:sdtContent>
            </w:sdt>
          </w:p>
        </w:tc>
      </w:tr>
      <w:tr w:rsidR="00EB1610" w:rsidRPr="00B83B61" w14:paraId="2D15D0E6" w14:textId="77777777">
        <w:trPr>
          <w:trHeight w:val="352"/>
        </w:trPr>
        <w:tc>
          <w:tcPr>
            <w:tcW w:w="1215" w:type="dxa"/>
            <w:vMerge/>
            <w:vAlign w:val="center"/>
          </w:tcPr>
          <w:p w14:paraId="2D15D0DF" w14:textId="77777777" w:rsidR="00EB1610" w:rsidRPr="00B83B61" w:rsidRDefault="00EB1610">
            <w:pPr>
              <w:jc w:val="left"/>
              <w:rPr>
                <w:rFonts w:ascii="맑은 고딕" w:eastAsia="맑은 고딕" w:hAnsi="맑은 고딕"/>
              </w:rPr>
            </w:pPr>
          </w:p>
        </w:tc>
        <w:tc>
          <w:tcPr>
            <w:tcW w:w="1095" w:type="dxa"/>
            <w:vMerge/>
            <w:vAlign w:val="center"/>
          </w:tcPr>
          <w:p w14:paraId="2D15D0E0" w14:textId="77777777" w:rsidR="00EB1610" w:rsidRPr="00B83B61" w:rsidRDefault="00EB1610">
            <w:pPr>
              <w:jc w:val="center"/>
              <w:rPr>
                <w:rFonts w:ascii="맑은 고딕" w:eastAsia="맑은 고딕" w:hAnsi="맑은 고딕"/>
              </w:rPr>
            </w:pPr>
          </w:p>
        </w:tc>
        <w:tc>
          <w:tcPr>
            <w:tcW w:w="765" w:type="dxa"/>
            <w:vAlign w:val="center"/>
          </w:tcPr>
          <w:p w14:paraId="2D15D0E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E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2D15D0E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0173-1#02-AAV981#001</w:t>
            </w:r>
          </w:p>
        </w:tc>
        <w:tc>
          <w:tcPr>
            <w:tcW w:w="5235" w:type="dxa"/>
            <w:vAlign w:val="center"/>
          </w:tcPr>
          <w:p w14:paraId="2D15D0E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the physical unit of the static parameter.</w:t>
            </w:r>
          </w:p>
          <w:p w14:paraId="2D15D0E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2"/>
                <w:id w:val="1705984043"/>
              </w:sdtPr>
              <w:sdtContent>
                <w:r w:rsidR="004A1AE7" w:rsidRPr="00B83B61">
                  <w:rPr>
                    <w:rFonts w:ascii="맑은 고딕" w:eastAsia="맑은 고딕" w:hAnsi="맑은 고딕" w:cs="궁서"/>
                  </w:rPr>
                  <w:t>정적 매개변수의 물리적 단위를 지정</w:t>
                </w:r>
              </w:sdtContent>
            </w:sdt>
          </w:p>
        </w:tc>
      </w:tr>
      <w:tr w:rsidR="00EB1610" w:rsidRPr="00B83B61" w14:paraId="2D15D0EE" w14:textId="77777777">
        <w:trPr>
          <w:trHeight w:val="352"/>
        </w:trPr>
        <w:tc>
          <w:tcPr>
            <w:tcW w:w="1215" w:type="dxa"/>
            <w:vMerge/>
            <w:vAlign w:val="center"/>
          </w:tcPr>
          <w:p w14:paraId="2D15D0E7" w14:textId="77777777" w:rsidR="00EB1610" w:rsidRPr="00B83B61" w:rsidRDefault="00EB1610">
            <w:pPr>
              <w:jc w:val="left"/>
              <w:rPr>
                <w:rFonts w:ascii="맑은 고딕" w:eastAsia="맑은 고딕" w:hAnsi="맑은 고딕"/>
              </w:rPr>
            </w:pPr>
          </w:p>
        </w:tc>
        <w:tc>
          <w:tcPr>
            <w:tcW w:w="1095" w:type="dxa"/>
            <w:vMerge w:val="restart"/>
            <w:vAlign w:val="center"/>
          </w:tcPr>
          <w:p w14:paraId="2D15D0E8"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GeneratedSignals</w:t>
            </w:r>
          </w:p>
        </w:tc>
        <w:tc>
          <w:tcPr>
            <w:tcW w:w="765" w:type="dxa"/>
            <w:vAlign w:val="center"/>
          </w:tcPr>
          <w:p w14:paraId="2D15D0E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E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2D15D0E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0173-1#02-AAV983#001</w:t>
            </w:r>
          </w:p>
        </w:tc>
        <w:tc>
          <w:tcPr>
            <w:tcW w:w="5235" w:type="dxa"/>
            <w:vAlign w:val="center"/>
          </w:tcPr>
          <w:p w14:paraId="2D15D0E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Name of the generated signal.</w:t>
            </w:r>
          </w:p>
          <w:p w14:paraId="2D15D0E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3"/>
                <w:id w:val="-1849135744"/>
              </w:sdtPr>
              <w:sdtContent>
                <w:r w:rsidR="004A1AE7" w:rsidRPr="00B83B61">
                  <w:rPr>
                    <w:rFonts w:ascii="맑은 고딕" w:eastAsia="맑은 고딕" w:hAnsi="맑은 고딕" w:cs="궁서"/>
                  </w:rPr>
                  <w:t>생성된 신호의 이름</w:t>
                </w:r>
              </w:sdtContent>
            </w:sdt>
          </w:p>
        </w:tc>
      </w:tr>
      <w:tr w:rsidR="00EB1610" w:rsidRPr="00B83B61" w14:paraId="2D15D0F6" w14:textId="77777777">
        <w:trPr>
          <w:trHeight w:val="352"/>
        </w:trPr>
        <w:tc>
          <w:tcPr>
            <w:tcW w:w="1215" w:type="dxa"/>
            <w:vMerge/>
            <w:vAlign w:val="center"/>
          </w:tcPr>
          <w:p w14:paraId="2D15D0EF" w14:textId="77777777" w:rsidR="00EB1610" w:rsidRPr="00B83B61" w:rsidRDefault="00EB1610">
            <w:pPr>
              <w:jc w:val="left"/>
              <w:rPr>
                <w:rFonts w:ascii="맑은 고딕" w:eastAsia="맑은 고딕" w:hAnsi="맑은 고딕"/>
              </w:rPr>
            </w:pPr>
          </w:p>
        </w:tc>
        <w:tc>
          <w:tcPr>
            <w:tcW w:w="1095" w:type="dxa"/>
            <w:vMerge/>
            <w:vAlign w:val="center"/>
          </w:tcPr>
          <w:p w14:paraId="2D15D0F0" w14:textId="77777777" w:rsidR="00EB1610" w:rsidRPr="00B83B61" w:rsidRDefault="00EB1610">
            <w:pPr>
              <w:jc w:val="center"/>
              <w:rPr>
                <w:rFonts w:ascii="맑은 고딕" w:eastAsia="맑은 고딕" w:hAnsi="맑은 고딕"/>
              </w:rPr>
            </w:pPr>
          </w:p>
        </w:tc>
        <w:tc>
          <w:tcPr>
            <w:tcW w:w="765" w:type="dxa"/>
            <w:vAlign w:val="center"/>
          </w:tcPr>
          <w:p w14:paraId="2D15D0F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F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Description</w:t>
            </w:r>
          </w:p>
        </w:tc>
        <w:tc>
          <w:tcPr>
            <w:tcW w:w="3285" w:type="dxa"/>
            <w:tcMar>
              <w:top w:w="28" w:type="dxa"/>
              <w:left w:w="102" w:type="dxa"/>
              <w:bottom w:w="28" w:type="dxa"/>
              <w:right w:w="102" w:type="dxa"/>
            </w:tcMar>
            <w:vAlign w:val="center"/>
          </w:tcPr>
          <w:p w14:paraId="2D15D0F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0173-1#02-AAV984#001</w:t>
            </w:r>
          </w:p>
        </w:tc>
        <w:tc>
          <w:tcPr>
            <w:tcW w:w="5235" w:type="dxa"/>
            <w:vAlign w:val="center"/>
          </w:tcPr>
          <w:p w14:paraId="2D15D0F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Provides a concise explanation of the generated signal.</w:t>
            </w:r>
          </w:p>
          <w:p w14:paraId="2D15D0F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4"/>
                <w:id w:val="-2005409419"/>
              </w:sdtPr>
              <w:sdtContent>
                <w:r w:rsidR="004A1AE7" w:rsidRPr="00B83B61">
                  <w:rPr>
                    <w:rFonts w:ascii="맑은 고딕" w:eastAsia="맑은 고딕" w:hAnsi="맑은 고딕" w:cs="궁서"/>
                  </w:rPr>
                  <w:t>생성된 신호에 대한 간략한 설명을 제공</w:t>
                </w:r>
              </w:sdtContent>
            </w:sdt>
          </w:p>
        </w:tc>
      </w:tr>
      <w:tr w:rsidR="00EB1610" w:rsidRPr="00B83B61" w14:paraId="2D15D0FE" w14:textId="77777777">
        <w:trPr>
          <w:trHeight w:val="352"/>
        </w:trPr>
        <w:tc>
          <w:tcPr>
            <w:tcW w:w="1215" w:type="dxa"/>
            <w:vMerge/>
            <w:vAlign w:val="center"/>
          </w:tcPr>
          <w:p w14:paraId="2D15D0F7" w14:textId="77777777" w:rsidR="00EB1610" w:rsidRPr="00B83B61" w:rsidRDefault="00EB1610">
            <w:pPr>
              <w:jc w:val="left"/>
              <w:rPr>
                <w:rFonts w:ascii="맑은 고딕" w:eastAsia="맑은 고딕" w:hAnsi="맑은 고딕"/>
              </w:rPr>
            </w:pPr>
          </w:p>
        </w:tc>
        <w:tc>
          <w:tcPr>
            <w:tcW w:w="1095" w:type="dxa"/>
            <w:vMerge/>
            <w:vAlign w:val="center"/>
          </w:tcPr>
          <w:p w14:paraId="2D15D0F8" w14:textId="77777777" w:rsidR="00EB1610" w:rsidRPr="00B83B61" w:rsidRDefault="00EB1610">
            <w:pPr>
              <w:jc w:val="center"/>
              <w:rPr>
                <w:rFonts w:ascii="맑은 고딕" w:eastAsia="맑은 고딕" w:hAnsi="맑은 고딕"/>
              </w:rPr>
            </w:pPr>
          </w:p>
        </w:tc>
        <w:tc>
          <w:tcPr>
            <w:tcW w:w="765" w:type="dxa"/>
            <w:vAlign w:val="center"/>
          </w:tcPr>
          <w:p w14:paraId="2D15D0F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0F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2D15D0F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0173-1#02-AAV985#001</w:t>
            </w:r>
          </w:p>
        </w:tc>
        <w:tc>
          <w:tcPr>
            <w:tcW w:w="5235" w:type="dxa"/>
            <w:vAlign w:val="center"/>
          </w:tcPr>
          <w:p w14:paraId="2D15D0F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the possible range of values for the generated signal.</w:t>
            </w:r>
          </w:p>
          <w:p w14:paraId="2D15D0F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5"/>
                <w:id w:val="-1527363447"/>
              </w:sdtPr>
              <w:sdtContent>
                <w:r w:rsidR="004A1AE7" w:rsidRPr="00B83B61">
                  <w:rPr>
                    <w:rFonts w:ascii="맑은 고딕" w:eastAsia="맑은 고딕" w:hAnsi="맑은 고딕" w:cs="궁서"/>
                  </w:rPr>
                  <w:t>생성된 신호의 가능한 값 범위를 지정</w:t>
                </w:r>
              </w:sdtContent>
            </w:sdt>
          </w:p>
        </w:tc>
      </w:tr>
      <w:tr w:rsidR="00EB1610" w:rsidRPr="00B83B61" w14:paraId="2D15D106" w14:textId="77777777">
        <w:trPr>
          <w:trHeight w:val="352"/>
        </w:trPr>
        <w:tc>
          <w:tcPr>
            <w:tcW w:w="1215" w:type="dxa"/>
            <w:vMerge/>
            <w:vAlign w:val="center"/>
          </w:tcPr>
          <w:p w14:paraId="2D15D0FF" w14:textId="77777777" w:rsidR="00EB1610" w:rsidRPr="00B83B61" w:rsidRDefault="00EB1610">
            <w:pPr>
              <w:jc w:val="left"/>
              <w:rPr>
                <w:rFonts w:ascii="맑은 고딕" w:eastAsia="맑은 고딕" w:hAnsi="맑은 고딕"/>
              </w:rPr>
            </w:pPr>
          </w:p>
        </w:tc>
        <w:tc>
          <w:tcPr>
            <w:tcW w:w="1095" w:type="dxa"/>
            <w:vMerge/>
            <w:vAlign w:val="center"/>
          </w:tcPr>
          <w:p w14:paraId="2D15D100" w14:textId="77777777" w:rsidR="00EB1610" w:rsidRPr="00B83B61" w:rsidRDefault="00EB1610">
            <w:pPr>
              <w:jc w:val="center"/>
              <w:rPr>
                <w:rFonts w:ascii="맑은 고딕" w:eastAsia="맑은 고딕" w:hAnsi="맑은 고딕"/>
              </w:rPr>
            </w:pPr>
          </w:p>
        </w:tc>
        <w:tc>
          <w:tcPr>
            <w:tcW w:w="765" w:type="dxa"/>
            <w:vAlign w:val="center"/>
          </w:tcPr>
          <w:p w14:paraId="2D15D10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0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2D15D10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0173-1#02-AAV981#001</w:t>
            </w:r>
          </w:p>
        </w:tc>
        <w:tc>
          <w:tcPr>
            <w:tcW w:w="5235" w:type="dxa"/>
            <w:vAlign w:val="center"/>
          </w:tcPr>
          <w:p w14:paraId="2D15D10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Physical unit of the generated signal.</w:t>
            </w:r>
          </w:p>
          <w:p w14:paraId="2D15D10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6"/>
                <w:id w:val="99133671"/>
              </w:sdtPr>
              <w:sdtContent>
                <w:r w:rsidR="004A1AE7" w:rsidRPr="00B83B61">
                  <w:rPr>
                    <w:rFonts w:ascii="맑은 고딕" w:eastAsia="맑은 고딕" w:hAnsi="맑은 고딕" w:cs="궁서"/>
                  </w:rPr>
                  <w:t>생성된 신호의 물리적 단위</w:t>
                </w:r>
              </w:sdtContent>
            </w:sdt>
          </w:p>
        </w:tc>
      </w:tr>
      <w:tr w:rsidR="00EB1610" w:rsidRPr="00B83B61" w14:paraId="2D15D10E" w14:textId="77777777">
        <w:trPr>
          <w:trHeight w:val="352"/>
        </w:trPr>
        <w:tc>
          <w:tcPr>
            <w:tcW w:w="1215" w:type="dxa"/>
            <w:vMerge/>
            <w:vAlign w:val="center"/>
          </w:tcPr>
          <w:p w14:paraId="2D15D107" w14:textId="77777777" w:rsidR="00EB1610" w:rsidRPr="00B83B61" w:rsidRDefault="00EB1610">
            <w:pPr>
              <w:jc w:val="left"/>
              <w:rPr>
                <w:rFonts w:ascii="맑은 고딕" w:eastAsia="맑은 고딕" w:hAnsi="맑은 고딕"/>
              </w:rPr>
            </w:pPr>
          </w:p>
        </w:tc>
        <w:tc>
          <w:tcPr>
            <w:tcW w:w="1095" w:type="dxa"/>
            <w:vMerge/>
            <w:vAlign w:val="center"/>
          </w:tcPr>
          <w:p w14:paraId="2D15D108" w14:textId="77777777" w:rsidR="00EB1610" w:rsidRPr="00B83B61" w:rsidRDefault="00EB1610">
            <w:pPr>
              <w:jc w:val="center"/>
              <w:rPr>
                <w:rFonts w:ascii="맑은 고딕" w:eastAsia="맑은 고딕" w:hAnsi="맑은 고딕"/>
              </w:rPr>
            </w:pPr>
          </w:p>
        </w:tc>
        <w:tc>
          <w:tcPr>
            <w:tcW w:w="765" w:type="dxa"/>
            <w:vAlign w:val="center"/>
          </w:tcPr>
          <w:p w14:paraId="2D15D10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0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2D15D10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0173-1#02-AAV986#001</w:t>
            </w:r>
          </w:p>
        </w:tc>
        <w:tc>
          <w:tcPr>
            <w:tcW w:w="5235" w:type="dxa"/>
            <w:vAlign w:val="center"/>
          </w:tcPr>
          <w:p w14:paraId="2D15D10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Determines whether the signal is transmitted to the PAM system for long-term archiving.</w:t>
            </w:r>
          </w:p>
          <w:p w14:paraId="2D15D10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7"/>
                <w:id w:val="203859887"/>
              </w:sdtPr>
              <w:sdtContent>
                <w:r w:rsidR="004A1AE7" w:rsidRPr="00B83B61">
                  <w:rPr>
                    <w:rFonts w:ascii="맑은 고딕" w:eastAsia="맑은 고딕" w:hAnsi="맑은 고딕" w:cs="궁서"/>
                  </w:rPr>
                  <w:t>장기 보관을 위해 신호를 PAM 시스템으로 전송할지 여부를 결정</w:t>
                </w:r>
              </w:sdtContent>
            </w:sdt>
          </w:p>
        </w:tc>
      </w:tr>
      <w:tr w:rsidR="00EB1610" w:rsidRPr="00B83B61" w14:paraId="2D15D116" w14:textId="77777777">
        <w:trPr>
          <w:trHeight w:val="352"/>
        </w:trPr>
        <w:tc>
          <w:tcPr>
            <w:tcW w:w="1215" w:type="dxa"/>
            <w:vMerge/>
            <w:vAlign w:val="center"/>
          </w:tcPr>
          <w:p w14:paraId="2D15D10F" w14:textId="77777777" w:rsidR="00EB1610" w:rsidRPr="00B83B61" w:rsidRDefault="00EB1610">
            <w:pPr>
              <w:jc w:val="left"/>
              <w:rPr>
                <w:rFonts w:ascii="맑은 고딕" w:eastAsia="맑은 고딕" w:hAnsi="맑은 고딕"/>
              </w:rPr>
            </w:pPr>
          </w:p>
        </w:tc>
        <w:tc>
          <w:tcPr>
            <w:tcW w:w="1095" w:type="dxa"/>
            <w:vMerge/>
            <w:vAlign w:val="center"/>
          </w:tcPr>
          <w:p w14:paraId="2D15D110" w14:textId="77777777" w:rsidR="00EB1610" w:rsidRPr="00B83B61" w:rsidRDefault="00EB1610">
            <w:pPr>
              <w:jc w:val="center"/>
              <w:rPr>
                <w:rFonts w:ascii="맑은 고딕" w:eastAsia="맑은 고딕" w:hAnsi="맑은 고딕"/>
              </w:rPr>
            </w:pPr>
          </w:p>
        </w:tc>
        <w:tc>
          <w:tcPr>
            <w:tcW w:w="765" w:type="dxa"/>
            <w:vAlign w:val="center"/>
          </w:tcPr>
          <w:p w14:paraId="2D15D11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1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2D15D11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0173-1#02-AAV987#001</w:t>
            </w:r>
          </w:p>
        </w:tc>
        <w:tc>
          <w:tcPr>
            <w:tcW w:w="5235" w:type="dxa"/>
            <w:vAlign w:val="center"/>
          </w:tcPr>
          <w:p w14:paraId="2D15D11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Indicates whether the generated signal from the method is a floating point, integer or binary value.</w:t>
            </w:r>
          </w:p>
          <w:p w14:paraId="2D15D11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8"/>
                <w:id w:val="817888606"/>
              </w:sdtPr>
              <w:sdtContent>
                <w:r w:rsidR="004A1AE7" w:rsidRPr="00B83B61">
                  <w:rPr>
                    <w:rFonts w:ascii="맑은 고딕" w:eastAsia="맑은 고딕" w:hAnsi="맑은 고딕" w:cs="궁서"/>
                  </w:rPr>
                  <w:t>메서드에서 생성된 신호가 부동 소수점, 정수 또는 이진 값인지 여부를 나타냄</w:t>
                </w:r>
              </w:sdtContent>
            </w:sdt>
          </w:p>
        </w:tc>
      </w:tr>
      <w:tr w:rsidR="00EB1610" w:rsidRPr="00B83B61" w14:paraId="2D15D11E" w14:textId="77777777">
        <w:trPr>
          <w:trHeight w:val="352"/>
        </w:trPr>
        <w:tc>
          <w:tcPr>
            <w:tcW w:w="1215" w:type="dxa"/>
            <w:vMerge/>
            <w:vAlign w:val="center"/>
          </w:tcPr>
          <w:p w14:paraId="2D15D117" w14:textId="77777777" w:rsidR="00EB1610" w:rsidRPr="00B83B61" w:rsidRDefault="00EB1610">
            <w:pPr>
              <w:jc w:val="left"/>
              <w:rPr>
                <w:rFonts w:ascii="맑은 고딕" w:eastAsia="맑은 고딕" w:hAnsi="맑은 고딕"/>
              </w:rPr>
            </w:pPr>
          </w:p>
        </w:tc>
        <w:tc>
          <w:tcPr>
            <w:tcW w:w="1095" w:type="dxa"/>
            <w:vMerge w:val="restart"/>
            <w:vAlign w:val="center"/>
          </w:tcPr>
          <w:p w14:paraId="2D15D118" w14:textId="77777777" w:rsidR="00EB1610" w:rsidRPr="00B83B61" w:rsidRDefault="004A1AE7">
            <w:pPr>
              <w:jc w:val="center"/>
              <w:rPr>
                <w:rFonts w:ascii="맑은 고딕" w:eastAsia="맑은 고딕" w:hAnsi="맑은 고딕"/>
              </w:rPr>
            </w:pPr>
            <w:r w:rsidRPr="00B83B61">
              <w:rPr>
                <w:rFonts w:ascii="맑은 고딕" w:eastAsia="맑은 고딕" w:hAnsi="맑은 고딕"/>
              </w:rPr>
              <w:t>RequiredInputSignals</w:t>
            </w:r>
          </w:p>
        </w:tc>
        <w:tc>
          <w:tcPr>
            <w:tcW w:w="765" w:type="dxa"/>
            <w:vAlign w:val="center"/>
          </w:tcPr>
          <w:p w14:paraId="2D15D11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1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Name</w:t>
            </w:r>
          </w:p>
        </w:tc>
        <w:tc>
          <w:tcPr>
            <w:tcW w:w="3285" w:type="dxa"/>
            <w:tcMar>
              <w:top w:w="28" w:type="dxa"/>
              <w:left w:w="102" w:type="dxa"/>
              <w:bottom w:w="28" w:type="dxa"/>
              <w:right w:w="102" w:type="dxa"/>
            </w:tcMar>
            <w:vAlign w:val="center"/>
          </w:tcPr>
          <w:p w14:paraId="2D15D11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0173-1#02-AAV989#001</w:t>
            </w:r>
          </w:p>
        </w:tc>
        <w:tc>
          <w:tcPr>
            <w:tcW w:w="5235" w:type="dxa"/>
            <w:vAlign w:val="center"/>
          </w:tcPr>
          <w:p w14:paraId="2D15D11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Name of the required input signal.</w:t>
            </w:r>
          </w:p>
          <w:p w14:paraId="2D15D11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69"/>
                <w:id w:val="-1307275433"/>
              </w:sdtPr>
              <w:sdtContent>
                <w:r w:rsidR="004A1AE7" w:rsidRPr="00B83B61">
                  <w:rPr>
                    <w:rFonts w:ascii="맑은 고딕" w:eastAsia="맑은 고딕" w:hAnsi="맑은 고딕" w:cs="궁서"/>
                  </w:rPr>
                  <w:t>필요한 입력 신호의 이름</w:t>
                </w:r>
              </w:sdtContent>
            </w:sdt>
          </w:p>
        </w:tc>
      </w:tr>
      <w:tr w:rsidR="00EB1610" w:rsidRPr="00B83B61" w14:paraId="2D15D126" w14:textId="77777777">
        <w:trPr>
          <w:trHeight w:val="352"/>
        </w:trPr>
        <w:tc>
          <w:tcPr>
            <w:tcW w:w="1215" w:type="dxa"/>
            <w:vMerge/>
            <w:vAlign w:val="center"/>
          </w:tcPr>
          <w:p w14:paraId="2D15D11F" w14:textId="77777777" w:rsidR="00EB1610" w:rsidRPr="00B83B61" w:rsidRDefault="00EB1610">
            <w:pPr>
              <w:jc w:val="left"/>
              <w:rPr>
                <w:rFonts w:ascii="맑은 고딕" w:eastAsia="맑은 고딕" w:hAnsi="맑은 고딕"/>
              </w:rPr>
            </w:pPr>
          </w:p>
        </w:tc>
        <w:tc>
          <w:tcPr>
            <w:tcW w:w="1095" w:type="dxa"/>
            <w:vMerge/>
            <w:vAlign w:val="center"/>
          </w:tcPr>
          <w:p w14:paraId="2D15D120" w14:textId="77777777" w:rsidR="00EB1610" w:rsidRPr="00B83B61" w:rsidRDefault="00EB1610">
            <w:pPr>
              <w:jc w:val="center"/>
              <w:rPr>
                <w:rFonts w:ascii="맑은 고딕" w:eastAsia="맑은 고딕" w:hAnsi="맑은 고딕"/>
              </w:rPr>
            </w:pPr>
          </w:p>
        </w:tc>
        <w:tc>
          <w:tcPr>
            <w:tcW w:w="765" w:type="dxa"/>
            <w:vAlign w:val="center"/>
          </w:tcPr>
          <w:p w14:paraId="2D15D12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2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Description</w:t>
            </w:r>
          </w:p>
        </w:tc>
        <w:tc>
          <w:tcPr>
            <w:tcW w:w="3285" w:type="dxa"/>
            <w:tcMar>
              <w:top w:w="28" w:type="dxa"/>
              <w:left w:w="102" w:type="dxa"/>
              <w:bottom w:w="28" w:type="dxa"/>
              <w:right w:w="102" w:type="dxa"/>
            </w:tcMar>
            <w:vAlign w:val="center"/>
          </w:tcPr>
          <w:p w14:paraId="2D15D12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0173-1#02-AAV990#001</w:t>
            </w:r>
          </w:p>
        </w:tc>
        <w:tc>
          <w:tcPr>
            <w:tcW w:w="5235" w:type="dxa"/>
            <w:vAlign w:val="center"/>
          </w:tcPr>
          <w:p w14:paraId="2D15D12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Provides a concise explanation of the input signal.</w:t>
            </w:r>
          </w:p>
          <w:p w14:paraId="2D15D12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0"/>
                <w:id w:val="-1619049569"/>
              </w:sdtPr>
              <w:sdtContent>
                <w:r w:rsidR="004A1AE7" w:rsidRPr="00B83B61">
                  <w:rPr>
                    <w:rFonts w:ascii="맑은 고딕" w:eastAsia="맑은 고딕" w:hAnsi="맑은 고딕" w:cs="궁서"/>
                  </w:rPr>
                  <w:t>입력 신호에 대한 간략한 설명을 제공</w:t>
                </w:r>
              </w:sdtContent>
            </w:sdt>
          </w:p>
        </w:tc>
      </w:tr>
      <w:tr w:rsidR="00EB1610" w:rsidRPr="00B83B61" w14:paraId="2D15D12E" w14:textId="77777777">
        <w:trPr>
          <w:trHeight w:val="352"/>
        </w:trPr>
        <w:tc>
          <w:tcPr>
            <w:tcW w:w="1215" w:type="dxa"/>
            <w:vMerge/>
            <w:vAlign w:val="center"/>
          </w:tcPr>
          <w:p w14:paraId="2D15D127" w14:textId="77777777" w:rsidR="00EB1610" w:rsidRPr="00B83B61" w:rsidRDefault="00EB1610">
            <w:pPr>
              <w:jc w:val="left"/>
              <w:rPr>
                <w:rFonts w:ascii="맑은 고딕" w:eastAsia="맑은 고딕" w:hAnsi="맑은 고딕"/>
              </w:rPr>
            </w:pPr>
          </w:p>
        </w:tc>
        <w:tc>
          <w:tcPr>
            <w:tcW w:w="1095" w:type="dxa"/>
            <w:vMerge/>
            <w:vAlign w:val="center"/>
          </w:tcPr>
          <w:p w14:paraId="2D15D128" w14:textId="77777777" w:rsidR="00EB1610" w:rsidRPr="00B83B61" w:rsidRDefault="00EB1610">
            <w:pPr>
              <w:jc w:val="center"/>
              <w:rPr>
                <w:rFonts w:ascii="맑은 고딕" w:eastAsia="맑은 고딕" w:hAnsi="맑은 고딕"/>
              </w:rPr>
            </w:pPr>
          </w:p>
        </w:tc>
        <w:tc>
          <w:tcPr>
            <w:tcW w:w="765" w:type="dxa"/>
            <w:vAlign w:val="center"/>
          </w:tcPr>
          <w:p w14:paraId="2D15D12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2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2D15D12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0173-1#02-AAV991#001</w:t>
            </w:r>
          </w:p>
        </w:tc>
        <w:tc>
          <w:tcPr>
            <w:tcW w:w="5235" w:type="dxa"/>
            <w:vAlign w:val="center"/>
          </w:tcPr>
          <w:p w14:paraId="2D15D12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the value range of the input signal.</w:t>
            </w:r>
          </w:p>
          <w:p w14:paraId="2D15D12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1"/>
                <w:id w:val="112966302"/>
              </w:sdtPr>
              <w:sdtContent>
                <w:r w:rsidR="004A1AE7" w:rsidRPr="00B83B61">
                  <w:rPr>
                    <w:rFonts w:ascii="맑은 고딕" w:eastAsia="맑은 고딕" w:hAnsi="맑은 고딕" w:cs="궁서"/>
                  </w:rPr>
                  <w:t>입력 신호의 값 범위를 지정</w:t>
                </w:r>
              </w:sdtContent>
            </w:sdt>
          </w:p>
        </w:tc>
      </w:tr>
      <w:tr w:rsidR="00EB1610" w:rsidRPr="00B83B61" w14:paraId="2D15D136" w14:textId="77777777">
        <w:trPr>
          <w:trHeight w:val="352"/>
        </w:trPr>
        <w:tc>
          <w:tcPr>
            <w:tcW w:w="1215" w:type="dxa"/>
            <w:vMerge/>
            <w:vAlign w:val="center"/>
          </w:tcPr>
          <w:p w14:paraId="2D15D12F" w14:textId="77777777" w:rsidR="00EB1610" w:rsidRPr="00B83B61" w:rsidRDefault="00EB1610">
            <w:pPr>
              <w:jc w:val="left"/>
              <w:rPr>
                <w:rFonts w:ascii="맑은 고딕" w:eastAsia="맑은 고딕" w:hAnsi="맑은 고딕"/>
              </w:rPr>
            </w:pPr>
          </w:p>
        </w:tc>
        <w:tc>
          <w:tcPr>
            <w:tcW w:w="1095" w:type="dxa"/>
            <w:vMerge/>
            <w:vAlign w:val="center"/>
          </w:tcPr>
          <w:p w14:paraId="2D15D130" w14:textId="77777777" w:rsidR="00EB1610" w:rsidRPr="00B83B61" w:rsidRDefault="00EB1610">
            <w:pPr>
              <w:jc w:val="center"/>
              <w:rPr>
                <w:rFonts w:ascii="맑은 고딕" w:eastAsia="맑은 고딕" w:hAnsi="맑은 고딕"/>
              </w:rPr>
            </w:pPr>
          </w:p>
        </w:tc>
        <w:tc>
          <w:tcPr>
            <w:tcW w:w="765" w:type="dxa"/>
            <w:vAlign w:val="center"/>
          </w:tcPr>
          <w:p w14:paraId="2D15D13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3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2D15D13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0173-1#02-AAV981#001</w:t>
            </w:r>
          </w:p>
        </w:tc>
        <w:tc>
          <w:tcPr>
            <w:tcW w:w="5235" w:type="dxa"/>
            <w:vAlign w:val="center"/>
          </w:tcPr>
          <w:p w14:paraId="2D15D13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Physical unit of the input signal.</w:t>
            </w:r>
          </w:p>
          <w:p w14:paraId="2D15D13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2"/>
                <w:id w:val="661052710"/>
              </w:sdtPr>
              <w:sdtContent>
                <w:r w:rsidR="004A1AE7" w:rsidRPr="00B83B61">
                  <w:rPr>
                    <w:rFonts w:ascii="맑은 고딕" w:eastAsia="맑은 고딕" w:hAnsi="맑은 고딕" w:cs="궁서"/>
                  </w:rPr>
                  <w:t>입력 신호의 물리적 단위</w:t>
                </w:r>
              </w:sdtContent>
            </w:sdt>
          </w:p>
        </w:tc>
      </w:tr>
      <w:tr w:rsidR="00EB1610" w:rsidRPr="00B83B61" w14:paraId="2D15D13E" w14:textId="77777777">
        <w:trPr>
          <w:trHeight w:val="352"/>
        </w:trPr>
        <w:tc>
          <w:tcPr>
            <w:tcW w:w="1215" w:type="dxa"/>
            <w:vMerge/>
            <w:vAlign w:val="center"/>
          </w:tcPr>
          <w:p w14:paraId="2D15D137" w14:textId="77777777" w:rsidR="00EB1610" w:rsidRPr="00B83B61" w:rsidRDefault="00EB1610">
            <w:pPr>
              <w:jc w:val="left"/>
              <w:rPr>
                <w:rFonts w:ascii="맑은 고딕" w:eastAsia="맑은 고딕" w:hAnsi="맑은 고딕"/>
              </w:rPr>
            </w:pPr>
          </w:p>
        </w:tc>
        <w:tc>
          <w:tcPr>
            <w:tcW w:w="1095" w:type="dxa"/>
            <w:vMerge/>
            <w:vAlign w:val="center"/>
          </w:tcPr>
          <w:p w14:paraId="2D15D138" w14:textId="77777777" w:rsidR="00EB1610" w:rsidRPr="00B83B61" w:rsidRDefault="00EB1610">
            <w:pPr>
              <w:jc w:val="center"/>
              <w:rPr>
                <w:rFonts w:ascii="맑은 고딕" w:eastAsia="맑은 고딕" w:hAnsi="맑은 고딕"/>
              </w:rPr>
            </w:pPr>
          </w:p>
        </w:tc>
        <w:tc>
          <w:tcPr>
            <w:tcW w:w="765" w:type="dxa"/>
            <w:vAlign w:val="center"/>
          </w:tcPr>
          <w:p w14:paraId="2D15D13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3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Required</w:t>
            </w:r>
          </w:p>
        </w:tc>
        <w:tc>
          <w:tcPr>
            <w:tcW w:w="3285" w:type="dxa"/>
            <w:tcMar>
              <w:top w:w="28" w:type="dxa"/>
              <w:left w:w="102" w:type="dxa"/>
              <w:bottom w:w="28" w:type="dxa"/>
              <w:right w:w="102" w:type="dxa"/>
            </w:tcMar>
            <w:vAlign w:val="center"/>
          </w:tcPr>
          <w:p w14:paraId="2D15D13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0173-1#02-AAV992#001</w:t>
            </w:r>
          </w:p>
        </w:tc>
        <w:tc>
          <w:tcPr>
            <w:tcW w:w="5235" w:type="dxa"/>
            <w:vAlign w:val="center"/>
          </w:tcPr>
          <w:p w14:paraId="2D15D13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Specifies whether the input signal is required for the method.</w:t>
            </w:r>
          </w:p>
          <w:p w14:paraId="2D15D13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3"/>
                <w:id w:val="907807501"/>
              </w:sdtPr>
              <w:sdtContent>
                <w:r w:rsidR="004A1AE7" w:rsidRPr="00B83B61">
                  <w:rPr>
                    <w:rFonts w:ascii="맑은 고딕" w:eastAsia="맑은 고딕" w:hAnsi="맑은 고딕" w:cs="궁서"/>
                  </w:rPr>
                  <w:t>메서드에 입력 신호가 필요한지 여부를 지정</w:t>
                </w:r>
              </w:sdtContent>
            </w:sdt>
          </w:p>
        </w:tc>
      </w:tr>
      <w:tr w:rsidR="00EB1610" w:rsidRPr="00B83B61" w14:paraId="2D15D146" w14:textId="77777777">
        <w:trPr>
          <w:trHeight w:val="352"/>
        </w:trPr>
        <w:tc>
          <w:tcPr>
            <w:tcW w:w="1215" w:type="dxa"/>
            <w:vMerge/>
            <w:vAlign w:val="center"/>
          </w:tcPr>
          <w:p w14:paraId="2D15D13F" w14:textId="77777777" w:rsidR="00EB1610" w:rsidRPr="00B83B61" w:rsidRDefault="00EB1610">
            <w:pPr>
              <w:jc w:val="left"/>
              <w:rPr>
                <w:rFonts w:ascii="맑은 고딕" w:eastAsia="맑은 고딕" w:hAnsi="맑은 고딕"/>
              </w:rPr>
            </w:pPr>
          </w:p>
        </w:tc>
        <w:tc>
          <w:tcPr>
            <w:tcW w:w="1095" w:type="dxa"/>
            <w:vMerge/>
            <w:vAlign w:val="center"/>
          </w:tcPr>
          <w:p w14:paraId="2D15D140" w14:textId="77777777" w:rsidR="00EB1610" w:rsidRPr="00B83B61" w:rsidRDefault="00EB1610">
            <w:pPr>
              <w:jc w:val="center"/>
              <w:rPr>
                <w:rFonts w:ascii="맑은 고딕" w:eastAsia="맑은 고딕" w:hAnsi="맑은 고딕"/>
              </w:rPr>
            </w:pPr>
          </w:p>
        </w:tc>
        <w:tc>
          <w:tcPr>
            <w:tcW w:w="765" w:type="dxa"/>
            <w:vAlign w:val="center"/>
          </w:tcPr>
          <w:p w14:paraId="2D15D14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4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2D15D14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0173-1#02-AAV993#001</w:t>
            </w:r>
          </w:p>
        </w:tc>
        <w:tc>
          <w:tcPr>
            <w:tcW w:w="5235" w:type="dxa"/>
            <w:vAlign w:val="center"/>
          </w:tcPr>
          <w:p w14:paraId="2D15D14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Clarification whether this input signal for the method is already available.</w:t>
            </w:r>
          </w:p>
          <w:p w14:paraId="2D15D14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4"/>
                <w:id w:val="-561915214"/>
              </w:sdtPr>
              <w:sdtContent>
                <w:r w:rsidR="004A1AE7" w:rsidRPr="00B83B61">
                  <w:rPr>
                    <w:rFonts w:ascii="맑은 고딕" w:eastAsia="맑은 고딕" w:hAnsi="맑은 고딕" w:cs="궁서"/>
                  </w:rPr>
                  <w:t xml:space="preserve">메서드에 대한 이 입력 신호가 이미 사용 가능한지 여부를 명확히 </w:t>
                </w:r>
              </w:sdtContent>
            </w:sdt>
          </w:p>
        </w:tc>
      </w:tr>
      <w:tr w:rsidR="00EB1610" w:rsidRPr="00B83B61" w14:paraId="2D15D14E" w14:textId="77777777">
        <w:trPr>
          <w:trHeight w:val="352"/>
        </w:trPr>
        <w:tc>
          <w:tcPr>
            <w:tcW w:w="1215" w:type="dxa"/>
            <w:vMerge/>
            <w:vAlign w:val="center"/>
          </w:tcPr>
          <w:p w14:paraId="2D15D147" w14:textId="77777777" w:rsidR="00EB1610" w:rsidRPr="00B83B61" w:rsidRDefault="00EB1610">
            <w:pPr>
              <w:jc w:val="left"/>
              <w:rPr>
                <w:rFonts w:ascii="맑은 고딕" w:eastAsia="맑은 고딕" w:hAnsi="맑은 고딕"/>
              </w:rPr>
            </w:pPr>
          </w:p>
        </w:tc>
        <w:tc>
          <w:tcPr>
            <w:tcW w:w="1095" w:type="dxa"/>
            <w:vMerge/>
            <w:vAlign w:val="center"/>
          </w:tcPr>
          <w:p w14:paraId="2D15D148" w14:textId="77777777" w:rsidR="00EB1610" w:rsidRPr="00B83B61" w:rsidRDefault="00EB1610">
            <w:pPr>
              <w:jc w:val="center"/>
              <w:rPr>
                <w:rFonts w:ascii="맑은 고딕" w:eastAsia="맑은 고딕" w:hAnsi="맑은 고딕"/>
              </w:rPr>
            </w:pPr>
          </w:p>
        </w:tc>
        <w:tc>
          <w:tcPr>
            <w:tcW w:w="765" w:type="dxa"/>
            <w:vAlign w:val="center"/>
          </w:tcPr>
          <w:p w14:paraId="2D15D14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4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2D15D14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0173-1#02-AAV946#001</w:t>
            </w:r>
          </w:p>
        </w:tc>
        <w:tc>
          <w:tcPr>
            <w:tcW w:w="5235" w:type="dxa"/>
            <w:vAlign w:val="center"/>
          </w:tcPr>
          <w:p w14:paraId="2D15D14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Indicates the asset's logical position within a piping and instrumentation diagram</w:t>
            </w:r>
          </w:p>
          <w:p w14:paraId="2D15D14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5"/>
                <w:id w:val="965556530"/>
              </w:sdtPr>
              <w:sdtContent>
                <w:r w:rsidR="004A1AE7" w:rsidRPr="00B83B61">
                  <w:rPr>
                    <w:rFonts w:ascii="맑은 고딕" w:eastAsia="맑은 고딕" w:hAnsi="맑은 고딕" w:cs="궁서"/>
                  </w:rPr>
                  <w:t xml:space="preserve">배관 및 계측 다이어그램 내에서 자산의 논리적 위치를 </w:t>
                </w:r>
                <w:proofErr w:type="spellStart"/>
                <w:r w:rsidR="004A1AE7" w:rsidRPr="00B83B61">
                  <w:rPr>
                    <w:rFonts w:ascii="맑은 고딕" w:eastAsia="맑은 고딕" w:hAnsi="맑은 고딕" w:cs="궁서"/>
                  </w:rPr>
                  <w:t>나타</w:t>
                </w:r>
                <w:proofErr w:type="spellEnd"/>
              </w:sdtContent>
            </w:sdt>
          </w:p>
        </w:tc>
      </w:tr>
      <w:tr w:rsidR="00EB1610" w:rsidRPr="00B83B61" w14:paraId="2D15D156" w14:textId="77777777">
        <w:trPr>
          <w:trHeight w:val="934"/>
        </w:trPr>
        <w:tc>
          <w:tcPr>
            <w:tcW w:w="1215" w:type="dxa"/>
            <w:vMerge/>
            <w:vAlign w:val="center"/>
          </w:tcPr>
          <w:p w14:paraId="2D15D14F" w14:textId="77777777" w:rsidR="00EB1610" w:rsidRPr="00B83B61" w:rsidRDefault="00EB1610">
            <w:pPr>
              <w:jc w:val="left"/>
              <w:rPr>
                <w:rFonts w:ascii="맑은 고딕" w:eastAsia="맑은 고딕" w:hAnsi="맑은 고딕"/>
              </w:rPr>
            </w:pPr>
          </w:p>
        </w:tc>
        <w:tc>
          <w:tcPr>
            <w:tcW w:w="1095" w:type="dxa"/>
            <w:vMerge/>
            <w:vAlign w:val="center"/>
          </w:tcPr>
          <w:p w14:paraId="2D15D150" w14:textId="77777777" w:rsidR="00EB1610" w:rsidRPr="00B83B61" w:rsidRDefault="00EB1610">
            <w:pPr>
              <w:jc w:val="center"/>
              <w:rPr>
                <w:rFonts w:ascii="맑은 고딕" w:eastAsia="맑은 고딕" w:hAnsi="맑은 고딕"/>
              </w:rPr>
            </w:pPr>
          </w:p>
        </w:tc>
        <w:tc>
          <w:tcPr>
            <w:tcW w:w="765" w:type="dxa"/>
            <w:vAlign w:val="center"/>
          </w:tcPr>
          <w:p w14:paraId="2D15D15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52"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2D15D15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0173-1#02-AAV994#001</w:t>
            </w:r>
          </w:p>
        </w:tc>
        <w:tc>
          <w:tcPr>
            <w:tcW w:w="5235" w:type="dxa"/>
            <w:vAlign w:val="center"/>
          </w:tcPr>
          <w:p w14:paraId="2D15D15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Determines whether the values of the input signal are transmitted to the PAM system for long-term archiving.</w:t>
            </w:r>
          </w:p>
          <w:p w14:paraId="2D15D15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6"/>
                <w:id w:val="2103347934"/>
              </w:sdtPr>
              <w:sdtContent>
                <w:r w:rsidR="004A1AE7" w:rsidRPr="00B83B61">
                  <w:rPr>
                    <w:rFonts w:ascii="맑은 고딕" w:eastAsia="맑은 고딕" w:hAnsi="맑은 고딕" w:cs="궁서"/>
                  </w:rPr>
                  <w:t>입력 신호 값을 장기 보관을 위해 PAM 시스템으로 전송할지 여부를 결정</w:t>
                </w:r>
              </w:sdtContent>
            </w:sdt>
          </w:p>
        </w:tc>
      </w:tr>
      <w:tr w:rsidR="00EB1610" w:rsidRPr="00B83B61" w14:paraId="2D15D15E" w14:textId="77777777">
        <w:trPr>
          <w:trHeight w:val="352"/>
        </w:trPr>
        <w:tc>
          <w:tcPr>
            <w:tcW w:w="1215" w:type="dxa"/>
            <w:vMerge w:val="restart"/>
            <w:vAlign w:val="center"/>
          </w:tcPr>
          <w:p w14:paraId="2D15D157" w14:textId="77777777" w:rsidR="00EB1610" w:rsidRPr="00B83B61" w:rsidRDefault="004A1AE7">
            <w:pPr>
              <w:jc w:val="center"/>
              <w:rPr>
                <w:rFonts w:ascii="맑은 고딕" w:eastAsia="맑은 고딕" w:hAnsi="맑은 고딕"/>
              </w:rPr>
            </w:pPr>
            <w:proofErr w:type="spellStart"/>
            <w:r w:rsidRPr="00B83B61">
              <w:rPr>
                <w:rFonts w:ascii="맑은 고딕" w:eastAsia="맑은 고딕" w:hAnsi="맑은 고딕"/>
              </w:rPr>
              <w:t>DocumentFooter</w:t>
            </w:r>
            <w:proofErr w:type="spellEnd"/>
          </w:p>
        </w:tc>
        <w:tc>
          <w:tcPr>
            <w:tcW w:w="1095" w:type="dxa"/>
            <w:vMerge w:val="restart"/>
            <w:vAlign w:val="center"/>
          </w:tcPr>
          <w:p w14:paraId="2D15D158" w14:textId="77777777" w:rsidR="00EB1610" w:rsidRPr="00B83B61" w:rsidRDefault="004A1AE7">
            <w:pPr>
              <w:jc w:val="center"/>
              <w:rPr>
                <w:rFonts w:ascii="맑은 고딕" w:eastAsia="맑은 고딕" w:hAnsi="맑은 고딕"/>
              </w:rPr>
            </w:pPr>
            <w:proofErr w:type="spellStart"/>
            <w:r w:rsidRPr="00B83B61">
              <w:rPr>
                <w:rFonts w:ascii="맑은 고딕" w:eastAsia="맑은 고딕" w:hAnsi="맑은 고딕"/>
              </w:rPr>
              <w:t>DocumentFooter</w:t>
            </w:r>
            <w:proofErr w:type="spellEnd"/>
          </w:p>
        </w:tc>
        <w:tc>
          <w:tcPr>
            <w:tcW w:w="765" w:type="dxa"/>
            <w:vAlign w:val="center"/>
          </w:tcPr>
          <w:p w14:paraId="2D15D15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5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Date</w:t>
            </w:r>
          </w:p>
        </w:tc>
        <w:tc>
          <w:tcPr>
            <w:tcW w:w="3285" w:type="dxa"/>
            <w:tcMar>
              <w:top w:w="28" w:type="dxa"/>
              <w:left w:w="102" w:type="dxa"/>
              <w:bottom w:w="28" w:type="dxa"/>
              <w:right w:w="102" w:type="dxa"/>
            </w:tcMar>
            <w:vAlign w:val="center"/>
          </w:tcPr>
          <w:p w14:paraId="2D15D15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0173-1#02-AAR969#002</w:t>
            </w:r>
          </w:p>
        </w:tc>
        <w:tc>
          <w:tcPr>
            <w:tcW w:w="5235" w:type="dxa"/>
            <w:vAlign w:val="center"/>
          </w:tcPr>
          <w:p w14:paraId="2D15D15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Date of revision of the PAM specification sheet.</w:t>
            </w:r>
          </w:p>
          <w:p w14:paraId="2D15D15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7"/>
                <w:id w:val="-1082226607"/>
              </w:sdtPr>
              <w:sdtContent>
                <w:r w:rsidR="004A1AE7" w:rsidRPr="00B83B61">
                  <w:rPr>
                    <w:rFonts w:ascii="맑은 고딕" w:eastAsia="맑은 고딕" w:hAnsi="맑은 고딕" w:cs="궁서"/>
                  </w:rPr>
                  <w:t>PAM 사양서 개정일</w:t>
                </w:r>
              </w:sdtContent>
            </w:sdt>
          </w:p>
        </w:tc>
      </w:tr>
      <w:tr w:rsidR="00EB1610" w:rsidRPr="00B83B61" w14:paraId="2D15D166" w14:textId="77777777">
        <w:trPr>
          <w:trHeight w:val="352"/>
        </w:trPr>
        <w:tc>
          <w:tcPr>
            <w:tcW w:w="1215" w:type="dxa"/>
            <w:vMerge/>
            <w:vAlign w:val="center"/>
          </w:tcPr>
          <w:p w14:paraId="2D15D15F" w14:textId="77777777" w:rsidR="00EB1610" w:rsidRPr="00B83B61" w:rsidRDefault="00EB1610">
            <w:pPr>
              <w:jc w:val="left"/>
              <w:rPr>
                <w:rFonts w:ascii="맑은 고딕" w:eastAsia="맑은 고딕" w:hAnsi="맑은 고딕"/>
              </w:rPr>
            </w:pPr>
          </w:p>
        </w:tc>
        <w:tc>
          <w:tcPr>
            <w:tcW w:w="1095" w:type="dxa"/>
            <w:vMerge/>
            <w:vAlign w:val="center"/>
          </w:tcPr>
          <w:p w14:paraId="2D15D160" w14:textId="77777777" w:rsidR="00EB1610" w:rsidRPr="00B83B61" w:rsidRDefault="00EB1610">
            <w:pPr>
              <w:jc w:val="center"/>
              <w:rPr>
                <w:rFonts w:ascii="맑은 고딕" w:eastAsia="맑은 고딕" w:hAnsi="맑은 고딕"/>
              </w:rPr>
            </w:pPr>
          </w:p>
        </w:tc>
        <w:tc>
          <w:tcPr>
            <w:tcW w:w="765" w:type="dxa"/>
            <w:vAlign w:val="center"/>
          </w:tcPr>
          <w:p w14:paraId="2D15D16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6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Author</w:t>
            </w:r>
          </w:p>
        </w:tc>
        <w:tc>
          <w:tcPr>
            <w:tcW w:w="3285" w:type="dxa"/>
            <w:tcMar>
              <w:top w:w="28" w:type="dxa"/>
              <w:left w:w="102" w:type="dxa"/>
              <w:bottom w:w="28" w:type="dxa"/>
              <w:right w:w="102" w:type="dxa"/>
            </w:tcMar>
            <w:vAlign w:val="center"/>
          </w:tcPr>
          <w:p w14:paraId="2D15D16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0173-1#02-AAV997#001</w:t>
            </w:r>
          </w:p>
        </w:tc>
        <w:tc>
          <w:tcPr>
            <w:tcW w:w="5235" w:type="dxa"/>
            <w:vAlign w:val="center"/>
          </w:tcPr>
          <w:p w14:paraId="2D15D16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The individual responsible for the document's revision.</w:t>
            </w:r>
          </w:p>
          <w:p w14:paraId="2D15D16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8"/>
                <w:id w:val="-2093005171"/>
              </w:sdtPr>
              <w:sdtContent>
                <w:r w:rsidR="004A1AE7" w:rsidRPr="00B83B61">
                  <w:rPr>
                    <w:rFonts w:ascii="맑은 고딕" w:eastAsia="맑은 고딕" w:hAnsi="맑은 고딕" w:cs="궁서"/>
                  </w:rPr>
                  <w:t>문서 개정 책임자</w:t>
                </w:r>
              </w:sdtContent>
            </w:sdt>
          </w:p>
        </w:tc>
      </w:tr>
      <w:tr w:rsidR="00EB1610" w:rsidRPr="00B83B61" w14:paraId="2D15D16E" w14:textId="77777777">
        <w:trPr>
          <w:trHeight w:val="352"/>
        </w:trPr>
        <w:tc>
          <w:tcPr>
            <w:tcW w:w="1215" w:type="dxa"/>
            <w:vMerge/>
            <w:vAlign w:val="center"/>
          </w:tcPr>
          <w:p w14:paraId="2D15D167" w14:textId="77777777" w:rsidR="00EB1610" w:rsidRPr="00B83B61" w:rsidRDefault="00EB1610">
            <w:pPr>
              <w:jc w:val="left"/>
              <w:rPr>
                <w:rFonts w:ascii="맑은 고딕" w:eastAsia="맑은 고딕" w:hAnsi="맑은 고딕"/>
              </w:rPr>
            </w:pPr>
          </w:p>
        </w:tc>
        <w:tc>
          <w:tcPr>
            <w:tcW w:w="1095" w:type="dxa"/>
            <w:vMerge/>
            <w:vAlign w:val="center"/>
          </w:tcPr>
          <w:p w14:paraId="2D15D168" w14:textId="77777777" w:rsidR="00EB1610" w:rsidRPr="00B83B61" w:rsidRDefault="00EB1610">
            <w:pPr>
              <w:jc w:val="center"/>
              <w:rPr>
                <w:rFonts w:ascii="맑은 고딕" w:eastAsia="맑은 고딕" w:hAnsi="맑은 고딕"/>
              </w:rPr>
            </w:pPr>
          </w:p>
        </w:tc>
        <w:tc>
          <w:tcPr>
            <w:tcW w:w="765" w:type="dxa"/>
            <w:vAlign w:val="center"/>
          </w:tcPr>
          <w:p w14:paraId="2D15D16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6A"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Checked</w:t>
            </w:r>
          </w:p>
        </w:tc>
        <w:tc>
          <w:tcPr>
            <w:tcW w:w="3285" w:type="dxa"/>
            <w:tcMar>
              <w:top w:w="28" w:type="dxa"/>
              <w:left w:w="102" w:type="dxa"/>
              <w:bottom w:w="28" w:type="dxa"/>
              <w:right w:w="102" w:type="dxa"/>
            </w:tcMar>
            <w:vAlign w:val="center"/>
          </w:tcPr>
          <w:p w14:paraId="2D15D16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0173-1#02-AAV999#001</w:t>
            </w:r>
          </w:p>
        </w:tc>
        <w:tc>
          <w:tcPr>
            <w:tcW w:w="5235" w:type="dxa"/>
            <w:vAlign w:val="center"/>
          </w:tcPr>
          <w:p w14:paraId="2D15D16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The person who has checked the document.</w:t>
            </w:r>
          </w:p>
          <w:p w14:paraId="2D15D16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79"/>
                <w:id w:val="-520715067"/>
              </w:sdtPr>
              <w:sdtContent>
                <w:r w:rsidR="004A1AE7" w:rsidRPr="00B83B61">
                  <w:rPr>
                    <w:rFonts w:ascii="맑은 고딕" w:eastAsia="맑은 고딕" w:hAnsi="맑은 고딕" w:cs="궁서"/>
                  </w:rPr>
                  <w:t>문서 검토자</w:t>
                </w:r>
              </w:sdtContent>
            </w:sdt>
          </w:p>
        </w:tc>
      </w:tr>
      <w:tr w:rsidR="00EB1610" w:rsidRPr="00B83B61" w14:paraId="2D15D176" w14:textId="77777777">
        <w:trPr>
          <w:trHeight w:val="352"/>
        </w:trPr>
        <w:tc>
          <w:tcPr>
            <w:tcW w:w="1215" w:type="dxa"/>
            <w:vMerge/>
            <w:vAlign w:val="center"/>
          </w:tcPr>
          <w:p w14:paraId="2D15D16F" w14:textId="77777777" w:rsidR="00EB1610" w:rsidRPr="00B83B61" w:rsidRDefault="00EB1610">
            <w:pPr>
              <w:jc w:val="left"/>
              <w:rPr>
                <w:rFonts w:ascii="맑은 고딕" w:eastAsia="맑은 고딕" w:hAnsi="맑은 고딕"/>
              </w:rPr>
            </w:pPr>
          </w:p>
        </w:tc>
        <w:tc>
          <w:tcPr>
            <w:tcW w:w="1095" w:type="dxa"/>
            <w:vMerge/>
            <w:vAlign w:val="center"/>
          </w:tcPr>
          <w:p w14:paraId="2D15D170" w14:textId="77777777" w:rsidR="00EB1610" w:rsidRPr="00B83B61" w:rsidRDefault="00EB1610">
            <w:pPr>
              <w:jc w:val="center"/>
              <w:rPr>
                <w:rFonts w:ascii="맑은 고딕" w:eastAsia="맑은 고딕" w:hAnsi="맑은 고딕"/>
              </w:rPr>
            </w:pPr>
          </w:p>
        </w:tc>
        <w:tc>
          <w:tcPr>
            <w:tcW w:w="765" w:type="dxa"/>
            <w:vAlign w:val="center"/>
          </w:tcPr>
          <w:p w14:paraId="2D15D17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7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Released</w:t>
            </w:r>
          </w:p>
        </w:tc>
        <w:tc>
          <w:tcPr>
            <w:tcW w:w="3285" w:type="dxa"/>
            <w:tcMar>
              <w:top w:w="28" w:type="dxa"/>
              <w:left w:w="102" w:type="dxa"/>
              <w:bottom w:w="28" w:type="dxa"/>
              <w:right w:w="102" w:type="dxa"/>
            </w:tcMar>
            <w:vAlign w:val="center"/>
          </w:tcPr>
          <w:p w14:paraId="2D15D17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0173-1#02-AAV998#001</w:t>
            </w:r>
          </w:p>
        </w:tc>
        <w:tc>
          <w:tcPr>
            <w:tcW w:w="5235" w:type="dxa"/>
            <w:vAlign w:val="center"/>
          </w:tcPr>
          <w:p w14:paraId="2D15D17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The individual who has authorized the document for release.</w:t>
            </w:r>
          </w:p>
          <w:p w14:paraId="2D15D175"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80"/>
                <w:id w:val="1449205872"/>
              </w:sdtPr>
              <w:sdtContent>
                <w:r w:rsidR="004A1AE7" w:rsidRPr="00B83B61">
                  <w:rPr>
                    <w:rFonts w:ascii="맑은 고딕" w:eastAsia="맑은 고딕" w:hAnsi="맑은 고딕" w:cs="궁서"/>
                  </w:rPr>
                  <w:t>문서 배포 승인자</w:t>
                </w:r>
              </w:sdtContent>
            </w:sdt>
          </w:p>
        </w:tc>
      </w:tr>
      <w:tr w:rsidR="00EB1610" w:rsidRPr="00B83B61" w14:paraId="2D15D17E" w14:textId="77777777">
        <w:trPr>
          <w:trHeight w:val="352"/>
        </w:trPr>
        <w:tc>
          <w:tcPr>
            <w:tcW w:w="1215" w:type="dxa"/>
            <w:vMerge/>
            <w:vAlign w:val="center"/>
          </w:tcPr>
          <w:p w14:paraId="2D15D177" w14:textId="77777777" w:rsidR="00EB1610" w:rsidRPr="00B83B61" w:rsidRDefault="00EB1610">
            <w:pPr>
              <w:jc w:val="left"/>
              <w:rPr>
                <w:rFonts w:ascii="맑은 고딕" w:eastAsia="맑은 고딕" w:hAnsi="맑은 고딕"/>
              </w:rPr>
            </w:pPr>
          </w:p>
        </w:tc>
        <w:tc>
          <w:tcPr>
            <w:tcW w:w="1095" w:type="dxa"/>
            <w:vMerge/>
            <w:vAlign w:val="center"/>
          </w:tcPr>
          <w:p w14:paraId="2D15D178" w14:textId="77777777" w:rsidR="00EB1610" w:rsidRPr="00B83B61" w:rsidRDefault="00EB1610">
            <w:pPr>
              <w:jc w:val="center"/>
              <w:rPr>
                <w:rFonts w:ascii="맑은 고딕" w:eastAsia="맑은 고딕" w:hAnsi="맑은 고딕"/>
              </w:rPr>
            </w:pPr>
          </w:p>
        </w:tc>
        <w:tc>
          <w:tcPr>
            <w:tcW w:w="765" w:type="dxa"/>
            <w:vAlign w:val="center"/>
          </w:tcPr>
          <w:p w14:paraId="2D15D179"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7A"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2D15D17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0173-1#02-AAW000#001</w:t>
            </w:r>
          </w:p>
        </w:tc>
        <w:tc>
          <w:tcPr>
            <w:tcW w:w="5235" w:type="dxa"/>
            <w:vAlign w:val="center"/>
          </w:tcPr>
          <w:p w14:paraId="2D15D17C"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Identifier for the document's version.</w:t>
            </w:r>
          </w:p>
          <w:p w14:paraId="2D15D17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81"/>
                <w:id w:val="-287109816"/>
              </w:sdtPr>
              <w:sdtContent>
                <w:r w:rsidR="004A1AE7" w:rsidRPr="00B83B61">
                  <w:rPr>
                    <w:rFonts w:ascii="맑은 고딕" w:eastAsia="맑은 고딕" w:hAnsi="맑은 고딕" w:cs="궁서"/>
                  </w:rPr>
                  <w:t>문서 버전 식별자</w:t>
                </w:r>
              </w:sdtContent>
            </w:sdt>
          </w:p>
        </w:tc>
      </w:tr>
      <w:tr w:rsidR="00EB1610" w:rsidRPr="00B83B61" w14:paraId="2D15D186" w14:textId="77777777">
        <w:trPr>
          <w:trHeight w:val="352"/>
        </w:trPr>
        <w:tc>
          <w:tcPr>
            <w:tcW w:w="1215" w:type="dxa"/>
            <w:vMerge/>
            <w:vAlign w:val="center"/>
          </w:tcPr>
          <w:p w14:paraId="2D15D17F" w14:textId="77777777" w:rsidR="00EB1610" w:rsidRPr="00B83B61" w:rsidRDefault="00EB1610">
            <w:pPr>
              <w:jc w:val="left"/>
              <w:rPr>
                <w:rFonts w:ascii="맑은 고딕" w:eastAsia="맑은 고딕" w:hAnsi="맑은 고딕"/>
              </w:rPr>
            </w:pPr>
          </w:p>
        </w:tc>
        <w:tc>
          <w:tcPr>
            <w:tcW w:w="1095" w:type="dxa"/>
            <w:vMerge/>
            <w:vAlign w:val="center"/>
          </w:tcPr>
          <w:p w14:paraId="2D15D180" w14:textId="77777777" w:rsidR="00EB1610" w:rsidRPr="00B83B61" w:rsidRDefault="00EB1610">
            <w:pPr>
              <w:jc w:val="center"/>
              <w:rPr>
                <w:rFonts w:ascii="맑은 고딕" w:eastAsia="맑은 고딕" w:hAnsi="맑은 고딕"/>
              </w:rPr>
            </w:pPr>
          </w:p>
        </w:tc>
        <w:tc>
          <w:tcPr>
            <w:tcW w:w="765" w:type="dxa"/>
            <w:vAlign w:val="center"/>
          </w:tcPr>
          <w:p w14:paraId="2D15D181"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Prop</w:t>
            </w:r>
          </w:p>
        </w:tc>
        <w:tc>
          <w:tcPr>
            <w:tcW w:w="2070" w:type="dxa"/>
            <w:vAlign w:val="center"/>
          </w:tcPr>
          <w:p w14:paraId="2D15D182"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Company</w:t>
            </w:r>
          </w:p>
        </w:tc>
        <w:tc>
          <w:tcPr>
            <w:tcW w:w="3285" w:type="dxa"/>
            <w:tcMar>
              <w:top w:w="28" w:type="dxa"/>
              <w:left w:w="102" w:type="dxa"/>
              <w:bottom w:w="28" w:type="dxa"/>
              <w:right w:w="102" w:type="dxa"/>
            </w:tcMar>
            <w:vAlign w:val="center"/>
          </w:tcPr>
          <w:p w14:paraId="2D15D183"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0173-1#02-AAW001#001</w:t>
            </w:r>
          </w:p>
        </w:tc>
        <w:tc>
          <w:tcPr>
            <w:tcW w:w="5235" w:type="dxa"/>
            <w:vAlign w:val="center"/>
          </w:tcPr>
          <w:p w14:paraId="2D15D184" w14:textId="77777777" w:rsidR="00EB1610" w:rsidRPr="00B83B61" w:rsidRDefault="004A1AE7">
            <w:pPr>
              <w:widowControl/>
              <w:rPr>
                <w:rFonts w:ascii="맑은 고딕" w:eastAsia="맑은 고딕" w:hAnsi="맑은 고딕"/>
              </w:rPr>
            </w:pPr>
            <w:r w:rsidRPr="00B83B61">
              <w:rPr>
                <w:rFonts w:ascii="맑은 고딕" w:eastAsia="맑은 고딕" w:hAnsi="맑은 고딕"/>
              </w:rPr>
              <w:t>The name of the company associated with the confirmation of the document.</w:t>
            </w:r>
          </w:p>
          <w:p w14:paraId="2D15D185" w14:textId="641B5D4D" w:rsidR="00EB1610" w:rsidRPr="00B83B61" w:rsidRDefault="007E0DF0">
            <w:pPr>
              <w:widowControl/>
              <w:rPr>
                <w:rFonts w:ascii="맑은 고딕" w:eastAsia="맑은 고딕" w:hAnsi="맑은 고딕"/>
              </w:rPr>
            </w:pPr>
            <w:sdt>
              <w:sdtPr>
                <w:rPr>
                  <w:rFonts w:ascii="맑은 고딕" w:eastAsia="맑은 고딕" w:hAnsi="맑은 고딕"/>
                </w:rPr>
                <w:tag w:val="goog_rdk_482"/>
                <w:id w:val="-475244637"/>
              </w:sdtPr>
              <w:sdtContent>
                <w:r w:rsidR="004A1AE7" w:rsidRPr="00B83B61">
                  <w:rPr>
                    <w:rFonts w:ascii="맑은 고딕" w:eastAsia="맑은 고딕" w:hAnsi="맑은 고딕" w:cs="궁서"/>
                  </w:rPr>
                  <w:t>문서 확인 담당 회사명</w:t>
                </w:r>
              </w:sdtContent>
            </w:sdt>
          </w:p>
        </w:tc>
      </w:tr>
    </w:tbl>
    <w:p w14:paraId="2D15D187" w14:textId="77777777" w:rsidR="00EB1610" w:rsidRPr="00B83B61" w:rsidRDefault="00EB1610">
      <w:pPr>
        <w:widowControl/>
        <w:rPr>
          <w:rFonts w:ascii="맑은 고딕" w:eastAsia="맑은 고딕" w:hAnsi="맑은 고딕"/>
        </w:rPr>
        <w:sectPr w:rsidR="00EB1610" w:rsidRPr="00B83B61">
          <w:pgSz w:w="16838" w:h="11906" w:orient="landscape"/>
          <w:pgMar w:top="1440" w:right="1701" w:bottom="1440" w:left="1440" w:header="851" w:footer="992" w:gutter="0"/>
          <w:cols w:space="720"/>
          <w:titlePg/>
        </w:sectPr>
      </w:pPr>
    </w:p>
    <w:p w14:paraId="2D15D188" w14:textId="77777777" w:rsidR="00EB1610" w:rsidRPr="00B83B61"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3B61" w14:paraId="2D15D18A" w14:textId="77777777">
        <w:trPr>
          <w:trHeight w:val="690"/>
        </w:trPr>
        <w:tc>
          <w:tcPr>
            <w:tcW w:w="9072" w:type="dxa"/>
            <w:shd w:val="clear" w:color="auto" w:fill="215E99"/>
            <w:vAlign w:val="center"/>
          </w:tcPr>
          <w:p w14:paraId="2D15D189" w14:textId="77777777" w:rsidR="00EB1610" w:rsidRPr="00B83B61" w:rsidRDefault="004A1AE7">
            <w:pPr>
              <w:pStyle w:val="10"/>
            </w:pPr>
            <w:bookmarkStart w:id="69" w:name="_Toc219996330"/>
            <w:r w:rsidRPr="00B83B61">
              <w:t>IV. AAS 참조모델 활용 방법</w:t>
            </w:r>
            <w:bookmarkEnd w:id="69"/>
          </w:p>
        </w:tc>
      </w:tr>
    </w:tbl>
    <w:p w14:paraId="2D15D18B" w14:textId="77777777" w:rsidR="00EB1610" w:rsidRPr="00B83B61" w:rsidRDefault="00EB1610">
      <w:pPr>
        <w:widowControl/>
        <w:rPr>
          <w:rFonts w:ascii="맑은 고딕" w:eastAsia="맑은 고딕" w:hAnsi="맑은 고딕"/>
        </w:rPr>
      </w:pPr>
    </w:p>
    <w:bookmarkStart w:id="70" w:name="_Toc219996331"/>
    <w:p w14:paraId="2D15D18C"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484"/>
          <w:id w:val="-939738766"/>
        </w:sdtPr>
        <w:sdtContent>
          <w:r w:rsidR="004A1AE7" w:rsidRPr="00B83B61">
            <w:rPr>
              <w:rFonts w:ascii="맑은 고딕" w:eastAsia="맑은 고딕" w:hAnsi="맑은 고딕" w:cs="궁서"/>
            </w:rPr>
            <w:t>1. 활용 사전 요구사항</w:t>
          </w:r>
        </w:sdtContent>
      </w:sdt>
      <w:bookmarkEnd w:id="70"/>
    </w:p>
    <w:p w14:paraId="2D15D18D" w14:textId="77777777" w:rsidR="00EB1610" w:rsidRPr="00B83B61" w:rsidRDefault="007E0DF0">
      <w:pPr>
        <w:widowControl/>
        <w:rPr>
          <w:rFonts w:ascii="맑은 고딕" w:eastAsia="맑은 고딕" w:hAnsi="맑은 고딕"/>
          <w:b/>
          <w:bCs/>
        </w:rPr>
      </w:pPr>
      <w:sdt>
        <w:sdtPr>
          <w:rPr>
            <w:rFonts w:ascii="맑은 고딕" w:eastAsia="맑은 고딕" w:hAnsi="맑은 고딕"/>
          </w:rPr>
          <w:tag w:val="goog_rdk_485"/>
          <w:id w:val="-1703902819"/>
        </w:sdtPr>
        <w:sdtContent>
          <w:r w:rsidR="004A1AE7" w:rsidRPr="00B83B61">
            <w:rPr>
              <w:rFonts w:ascii="맑은 고딕" w:eastAsia="맑은 고딕" w:hAnsi="맑은 고딕" w:cs="궁서"/>
              <w:b/>
              <w:bCs/>
            </w:rPr>
            <w:t>가. 운용환경 요구사항</w:t>
          </w:r>
        </w:sdtContent>
      </w:sdt>
    </w:p>
    <w:bookmarkStart w:id="71" w:name="_heading=h.dskf7mepr4vv" w:colFirst="0" w:colLast="0"/>
    <w:bookmarkEnd w:id="71"/>
    <w:p w14:paraId="2D15D18E" w14:textId="77777777" w:rsidR="00EB1610" w:rsidRPr="00B83B61" w:rsidRDefault="007E0DF0">
      <w:pPr>
        <w:rPr>
          <w:rFonts w:ascii="맑은 고딕" w:eastAsia="맑은 고딕" w:hAnsi="맑은 고딕"/>
        </w:rPr>
      </w:pPr>
      <w:sdt>
        <w:sdtPr>
          <w:rPr>
            <w:rFonts w:ascii="맑은 고딕" w:eastAsia="맑은 고딕" w:hAnsi="맑은 고딕"/>
          </w:rPr>
          <w:tag w:val="goog_rdk_486"/>
          <w:id w:val="-9548620"/>
        </w:sdtPr>
        <w:sdtContent>
          <w:r w:rsidR="004A1AE7" w:rsidRPr="00B83B61">
            <w:rPr>
              <w:rFonts w:ascii="맑은 고딕" w:eastAsia="맑은 고딕" w:hAnsi="맑은 고딕" w:cs="궁서"/>
            </w:rPr>
            <w:t>○ AASX Package Explorer 운용PC 환경 OS 요구사항</w:t>
          </w:r>
        </w:sdtContent>
      </w:sdt>
    </w:p>
    <w:p w14:paraId="2D15D18F" w14:textId="77777777" w:rsidR="00EB1610" w:rsidRPr="00B83B61"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B83B61" w14:paraId="2D15D194"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2D15D190" w14:textId="77777777" w:rsidR="00EB1610" w:rsidRPr="00B83B61"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3B61">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15D191" w14:textId="77777777" w:rsidR="00EB1610" w:rsidRPr="00B83B61"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3B61">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15D192" w14:textId="77777777" w:rsidR="00EB1610" w:rsidRPr="00B83B61"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3B61">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2D15D193" w14:textId="77777777" w:rsidR="00EB1610" w:rsidRPr="00B83B61"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3B61">
              <w:rPr>
                <w:rFonts w:ascii="맑은 고딕" w:eastAsia="맑은 고딕" w:hAnsi="맑은 고딕" w:cs="맑은 고딕"/>
                <w:b/>
                <w:bCs/>
                <w:color w:val="000000"/>
                <w:sz w:val="22"/>
                <w:szCs w:val="22"/>
              </w:rPr>
              <w:t>비고</w:t>
            </w:r>
          </w:p>
        </w:tc>
      </w:tr>
      <w:tr w:rsidR="00EB1610" w:rsidRPr="00B83B61" w14:paraId="2D15D199" w14:textId="77777777">
        <w:trPr>
          <w:trHeight w:val="20"/>
        </w:trPr>
        <w:tc>
          <w:tcPr>
            <w:tcW w:w="1674" w:type="dxa"/>
            <w:tcBorders>
              <w:top w:val="single" w:sz="4" w:space="0" w:color="000000"/>
              <w:bottom w:val="single" w:sz="4" w:space="0" w:color="000000"/>
              <w:right w:val="single" w:sz="4" w:space="0" w:color="000000"/>
            </w:tcBorders>
            <w:vAlign w:val="center"/>
          </w:tcPr>
          <w:p w14:paraId="2D15D195" w14:textId="77777777" w:rsidR="00EB1610" w:rsidRPr="00B83B61"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B83B61">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2D15D196" w14:textId="77777777" w:rsidR="00EB1610" w:rsidRPr="00B83B61"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B83B61">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2D15D197" w14:textId="77777777" w:rsidR="00EB1610" w:rsidRPr="00B83B61"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B83B61">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2D15D198" w14:textId="77777777" w:rsidR="00EB1610" w:rsidRPr="00B83B61"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72" w:name="_heading=h.f31lcxyxr4gy" w:colFirst="0" w:colLast="0"/>
    <w:bookmarkEnd w:id="72"/>
    <w:p w14:paraId="2D15D19A" w14:textId="77777777" w:rsidR="00EB1610" w:rsidRPr="00B83B61" w:rsidRDefault="007E0DF0">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Content>
          <w:r w:rsidR="004A1AE7" w:rsidRPr="00B83B61">
            <w:rPr>
              <w:rFonts w:ascii="맑은 고딕" w:eastAsia="맑은 고딕" w:hAnsi="맑은 고딕" w:cs="궁서"/>
              <w:b/>
              <w:bCs/>
              <w:color w:val="000000"/>
            </w:rPr>
            <w:t>표 4 운용환경 정의</w:t>
          </w:r>
        </w:sdtContent>
      </w:sdt>
    </w:p>
    <w:p w14:paraId="2D15D19B" w14:textId="77777777" w:rsidR="00EB1610" w:rsidRPr="00B83B61" w:rsidRDefault="00EB1610">
      <w:pPr>
        <w:widowControl/>
        <w:rPr>
          <w:rFonts w:ascii="맑은 고딕" w:eastAsia="맑은 고딕" w:hAnsi="맑은 고딕"/>
        </w:rPr>
      </w:pPr>
    </w:p>
    <w:p w14:paraId="2D15D19C" w14:textId="77777777" w:rsidR="00EB1610" w:rsidRPr="00B83B61" w:rsidRDefault="007E0DF0">
      <w:pPr>
        <w:widowControl/>
        <w:rPr>
          <w:rFonts w:ascii="맑은 고딕" w:eastAsia="맑은 고딕" w:hAnsi="맑은 고딕"/>
          <w:b/>
          <w:bCs/>
        </w:rPr>
      </w:pPr>
      <w:sdt>
        <w:sdtPr>
          <w:rPr>
            <w:rFonts w:ascii="맑은 고딕" w:eastAsia="맑은 고딕" w:hAnsi="맑은 고딕"/>
          </w:rPr>
          <w:tag w:val="goog_rdk_488"/>
          <w:id w:val="1190982295"/>
        </w:sdtPr>
        <w:sdtContent>
          <w:r w:rsidR="004A1AE7" w:rsidRPr="00B83B61">
            <w:rPr>
              <w:rFonts w:ascii="맑은 고딕" w:eastAsia="맑은 고딕" w:hAnsi="맑은 고딕" w:cs="궁서"/>
              <w:b/>
              <w:bCs/>
            </w:rPr>
            <w:t>나. 하드웨어(컴퓨팅 자원) 요구사항</w:t>
          </w:r>
        </w:sdtContent>
      </w:sdt>
    </w:p>
    <w:bookmarkStart w:id="73" w:name="_heading=h.r7fryo17c6rq" w:colFirst="0" w:colLast="0"/>
    <w:bookmarkEnd w:id="73"/>
    <w:p w14:paraId="2D15D19D" w14:textId="77777777" w:rsidR="00EB1610" w:rsidRPr="00B83B61" w:rsidRDefault="007E0DF0">
      <w:pPr>
        <w:rPr>
          <w:rFonts w:ascii="맑은 고딕" w:eastAsia="맑은 고딕" w:hAnsi="맑은 고딕"/>
        </w:rPr>
      </w:pPr>
      <w:sdt>
        <w:sdtPr>
          <w:rPr>
            <w:rFonts w:ascii="맑은 고딕" w:eastAsia="맑은 고딕" w:hAnsi="맑은 고딕"/>
          </w:rPr>
          <w:tag w:val="goog_rdk_489"/>
          <w:id w:val="-48734184"/>
        </w:sdtPr>
        <w:sdtContent>
          <w:r w:rsidR="004A1AE7" w:rsidRPr="00B83B61">
            <w:rPr>
              <w:rFonts w:ascii="맑은 고딕" w:eastAsia="맑은 고딕" w:hAnsi="맑은 고딕" w:cs="궁서"/>
            </w:rPr>
            <w:t>○ AASX Package Explorer 운용PC 컴퓨팅 자원 요구사항</w:t>
          </w:r>
        </w:sdtContent>
      </w:sdt>
    </w:p>
    <w:p w14:paraId="2D15D19E" w14:textId="77777777" w:rsidR="00EB1610" w:rsidRPr="00B83B61" w:rsidRDefault="007E0DF0">
      <w:pPr>
        <w:rPr>
          <w:rFonts w:ascii="맑은 고딕" w:eastAsia="맑은 고딕" w:hAnsi="맑은 고딕"/>
        </w:rPr>
      </w:pPr>
      <w:sdt>
        <w:sdtPr>
          <w:rPr>
            <w:rFonts w:ascii="맑은 고딕" w:eastAsia="맑은 고딕" w:hAnsi="맑은 고딕"/>
          </w:rPr>
          <w:tag w:val="goog_rdk_490"/>
          <w:id w:val="-2138317738"/>
        </w:sdtPr>
        <w:sdtContent>
          <w:r w:rsidR="004A1AE7" w:rsidRPr="00B83B61">
            <w:rPr>
              <w:rFonts w:ascii="맑은 고딕" w:eastAsia="맑은 고딕" w:hAnsi="맑은 고딕" w:cs="궁서"/>
            </w:rPr>
            <w:t>- 요구되는 하드웨어 자원의 경우 상용 사무용 PC 에서 상기 OS 운용이 충족한 하드웨어일 경우 사용 가능</w:t>
          </w:r>
        </w:sdtContent>
      </w:sdt>
    </w:p>
    <w:p w14:paraId="2D15D19F" w14:textId="77777777" w:rsidR="00EB1610" w:rsidRPr="00B83B61" w:rsidRDefault="00EB1610">
      <w:pPr>
        <w:widowControl/>
        <w:rPr>
          <w:rFonts w:ascii="맑은 고딕" w:eastAsia="맑은 고딕" w:hAnsi="맑은 고딕"/>
        </w:rPr>
      </w:pPr>
    </w:p>
    <w:p w14:paraId="2D15D1A0"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91"/>
          <w:id w:val="-947768591"/>
        </w:sdtPr>
        <w:sdtContent>
          <w:r w:rsidR="004A1AE7" w:rsidRPr="00B83B61">
            <w:rPr>
              <w:rFonts w:ascii="맑은 고딕" w:eastAsia="맑은 고딕" w:hAnsi="맑은 고딕" w:cs="궁서"/>
              <w:b/>
              <w:bCs/>
            </w:rPr>
            <w:t>다. 소프트웨어 요구사항</w:t>
          </w:r>
        </w:sdtContent>
      </w:sdt>
    </w:p>
    <w:p w14:paraId="2D15D1A1" w14:textId="77777777" w:rsidR="00EB1610" w:rsidRPr="00B83B61" w:rsidRDefault="00EB1610">
      <w:pPr>
        <w:widowControl/>
        <w:rPr>
          <w:rFonts w:ascii="맑은 고딕" w:eastAsia="맑은 고딕" w:hAnsi="맑은 고딕"/>
        </w:rPr>
      </w:pPr>
    </w:p>
    <w:p w14:paraId="2D15D1A2" w14:textId="77777777" w:rsidR="00EB1610" w:rsidRPr="00B83B61" w:rsidRDefault="004A1AE7">
      <w:pPr>
        <w:rPr>
          <w:rFonts w:ascii="맑은 고딕" w:eastAsia="맑은 고딕" w:hAnsi="맑은 고딕"/>
        </w:rPr>
      </w:pPr>
      <w:bookmarkStart w:id="74" w:name="_heading=h.m6nsej1020d1" w:colFirst="0" w:colLast="0"/>
      <w:bookmarkEnd w:id="74"/>
      <w:r w:rsidRPr="00B83B61">
        <w:rPr>
          <w:rFonts w:ascii="맑은 고딕" w:eastAsia="맑은 고딕" w:hAnsi="맑은 고딕"/>
        </w:rPr>
        <w:t>○ AASX Package Explorer</w:t>
      </w:r>
    </w:p>
    <w:p w14:paraId="2D15D1A3" w14:textId="77777777" w:rsidR="00EB1610" w:rsidRPr="00B83B61" w:rsidRDefault="007E0DF0">
      <w:pPr>
        <w:rPr>
          <w:rFonts w:ascii="맑은 고딕" w:eastAsia="맑은 고딕" w:hAnsi="맑은 고딕"/>
        </w:rPr>
      </w:pPr>
      <w:sdt>
        <w:sdtPr>
          <w:rPr>
            <w:rFonts w:ascii="맑은 고딕" w:eastAsia="맑은 고딕" w:hAnsi="맑은 고딕"/>
          </w:rPr>
          <w:tag w:val="goog_rdk_492"/>
          <w:id w:val="1532230475"/>
        </w:sdtPr>
        <w:sdtContent>
          <w:r w:rsidR="004A1AE7" w:rsidRPr="00B83B61">
            <w:rPr>
              <w:rFonts w:ascii="맑은 고딕" w:eastAsia="맑은 고딕" w:hAnsi="맑은 고딕" w:cs="궁서"/>
            </w:rPr>
            <w:t>- admin-shell-io 에서 제공하는 패키지 설치</w:t>
          </w:r>
        </w:sdtContent>
      </w:sdt>
    </w:p>
    <w:p w14:paraId="2D15D1A4" w14:textId="77777777" w:rsidR="00EB1610" w:rsidRPr="00B83B61" w:rsidRDefault="007E0DF0">
      <w:pPr>
        <w:rPr>
          <w:rFonts w:ascii="맑은 고딕" w:eastAsia="맑은 고딕" w:hAnsi="맑은 고딕"/>
        </w:rPr>
      </w:pPr>
      <w:sdt>
        <w:sdtPr>
          <w:rPr>
            <w:rFonts w:ascii="맑은 고딕" w:eastAsia="맑은 고딕" w:hAnsi="맑은 고딕"/>
          </w:rPr>
          <w:tag w:val="goog_rdk_493"/>
          <w:id w:val="-875332451"/>
        </w:sdtPr>
        <w:sdtContent>
          <w:r w:rsidR="004A1AE7" w:rsidRPr="00B83B61">
            <w:rPr>
              <w:rFonts w:ascii="맑은 고딕" w:eastAsia="맑은 고딕" w:hAnsi="맑은 고딕" w:cs="궁서"/>
            </w:rPr>
            <w:t xml:space="preserve">- 다운로드 git </w:t>
          </w:r>
          <w:proofErr w:type="gramStart"/>
          <w:r w:rsidR="004A1AE7" w:rsidRPr="00B83B61">
            <w:rPr>
              <w:rFonts w:ascii="맑은 고딕" w:eastAsia="맑은 고딕" w:hAnsi="맑은 고딕" w:cs="궁서"/>
            </w:rPr>
            <w:t>링크 :</w:t>
          </w:r>
          <w:proofErr w:type="gramEnd"/>
          <w:r w:rsidR="004A1AE7" w:rsidRPr="00B83B61">
            <w:rPr>
              <w:rFonts w:ascii="맑은 고딕" w:eastAsia="맑은 고딕" w:hAnsi="맑은 고딕" w:cs="궁서"/>
            </w:rPr>
            <w:t xml:space="preserve"> https://github.com/eclipse-aaspe/package-explorer/releases</w:t>
          </w:r>
        </w:sdtContent>
      </w:sdt>
      <w:r w:rsidR="004A1AE7" w:rsidRPr="00B83B61">
        <w:rPr>
          <w:rFonts w:ascii="맑은 고딕" w:eastAsia="맑은 고딕" w:hAnsi="맑은 고딕"/>
          <w:noProof/>
          <w:lang w:val="en-US"/>
        </w:rPr>
        <w:drawing>
          <wp:anchor distT="0" distB="0" distL="0" distR="0" simplePos="0" relativeHeight="251664384" behindDoc="0" locked="0" layoutInCell="1" hidden="0" allowOverlap="1" wp14:anchorId="2D15D2EB" wp14:editId="2D15D2EC">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4"/>
                    <a:srcRect/>
                    <a:stretch>
                      <a:fillRect/>
                    </a:stretch>
                  </pic:blipFill>
                  <pic:spPr>
                    <a:xfrm>
                      <a:off x="0" y="0"/>
                      <a:ext cx="4524375" cy="2686050"/>
                    </a:xfrm>
                    <a:prstGeom prst="rect">
                      <a:avLst/>
                    </a:prstGeom>
                    <a:ln/>
                  </pic:spPr>
                </pic:pic>
              </a:graphicData>
            </a:graphic>
          </wp:anchor>
        </w:drawing>
      </w:r>
      <w:r w:rsidR="004A1AE7" w:rsidRPr="00B83B61">
        <w:rPr>
          <w:rFonts w:ascii="맑은 고딕" w:eastAsia="맑은 고딕" w:hAnsi="맑은 고딕"/>
          <w:noProof/>
          <w:lang w:val="en-US"/>
        </w:rPr>
        <mc:AlternateContent>
          <mc:Choice Requires="wps">
            <w:drawing>
              <wp:anchor distT="0" distB="0" distL="114300" distR="114300" simplePos="0" relativeHeight="251665408" behindDoc="0" locked="0" layoutInCell="1" hidden="0" allowOverlap="1" wp14:anchorId="2D15D2ED" wp14:editId="2D15D2EE">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2D15D38A" w14:textId="77777777" w:rsidR="007E0DF0" w:rsidRDefault="007E0DF0">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2D15D2ED"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2D15D38A" w14:textId="77777777" w:rsidR="007E0DF0" w:rsidRDefault="007E0DF0">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2D15D1A5" w14:textId="77777777" w:rsidR="00EB1610" w:rsidRPr="00B83B61" w:rsidRDefault="00EB1610">
      <w:pPr>
        <w:widowControl/>
        <w:rPr>
          <w:rFonts w:ascii="맑은 고딕" w:eastAsia="맑은 고딕" w:hAnsi="맑은 고딕"/>
        </w:rPr>
      </w:pPr>
    </w:p>
    <w:p w14:paraId="2D15D1A6" w14:textId="77777777" w:rsidR="00EB1610" w:rsidRPr="00B83B61" w:rsidRDefault="00EB1610">
      <w:pPr>
        <w:widowControl/>
        <w:rPr>
          <w:rFonts w:ascii="맑은 고딕" w:eastAsia="맑은 고딕" w:hAnsi="맑은 고딕"/>
        </w:rPr>
      </w:pPr>
    </w:p>
    <w:bookmarkStart w:id="75" w:name="_Toc219996332"/>
    <w:p w14:paraId="2D15D1A7"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494"/>
          <w:id w:val="-2130260316"/>
        </w:sdtPr>
        <w:sdtContent>
          <w:r w:rsidR="004A1AE7" w:rsidRPr="00B83B61">
            <w:rPr>
              <w:rFonts w:ascii="맑은 고딕" w:eastAsia="맑은 고딕" w:hAnsi="맑은 고딕" w:cs="궁서"/>
            </w:rPr>
            <w:t>2. 참조모델 기본 활용</w:t>
          </w:r>
        </w:sdtContent>
      </w:sdt>
      <w:bookmarkEnd w:id="75"/>
    </w:p>
    <w:p w14:paraId="2D15D1A8"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Content>
          <w:r w:rsidR="004A1AE7" w:rsidRPr="00B83B61">
            <w:rPr>
              <w:rFonts w:ascii="맑은 고딕" w:eastAsia="맑은 고딕" w:hAnsi="맑은 고딕" w:cs="궁서"/>
              <w:color w:val="000000"/>
            </w:rPr>
            <w:t>참조모델을 활용할 때에는 아래의 사항들을 참조하는 것을 권장한다.</w:t>
          </w:r>
        </w:sdtContent>
      </w:sdt>
    </w:p>
    <w:p w14:paraId="2D15D1A9"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Content>
          <w:r w:rsidR="004A1AE7" w:rsidRPr="00B83B61">
            <w:rPr>
              <w:rFonts w:ascii="맑은 고딕" w:eastAsia="맑은 고딕" w:hAnsi="맑은 고딕" w:cs="궁서"/>
              <w:color w:val="000000"/>
            </w:rPr>
            <w:t xml:space="preserve">참조모델의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은 가급적 수정하지 않고, 필요에 따라 별도의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을 추가한다.</w:t>
          </w:r>
        </w:sdtContent>
      </w:sdt>
    </w:p>
    <w:p w14:paraId="2D15D1AA"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Content>
          <w:r w:rsidR="004A1AE7" w:rsidRPr="00B83B61">
            <w:rPr>
              <w:rFonts w:ascii="맑은 고딕" w:eastAsia="맑은 고딕" w:hAnsi="맑은 고딕" w:cs="궁서"/>
              <w:color w:val="000000"/>
            </w:rPr>
            <w:t>필요한 property를 추가하고 해당 semantic 정보를 입력한다.</w:t>
          </w:r>
        </w:sdtContent>
      </w:sdt>
    </w:p>
    <w:p w14:paraId="2D15D1AB" w14:textId="77777777" w:rsidR="00EB1610" w:rsidRPr="00B83B61" w:rsidRDefault="00EB1610">
      <w:pPr>
        <w:rPr>
          <w:rFonts w:ascii="맑은 고딕" w:eastAsia="맑은 고딕" w:hAnsi="맑은 고딕"/>
        </w:rPr>
      </w:pPr>
    </w:p>
    <w:bookmarkStart w:id="76" w:name="_Toc219996333"/>
    <w:p w14:paraId="2D15D1AC"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498"/>
          <w:id w:val="-203414609"/>
        </w:sdtPr>
        <w:sdtContent>
          <w:r w:rsidR="004A1AE7" w:rsidRPr="00B83B61">
            <w:rPr>
              <w:rFonts w:ascii="맑은 고딕" w:eastAsia="맑은 고딕" w:hAnsi="맑은 고딕" w:cs="궁서"/>
            </w:rPr>
            <w:t>3. AAS 신규 개발 및 수정 관리</w:t>
          </w:r>
        </w:sdtContent>
      </w:sdt>
      <w:bookmarkEnd w:id="76"/>
    </w:p>
    <w:p w14:paraId="2D15D1AD" w14:textId="77777777" w:rsidR="00EB1610" w:rsidRPr="00B83B61" w:rsidRDefault="007E0DF0">
      <w:pPr>
        <w:widowControl/>
        <w:rPr>
          <w:rFonts w:ascii="맑은 고딕" w:eastAsia="맑은 고딕" w:hAnsi="맑은 고딕"/>
        </w:rPr>
      </w:pPr>
      <w:sdt>
        <w:sdtPr>
          <w:rPr>
            <w:rFonts w:ascii="맑은 고딕" w:eastAsia="맑은 고딕" w:hAnsi="맑은 고딕"/>
          </w:rPr>
          <w:tag w:val="goog_rdk_499"/>
          <w:id w:val="1304677419"/>
        </w:sdtPr>
        <w:sdtContent>
          <w:r w:rsidR="004A1AE7" w:rsidRPr="00B83B61">
            <w:rPr>
              <w:rFonts w:ascii="맑은 고딕" w:eastAsia="맑은 고딕" w:hAnsi="맑은 고딕" w:cs="궁서"/>
              <w:b/>
              <w:bCs/>
            </w:rPr>
            <w:t xml:space="preserve">가. AASX </w:t>
          </w:r>
          <w:proofErr w:type="spellStart"/>
          <w:r w:rsidR="004A1AE7" w:rsidRPr="00B83B61">
            <w:rPr>
              <w:rFonts w:ascii="맑은 고딕" w:eastAsia="맑은 고딕" w:hAnsi="맑은 고딕" w:cs="궁서"/>
              <w:b/>
              <w:bCs/>
            </w:rPr>
            <w:t>PackageExplorer</w:t>
          </w:r>
          <w:proofErr w:type="spellEnd"/>
          <w:r w:rsidR="004A1AE7" w:rsidRPr="00B83B61">
            <w:rPr>
              <w:rFonts w:ascii="맑은 고딕" w:eastAsia="맑은 고딕" w:hAnsi="맑은 고딕" w:cs="궁서"/>
              <w:b/>
              <w:bCs/>
            </w:rPr>
            <w:t xml:space="preserve"> 다운로드</w:t>
          </w:r>
        </w:sdtContent>
      </w:sdt>
    </w:p>
    <w:p w14:paraId="2D15D1AE"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Content>
          <w:r w:rsidR="004A1AE7" w:rsidRPr="00B83B61">
            <w:rPr>
              <w:rFonts w:ascii="맑은 고딕" w:eastAsia="맑은 고딕" w:hAnsi="맑은 고딕" w:cs="궁서"/>
              <w:color w:val="000000"/>
            </w:rPr>
            <w:t xml:space="preserve">AAS를 작성하기 위한 일반적인 방법으로는 AASX </w:t>
          </w:r>
          <w:proofErr w:type="spellStart"/>
          <w:r w:rsidR="004A1AE7" w:rsidRPr="00B83B61">
            <w:rPr>
              <w:rFonts w:ascii="맑은 고딕" w:eastAsia="맑은 고딕" w:hAnsi="맑은 고딕" w:cs="궁서"/>
              <w:color w:val="000000"/>
            </w:rPr>
            <w:t>PackageExplorer</w:t>
          </w:r>
          <w:proofErr w:type="spellEnd"/>
          <w:r w:rsidR="004A1AE7" w:rsidRPr="00B83B61">
            <w:rPr>
              <w:rFonts w:ascii="맑은 고딕" w:eastAsia="맑은 고딕" w:hAnsi="맑은 고딕" w:cs="궁서"/>
              <w:color w:val="000000"/>
            </w:rPr>
            <w:t>를 사용하는 것이 일반적이다.</w:t>
          </w:r>
        </w:sdtContent>
      </w:sdt>
    </w:p>
    <w:p w14:paraId="2D15D1AF"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Content>
          <w:r w:rsidR="004A1AE7" w:rsidRPr="00B83B61">
            <w:rPr>
              <w:rFonts w:ascii="맑은 고딕" w:eastAsia="맑은 고딕" w:hAnsi="맑은 고딕" w:cs="궁서"/>
              <w:color w:val="000000"/>
            </w:rPr>
            <w:t xml:space="preserve">AASX </w:t>
          </w:r>
          <w:proofErr w:type="spellStart"/>
          <w:r w:rsidR="004A1AE7" w:rsidRPr="00B83B61">
            <w:rPr>
              <w:rFonts w:ascii="맑은 고딕" w:eastAsia="맑은 고딕" w:hAnsi="맑은 고딕" w:cs="궁서"/>
              <w:color w:val="000000"/>
            </w:rPr>
            <w:t>PackageExplorer</w:t>
          </w:r>
          <w:proofErr w:type="spellEnd"/>
          <w:r w:rsidR="004A1AE7" w:rsidRPr="00B83B61">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B83B61">
            <w:rPr>
              <w:rFonts w:ascii="맑은 고딕" w:eastAsia="맑은 고딕" w:hAnsi="맑은 고딕" w:cs="궁서"/>
              <w:color w:val="000000"/>
            </w:rPr>
            <w:t>PackageExplorer</w:t>
          </w:r>
          <w:proofErr w:type="spellEnd"/>
          <w:r w:rsidR="004A1AE7" w:rsidRPr="00B83B61">
            <w:rPr>
              <w:rFonts w:ascii="맑은 고딕" w:eastAsia="맑은 고딕" w:hAnsi="맑은 고딕" w:cs="궁서"/>
              <w:color w:val="000000"/>
            </w:rPr>
            <w:t>의 기본 화면이 나타난다.</w:t>
          </w:r>
          <w:r w:rsidR="004A1AE7" w:rsidRPr="00B83B61">
            <w:rPr>
              <w:rFonts w:ascii="맑은 고딕" w:eastAsia="맑은 고딕" w:hAnsi="맑은 고딕" w:cs="궁서"/>
              <w:color w:val="000000"/>
            </w:rPr>
            <w:br/>
          </w:r>
        </w:sdtContent>
      </w:sdt>
      <w:hyperlink r:id="rId55">
        <w:r w:rsidR="004A1AE7" w:rsidRPr="00B83B61">
          <w:rPr>
            <w:rFonts w:ascii="맑은 고딕" w:eastAsia="맑은 고딕" w:hAnsi="맑은 고딕"/>
            <w:color w:val="000000"/>
          </w:rPr>
          <w:t>https://github.com/admin-shell-io/aasx-package-explorer/releases</w:t>
        </w:r>
      </w:hyperlink>
    </w:p>
    <w:p w14:paraId="2D15D1B0" w14:textId="77777777" w:rsidR="00EB1610" w:rsidRPr="00B83B61" w:rsidRDefault="00EB1610">
      <w:pPr>
        <w:widowControl/>
        <w:ind w:left="440"/>
        <w:rPr>
          <w:rFonts w:ascii="맑은 고딕" w:eastAsia="맑은 고딕" w:hAnsi="맑은 고딕"/>
        </w:rPr>
      </w:pPr>
    </w:p>
    <w:p w14:paraId="2D15D1B1" w14:textId="77777777" w:rsidR="00EB1610" w:rsidRPr="00B83B61" w:rsidRDefault="004A1AE7">
      <w:pPr>
        <w:keepNext/>
        <w:widowControl/>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EF" wp14:editId="2D15D2F0">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6"/>
                    <a:srcRect/>
                    <a:stretch>
                      <a:fillRect/>
                    </a:stretch>
                  </pic:blipFill>
                  <pic:spPr>
                    <a:xfrm>
                      <a:off x="0" y="0"/>
                      <a:ext cx="4170408" cy="3405308"/>
                    </a:xfrm>
                    <a:prstGeom prst="rect">
                      <a:avLst/>
                    </a:prstGeom>
                    <a:ln/>
                  </pic:spPr>
                </pic:pic>
              </a:graphicData>
            </a:graphic>
          </wp:inline>
        </w:drawing>
      </w:r>
    </w:p>
    <w:bookmarkStart w:id="77" w:name="_heading=h.hr7vhyrffi1e" w:colFirst="0" w:colLast="0"/>
    <w:bookmarkEnd w:id="77"/>
    <w:p w14:paraId="2D15D1B2"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Content>
          <w:r w:rsidR="004A1AE7" w:rsidRPr="00B83B61">
            <w:rPr>
              <w:rFonts w:ascii="맑은 고딕" w:eastAsia="맑은 고딕" w:hAnsi="맑은 고딕" w:cs="궁서"/>
              <w:b/>
              <w:bCs/>
              <w:color w:val="000000"/>
            </w:rPr>
            <w:t xml:space="preserve">그림 32 AASX </w:t>
          </w:r>
          <w:proofErr w:type="spellStart"/>
          <w:r w:rsidR="004A1AE7" w:rsidRPr="00B83B61">
            <w:rPr>
              <w:rFonts w:ascii="맑은 고딕" w:eastAsia="맑은 고딕" w:hAnsi="맑은 고딕" w:cs="궁서"/>
              <w:b/>
              <w:bCs/>
              <w:color w:val="000000"/>
            </w:rPr>
            <w:t>PackageExplorer</w:t>
          </w:r>
          <w:proofErr w:type="spellEnd"/>
          <w:r w:rsidR="004A1AE7" w:rsidRPr="00B83B61">
            <w:rPr>
              <w:rFonts w:ascii="맑은 고딕" w:eastAsia="맑은 고딕" w:hAnsi="맑은 고딕" w:cs="궁서"/>
              <w:b/>
              <w:bCs/>
              <w:color w:val="000000"/>
            </w:rPr>
            <w:t xml:space="preserve"> 다운로드 경로</w:t>
          </w:r>
        </w:sdtContent>
      </w:sdt>
    </w:p>
    <w:p w14:paraId="2D15D1B3" w14:textId="77777777" w:rsidR="00EB1610" w:rsidRPr="00B83B61" w:rsidRDefault="00EB1610">
      <w:pPr>
        <w:rPr>
          <w:rFonts w:ascii="맑은 고딕" w:eastAsia="맑은 고딕" w:hAnsi="맑은 고딕"/>
        </w:rPr>
      </w:pPr>
    </w:p>
    <w:p w14:paraId="2D15D1B4"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F1" wp14:editId="2D15D2F2">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7"/>
                    <a:srcRect/>
                    <a:stretch>
                      <a:fillRect/>
                    </a:stretch>
                  </pic:blipFill>
                  <pic:spPr>
                    <a:xfrm>
                      <a:off x="0" y="0"/>
                      <a:ext cx="4919796" cy="3305895"/>
                    </a:xfrm>
                    <a:prstGeom prst="rect">
                      <a:avLst/>
                    </a:prstGeom>
                    <a:ln/>
                  </pic:spPr>
                </pic:pic>
              </a:graphicData>
            </a:graphic>
          </wp:inline>
        </w:drawing>
      </w:r>
    </w:p>
    <w:bookmarkStart w:id="78" w:name="_heading=h.slyakrszcvkc" w:colFirst="0" w:colLast="0"/>
    <w:bookmarkEnd w:id="78"/>
    <w:p w14:paraId="2D15D1B5"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Content>
          <w:r w:rsidR="004A1AE7" w:rsidRPr="00B83B61">
            <w:rPr>
              <w:rFonts w:ascii="맑은 고딕" w:eastAsia="맑은 고딕" w:hAnsi="맑은 고딕" w:cs="궁서"/>
              <w:b/>
              <w:bCs/>
              <w:color w:val="000000"/>
            </w:rPr>
            <w:t>그림 33 AASX Package Explorer 파일 실행 초기화면</w:t>
          </w:r>
        </w:sdtContent>
      </w:sdt>
    </w:p>
    <w:p w14:paraId="2D15D1B6" w14:textId="77777777" w:rsidR="00EB1610" w:rsidRPr="00B83B61" w:rsidRDefault="00EB1610">
      <w:pPr>
        <w:rPr>
          <w:rFonts w:ascii="맑은 고딕" w:eastAsia="맑은 고딕" w:hAnsi="맑은 고딕"/>
        </w:rPr>
      </w:pPr>
    </w:p>
    <w:p w14:paraId="2D15D1B7" w14:textId="77777777" w:rsidR="00EB1610" w:rsidRPr="00B83B61" w:rsidRDefault="007E0DF0">
      <w:pPr>
        <w:rPr>
          <w:rFonts w:ascii="맑은 고딕" w:eastAsia="맑은 고딕" w:hAnsi="맑은 고딕"/>
        </w:rPr>
      </w:pPr>
      <w:sdt>
        <w:sdtPr>
          <w:rPr>
            <w:rFonts w:ascii="맑은 고딕" w:eastAsia="맑은 고딕" w:hAnsi="맑은 고딕"/>
          </w:rPr>
          <w:tag w:val="goog_rdk_504"/>
          <w:id w:val="959738951"/>
        </w:sdtPr>
        <w:sdtContent>
          <w:r w:rsidR="004A1AE7" w:rsidRPr="00B83B61">
            <w:rPr>
              <w:rFonts w:ascii="맑은 고딕" w:eastAsia="맑은 고딕" w:hAnsi="맑은 고딕" w:cs="궁서"/>
              <w:b/>
              <w:bCs/>
            </w:rPr>
            <w:t>나. Edit 모드</w:t>
          </w:r>
        </w:sdtContent>
      </w:sdt>
    </w:p>
    <w:p w14:paraId="2D15D1B8"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Content>
          <w:r w:rsidR="004A1AE7" w:rsidRPr="00B83B61">
            <w:rPr>
              <w:rFonts w:ascii="맑은 고딕" w:eastAsia="맑은 고딕" w:hAnsi="맑은 고딕" w:cs="궁서"/>
              <w:color w:val="000000"/>
            </w:rPr>
            <w:t xml:space="preserve">AAS 생성,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생성 등의 기능을 수행하기 위해서 아래의 &lt;그림 41&gt;과 같이 ‘</w:t>
          </w:r>
          <w:proofErr w:type="spellStart"/>
          <w:r w:rsidR="004A1AE7" w:rsidRPr="00B83B61">
            <w:rPr>
              <w:rFonts w:ascii="맑은 고딕" w:eastAsia="맑은 고딕" w:hAnsi="맑은 고딕" w:cs="궁서"/>
              <w:color w:val="000000"/>
            </w:rPr>
            <w:t>Eidt</w:t>
          </w:r>
          <w:proofErr w:type="spellEnd"/>
          <w:r w:rsidR="004A1AE7" w:rsidRPr="00B83B61">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2D15D1B9" w14:textId="77777777" w:rsidR="00EB1610" w:rsidRPr="00B83B61" w:rsidRDefault="00EB1610">
      <w:pPr>
        <w:rPr>
          <w:rFonts w:ascii="맑은 고딕" w:eastAsia="맑은 고딕" w:hAnsi="맑은 고딕"/>
        </w:rPr>
      </w:pPr>
    </w:p>
    <w:p w14:paraId="2D15D1BA"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F3" wp14:editId="2D15D2F4">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8"/>
                    <a:srcRect/>
                    <a:stretch>
                      <a:fillRect/>
                    </a:stretch>
                  </pic:blipFill>
                  <pic:spPr>
                    <a:xfrm>
                      <a:off x="0" y="0"/>
                      <a:ext cx="4933950" cy="2924175"/>
                    </a:xfrm>
                    <a:prstGeom prst="rect">
                      <a:avLst/>
                    </a:prstGeom>
                    <a:ln/>
                  </pic:spPr>
                </pic:pic>
              </a:graphicData>
            </a:graphic>
          </wp:inline>
        </w:drawing>
      </w:r>
    </w:p>
    <w:bookmarkStart w:id="79" w:name="_heading=h.7wanuq2ydy2t" w:colFirst="0" w:colLast="0"/>
    <w:bookmarkEnd w:id="79"/>
    <w:p w14:paraId="2D15D1BB"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Content>
          <w:r w:rsidR="004A1AE7" w:rsidRPr="00B83B61">
            <w:rPr>
              <w:rFonts w:ascii="맑은 고딕" w:eastAsia="맑은 고딕" w:hAnsi="맑은 고딕" w:cs="궁서"/>
              <w:b/>
              <w:bCs/>
              <w:color w:val="000000"/>
            </w:rPr>
            <w:t>그림 34 활성화된 Edit 모드</w:t>
          </w:r>
        </w:sdtContent>
      </w:sdt>
    </w:p>
    <w:p w14:paraId="2D15D1BC" w14:textId="77777777" w:rsidR="00EB1610" w:rsidRPr="00B83B61" w:rsidRDefault="00EB1610">
      <w:pPr>
        <w:rPr>
          <w:rFonts w:ascii="맑은 고딕" w:eastAsia="맑은 고딕" w:hAnsi="맑은 고딕"/>
        </w:rPr>
      </w:pPr>
    </w:p>
    <w:p w14:paraId="2D15D1BD"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F5" wp14:editId="2D15D2F6">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9"/>
                    <a:srcRect/>
                    <a:stretch>
                      <a:fillRect/>
                    </a:stretch>
                  </pic:blipFill>
                  <pic:spPr>
                    <a:xfrm>
                      <a:off x="0" y="0"/>
                      <a:ext cx="4876800" cy="2867025"/>
                    </a:xfrm>
                    <a:prstGeom prst="rect">
                      <a:avLst/>
                    </a:prstGeom>
                    <a:ln/>
                  </pic:spPr>
                </pic:pic>
              </a:graphicData>
            </a:graphic>
          </wp:inline>
        </w:drawing>
      </w:r>
    </w:p>
    <w:bookmarkStart w:id="80" w:name="_heading=h.7kz87necflw2" w:colFirst="0" w:colLast="0"/>
    <w:bookmarkEnd w:id="80"/>
    <w:p w14:paraId="2D15D1BE"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Content>
          <w:r w:rsidR="004A1AE7" w:rsidRPr="00B83B61">
            <w:rPr>
              <w:rFonts w:ascii="맑은 고딕" w:eastAsia="맑은 고딕" w:hAnsi="맑은 고딕" w:cs="궁서"/>
              <w:b/>
              <w:bCs/>
              <w:color w:val="000000"/>
            </w:rPr>
            <w:t>그림 35 Edit 모드 활성화 단계</w:t>
          </w:r>
        </w:sdtContent>
      </w:sdt>
    </w:p>
    <w:p w14:paraId="2D15D1BF" w14:textId="77777777" w:rsidR="00EB1610" w:rsidRPr="00B83B61" w:rsidRDefault="00EB1610">
      <w:pPr>
        <w:rPr>
          <w:rFonts w:ascii="맑은 고딕" w:eastAsia="맑은 고딕" w:hAnsi="맑은 고딕"/>
        </w:rPr>
      </w:pPr>
    </w:p>
    <w:p w14:paraId="2D15D1C0" w14:textId="77777777" w:rsidR="00EB1610" w:rsidRPr="00B83B61" w:rsidRDefault="007E0DF0">
      <w:pPr>
        <w:rPr>
          <w:rFonts w:ascii="맑은 고딕" w:eastAsia="맑은 고딕" w:hAnsi="맑은 고딕"/>
        </w:rPr>
      </w:pPr>
      <w:sdt>
        <w:sdtPr>
          <w:rPr>
            <w:rFonts w:ascii="맑은 고딕" w:eastAsia="맑은 고딕" w:hAnsi="맑은 고딕"/>
          </w:rPr>
          <w:tag w:val="goog_rdk_508"/>
          <w:id w:val="1464647360"/>
        </w:sdtPr>
        <w:sdtContent>
          <w:r w:rsidR="004A1AE7" w:rsidRPr="00B83B61">
            <w:rPr>
              <w:rFonts w:ascii="맑은 고딕" w:eastAsia="맑은 고딕" w:hAnsi="맑은 고딕" w:cs="궁서"/>
              <w:b/>
              <w:bCs/>
            </w:rPr>
            <w:t>다. AAS 생성</w:t>
          </w:r>
        </w:sdtContent>
      </w:sdt>
    </w:p>
    <w:p w14:paraId="2D15D1C1"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Content>
          <w:r w:rsidR="004A1AE7" w:rsidRPr="00B83B61">
            <w:rPr>
              <w:rFonts w:ascii="맑은 고딕" w:eastAsia="맑은 고딕" w:hAnsi="맑은 고딕" w:cs="궁서"/>
              <w:color w:val="000000"/>
            </w:rPr>
            <w:t>AAS를 생성하기 위해 앞서 Edit모드를 활성화시킨 &lt;그림 41 7&gt;을 기준으로, [</w:t>
          </w:r>
          <w:proofErr w:type="spellStart"/>
          <w:r w:rsidR="004A1AE7" w:rsidRPr="00B83B61">
            <w:rPr>
              <w:rFonts w:ascii="맑은 고딕" w:eastAsia="맑은 고딕" w:hAnsi="맑은 고딕" w:cs="궁서"/>
              <w:color w:val="000000"/>
            </w:rPr>
            <w:t>AdministrationShells</w:t>
          </w:r>
          <w:proofErr w:type="spellEnd"/>
          <w:r w:rsidR="004A1AE7" w:rsidRPr="00B83B61">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2D15D1C2" w14:textId="77777777" w:rsidR="00EB1610" w:rsidRPr="00B83B61" w:rsidRDefault="00EB1610">
      <w:pPr>
        <w:rPr>
          <w:rFonts w:ascii="맑은 고딕" w:eastAsia="맑은 고딕" w:hAnsi="맑은 고딕"/>
        </w:rPr>
      </w:pPr>
    </w:p>
    <w:p w14:paraId="2D15D1C3"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F7" wp14:editId="2D15D2F8">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60"/>
                    <a:srcRect/>
                    <a:stretch>
                      <a:fillRect/>
                    </a:stretch>
                  </pic:blipFill>
                  <pic:spPr>
                    <a:xfrm>
                      <a:off x="0" y="0"/>
                      <a:ext cx="5400675" cy="2876550"/>
                    </a:xfrm>
                    <a:prstGeom prst="rect">
                      <a:avLst/>
                    </a:prstGeom>
                    <a:ln/>
                  </pic:spPr>
                </pic:pic>
              </a:graphicData>
            </a:graphic>
          </wp:inline>
        </w:drawing>
      </w:r>
    </w:p>
    <w:bookmarkStart w:id="81" w:name="_heading=h.6whvhm15avqx" w:colFirst="0" w:colLast="0"/>
    <w:bookmarkEnd w:id="81"/>
    <w:p w14:paraId="2D15D1C4"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Content>
          <w:r w:rsidR="004A1AE7" w:rsidRPr="00B83B61">
            <w:rPr>
              <w:rFonts w:ascii="맑은 고딕" w:eastAsia="맑은 고딕" w:hAnsi="맑은 고딕" w:cs="궁서"/>
              <w:b/>
              <w:bCs/>
              <w:color w:val="000000"/>
            </w:rPr>
            <w:t>그림 36 AAS 생성</w:t>
          </w:r>
        </w:sdtContent>
      </w:sdt>
    </w:p>
    <w:p w14:paraId="2D15D1C5" w14:textId="77777777" w:rsidR="00EB1610" w:rsidRPr="00B83B61" w:rsidRDefault="00EB1610">
      <w:pPr>
        <w:rPr>
          <w:rFonts w:ascii="맑은 고딕" w:eastAsia="맑은 고딕" w:hAnsi="맑은 고딕"/>
        </w:rPr>
      </w:pPr>
    </w:p>
    <w:p w14:paraId="2D15D1C6"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F9" wp14:editId="2D15D2FA">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61"/>
                    <a:srcRect/>
                    <a:stretch>
                      <a:fillRect/>
                    </a:stretch>
                  </pic:blipFill>
                  <pic:spPr>
                    <a:xfrm>
                      <a:off x="0" y="0"/>
                      <a:ext cx="5400675" cy="3086100"/>
                    </a:xfrm>
                    <a:prstGeom prst="rect">
                      <a:avLst/>
                    </a:prstGeom>
                    <a:ln/>
                  </pic:spPr>
                </pic:pic>
              </a:graphicData>
            </a:graphic>
          </wp:inline>
        </w:drawing>
      </w:r>
    </w:p>
    <w:bookmarkStart w:id="82" w:name="_heading=h.vo5aswlupgx" w:colFirst="0" w:colLast="0"/>
    <w:bookmarkEnd w:id="82"/>
    <w:p w14:paraId="2D15D1C7"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Content>
          <w:r w:rsidR="004A1AE7" w:rsidRPr="00B83B61">
            <w:rPr>
              <w:rFonts w:ascii="맑은 고딕" w:eastAsia="맑은 고딕" w:hAnsi="맑은 고딕" w:cs="궁서"/>
              <w:b/>
              <w:bCs/>
              <w:color w:val="000000"/>
            </w:rPr>
            <w:t>그림 37 AAS 정보</w:t>
          </w:r>
        </w:sdtContent>
      </w:sdt>
    </w:p>
    <w:p w14:paraId="2D15D1C8" w14:textId="77777777" w:rsidR="00EB1610" w:rsidRPr="00B83B61" w:rsidRDefault="007E0DF0">
      <w:pPr>
        <w:rPr>
          <w:rFonts w:ascii="맑은 고딕" w:eastAsia="맑은 고딕" w:hAnsi="맑은 고딕"/>
        </w:rPr>
      </w:pPr>
      <w:sdt>
        <w:sdtPr>
          <w:rPr>
            <w:rFonts w:ascii="맑은 고딕" w:eastAsia="맑은 고딕" w:hAnsi="맑은 고딕"/>
          </w:rPr>
          <w:tag w:val="goog_rdk_512"/>
          <w:id w:val="716437018"/>
        </w:sdtPr>
        <w:sdtContent>
          <w:r w:rsidR="004A1AE7" w:rsidRPr="00B83B61">
            <w:rPr>
              <w:rFonts w:ascii="맑은 고딕" w:eastAsia="맑은 고딕" w:hAnsi="맑은 고딕" w:cs="궁서"/>
              <w:b/>
              <w:bCs/>
            </w:rPr>
            <w:t xml:space="preserve">라. </w:t>
          </w:r>
          <w:proofErr w:type="spellStart"/>
          <w:r w:rsidR="004A1AE7" w:rsidRPr="00B83B61">
            <w:rPr>
              <w:rFonts w:ascii="맑은 고딕" w:eastAsia="맑은 고딕" w:hAnsi="맑은 고딕" w:cs="궁서"/>
              <w:b/>
              <w:bCs/>
            </w:rPr>
            <w:t>SubmodelTemplate</w:t>
          </w:r>
          <w:proofErr w:type="spellEnd"/>
          <w:r w:rsidR="004A1AE7" w:rsidRPr="00B83B61">
            <w:rPr>
              <w:rFonts w:ascii="맑은 고딕" w:eastAsia="맑은 고딕" w:hAnsi="맑은 고딕" w:cs="궁서"/>
              <w:b/>
              <w:bCs/>
            </w:rPr>
            <w:t xml:space="preserve">을 이용한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 추가</w:t>
          </w:r>
        </w:sdtContent>
      </w:sdt>
    </w:p>
    <w:p w14:paraId="2D15D1C9"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Content>
          <w:r w:rsidR="004A1AE7" w:rsidRPr="00B83B61">
            <w:rPr>
              <w:rFonts w:ascii="맑은 고딕" w:eastAsia="맑은 고딕" w:hAnsi="맑은 고딕" w:cs="궁서"/>
              <w:color w:val="000000"/>
            </w:rPr>
            <w:t xml:space="preserve">먼저, File-Open Auxiliary AAS 버튼을 통해 IDTA의 Nameplate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B83B61">
            <w:rPr>
              <w:rFonts w:ascii="맑은 고딕" w:eastAsia="맑은 고딕" w:hAnsi="맑은 고딕" w:cs="궁서"/>
              <w:color w:val="000000"/>
            </w:rPr>
            <w:t>SubmodelTemplate</w:t>
          </w:r>
          <w:proofErr w:type="spellEnd"/>
          <w:r w:rsidR="004A1AE7" w:rsidRPr="00B83B61">
            <w:rPr>
              <w:rFonts w:ascii="맑은 고딕" w:eastAsia="맑은 고딕" w:hAnsi="맑은 고딕" w:cs="궁서"/>
              <w:color w:val="000000"/>
            </w:rPr>
            <w:t xml:space="preserve">을 찾는다. &lt;그림 46&gt;의 찾은 </w:t>
          </w:r>
          <w:proofErr w:type="spellStart"/>
          <w:r w:rsidR="004A1AE7" w:rsidRPr="00B83B61">
            <w:rPr>
              <w:rFonts w:ascii="맑은 고딕" w:eastAsia="맑은 고딕" w:hAnsi="맑은 고딕" w:cs="궁서"/>
              <w:color w:val="000000"/>
            </w:rPr>
            <w:t>SubmodelTemplate</w:t>
          </w:r>
          <w:proofErr w:type="spellEnd"/>
          <w:r w:rsidR="004A1AE7" w:rsidRPr="00B83B61">
            <w:rPr>
              <w:rFonts w:ascii="맑은 고딕" w:eastAsia="맑은 고딕" w:hAnsi="맑은 고딕" w:cs="궁서"/>
              <w:color w:val="000000"/>
            </w:rPr>
            <w:t xml:space="preserve">의 </w:t>
          </w:r>
          <w:proofErr w:type="spellStart"/>
          <w:r w:rsidR="004A1AE7" w:rsidRPr="00B83B61">
            <w:rPr>
              <w:rFonts w:ascii="맑은 고딕" w:eastAsia="맑은 고딕" w:hAnsi="맑은 고딕" w:cs="궁서"/>
              <w:color w:val="000000"/>
            </w:rPr>
            <w:t>깃허브</w:t>
          </w:r>
          <w:proofErr w:type="spellEnd"/>
          <w:r w:rsidR="004A1AE7" w:rsidRPr="00B83B61">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2D15D1CA" w14:textId="77777777" w:rsidR="00EB1610" w:rsidRPr="00B83B61" w:rsidRDefault="00EB1610">
      <w:pPr>
        <w:rPr>
          <w:rFonts w:ascii="맑은 고딕" w:eastAsia="맑은 고딕" w:hAnsi="맑은 고딕"/>
        </w:rPr>
      </w:pPr>
    </w:p>
    <w:p w14:paraId="2D15D1CB"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FB" wp14:editId="2D15D2FC">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62"/>
                    <a:srcRect/>
                    <a:stretch>
                      <a:fillRect/>
                    </a:stretch>
                  </pic:blipFill>
                  <pic:spPr>
                    <a:xfrm>
                      <a:off x="0" y="0"/>
                      <a:ext cx="4819681" cy="2629956"/>
                    </a:xfrm>
                    <a:prstGeom prst="rect">
                      <a:avLst/>
                    </a:prstGeom>
                    <a:ln/>
                  </pic:spPr>
                </pic:pic>
              </a:graphicData>
            </a:graphic>
          </wp:inline>
        </w:drawing>
      </w:r>
    </w:p>
    <w:bookmarkStart w:id="83" w:name="_heading=h.461wcuarr58x" w:colFirst="0" w:colLast="0"/>
    <w:bookmarkEnd w:id="83"/>
    <w:p w14:paraId="2D15D1CC"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Content>
          <w:r w:rsidR="004A1AE7" w:rsidRPr="00B83B61">
            <w:rPr>
              <w:rFonts w:ascii="맑은 고딕" w:eastAsia="맑은 고딕" w:hAnsi="맑은 고딕" w:cs="궁서"/>
              <w:b/>
              <w:bCs/>
              <w:color w:val="000000"/>
            </w:rPr>
            <w:t xml:space="preserve">그림 38 IDTA </w:t>
          </w:r>
          <w:proofErr w:type="spellStart"/>
          <w:r w:rsidR="004A1AE7" w:rsidRPr="00B83B61">
            <w:rPr>
              <w:rFonts w:ascii="맑은 고딕" w:eastAsia="맑은 고딕" w:hAnsi="맑은 고딕" w:cs="궁서"/>
              <w:b/>
              <w:bCs/>
              <w:color w:val="000000"/>
            </w:rPr>
            <w:t>SubmodelTemplate</w:t>
          </w:r>
          <w:proofErr w:type="spellEnd"/>
          <w:r w:rsidR="004A1AE7" w:rsidRPr="00B83B61">
            <w:rPr>
              <w:rFonts w:ascii="맑은 고딕" w:eastAsia="맑은 고딕" w:hAnsi="맑은 고딕" w:cs="궁서"/>
              <w:b/>
              <w:bCs/>
              <w:color w:val="000000"/>
            </w:rPr>
            <w:t xml:space="preserve"> 다운로드</w:t>
          </w:r>
        </w:sdtContent>
      </w:sdt>
    </w:p>
    <w:p w14:paraId="2D15D1CD" w14:textId="77777777" w:rsidR="00EB1610" w:rsidRPr="00B83B61" w:rsidRDefault="00EB1610">
      <w:pPr>
        <w:rPr>
          <w:rFonts w:ascii="맑은 고딕" w:eastAsia="맑은 고딕" w:hAnsi="맑은 고딕"/>
        </w:rPr>
      </w:pPr>
    </w:p>
    <w:p w14:paraId="2D15D1CE" w14:textId="77777777" w:rsidR="00EB1610" w:rsidRPr="00B83B61" w:rsidRDefault="00EB1610">
      <w:pPr>
        <w:rPr>
          <w:rFonts w:ascii="맑은 고딕" w:eastAsia="맑은 고딕" w:hAnsi="맑은 고딕"/>
        </w:rPr>
      </w:pPr>
    </w:p>
    <w:p w14:paraId="2D15D1CF"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2FD" wp14:editId="2D15D2FE">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3"/>
                    <a:srcRect/>
                    <a:stretch>
                      <a:fillRect/>
                    </a:stretch>
                  </pic:blipFill>
                  <pic:spPr>
                    <a:xfrm>
                      <a:off x="0" y="0"/>
                      <a:ext cx="4543425" cy="3381375"/>
                    </a:xfrm>
                    <a:prstGeom prst="rect">
                      <a:avLst/>
                    </a:prstGeom>
                    <a:ln/>
                  </pic:spPr>
                </pic:pic>
              </a:graphicData>
            </a:graphic>
          </wp:inline>
        </w:drawing>
      </w:r>
    </w:p>
    <w:bookmarkStart w:id="84" w:name="_heading=h.j9zb6z1z59t9" w:colFirst="0" w:colLast="0"/>
    <w:bookmarkEnd w:id="84"/>
    <w:p w14:paraId="2D15D1D0"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Content>
          <w:r w:rsidR="004A1AE7" w:rsidRPr="00B83B61">
            <w:rPr>
              <w:rFonts w:ascii="맑은 고딕" w:eastAsia="맑은 고딕" w:hAnsi="맑은 고딕" w:cs="궁서"/>
              <w:b/>
              <w:bCs/>
              <w:color w:val="000000"/>
            </w:rPr>
            <w:t xml:space="preserve">그림 39 IDTA </w:t>
          </w:r>
          <w:proofErr w:type="spellStart"/>
          <w:r w:rsidR="004A1AE7" w:rsidRPr="00B83B61">
            <w:rPr>
              <w:rFonts w:ascii="맑은 고딕" w:eastAsia="맑은 고딕" w:hAnsi="맑은 고딕" w:cs="궁서"/>
              <w:b/>
              <w:bCs/>
              <w:color w:val="000000"/>
            </w:rPr>
            <w:t>SubmodelTemplate</w:t>
          </w:r>
          <w:proofErr w:type="spellEnd"/>
          <w:r w:rsidR="004A1AE7" w:rsidRPr="00B83B61">
            <w:rPr>
              <w:rFonts w:ascii="맑은 고딕" w:eastAsia="맑은 고딕" w:hAnsi="맑은 고딕" w:cs="궁서"/>
              <w:b/>
              <w:bCs/>
              <w:color w:val="000000"/>
            </w:rPr>
            <w:t xml:space="preserve"> 파일 열기</w:t>
          </w:r>
        </w:sdtContent>
      </w:sdt>
    </w:p>
    <w:p w14:paraId="2D15D1D1" w14:textId="77777777" w:rsidR="00EB1610" w:rsidRPr="00B83B61" w:rsidRDefault="00EB1610">
      <w:pPr>
        <w:rPr>
          <w:rFonts w:ascii="맑은 고딕" w:eastAsia="맑은 고딕" w:hAnsi="맑은 고딕"/>
          <w:b/>
          <w:bCs/>
        </w:rPr>
      </w:pPr>
    </w:p>
    <w:p w14:paraId="2D15D1D2"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Content>
          <w:r w:rsidR="004A1AE7" w:rsidRPr="00B83B61">
            <w:rPr>
              <w:rFonts w:ascii="맑은 고딕" w:eastAsia="맑은 고딕" w:hAnsi="맑은 고딕" w:cs="궁서"/>
              <w:color w:val="000000"/>
            </w:rPr>
            <w:t xml:space="preserve">&lt;그림 40&gt; 상단 화면과 같이 AAS를 눌러 우측 Element-Copy from existing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B83B61">
            <w:rPr>
              <w:rFonts w:ascii="맑은 고딕" w:eastAsia="맑은 고딕" w:hAnsi="맑은 고딕" w:cs="궁서"/>
              <w:color w:val="000000"/>
            </w:rPr>
            <w:t>CarbonFootprint</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TechnicalData</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HierarchicalStructures</w:t>
          </w:r>
          <w:proofErr w:type="spellEnd"/>
          <w:r w:rsidR="004A1AE7" w:rsidRPr="00B83B61">
            <w:rPr>
              <w:rFonts w:ascii="맑은 고딕" w:eastAsia="맑은 고딕" w:hAnsi="맑은 고딕" w:cs="궁서"/>
              <w:color w:val="000000"/>
            </w:rPr>
            <w:t xml:space="preserve">, </w:t>
          </w:r>
          <w:proofErr w:type="spellStart"/>
          <w:r w:rsidR="004A1AE7" w:rsidRPr="00B83B61">
            <w:rPr>
              <w:rFonts w:ascii="맑은 고딕" w:eastAsia="맑은 고딕" w:hAnsi="맑은 고딕" w:cs="궁서"/>
              <w:color w:val="000000"/>
            </w:rPr>
            <w:t>DigitalNameplate</w:t>
          </w:r>
          <w:proofErr w:type="spellEnd"/>
          <w:r w:rsidR="004A1AE7" w:rsidRPr="00B83B61">
            <w:rPr>
              <w:rFonts w:ascii="맑은 고딕" w:eastAsia="맑은 고딕" w:hAnsi="맑은 고딕" w:cs="궁서"/>
              <w:color w:val="000000"/>
            </w:rPr>
            <w:t xml:space="preserve"> 세부내용이다.</w:t>
          </w:r>
        </w:sdtContent>
      </w:sdt>
    </w:p>
    <w:p w14:paraId="2D15D1D3" w14:textId="77777777" w:rsidR="00EB1610" w:rsidRPr="00B83B61" w:rsidRDefault="00EB1610">
      <w:pPr>
        <w:rPr>
          <w:rFonts w:ascii="맑은 고딕" w:eastAsia="맑은 고딕" w:hAnsi="맑은 고딕"/>
        </w:rPr>
      </w:pPr>
    </w:p>
    <w:p w14:paraId="2D15D1D4"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2FF" wp14:editId="2D15D300">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4"/>
                    <a:srcRect/>
                    <a:stretch>
                      <a:fillRect/>
                    </a:stretch>
                  </pic:blipFill>
                  <pic:spPr>
                    <a:xfrm>
                      <a:off x="0" y="0"/>
                      <a:ext cx="5400675" cy="4114800"/>
                    </a:xfrm>
                    <a:prstGeom prst="rect">
                      <a:avLst/>
                    </a:prstGeom>
                    <a:ln/>
                  </pic:spPr>
                </pic:pic>
              </a:graphicData>
            </a:graphic>
          </wp:inline>
        </w:drawing>
      </w:r>
    </w:p>
    <w:bookmarkStart w:id="85" w:name="_heading=h.80w8f41ktpjk" w:colFirst="0" w:colLast="0"/>
    <w:bookmarkEnd w:id="85"/>
    <w:p w14:paraId="2D15D1D5"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Content>
          <w:r w:rsidR="004A1AE7" w:rsidRPr="00B83B61">
            <w:rPr>
              <w:rFonts w:ascii="맑은 고딕" w:eastAsia="맑은 고딕" w:hAnsi="맑은 고딕" w:cs="궁서"/>
              <w:b/>
              <w:bCs/>
              <w:color w:val="000000"/>
            </w:rPr>
            <w:t xml:space="preserve">그림 40 Template 이용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생성</w:t>
          </w:r>
        </w:sdtContent>
      </w:sdt>
    </w:p>
    <w:p w14:paraId="2D15D1D6" w14:textId="77777777" w:rsidR="00EB1610" w:rsidRPr="00B83B61" w:rsidRDefault="00EB1610">
      <w:pPr>
        <w:rPr>
          <w:rFonts w:ascii="맑은 고딕" w:eastAsia="맑은 고딕" w:hAnsi="맑은 고딕"/>
        </w:rPr>
      </w:pPr>
    </w:p>
    <w:p w14:paraId="2D15D1D7"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301" wp14:editId="2D15D302">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5"/>
                    <a:srcRect/>
                    <a:stretch>
                      <a:fillRect/>
                    </a:stretch>
                  </pic:blipFill>
                  <pic:spPr>
                    <a:xfrm>
                      <a:off x="0" y="0"/>
                      <a:ext cx="5400675" cy="3390900"/>
                    </a:xfrm>
                    <a:prstGeom prst="rect">
                      <a:avLst/>
                    </a:prstGeom>
                    <a:ln/>
                  </pic:spPr>
                </pic:pic>
              </a:graphicData>
            </a:graphic>
          </wp:inline>
        </w:drawing>
      </w:r>
    </w:p>
    <w:bookmarkStart w:id="86" w:name="_heading=h.7npixkom8ntu" w:colFirst="0" w:colLast="0"/>
    <w:bookmarkEnd w:id="86"/>
    <w:p w14:paraId="2D15D1D8"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Content>
          <w:r w:rsidR="004A1AE7" w:rsidRPr="00B83B61">
            <w:rPr>
              <w:rFonts w:ascii="맑은 고딕" w:eastAsia="맑은 고딕" w:hAnsi="맑은 고딕" w:cs="궁서"/>
              <w:b/>
              <w:bCs/>
              <w:color w:val="000000"/>
            </w:rPr>
            <w:t xml:space="preserve">그림 41 동일한 방법으로 추가한 4종의 </w:t>
          </w:r>
          <w:proofErr w:type="spellStart"/>
          <w:r w:rsidR="004A1AE7" w:rsidRPr="00B83B61">
            <w:rPr>
              <w:rFonts w:ascii="맑은 고딕" w:eastAsia="맑은 고딕" w:hAnsi="맑은 고딕" w:cs="궁서"/>
              <w:b/>
              <w:bCs/>
              <w:color w:val="000000"/>
            </w:rPr>
            <w:t>Submodel</w:t>
          </w:r>
          <w:proofErr w:type="spellEnd"/>
        </w:sdtContent>
      </w:sdt>
    </w:p>
    <w:p w14:paraId="2D15D1D9"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303" wp14:editId="2D15D304">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6"/>
                    <a:srcRect/>
                    <a:stretch>
                      <a:fillRect/>
                    </a:stretch>
                  </pic:blipFill>
                  <pic:spPr>
                    <a:xfrm>
                      <a:off x="0" y="0"/>
                      <a:ext cx="5400675" cy="2876550"/>
                    </a:xfrm>
                    <a:prstGeom prst="rect">
                      <a:avLst/>
                    </a:prstGeom>
                    <a:ln/>
                  </pic:spPr>
                </pic:pic>
              </a:graphicData>
            </a:graphic>
          </wp:inline>
        </w:drawing>
      </w:r>
    </w:p>
    <w:bookmarkStart w:id="87" w:name="_heading=h.jcyqta4j2dnr" w:colFirst="0" w:colLast="0"/>
    <w:bookmarkEnd w:id="87"/>
    <w:p w14:paraId="2D15D1DA"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Content>
          <w:r w:rsidR="004A1AE7" w:rsidRPr="00B83B61">
            <w:rPr>
              <w:rFonts w:ascii="맑은 고딕" w:eastAsia="맑은 고딕" w:hAnsi="맑은 고딕" w:cs="궁서"/>
              <w:b/>
              <w:bCs/>
              <w:color w:val="000000"/>
            </w:rPr>
            <w:t xml:space="preserve">그림 42 추가한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세부내용</w:t>
          </w:r>
        </w:sdtContent>
      </w:sdt>
    </w:p>
    <w:p w14:paraId="2D15D1DB" w14:textId="77777777" w:rsidR="00EB1610" w:rsidRPr="00B83B61" w:rsidRDefault="00EB1610">
      <w:pPr>
        <w:rPr>
          <w:rFonts w:ascii="맑은 고딕" w:eastAsia="맑은 고딕" w:hAnsi="맑은 고딕"/>
        </w:rPr>
      </w:pPr>
    </w:p>
    <w:p w14:paraId="2D15D1DC" w14:textId="77777777" w:rsidR="00EB1610" w:rsidRPr="00B83B61" w:rsidRDefault="007E0DF0">
      <w:pPr>
        <w:rPr>
          <w:rFonts w:ascii="맑은 고딕" w:eastAsia="맑은 고딕" w:hAnsi="맑은 고딕"/>
        </w:rPr>
      </w:pPr>
      <w:sdt>
        <w:sdtPr>
          <w:rPr>
            <w:rFonts w:ascii="맑은 고딕" w:eastAsia="맑은 고딕" w:hAnsi="맑은 고딕"/>
          </w:rPr>
          <w:tag w:val="goog_rdk_520"/>
          <w:id w:val="1274989231"/>
        </w:sdtPr>
        <w:sdtContent>
          <w:r w:rsidR="004A1AE7" w:rsidRPr="00B83B61">
            <w:rPr>
              <w:rFonts w:ascii="맑은 고딕" w:eastAsia="맑은 고딕" w:hAnsi="맑은 고딕" w:cs="궁서"/>
              <w:b/>
              <w:bCs/>
            </w:rPr>
            <w:t xml:space="preserve">마. </w:t>
          </w:r>
          <w:proofErr w:type="spellStart"/>
          <w:r w:rsidR="004A1AE7" w:rsidRPr="00B83B61">
            <w:rPr>
              <w:rFonts w:ascii="맑은 고딕" w:eastAsia="맑은 고딕" w:hAnsi="맑은 고딕" w:cs="궁서"/>
              <w:b/>
              <w:bCs/>
            </w:rPr>
            <w:t>Submodel</w:t>
          </w:r>
          <w:proofErr w:type="spellEnd"/>
          <w:r w:rsidR="004A1AE7" w:rsidRPr="00B83B61">
            <w:rPr>
              <w:rFonts w:ascii="맑은 고딕" w:eastAsia="맑은 고딕" w:hAnsi="맑은 고딕" w:cs="궁서"/>
              <w:b/>
              <w:bCs/>
            </w:rPr>
            <w:t xml:space="preserve"> 및 </w:t>
          </w:r>
          <w:proofErr w:type="spellStart"/>
          <w:r w:rsidR="004A1AE7" w:rsidRPr="00B83B61">
            <w:rPr>
              <w:rFonts w:ascii="맑은 고딕" w:eastAsia="맑은 고딕" w:hAnsi="맑은 고딕" w:cs="궁서"/>
              <w:b/>
              <w:bCs/>
            </w:rPr>
            <w:t>SubmodelCollection</w:t>
          </w:r>
          <w:proofErr w:type="spellEnd"/>
          <w:r w:rsidR="004A1AE7" w:rsidRPr="00B83B61">
            <w:rPr>
              <w:rFonts w:ascii="맑은 고딕" w:eastAsia="맑은 고딕" w:hAnsi="맑은 고딕" w:cs="궁서"/>
              <w:b/>
              <w:bCs/>
            </w:rPr>
            <w:t xml:space="preserve"> 생성</w:t>
          </w:r>
        </w:sdtContent>
      </w:sdt>
    </w:p>
    <w:p w14:paraId="2D15D1DD"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Content>
          <w:r w:rsidR="004A1AE7" w:rsidRPr="00B83B61">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및 </w:t>
          </w:r>
          <w:proofErr w:type="spellStart"/>
          <w:r w:rsidR="004A1AE7" w:rsidRPr="00B83B61">
            <w:rPr>
              <w:rFonts w:ascii="맑은 고딕" w:eastAsia="맑은 고딕" w:hAnsi="맑은 고딕" w:cs="궁서"/>
              <w:color w:val="000000"/>
            </w:rPr>
            <w:t>SubmodelCollection</w:t>
          </w:r>
          <w:proofErr w:type="spellEnd"/>
          <w:r w:rsidR="004A1AE7" w:rsidRPr="00B83B61">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of kind Template] 또는 [Create new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of kind Instance]를 클릭한다.</w:t>
          </w:r>
        </w:sdtContent>
      </w:sdt>
    </w:p>
    <w:p w14:paraId="2D15D1DE"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305" wp14:editId="2D15D306">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7"/>
                    <a:srcRect/>
                    <a:stretch>
                      <a:fillRect/>
                    </a:stretch>
                  </pic:blipFill>
                  <pic:spPr>
                    <a:xfrm>
                      <a:off x="0" y="0"/>
                      <a:ext cx="5400675" cy="2895600"/>
                    </a:xfrm>
                    <a:prstGeom prst="rect">
                      <a:avLst/>
                    </a:prstGeom>
                    <a:ln/>
                  </pic:spPr>
                </pic:pic>
              </a:graphicData>
            </a:graphic>
          </wp:inline>
        </w:drawing>
      </w:r>
    </w:p>
    <w:bookmarkStart w:id="88" w:name="_heading=h.xtngm8wnv34d" w:colFirst="0" w:colLast="0"/>
    <w:bookmarkEnd w:id="88"/>
    <w:p w14:paraId="2D15D1DF"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Content>
          <w:r w:rsidR="004A1AE7" w:rsidRPr="00B83B61">
            <w:rPr>
              <w:rFonts w:ascii="맑은 고딕" w:eastAsia="맑은 고딕" w:hAnsi="맑은 고딕" w:cs="궁서"/>
              <w:b/>
              <w:bCs/>
              <w:color w:val="000000"/>
            </w:rPr>
            <w:t xml:space="preserve">그림 43 </w:t>
          </w:r>
          <w:proofErr w:type="spellStart"/>
          <w:r w:rsidR="004A1AE7" w:rsidRPr="00B83B61">
            <w:rPr>
              <w:rFonts w:ascii="맑은 고딕" w:eastAsia="맑은 고딕" w:hAnsi="맑은 고딕" w:cs="궁서"/>
              <w:b/>
              <w:bCs/>
              <w:color w:val="000000"/>
            </w:rPr>
            <w:t>Submodel</w:t>
          </w:r>
          <w:proofErr w:type="spellEnd"/>
          <w:r w:rsidR="004A1AE7" w:rsidRPr="00B83B61">
            <w:rPr>
              <w:rFonts w:ascii="맑은 고딕" w:eastAsia="맑은 고딕" w:hAnsi="맑은 고딕" w:cs="궁서"/>
              <w:b/>
              <w:bCs/>
              <w:color w:val="000000"/>
            </w:rPr>
            <w:t xml:space="preserve"> 생성</w:t>
          </w:r>
        </w:sdtContent>
      </w:sdt>
    </w:p>
    <w:p w14:paraId="2D15D1E0" w14:textId="77777777" w:rsidR="00EB1610" w:rsidRPr="00B83B61" w:rsidRDefault="00EB1610">
      <w:pPr>
        <w:rPr>
          <w:rFonts w:ascii="맑은 고딕" w:eastAsia="맑은 고딕" w:hAnsi="맑은 고딕"/>
        </w:rPr>
      </w:pPr>
    </w:p>
    <w:p w14:paraId="2D15D1E1"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Content>
          <w:r w:rsidR="004A1AE7" w:rsidRPr="00B83B61">
            <w:rPr>
              <w:rFonts w:ascii="맑은 고딕" w:eastAsia="맑은 고딕" w:hAnsi="맑은 고딕" w:cs="궁서"/>
              <w:color w:val="000000"/>
            </w:rPr>
            <w:t xml:space="preserve">생성된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B83B61">
            <w:rPr>
              <w:rFonts w:ascii="맑은 고딕" w:eastAsia="맑은 고딕" w:hAnsi="맑은 고딕" w:cs="궁서"/>
              <w:color w:val="000000"/>
            </w:rPr>
            <w:t>SubmodelCollection</w:t>
          </w:r>
          <w:proofErr w:type="spellEnd"/>
          <w:r w:rsidR="004A1AE7" w:rsidRPr="00B83B61">
            <w:rPr>
              <w:rFonts w:ascii="맑은 고딕" w:eastAsia="맑은 고딕" w:hAnsi="맑은 고딕" w:cs="궁서"/>
              <w:color w:val="000000"/>
            </w:rPr>
            <w:t xml:space="preserve">을 생성한다. &lt;그림 45&gt;에서 오른쪽 ‘Element’에서는 </w:t>
          </w:r>
          <w:proofErr w:type="spellStart"/>
          <w:r w:rsidR="004A1AE7" w:rsidRPr="00B83B61">
            <w:rPr>
              <w:rFonts w:ascii="맑은 고딕" w:eastAsia="맑은 고딕" w:hAnsi="맑은 고딕" w:cs="궁서"/>
              <w:color w:val="000000"/>
            </w:rPr>
            <w:t>SubmodelCollection</w:t>
          </w:r>
          <w:proofErr w:type="spellEnd"/>
          <w:r w:rsidR="004A1AE7" w:rsidRPr="00B83B61">
            <w:rPr>
              <w:rFonts w:ascii="맑은 고딕" w:eastAsia="맑은 고딕" w:hAnsi="맑은 고딕" w:cs="궁서"/>
              <w:color w:val="000000"/>
            </w:rPr>
            <w:t xml:space="preserve"> 정보를 입력할 수 있다.</w:t>
          </w:r>
        </w:sdtContent>
      </w:sdt>
    </w:p>
    <w:p w14:paraId="2D15D1E2" w14:textId="77777777" w:rsidR="00EB1610" w:rsidRPr="00B83B61" w:rsidRDefault="00EB1610">
      <w:pPr>
        <w:rPr>
          <w:rFonts w:ascii="맑은 고딕" w:eastAsia="맑은 고딕" w:hAnsi="맑은 고딕"/>
        </w:rPr>
      </w:pPr>
    </w:p>
    <w:p w14:paraId="2D15D1E3"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307" wp14:editId="2D15D308">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8"/>
                    <a:srcRect/>
                    <a:stretch>
                      <a:fillRect/>
                    </a:stretch>
                  </pic:blipFill>
                  <pic:spPr>
                    <a:xfrm>
                      <a:off x="0" y="0"/>
                      <a:ext cx="5400675" cy="2886075"/>
                    </a:xfrm>
                    <a:prstGeom prst="rect">
                      <a:avLst/>
                    </a:prstGeom>
                    <a:ln/>
                  </pic:spPr>
                </pic:pic>
              </a:graphicData>
            </a:graphic>
          </wp:inline>
        </w:drawing>
      </w:r>
    </w:p>
    <w:bookmarkStart w:id="89" w:name="_heading=h.93mxfqrw8r8k" w:colFirst="0" w:colLast="0"/>
    <w:bookmarkEnd w:id="89"/>
    <w:p w14:paraId="2D15D1E4"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Content>
          <w:r w:rsidR="004A1AE7" w:rsidRPr="00B83B61">
            <w:rPr>
              <w:rFonts w:ascii="맑은 고딕" w:eastAsia="맑은 고딕" w:hAnsi="맑은 고딕" w:cs="궁서"/>
              <w:b/>
              <w:bCs/>
              <w:color w:val="000000"/>
            </w:rPr>
            <w:t xml:space="preserve">그림 44 </w:t>
          </w:r>
          <w:proofErr w:type="spellStart"/>
          <w:r w:rsidR="004A1AE7" w:rsidRPr="00B83B61">
            <w:rPr>
              <w:rFonts w:ascii="맑은 고딕" w:eastAsia="맑은 고딕" w:hAnsi="맑은 고딕" w:cs="궁서"/>
              <w:b/>
              <w:bCs/>
              <w:color w:val="000000"/>
            </w:rPr>
            <w:t>SubmodelCollection</w:t>
          </w:r>
          <w:proofErr w:type="spellEnd"/>
          <w:r w:rsidR="004A1AE7" w:rsidRPr="00B83B61">
            <w:rPr>
              <w:rFonts w:ascii="맑은 고딕" w:eastAsia="맑은 고딕" w:hAnsi="맑은 고딕" w:cs="궁서"/>
              <w:b/>
              <w:bCs/>
              <w:color w:val="000000"/>
            </w:rPr>
            <w:t xml:space="preserve"> 생성</w:t>
          </w:r>
        </w:sdtContent>
      </w:sdt>
    </w:p>
    <w:p w14:paraId="2D15D1E5" w14:textId="77777777" w:rsidR="00EB1610" w:rsidRPr="00B83B61" w:rsidRDefault="00EB1610">
      <w:pPr>
        <w:rPr>
          <w:rFonts w:ascii="맑은 고딕" w:eastAsia="맑은 고딕" w:hAnsi="맑은 고딕"/>
        </w:rPr>
      </w:pPr>
    </w:p>
    <w:p w14:paraId="2D15D1E6"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lastRenderedPageBreak/>
        <w:drawing>
          <wp:inline distT="0" distB="0" distL="0" distR="0" wp14:anchorId="2D15D309" wp14:editId="2D15D30A">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9"/>
                    <a:srcRect/>
                    <a:stretch>
                      <a:fillRect/>
                    </a:stretch>
                  </pic:blipFill>
                  <pic:spPr>
                    <a:xfrm>
                      <a:off x="0" y="0"/>
                      <a:ext cx="5400675" cy="2905125"/>
                    </a:xfrm>
                    <a:prstGeom prst="rect">
                      <a:avLst/>
                    </a:prstGeom>
                    <a:ln/>
                  </pic:spPr>
                </pic:pic>
              </a:graphicData>
            </a:graphic>
          </wp:inline>
        </w:drawing>
      </w:r>
    </w:p>
    <w:bookmarkStart w:id="90" w:name="_heading=h.50s5rxhx2n54" w:colFirst="0" w:colLast="0"/>
    <w:bookmarkEnd w:id="90"/>
    <w:p w14:paraId="2D15D1E7"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Content>
          <w:r w:rsidR="004A1AE7" w:rsidRPr="00B83B61">
            <w:rPr>
              <w:rFonts w:ascii="맑은 고딕" w:eastAsia="맑은 고딕" w:hAnsi="맑은 고딕" w:cs="궁서"/>
              <w:b/>
              <w:bCs/>
              <w:color w:val="000000"/>
            </w:rPr>
            <w:t xml:space="preserve">그림 45 </w:t>
          </w:r>
          <w:proofErr w:type="spellStart"/>
          <w:r w:rsidR="004A1AE7" w:rsidRPr="00B83B61">
            <w:rPr>
              <w:rFonts w:ascii="맑은 고딕" w:eastAsia="맑은 고딕" w:hAnsi="맑은 고딕" w:cs="궁서"/>
              <w:b/>
              <w:bCs/>
              <w:color w:val="000000"/>
            </w:rPr>
            <w:t>SubmodelCollection</w:t>
          </w:r>
          <w:proofErr w:type="spellEnd"/>
          <w:r w:rsidR="004A1AE7" w:rsidRPr="00B83B61">
            <w:rPr>
              <w:rFonts w:ascii="맑은 고딕" w:eastAsia="맑은 고딕" w:hAnsi="맑은 고딕" w:cs="궁서"/>
              <w:b/>
              <w:bCs/>
              <w:color w:val="000000"/>
            </w:rPr>
            <w:t xml:space="preserve"> 정보</w:t>
          </w:r>
        </w:sdtContent>
      </w:sdt>
    </w:p>
    <w:p w14:paraId="2D15D1E8" w14:textId="77777777" w:rsidR="00EB1610" w:rsidRPr="00B83B61" w:rsidRDefault="00EB1610">
      <w:pPr>
        <w:rPr>
          <w:rFonts w:ascii="맑은 고딕" w:eastAsia="맑은 고딕" w:hAnsi="맑은 고딕"/>
          <w:b/>
          <w:bCs/>
        </w:rPr>
      </w:pPr>
    </w:p>
    <w:p w14:paraId="2D15D1E9" w14:textId="77777777" w:rsidR="00EB1610" w:rsidRPr="00B83B61" w:rsidRDefault="007E0DF0">
      <w:pPr>
        <w:rPr>
          <w:rFonts w:ascii="맑은 고딕" w:eastAsia="맑은 고딕" w:hAnsi="맑은 고딕"/>
        </w:rPr>
      </w:pPr>
      <w:sdt>
        <w:sdtPr>
          <w:rPr>
            <w:rFonts w:ascii="맑은 고딕" w:eastAsia="맑은 고딕" w:hAnsi="맑은 고딕"/>
          </w:rPr>
          <w:tag w:val="goog_rdk_526"/>
          <w:id w:val="1780341850"/>
        </w:sdtPr>
        <w:sdtContent>
          <w:r w:rsidR="004A1AE7" w:rsidRPr="00B83B61">
            <w:rPr>
              <w:rFonts w:ascii="맑은 고딕" w:eastAsia="맑은 고딕" w:hAnsi="맑은 고딕" w:cs="궁서"/>
              <w:b/>
              <w:bCs/>
            </w:rPr>
            <w:t>바. Property 생성</w:t>
          </w:r>
        </w:sdtContent>
      </w:sdt>
    </w:p>
    <w:p w14:paraId="2D15D1EA"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Content>
          <w:r w:rsidR="004A1AE7" w:rsidRPr="00B83B61">
            <w:rPr>
              <w:rFonts w:ascii="맑은 고딕" w:eastAsia="맑은 고딕" w:hAnsi="맑은 고딕" w:cs="궁서"/>
              <w:color w:val="000000"/>
            </w:rPr>
            <w:t xml:space="preserve">&lt;그림 46&gt;과 같이 </w:t>
          </w:r>
          <w:proofErr w:type="spellStart"/>
          <w:r w:rsidR="004A1AE7" w:rsidRPr="00B83B61">
            <w:rPr>
              <w:rFonts w:ascii="맑은 고딕" w:eastAsia="맑은 고딕" w:hAnsi="맑은 고딕" w:cs="궁서"/>
              <w:color w:val="000000"/>
            </w:rPr>
            <w:t>Submodel</w:t>
          </w:r>
          <w:proofErr w:type="spellEnd"/>
          <w:r w:rsidR="004A1AE7" w:rsidRPr="00B83B61">
            <w:rPr>
              <w:rFonts w:ascii="맑은 고딕" w:eastAsia="맑은 고딕" w:hAnsi="맑은 고딕" w:cs="궁서"/>
              <w:color w:val="000000"/>
            </w:rPr>
            <w:t xml:space="preserve"> 또는 </w:t>
          </w:r>
          <w:proofErr w:type="spellStart"/>
          <w:r w:rsidR="004A1AE7" w:rsidRPr="00B83B61">
            <w:rPr>
              <w:rFonts w:ascii="맑은 고딕" w:eastAsia="맑은 고딕" w:hAnsi="맑은 고딕" w:cs="궁서"/>
              <w:color w:val="000000"/>
            </w:rPr>
            <w:t>SubmodelCollection</w:t>
          </w:r>
          <w:proofErr w:type="spellEnd"/>
          <w:r w:rsidR="004A1AE7" w:rsidRPr="00B83B61">
            <w:rPr>
              <w:rFonts w:ascii="맑은 고딕" w:eastAsia="맑은 고딕" w:hAnsi="맑은 고딕" w:cs="궁서"/>
              <w:color w:val="000000"/>
            </w:rPr>
            <w:t>을 클릭한 뒤, 우측의 ‘Element’에서 [Add Property]를 클릭하여 신규 Property를 생성한다.</w:t>
          </w:r>
        </w:sdtContent>
      </w:sdt>
    </w:p>
    <w:p w14:paraId="2D15D1EB" w14:textId="77777777" w:rsidR="00EB1610" w:rsidRPr="00B83B61" w:rsidRDefault="00EB1610">
      <w:pPr>
        <w:rPr>
          <w:rFonts w:ascii="맑은 고딕" w:eastAsia="맑은 고딕" w:hAnsi="맑은 고딕"/>
        </w:rPr>
      </w:pPr>
    </w:p>
    <w:p w14:paraId="2D15D1EC" w14:textId="77777777" w:rsidR="00EB1610" w:rsidRPr="00B83B61" w:rsidRDefault="004A1AE7">
      <w:pPr>
        <w:keepNext/>
        <w:jc w:val="center"/>
        <w:rPr>
          <w:rFonts w:ascii="맑은 고딕" w:eastAsia="맑은 고딕" w:hAnsi="맑은 고딕"/>
        </w:rPr>
      </w:pPr>
      <w:r w:rsidRPr="00B83B61">
        <w:rPr>
          <w:rFonts w:ascii="맑은 고딕" w:eastAsia="맑은 고딕" w:hAnsi="맑은 고딕"/>
          <w:noProof/>
          <w:lang w:val="en-US"/>
        </w:rPr>
        <w:drawing>
          <wp:inline distT="0" distB="0" distL="0" distR="0" wp14:anchorId="2D15D30B" wp14:editId="2D15D30C">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70"/>
                    <a:srcRect/>
                    <a:stretch>
                      <a:fillRect/>
                    </a:stretch>
                  </pic:blipFill>
                  <pic:spPr>
                    <a:xfrm>
                      <a:off x="0" y="0"/>
                      <a:ext cx="5400675" cy="2990850"/>
                    </a:xfrm>
                    <a:prstGeom prst="rect">
                      <a:avLst/>
                    </a:prstGeom>
                    <a:ln/>
                  </pic:spPr>
                </pic:pic>
              </a:graphicData>
            </a:graphic>
          </wp:inline>
        </w:drawing>
      </w:r>
    </w:p>
    <w:bookmarkStart w:id="91" w:name="_heading=h.7lnio6wx4a5f" w:colFirst="0" w:colLast="0"/>
    <w:bookmarkEnd w:id="91"/>
    <w:p w14:paraId="2D15D1ED"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Content>
          <w:r w:rsidR="004A1AE7" w:rsidRPr="00B83B61">
            <w:rPr>
              <w:rFonts w:ascii="맑은 고딕" w:eastAsia="맑은 고딕" w:hAnsi="맑은 고딕" w:cs="궁서"/>
              <w:b/>
              <w:bCs/>
              <w:color w:val="000000"/>
            </w:rPr>
            <w:t>그림 46 Property 생성</w:t>
          </w:r>
        </w:sdtContent>
      </w:sdt>
    </w:p>
    <w:p w14:paraId="2D15D1EE"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bookmarkStart w:id="92" w:name="_Toc219996334"/>
    <w:p w14:paraId="2D15D1EF" w14:textId="77777777" w:rsidR="00EB1610" w:rsidRPr="00B83B61" w:rsidRDefault="007E0DF0">
      <w:pPr>
        <w:pStyle w:val="20"/>
        <w:rPr>
          <w:rFonts w:ascii="맑은 고딕" w:eastAsia="맑은 고딕" w:hAnsi="맑은 고딕"/>
        </w:rPr>
      </w:pPr>
      <w:sdt>
        <w:sdtPr>
          <w:rPr>
            <w:rFonts w:ascii="맑은 고딕" w:eastAsia="맑은 고딕" w:hAnsi="맑은 고딕"/>
          </w:rPr>
          <w:tag w:val="goog_rdk_529"/>
          <w:id w:val="-1829361395"/>
        </w:sdtPr>
        <w:sdtContent>
          <w:r w:rsidR="004A1AE7" w:rsidRPr="00B83B61">
            <w:rPr>
              <w:rFonts w:ascii="맑은 고딕" w:eastAsia="맑은 고딕" w:hAnsi="맑은 고딕" w:cs="궁서"/>
            </w:rPr>
            <w:t>4. AAS 활용 시나리오</w:t>
          </w:r>
        </w:sdtContent>
      </w:sdt>
      <w:bookmarkEnd w:id="92"/>
    </w:p>
    <w:p w14:paraId="2D15D1F0"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Content>
          <w:r w:rsidR="004A1AE7" w:rsidRPr="00B83B61">
            <w:rPr>
              <w:rFonts w:ascii="맑은 고딕" w:eastAsia="맑은 고딕" w:hAnsi="맑은 고딕" w:cs="궁서"/>
              <w:color w:val="000000"/>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sdtContent>
      </w:sdt>
    </w:p>
    <w:p w14:paraId="2D15D1F1" w14:textId="77777777" w:rsidR="00EB1610" w:rsidRPr="00B83B61" w:rsidRDefault="00EB1610">
      <w:pPr>
        <w:widowControl/>
        <w:rPr>
          <w:rFonts w:ascii="맑은 고딕" w:eastAsia="맑은 고딕" w:hAnsi="맑은 고딕"/>
        </w:rPr>
      </w:pPr>
    </w:p>
    <w:p w14:paraId="2D15D1F2" w14:textId="77777777" w:rsidR="00EB1610" w:rsidRPr="00B83B61" w:rsidRDefault="007E0DF0">
      <w:pPr>
        <w:rPr>
          <w:rFonts w:ascii="맑은 고딕" w:eastAsia="맑은 고딕" w:hAnsi="맑은 고딕"/>
        </w:rPr>
      </w:pPr>
      <w:sdt>
        <w:sdtPr>
          <w:rPr>
            <w:rFonts w:ascii="맑은 고딕" w:eastAsia="맑은 고딕" w:hAnsi="맑은 고딕"/>
          </w:rPr>
          <w:tag w:val="goog_rdk_531"/>
          <w:id w:val="-1816035336"/>
        </w:sdtPr>
        <w:sdtContent>
          <w:r w:rsidR="004A1AE7" w:rsidRPr="00B83B61">
            <w:rPr>
              <w:rFonts w:ascii="맑은 고딕" w:eastAsia="맑은 고딕" w:hAnsi="맑은 고딕" w:cs="궁서"/>
              <w:b/>
              <w:bCs/>
            </w:rPr>
            <w:t>가. Operational Data 서브모델을 활용한 작업지시 및 Lot Tracking 사례</w:t>
          </w:r>
        </w:sdtContent>
      </w:sdt>
    </w:p>
    <w:p w14:paraId="2D15D1F3"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D1F4"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Content>
          <w:r w:rsidR="004A1AE7" w:rsidRPr="00B83B61">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2D15D1F5"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D1F6"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Content>
          <w:r w:rsidR="004A1AE7" w:rsidRPr="00B83B61">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2D15D1F7" w14:textId="77777777" w:rsidR="00EB1610" w:rsidRPr="00B83B61" w:rsidRDefault="004A1AE7">
      <w:pPr>
        <w:keepNext/>
        <w:widowControl/>
        <w:pBdr>
          <w:top w:val="nil"/>
          <w:left w:val="nil"/>
          <w:bottom w:val="nil"/>
          <w:right w:val="nil"/>
          <w:between w:val="nil"/>
        </w:pBdr>
        <w:ind w:left="800"/>
        <w:rPr>
          <w:rFonts w:ascii="맑은 고딕" w:eastAsia="맑은 고딕" w:hAnsi="맑은 고딕"/>
          <w:color w:val="000000"/>
        </w:rPr>
      </w:pPr>
      <w:r w:rsidRPr="00B83B61">
        <w:rPr>
          <w:rFonts w:ascii="맑은 고딕" w:eastAsia="맑은 고딕" w:hAnsi="맑은 고딕"/>
          <w:noProof/>
          <w:color w:val="000000"/>
          <w:lang w:val="en-US"/>
        </w:rPr>
        <w:drawing>
          <wp:inline distT="0" distB="0" distL="0" distR="0" wp14:anchorId="2D15D30D" wp14:editId="2D15D30E">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71"/>
                    <a:srcRect/>
                    <a:stretch>
                      <a:fillRect/>
                    </a:stretch>
                  </pic:blipFill>
                  <pic:spPr>
                    <a:xfrm>
                      <a:off x="0" y="0"/>
                      <a:ext cx="5303986" cy="2857676"/>
                    </a:xfrm>
                    <a:prstGeom prst="rect">
                      <a:avLst/>
                    </a:prstGeom>
                    <a:ln/>
                  </pic:spPr>
                </pic:pic>
              </a:graphicData>
            </a:graphic>
          </wp:inline>
        </w:drawing>
      </w:r>
    </w:p>
    <w:bookmarkStart w:id="93" w:name="_heading=h.hibvpyfutyo4" w:colFirst="0" w:colLast="0"/>
    <w:bookmarkEnd w:id="93"/>
    <w:p w14:paraId="2D15D1F8"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Content>
          <w:r w:rsidR="004A1AE7" w:rsidRPr="00B83B61">
            <w:rPr>
              <w:rFonts w:ascii="맑은 고딕" w:eastAsia="맑은 고딕" w:hAnsi="맑은 고딕" w:cs="궁서"/>
              <w:b/>
              <w:bCs/>
              <w:color w:val="000000"/>
            </w:rPr>
            <w:t>그림 47 작업지시 및 Lot Tracking 시나리오와 데이터(Mounter)</w:t>
          </w:r>
        </w:sdtContent>
      </w:sdt>
    </w:p>
    <w:p w14:paraId="2D15D1F9" w14:textId="77777777" w:rsidR="00EB1610" w:rsidRPr="00B83B61" w:rsidRDefault="00EB1610">
      <w:pPr>
        <w:pBdr>
          <w:top w:val="nil"/>
          <w:left w:val="nil"/>
          <w:bottom w:val="nil"/>
          <w:right w:val="nil"/>
          <w:between w:val="nil"/>
        </w:pBdr>
        <w:ind w:left="851"/>
        <w:rPr>
          <w:rFonts w:ascii="맑은 고딕" w:eastAsia="맑은 고딕" w:hAnsi="맑은 고딕"/>
          <w:color w:val="000000"/>
        </w:rPr>
      </w:pPr>
    </w:p>
    <w:p w14:paraId="2D15D1FA"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Content>
          <w:r w:rsidR="004A1AE7" w:rsidRPr="00B83B61">
            <w:rPr>
              <w:rFonts w:ascii="맑은 고딕" w:eastAsia="맑은 고딕" w:hAnsi="맑은 고딕" w:cs="궁서"/>
              <w:color w:val="000000"/>
            </w:rPr>
            <w:t>자재 장착: Mounter 설비에 사용할 자재를 장착</w:t>
          </w:r>
        </w:sdtContent>
      </w:sdt>
    </w:p>
    <w:p w14:paraId="2D15D1FB"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Content>
          <w:r w:rsidR="004A1AE7" w:rsidRPr="00B83B61">
            <w:rPr>
              <w:rFonts w:ascii="맑은 고딕" w:eastAsia="맑은 고딕" w:hAnsi="맑은 고딕" w:cs="궁서"/>
              <w:color w:val="000000"/>
            </w:rPr>
            <w:t>Kitting 자재 리스트 정보 회신: 장착된 자재들에 대한 정보 회신</w:t>
          </w:r>
        </w:sdtContent>
      </w:sdt>
    </w:p>
    <w:p w14:paraId="2D15D1FC"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Content>
          <w:r w:rsidR="004A1AE7" w:rsidRPr="00B83B61">
            <w:rPr>
              <w:rFonts w:ascii="맑은 고딕" w:eastAsia="맑은 고딕" w:hAnsi="맑은 고딕" w:cs="궁서"/>
              <w:color w:val="000000"/>
            </w:rPr>
            <w:t>기판투입: Mounter 설비에 PCB 기판 투입, 기판 정보 요청 및 작업시작을 위한 레시피, BOM 검증 요청</w:t>
          </w:r>
        </w:sdtContent>
      </w:sdt>
    </w:p>
    <w:p w14:paraId="2D15D1FD"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Content>
          <w:r w:rsidR="004A1AE7" w:rsidRPr="00B83B61">
            <w:rPr>
              <w:rFonts w:ascii="맑은 고딕" w:eastAsia="맑은 고딕" w:hAnsi="맑은 고딕" w:cs="궁서"/>
              <w:color w:val="000000"/>
            </w:rPr>
            <w:t xml:space="preserve">레시피 및 BOM 검증, 기판 정보 회신: 해당 기판의 정보와 레시피 및 BOM 검증 결과 전달 </w:t>
          </w:r>
        </w:sdtContent>
      </w:sdt>
    </w:p>
    <w:p w14:paraId="2D15D1FE"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Content>
          <w:r w:rsidR="004A1AE7" w:rsidRPr="00B83B61">
            <w:rPr>
              <w:rFonts w:ascii="맑은 고딕" w:eastAsia="맑은 고딕" w:hAnsi="맑은 고딕" w:cs="궁서"/>
              <w:color w:val="000000"/>
            </w:rPr>
            <w:t xml:space="preserve">작업지시 정보 전송: 해당 기판에 대한 작업지시ID 전달 </w:t>
          </w:r>
        </w:sdtContent>
      </w:sdt>
    </w:p>
    <w:p w14:paraId="2D15D1FF"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Content>
          <w:r w:rsidR="004A1AE7" w:rsidRPr="00B83B61">
            <w:rPr>
              <w:rFonts w:ascii="맑은 고딕" w:eastAsia="맑은 고딕" w:hAnsi="맑은 고딕" w:cs="궁서"/>
              <w:color w:val="000000"/>
            </w:rPr>
            <w:t>작업시작: Mounter 설비에서 부품 실장 작업을 시작</w:t>
          </w:r>
        </w:sdtContent>
      </w:sdt>
    </w:p>
    <w:p w14:paraId="2D15D200"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Content>
          <w:r w:rsidR="004A1AE7" w:rsidRPr="00B83B61">
            <w:rPr>
              <w:rFonts w:ascii="맑은 고딕" w:eastAsia="맑은 고딕" w:hAnsi="맑은 고딕" w:cs="궁서"/>
              <w:color w:val="000000"/>
            </w:rPr>
            <w:t>설비 파라미터 전송: 작업 중 실시간 파라미터 전송 (압력, 속도 등)</w:t>
          </w:r>
        </w:sdtContent>
      </w:sdt>
    </w:p>
    <w:p w14:paraId="2D15D201"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Content>
          <w:r w:rsidR="004A1AE7" w:rsidRPr="00B83B61">
            <w:rPr>
              <w:rFonts w:ascii="맑은 고딕" w:eastAsia="맑은 고딕" w:hAnsi="맑은 고딕" w:cs="궁서"/>
              <w:color w:val="000000"/>
            </w:rPr>
            <w:t xml:space="preserve">이상발생 시 </w:t>
          </w:r>
          <w:proofErr w:type="spellStart"/>
          <w:r w:rsidR="004A1AE7" w:rsidRPr="00B83B61">
            <w:rPr>
              <w:rFonts w:ascii="맑은 고딕" w:eastAsia="맑은 고딕" w:hAnsi="맑은 고딕" w:cs="궁서"/>
              <w:color w:val="000000"/>
            </w:rPr>
            <w:t>인터락</w:t>
          </w:r>
          <w:proofErr w:type="spellEnd"/>
          <w:r w:rsidR="004A1AE7" w:rsidRPr="00B83B61">
            <w:rPr>
              <w:rFonts w:ascii="맑은 고딕" w:eastAsia="맑은 고딕" w:hAnsi="맑은 고딕" w:cs="궁서"/>
              <w:color w:val="000000"/>
            </w:rPr>
            <w:t xml:space="preserve">: 실시간 파라미터에서 허용치를 벗어나는 이상치 발생 시 </w:t>
          </w:r>
          <w:proofErr w:type="spellStart"/>
          <w:r w:rsidR="004A1AE7" w:rsidRPr="00B83B61">
            <w:rPr>
              <w:rFonts w:ascii="맑은 고딕" w:eastAsia="맑은 고딕" w:hAnsi="맑은 고딕" w:cs="궁서"/>
              <w:color w:val="000000"/>
            </w:rPr>
            <w:t>인터락</w:t>
          </w:r>
          <w:proofErr w:type="spellEnd"/>
          <w:r w:rsidR="004A1AE7" w:rsidRPr="00B83B61">
            <w:rPr>
              <w:rFonts w:ascii="맑은 고딕" w:eastAsia="맑은 고딕" w:hAnsi="맑은 고딕" w:cs="궁서"/>
              <w:color w:val="000000"/>
            </w:rPr>
            <w:t xml:space="preserve"> </w:t>
          </w:r>
        </w:sdtContent>
      </w:sdt>
    </w:p>
    <w:p w14:paraId="2D15D202"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Content>
          <w:proofErr w:type="spellStart"/>
          <w:r w:rsidR="004A1AE7" w:rsidRPr="00B83B61">
            <w:rPr>
              <w:rFonts w:ascii="맑은 고딕" w:eastAsia="맑은 고딕" w:hAnsi="맑은 고딕" w:cs="궁서"/>
              <w:color w:val="000000"/>
            </w:rPr>
            <w:t>인터락</w:t>
          </w:r>
          <w:proofErr w:type="spellEnd"/>
          <w:r w:rsidR="004A1AE7" w:rsidRPr="00B83B61">
            <w:rPr>
              <w:rFonts w:ascii="맑은 고딕" w:eastAsia="맑은 고딕" w:hAnsi="맑은 고딕" w:cs="궁서"/>
              <w:color w:val="000000"/>
            </w:rPr>
            <w:t xml:space="preserve"> 해제: </w:t>
          </w:r>
          <w:proofErr w:type="spellStart"/>
          <w:r w:rsidR="004A1AE7" w:rsidRPr="00B83B61">
            <w:rPr>
              <w:rFonts w:ascii="맑은 고딕" w:eastAsia="맑은 고딕" w:hAnsi="맑은 고딕" w:cs="궁서"/>
              <w:color w:val="000000"/>
            </w:rPr>
            <w:t>인터락</w:t>
          </w:r>
          <w:proofErr w:type="spellEnd"/>
          <w:r w:rsidR="004A1AE7" w:rsidRPr="00B83B61">
            <w:rPr>
              <w:rFonts w:ascii="맑은 고딕" w:eastAsia="맑은 고딕" w:hAnsi="맑은 고딕" w:cs="궁서"/>
              <w:color w:val="000000"/>
            </w:rPr>
            <w:t xml:space="preserve"> 해제 및 조치사항 입력 </w:t>
          </w:r>
        </w:sdtContent>
      </w:sdt>
    </w:p>
    <w:p w14:paraId="2D15D203"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Content>
          <w:r w:rsidR="004A1AE7" w:rsidRPr="00B83B61">
            <w:rPr>
              <w:rFonts w:ascii="맑은 고딕" w:eastAsia="맑은 고딕" w:hAnsi="맑은 고딕" w:cs="궁서"/>
              <w:color w:val="000000"/>
            </w:rPr>
            <w:t xml:space="preserve">작업완료: 실장작업 완료 및 시스템에 작업 완료 보고 </w:t>
          </w:r>
        </w:sdtContent>
      </w:sdt>
    </w:p>
    <w:p w14:paraId="2D15D204" w14:textId="77777777" w:rsidR="00EB1610" w:rsidRPr="00B83B61" w:rsidRDefault="00EB1610">
      <w:pPr>
        <w:rPr>
          <w:rFonts w:ascii="맑은 고딕" w:eastAsia="맑은 고딕" w:hAnsi="맑은 고딕"/>
        </w:rPr>
      </w:pPr>
    </w:p>
    <w:p w14:paraId="2D15D205"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Content>
          <w:r w:rsidR="004A1AE7" w:rsidRPr="00B83B61">
            <w:rPr>
              <w:rFonts w:ascii="맑은 고딕" w:eastAsia="맑은 고딕" w:hAnsi="맑은 고딕" w:cs="궁서"/>
              <w:color w:val="000000"/>
            </w:rPr>
            <w:t xml:space="preserve">Mounter 설비의 </w:t>
          </w:r>
          <w:proofErr w:type="spellStart"/>
          <w:r w:rsidR="004A1AE7" w:rsidRPr="00B83B61">
            <w:rPr>
              <w:rFonts w:ascii="맑은 고딕" w:eastAsia="맑은 고딕" w:hAnsi="맑은 고딕" w:cs="궁서"/>
              <w:color w:val="000000"/>
            </w:rPr>
            <w:t>OperationalData</w:t>
          </w:r>
          <w:proofErr w:type="spellEnd"/>
          <w:r w:rsidR="004A1AE7" w:rsidRPr="00B83B61">
            <w:rPr>
              <w:rFonts w:ascii="맑은 고딕" w:eastAsia="맑은 고딕" w:hAnsi="맑은 고딕" w:cs="궁서"/>
              <w:color w:val="000000"/>
            </w:rPr>
            <w:t xml:space="preserve">의 서브모델 구조는 다음과 같고, 각 컬렉션 별로 해당하는 속성들을 포함한다. </w:t>
          </w:r>
        </w:sdtContent>
      </w:sdt>
    </w:p>
    <w:p w14:paraId="2D15D206"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bookmarkStart w:id="94" w:name="_heading=h.ujvurjksoyjt" w:colFirst="0" w:colLast="0"/>
    <w:bookmarkEnd w:id="94"/>
    <w:p w14:paraId="2D15D207"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Content>
          <w:r w:rsidR="004A1AE7" w:rsidRPr="00B83B61">
            <w:rPr>
              <w:rFonts w:ascii="맑은 고딕" w:eastAsia="맑은 고딕" w:hAnsi="맑은 고딕" w:cs="궁서"/>
              <w:b/>
              <w:bCs/>
              <w:color w:val="000000"/>
            </w:rPr>
            <w:t xml:space="preserve">표 22 Mounter 설비의 </w:t>
          </w:r>
          <w:proofErr w:type="spellStart"/>
          <w:r w:rsidR="004A1AE7" w:rsidRPr="00B83B61">
            <w:rPr>
              <w:rFonts w:ascii="맑은 고딕" w:eastAsia="맑은 고딕" w:hAnsi="맑은 고딕" w:cs="궁서"/>
              <w:b/>
              <w:bCs/>
              <w:color w:val="000000"/>
            </w:rPr>
            <w:t>OperationalData</w:t>
          </w:r>
          <w:proofErr w:type="spellEnd"/>
          <w:r w:rsidR="004A1AE7" w:rsidRPr="00B83B61">
            <w:rPr>
              <w:rFonts w:ascii="맑은 고딕" w:eastAsia="맑은 고딕" w:hAnsi="맑은 고딕" w:cs="궁서"/>
              <w:b/>
              <w:bCs/>
              <w:color w:val="000000"/>
            </w:rPr>
            <w:t xml:space="preserve"> 서브모델 구조</w:t>
          </w:r>
        </w:sdtContent>
      </w:sdt>
    </w:p>
    <w:tbl>
      <w:tblPr>
        <w:tblStyle w:val="affff"/>
        <w:tblW w:w="8445" w:type="dxa"/>
        <w:jc w:val="center"/>
        <w:tblInd w:w="0" w:type="dxa"/>
        <w:tblLayout w:type="fixed"/>
        <w:tblLook w:val="0400" w:firstRow="0" w:lastRow="0" w:firstColumn="0" w:lastColumn="0" w:noHBand="0" w:noVBand="1"/>
      </w:tblPr>
      <w:tblGrid>
        <w:gridCol w:w="2734"/>
        <w:gridCol w:w="5711"/>
      </w:tblGrid>
      <w:tr w:rsidR="00EB1610" w:rsidRPr="00B83B61" w14:paraId="2D15D20A"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08" w14:textId="77777777" w:rsidR="00EB1610" w:rsidRPr="00B83B61" w:rsidRDefault="004A1AE7">
            <w:pPr>
              <w:widowControl/>
              <w:jc w:val="center"/>
              <w:rPr>
                <w:rFonts w:ascii="맑은 고딕" w:eastAsia="맑은 고딕" w:hAnsi="맑은 고딕"/>
                <w:b/>
                <w:bCs/>
              </w:rPr>
            </w:pPr>
            <w:proofErr w:type="spellStart"/>
            <w:r w:rsidRPr="00B83B61">
              <w:rPr>
                <w:rFonts w:ascii="맑은 고딕" w:eastAsia="맑은 고딕" w:hAnsi="맑은 고딕"/>
                <w:b/>
                <w:bCs/>
              </w:rPr>
              <w:t>Submodel</w:t>
            </w:r>
            <w:proofErr w:type="spellEnd"/>
            <w:r w:rsidRPr="00B83B61">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09" w14:textId="77777777" w:rsidR="00EB1610" w:rsidRPr="00B83B61" w:rsidRDefault="007E0DF0">
            <w:pPr>
              <w:widowControl/>
              <w:jc w:val="center"/>
              <w:rPr>
                <w:rFonts w:ascii="맑은 고딕" w:eastAsia="맑은 고딕" w:hAnsi="맑은 고딕"/>
                <w:b/>
                <w:bCs/>
              </w:rPr>
            </w:pPr>
            <w:sdt>
              <w:sdtPr>
                <w:rPr>
                  <w:rFonts w:ascii="맑은 고딕" w:eastAsia="맑은 고딕" w:hAnsi="맑은 고딕"/>
                </w:rPr>
                <w:tag w:val="goog_rdk_547"/>
                <w:id w:val="-723523034"/>
              </w:sdtPr>
              <w:sdtContent>
                <w:r w:rsidR="004A1AE7" w:rsidRPr="00B83B61">
                  <w:rPr>
                    <w:rFonts w:ascii="맑은 고딕" w:eastAsia="맑은 고딕" w:hAnsi="맑은 고딕" w:cs="궁서"/>
                    <w:b/>
                    <w:bCs/>
                  </w:rPr>
                  <w:t>설명</w:t>
                </w:r>
              </w:sdtContent>
            </w:sdt>
          </w:p>
        </w:tc>
      </w:tr>
      <w:tr w:rsidR="00EB1610" w:rsidRPr="00B83B61" w14:paraId="2D15D20D"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0B"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0C"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48"/>
                <w:id w:val="20010095"/>
              </w:sdtPr>
              <w:sdtContent>
                <w:proofErr w:type="spellStart"/>
                <w:r w:rsidR="004A1AE7" w:rsidRPr="00B83B61">
                  <w:rPr>
                    <w:rFonts w:ascii="맑은 고딕" w:eastAsia="맑은 고딕" w:hAnsi="맑은 고딕" w:cs="궁서"/>
                  </w:rPr>
                  <w:t>마운터의</w:t>
                </w:r>
                <w:proofErr w:type="spellEnd"/>
                <w:r w:rsidR="004A1AE7" w:rsidRPr="00B83B61">
                  <w:rPr>
                    <w:rFonts w:ascii="맑은 고딕" w:eastAsia="맑은 고딕" w:hAnsi="맑은 고딕" w:cs="궁서"/>
                  </w:rPr>
                  <w:t xml:space="preserve"> </w:t>
                </w:r>
                <w:proofErr w:type="spellStart"/>
                <w:r w:rsidR="004A1AE7" w:rsidRPr="00B83B61">
                  <w:rPr>
                    <w:rFonts w:ascii="맑은 고딕" w:eastAsia="맑은 고딕" w:hAnsi="맑은 고딕" w:cs="궁서"/>
                  </w:rPr>
                  <w:t>피더에</w:t>
                </w:r>
                <w:proofErr w:type="spellEnd"/>
                <w:r w:rsidR="004A1AE7" w:rsidRPr="00B83B61">
                  <w:rPr>
                    <w:rFonts w:ascii="맑은 고딕" w:eastAsia="맑은 고딕" w:hAnsi="맑은 고딕" w:cs="궁서"/>
                  </w:rPr>
                  <w:t xml:space="preserve"> 대한 운영 정보</w:t>
                </w:r>
              </w:sdtContent>
            </w:sdt>
          </w:p>
        </w:tc>
      </w:tr>
      <w:tr w:rsidR="00EB1610" w:rsidRPr="00B83B61" w14:paraId="2D15D210"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0E" w14:textId="77777777" w:rsidR="00EB1610" w:rsidRPr="00B83B61" w:rsidRDefault="004A1AE7">
            <w:pPr>
              <w:widowControl/>
              <w:jc w:val="center"/>
              <w:rPr>
                <w:rFonts w:ascii="맑은 고딕" w:eastAsia="맑은 고딕" w:hAnsi="맑은 고딕"/>
              </w:rPr>
            </w:pPr>
            <w:r w:rsidRPr="00B83B61">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0F"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49"/>
                <w:id w:val="-396846625"/>
              </w:sdtPr>
              <w:sdtContent>
                <w:proofErr w:type="spellStart"/>
                <w:r w:rsidR="004A1AE7" w:rsidRPr="00B83B61">
                  <w:rPr>
                    <w:rFonts w:ascii="맑은 고딕" w:eastAsia="맑은 고딕" w:hAnsi="맑은 고딕" w:cs="궁서"/>
                  </w:rPr>
                  <w:t>마운터의</w:t>
                </w:r>
                <w:proofErr w:type="spellEnd"/>
                <w:r w:rsidR="004A1AE7" w:rsidRPr="00B83B61">
                  <w:rPr>
                    <w:rFonts w:ascii="맑은 고딕" w:eastAsia="맑은 고딕" w:hAnsi="맑은 고딕" w:cs="궁서"/>
                  </w:rPr>
                  <w:t xml:space="preserve"> 헤드에 대한 운영 정보</w:t>
                </w:r>
              </w:sdtContent>
            </w:sdt>
          </w:p>
        </w:tc>
      </w:tr>
      <w:tr w:rsidR="00EB1610" w:rsidRPr="00B83B61" w14:paraId="2D15D213"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11"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12"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50"/>
                <w:id w:val="1171503618"/>
              </w:sdtPr>
              <w:sdtContent>
                <w:r w:rsidR="004A1AE7" w:rsidRPr="00B83B61">
                  <w:rPr>
                    <w:rFonts w:ascii="맑은 고딕" w:eastAsia="맑은 고딕" w:hAnsi="맑은 고딕" w:cs="궁서"/>
                  </w:rPr>
                  <w:t>실장 작업을 진행하면서 발생하는 운영 정보</w:t>
                </w:r>
              </w:sdtContent>
            </w:sdt>
          </w:p>
        </w:tc>
      </w:tr>
      <w:tr w:rsidR="00EB1610" w:rsidRPr="00B83B61" w14:paraId="2D15D216"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14"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15"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51"/>
                <w:id w:val="995902586"/>
              </w:sdtPr>
              <w:sdtContent>
                <w:r w:rsidR="004A1AE7" w:rsidRPr="00B83B61">
                  <w:rPr>
                    <w:rFonts w:ascii="맑은 고딕" w:eastAsia="맑은 고딕" w:hAnsi="맑은 고딕" w:cs="궁서"/>
                  </w:rPr>
                  <w:t>PCB 실장 및 검사 관련 로그 정보</w:t>
                </w:r>
              </w:sdtContent>
            </w:sdt>
          </w:p>
        </w:tc>
      </w:tr>
    </w:tbl>
    <w:p w14:paraId="2D15D217" w14:textId="77777777" w:rsidR="00EB1610" w:rsidRPr="00B83B61" w:rsidRDefault="00EB1610">
      <w:pPr>
        <w:widowControl/>
        <w:rPr>
          <w:rFonts w:ascii="맑은 고딕" w:eastAsia="맑은 고딕" w:hAnsi="맑은 고딕"/>
        </w:rPr>
      </w:pPr>
    </w:p>
    <w:p w14:paraId="2D15D218" w14:textId="77777777" w:rsidR="00EB1610" w:rsidRPr="00B83B61" w:rsidRDefault="00EB1610">
      <w:pPr>
        <w:widowControl/>
        <w:rPr>
          <w:rFonts w:ascii="맑은 고딕" w:eastAsia="맑은 고딕" w:hAnsi="맑은 고딕"/>
        </w:rPr>
      </w:pPr>
    </w:p>
    <w:p w14:paraId="2D15D219"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Content>
          <w:r w:rsidR="004A1AE7" w:rsidRPr="00B83B61">
            <w:rPr>
              <w:rFonts w:ascii="맑은 고딕" w:eastAsia="맑은 고딕" w:hAnsi="맑은 고딕" w:cs="궁서"/>
              <w:color w:val="000000"/>
            </w:rPr>
            <w:t xml:space="preserve">정의한 시나리오에 따라 </w:t>
          </w:r>
          <w:proofErr w:type="spellStart"/>
          <w:r w:rsidR="004A1AE7" w:rsidRPr="00B83B61">
            <w:rPr>
              <w:rFonts w:ascii="맑은 고딕" w:eastAsia="맑은 고딕" w:hAnsi="맑은 고딕" w:cs="궁서"/>
              <w:color w:val="000000"/>
            </w:rPr>
            <w:t>OperationalData</w:t>
          </w:r>
          <w:proofErr w:type="spellEnd"/>
          <w:r w:rsidR="004A1AE7" w:rsidRPr="00B83B61">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2D15D21A" w14:textId="77777777" w:rsidR="00EB1610" w:rsidRPr="00B83B61" w:rsidRDefault="004A1AE7">
      <w:pPr>
        <w:keepNext/>
        <w:widowControl/>
        <w:pBdr>
          <w:top w:val="nil"/>
          <w:left w:val="nil"/>
          <w:bottom w:val="nil"/>
          <w:right w:val="nil"/>
          <w:between w:val="nil"/>
        </w:pBdr>
        <w:ind w:left="800"/>
        <w:rPr>
          <w:rFonts w:ascii="맑은 고딕" w:eastAsia="맑은 고딕" w:hAnsi="맑은 고딕"/>
          <w:color w:val="000000"/>
        </w:rPr>
      </w:pPr>
      <w:r w:rsidRPr="00B83B61">
        <w:rPr>
          <w:rFonts w:ascii="맑은 고딕" w:eastAsia="맑은 고딕" w:hAnsi="맑은 고딕"/>
          <w:noProof/>
          <w:color w:val="000000"/>
          <w:lang w:val="en-US"/>
        </w:rPr>
        <w:drawing>
          <wp:inline distT="0" distB="0" distL="0" distR="0" wp14:anchorId="2D15D30F" wp14:editId="2D15D310">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72"/>
                    <a:srcRect/>
                    <a:stretch>
                      <a:fillRect/>
                    </a:stretch>
                  </pic:blipFill>
                  <pic:spPr>
                    <a:xfrm>
                      <a:off x="0" y="0"/>
                      <a:ext cx="4569783" cy="2699816"/>
                    </a:xfrm>
                    <a:prstGeom prst="rect">
                      <a:avLst/>
                    </a:prstGeom>
                    <a:ln/>
                  </pic:spPr>
                </pic:pic>
              </a:graphicData>
            </a:graphic>
          </wp:inline>
        </w:drawing>
      </w:r>
    </w:p>
    <w:bookmarkStart w:id="95" w:name="_heading=h.7huzf9swt1az" w:colFirst="0" w:colLast="0"/>
    <w:bookmarkEnd w:id="95"/>
    <w:p w14:paraId="2D15D21B"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Content>
          <w:r w:rsidR="004A1AE7" w:rsidRPr="00B83B61">
            <w:rPr>
              <w:rFonts w:ascii="맑은 고딕" w:eastAsia="맑은 고딕" w:hAnsi="맑은 고딕" w:cs="궁서"/>
              <w:b/>
              <w:bCs/>
              <w:color w:val="000000"/>
            </w:rPr>
            <w:t xml:space="preserve">그림 48 </w:t>
          </w:r>
          <w:proofErr w:type="spellStart"/>
          <w:r w:rsidR="004A1AE7" w:rsidRPr="00B83B61">
            <w:rPr>
              <w:rFonts w:ascii="맑은 고딕" w:eastAsia="맑은 고딕" w:hAnsi="맑은 고딕" w:cs="궁서"/>
              <w:b/>
              <w:bCs/>
              <w:color w:val="000000"/>
            </w:rPr>
            <w:t>마운터</w:t>
          </w:r>
          <w:proofErr w:type="spellEnd"/>
          <w:r w:rsidR="004A1AE7" w:rsidRPr="00B83B61">
            <w:rPr>
              <w:rFonts w:ascii="맑은 고딕" w:eastAsia="맑은 고딕" w:hAnsi="맑은 고딕" w:cs="궁서"/>
              <w:b/>
              <w:bCs/>
              <w:color w:val="000000"/>
            </w:rPr>
            <w:t xml:space="preserve"> 설비와 운영시스템 간 작업지시 및 Lot Tracking 시나리오</w:t>
          </w:r>
        </w:sdtContent>
      </w:sdt>
    </w:p>
    <w:p w14:paraId="2D15D21C" w14:textId="77777777" w:rsidR="00EB1610" w:rsidRPr="00B83B61" w:rsidRDefault="00EB1610">
      <w:pPr>
        <w:rPr>
          <w:rFonts w:ascii="맑은 고딕" w:eastAsia="맑은 고딕" w:hAnsi="맑은 고딕"/>
        </w:rPr>
      </w:pPr>
    </w:p>
    <w:p w14:paraId="2D15D21D" w14:textId="77777777" w:rsidR="00EB1610" w:rsidRPr="00B83B61" w:rsidRDefault="00EB1610">
      <w:pPr>
        <w:rPr>
          <w:rFonts w:ascii="맑은 고딕" w:eastAsia="맑은 고딕" w:hAnsi="맑은 고딕"/>
        </w:rPr>
      </w:pPr>
    </w:p>
    <w:p w14:paraId="2D15D21E"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Content>
          <w:r w:rsidR="004A1AE7" w:rsidRPr="00B83B61">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sdtContent>
      </w:sdt>
    </w:p>
    <w:p w14:paraId="2D15D21F" w14:textId="77777777" w:rsidR="00EB1610" w:rsidRPr="00B83B61" w:rsidRDefault="00EB1610">
      <w:pPr>
        <w:widowControl/>
        <w:spacing w:after="160"/>
        <w:jc w:val="left"/>
        <w:rPr>
          <w:rFonts w:ascii="맑은 고딕" w:eastAsia="맑은 고딕" w:hAnsi="맑은 고딕"/>
        </w:rPr>
      </w:pPr>
    </w:p>
    <w:p w14:paraId="2D15D220" w14:textId="77777777" w:rsidR="00EB1610" w:rsidRPr="00B83B61" w:rsidRDefault="007E0DF0">
      <w:pPr>
        <w:rPr>
          <w:rFonts w:ascii="맑은 고딕" w:eastAsia="맑은 고딕" w:hAnsi="맑은 고딕"/>
        </w:rPr>
      </w:pPr>
      <w:sdt>
        <w:sdtPr>
          <w:rPr>
            <w:rFonts w:ascii="맑은 고딕" w:eastAsia="맑은 고딕" w:hAnsi="맑은 고딕"/>
          </w:rPr>
          <w:tag w:val="goog_rdk_555"/>
          <w:id w:val="-2022050416"/>
        </w:sdtPr>
        <w:sdtContent>
          <w:r w:rsidR="004A1AE7" w:rsidRPr="00B83B61">
            <w:rPr>
              <w:rFonts w:ascii="맑은 고딕" w:eastAsia="맑은 고딕" w:hAnsi="맑은 고딕" w:cs="궁서"/>
              <w:b/>
              <w:bCs/>
            </w:rPr>
            <w:t>나. Operational Data 서브모델을 활용한 검사작업 지시 및 검사결과 보고 사례</w:t>
          </w:r>
        </w:sdtContent>
      </w:sdt>
    </w:p>
    <w:p w14:paraId="2D15D221"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D222"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Content>
          <w:r w:rsidR="004A1AE7" w:rsidRPr="00B83B61">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2D15D223"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D224"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Content>
          <w:r w:rsidR="004A1AE7" w:rsidRPr="00B83B61">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2D15D225" w14:textId="77777777" w:rsidR="00EB1610" w:rsidRPr="00B83B61" w:rsidRDefault="004A1AE7">
      <w:pPr>
        <w:keepNext/>
        <w:widowControl/>
        <w:rPr>
          <w:rFonts w:ascii="맑은 고딕" w:eastAsia="맑은 고딕" w:hAnsi="맑은 고딕"/>
        </w:rPr>
      </w:pPr>
      <w:r w:rsidRPr="00B83B61">
        <w:rPr>
          <w:rFonts w:ascii="맑은 고딕" w:eastAsia="맑은 고딕" w:hAnsi="맑은 고딕"/>
          <w:noProof/>
          <w:lang w:val="en-US"/>
        </w:rPr>
        <w:drawing>
          <wp:inline distT="0" distB="0" distL="0" distR="0" wp14:anchorId="2D15D311" wp14:editId="2D15D312">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3"/>
                    <a:srcRect/>
                    <a:stretch>
                      <a:fillRect/>
                    </a:stretch>
                  </pic:blipFill>
                  <pic:spPr>
                    <a:xfrm>
                      <a:off x="0" y="0"/>
                      <a:ext cx="5747850" cy="2099932"/>
                    </a:xfrm>
                    <a:prstGeom prst="rect">
                      <a:avLst/>
                    </a:prstGeom>
                    <a:ln/>
                  </pic:spPr>
                </pic:pic>
              </a:graphicData>
            </a:graphic>
          </wp:inline>
        </w:drawing>
      </w:r>
    </w:p>
    <w:bookmarkStart w:id="96" w:name="_heading=h.ytidk9q913mf" w:colFirst="0" w:colLast="0"/>
    <w:bookmarkEnd w:id="96"/>
    <w:p w14:paraId="2D15D226"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Content>
          <w:r w:rsidR="004A1AE7" w:rsidRPr="00B83B61">
            <w:rPr>
              <w:rFonts w:ascii="맑은 고딕" w:eastAsia="맑은 고딕" w:hAnsi="맑은 고딕" w:cs="궁서"/>
              <w:b/>
              <w:bCs/>
              <w:color w:val="000000"/>
            </w:rPr>
            <w:t>그림 49 검사작업 지시 및 검사결과 보고 시나리오와 데이터(AOI)</w:t>
          </w:r>
        </w:sdtContent>
      </w:sdt>
    </w:p>
    <w:p w14:paraId="2D15D227" w14:textId="77777777" w:rsidR="00EB1610" w:rsidRPr="00B83B61" w:rsidRDefault="00EB1610">
      <w:pPr>
        <w:widowControl/>
        <w:rPr>
          <w:rFonts w:ascii="맑은 고딕" w:eastAsia="맑은 고딕" w:hAnsi="맑은 고딕"/>
        </w:rPr>
      </w:pPr>
    </w:p>
    <w:p w14:paraId="2D15D228"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Content>
          <w:r w:rsidR="004A1AE7" w:rsidRPr="00B83B61">
            <w:rPr>
              <w:rFonts w:ascii="맑은 고딕" w:eastAsia="맑은 고딕" w:hAnsi="맑은 고딕" w:cs="궁서"/>
              <w:color w:val="000000"/>
            </w:rPr>
            <w:t xml:space="preserve">기판투입: 검사 설비에 PCB 기판 투입, 기판 정보 요청 및 검사를 위한 </w:t>
          </w:r>
          <w:proofErr w:type="spellStart"/>
          <w:r w:rsidR="004A1AE7" w:rsidRPr="00B83B61">
            <w:rPr>
              <w:rFonts w:ascii="맑은 고딕" w:eastAsia="맑은 고딕" w:hAnsi="맑은 고딕" w:cs="궁서"/>
              <w:color w:val="000000"/>
            </w:rPr>
            <w:t>검사레시피</w:t>
          </w:r>
          <w:proofErr w:type="spellEnd"/>
          <w:r w:rsidR="004A1AE7" w:rsidRPr="00B83B61">
            <w:rPr>
              <w:rFonts w:ascii="맑은 고딕" w:eastAsia="맑은 고딕" w:hAnsi="맑은 고딕" w:cs="궁서"/>
              <w:color w:val="000000"/>
            </w:rPr>
            <w:t xml:space="preserve"> 및 항목, 스펙 정보 요청</w:t>
          </w:r>
        </w:sdtContent>
      </w:sdt>
    </w:p>
    <w:p w14:paraId="2D15D229"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Content>
          <w:proofErr w:type="spellStart"/>
          <w:r w:rsidR="004A1AE7" w:rsidRPr="00B83B61">
            <w:rPr>
              <w:rFonts w:ascii="맑은 고딕" w:eastAsia="맑은 고딕" w:hAnsi="맑은 고딕" w:cs="궁서"/>
              <w:color w:val="000000"/>
            </w:rPr>
            <w:t>검사레시피</w:t>
          </w:r>
          <w:proofErr w:type="spellEnd"/>
          <w:r w:rsidR="004A1AE7" w:rsidRPr="00B83B61">
            <w:rPr>
              <w:rFonts w:ascii="맑은 고딕" w:eastAsia="맑은 고딕" w:hAnsi="맑은 고딕" w:cs="궁서"/>
              <w:color w:val="000000"/>
            </w:rPr>
            <w:t xml:space="preserve"> 및 기판 정보 회신: 해당 기판의 정보와 검사 관련 정보 회신 </w:t>
          </w:r>
        </w:sdtContent>
      </w:sdt>
    </w:p>
    <w:p w14:paraId="2D15D22A"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Content>
          <w:r w:rsidR="004A1AE7" w:rsidRPr="00B83B61">
            <w:rPr>
              <w:rFonts w:ascii="맑은 고딕" w:eastAsia="맑은 고딕" w:hAnsi="맑은 고딕" w:cs="궁서"/>
              <w:color w:val="000000"/>
            </w:rPr>
            <w:t xml:space="preserve">작업지시 정보 전송: 해당 기판에 대한 작업지시ID 전달 </w:t>
          </w:r>
        </w:sdtContent>
      </w:sdt>
    </w:p>
    <w:p w14:paraId="2D15D22B"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Content>
          <w:r w:rsidR="004A1AE7" w:rsidRPr="00B83B61">
            <w:rPr>
              <w:rFonts w:ascii="맑은 고딕" w:eastAsia="맑은 고딕" w:hAnsi="맑은 고딕" w:cs="궁서"/>
              <w:color w:val="000000"/>
            </w:rPr>
            <w:t xml:space="preserve">작업시작: 검사설비에서 검사 시작 </w:t>
          </w:r>
        </w:sdtContent>
      </w:sdt>
    </w:p>
    <w:p w14:paraId="2D15D22C"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Content>
          <w:r w:rsidR="004A1AE7" w:rsidRPr="00B83B61">
            <w:rPr>
              <w:rFonts w:ascii="맑은 고딕" w:eastAsia="맑은 고딕" w:hAnsi="맑은 고딕" w:cs="궁서"/>
              <w:color w:val="000000"/>
            </w:rPr>
            <w:t>검사데이터 전송: 검사항목에 대한 측정값 전송</w:t>
          </w:r>
        </w:sdtContent>
      </w:sdt>
    </w:p>
    <w:p w14:paraId="2D15D22D"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Content>
          <w:r w:rsidR="004A1AE7" w:rsidRPr="00B83B61">
            <w:rPr>
              <w:rFonts w:ascii="맑은 고딕" w:eastAsia="맑은 고딕" w:hAnsi="맑은 고딕" w:cs="궁서"/>
              <w:color w:val="000000"/>
            </w:rPr>
            <w:t xml:space="preserve">검사결과 및 </w:t>
          </w:r>
          <w:proofErr w:type="gramStart"/>
          <w:r w:rsidR="004A1AE7" w:rsidRPr="00B83B61">
            <w:rPr>
              <w:rFonts w:ascii="맑은 고딕" w:eastAsia="맑은 고딕" w:hAnsi="맑은 고딕" w:cs="궁서"/>
              <w:color w:val="000000"/>
            </w:rPr>
            <w:t>완료보고 :</w:t>
          </w:r>
          <w:proofErr w:type="gramEnd"/>
          <w:r w:rsidR="004A1AE7" w:rsidRPr="00B83B61">
            <w:rPr>
              <w:rFonts w:ascii="맑은 고딕" w:eastAsia="맑은 고딕" w:hAnsi="맑은 고딕" w:cs="궁서"/>
              <w:color w:val="000000"/>
            </w:rPr>
            <w:t xml:space="preserve"> 검사작업 완료 및 상위 시스템에 검사 결과 보고  </w:t>
          </w:r>
        </w:sdtContent>
      </w:sdt>
    </w:p>
    <w:p w14:paraId="2D15D22E" w14:textId="77777777" w:rsidR="00EB1610" w:rsidRPr="00B83B61" w:rsidRDefault="00EB1610">
      <w:pPr>
        <w:widowControl/>
        <w:rPr>
          <w:rFonts w:ascii="맑은 고딕" w:eastAsia="맑은 고딕" w:hAnsi="맑은 고딕"/>
        </w:rPr>
      </w:pPr>
    </w:p>
    <w:p w14:paraId="2D15D22F"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Content>
          <w:r w:rsidR="004A1AE7" w:rsidRPr="00B83B61">
            <w:rPr>
              <w:rFonts w:ascii="맑은 고딕" w:eastAsia="맑은 고딕" w:hAnsi="맑은 고딕" w:cs="궁서"/>
              <w:color w:val="000000"/>
            </w:rPr>
            <w:t xml:space="preserve">검사설비의 </w:t>
          </w:r>
          <w:proofErr w:type="spellStart"/>
          <w:r w:rsidR="004A1AE7" w:rsidRPr="00B83B61">
            <w:rPr>
              <w:rFonts w:ascii="맑은 고딕" w:eastAsia="맑은 고딕" w:hAnsi="맑은 고딕" w:cs="궁서"/>
              <w:color w:val="000000"/>
            </w:rPr>
            <w:t>OperationalData</w:t>
          </w:r>
          <w:proofErr w:type="spellEnd"/>
          <w:r w:rsidR="004A1AE7" w:rsidRPr="00B83B61">
            <w:rPr>
              <w:rFonts w:ascii="맑은 고딕" w:eastAsia="맑은 고딕" w:hAnsi="맑은 고딕" w:cs="궁서"/>
              <w:color w:val="000000"/>
            </w:rPr>
            <w:t xml:space="preserve">의 서브모델 구조는 다음과 같고, 각 컬렉션 별로 해당하는 속성들을 포함한다. </w:t>
          </w:r>
        </w:sdtContent>
      </w:sdt>
    </w:p>
    <w:p w14:paraId="2D15D230"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bookmarkStart w:id="97" w:name="_heading=h.rklqmbkyld8x" w:colFirst="0" w:colLast="0"/>
    <w:bookmarkEnd w:id="97"/>
    <w:p w14:paraId="2D15D231" w14:textId="77777777" w:rsidR="00EB1610" w:rsidRPr="00B83B61" w:rsidRDefault="007E0DF0">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Content>
          <w:r w:rsidR="004A1AE7" w:rsidRPr="00B83B61">
            <w:rPr>
              <w:rFonts w:ascii="맑은 고딕" w:eastAsia="맑은 고딕" w:hAnsi="맑은 고딕" w:cs="궁서"/>
              <w:b/>
              <w:bCs/>
              <w:color w:val="000000"/>
            </w:rPr>
            <w:t xml:space="preserve">표 23 AOI 설비의 </w:t>
          </w:r>
          <w:proofErr w:type="spellStart"/>
          <w:r w:rsidR="004A1AE7" w:rsidRPr="00B83B61">
            <w:rPr>
              <w:rFonts w:ascii="맑은 고딕" w:eastAsia="맑은 고딕" w:hAnsi="맑은 고딕" w:cs="궁서"/>
              <w:b/>
              <w:bCs/>
              <w:color w:val="000000"/>
            </w:rPr>
            <w:t>OperationalData</w:t>
          </w:r>
          <w:proofErr w:type="spellEnd"/>
          <w:r w:rsidR="004A1AE7" w:rsidRPr="00B83B61">
            <w:rPr>
              <w:rFonts w:ascii="맑은 고딕" w:eastAsia="맑은 고딕" w:hAnsi="맑은 고딕" w:cs="궁서"/>
              <w:b/>
              <w:bCs/>
              <w:color w:val="000000"/>
            </w:rPr>
            <w:t xml:space="preserve"> 서브모델 구조</w:t>
          </w:r>
        </w:sdtContent>
      </w:sdt>
    </w:p>
    <w:tbl>
      <w:tblPr>
        <w:tblStyle w:val="affff0"/>
        <w:tblW w:w="8445" w:type="dxa"/>
        <w:jc w:val="center"/>
        <w:tblInd w:w="0" w:type="dxa"/>
        <w:tblLayout w:type="fixed"/>
        <w:tblLook w:val="0400" w:firstRow="0" w:lastRow="0" w:firstColumn="0" w:lastColumn="0" w:noHBand="0" w:noVBand="1"/>
      </w:tblPr>
      <w:tblGrid>
        <w:gridCol w:w="2734"/>
        <w:gridCol w:w="5711"/>
      </w:tblGrid>
      <w:tr w:rsidR="00EB1610" w:rsidRPr="00B83B61" w14:paraId="2D15D234"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32" w14:textId="77777777" w:rsidR="00EB1610" w:rsidRPr="00B83B61" w:rsidRDefault="004A1AE7">
            <w:pPr>
              <w:widowControl/>
              <w:jc w:val="center"/>
              <w:rPr>
                <w:rFonts w:ascii="맑은 고딕" w:eastAsia="맑은 고딕" w:hAnsi="맑은 고딕"/>
                <w:b/>
                <w:bCs/>
              </w:rPr>
            </w:pPr>
            <w:proofErr w:type="spellStart"/>
            <w:r w:rsidRPr="00B83B61">
              <w:rPr>
                <w:rFonts w:ascii="맑은 고딕" w:eastAsia="맑은 고딕" w:hAnsi="맑은 고딕"/>
                <w:b/>
                <w:bCs/>
              </w:rPr>
              <w:t>Submodel</w:t>
            </w:r>
            <w:proofErr w:type="spellEnd"/>
            <w:r w:rsidRPr="00B83B61">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33" w14:textId="77777777" w:rsidR="00EB1610" w:rsidRPr="00B83B61" w:rsidRDefault="007E0DF0">
            <w:pPr>
              <w:widowControl/>
              <w:jc w:val="center"/>
              <w:rPr>
                <w:rFonts w:ascii="맑은 고딕" w:eastAsia="맑은 고딕" w:hAnsi="맑은 고딕"/>
                <w:b/>
                <w:bCs/>
              </w:rPr>
            </w:pPr>
            <w:sdt>
              <w:sdtPr>
                <w:rPr>
                  <w:rFonts w:ascii="맑은 고딕" w:eastAsia="맑은 고딕" w:hAnsi="맑은 고딕"/>
                </w:rPr>
                <w:tag w:val="goog_rdk_567"/>
                <w:id w:val="-1276512774"/>
              </w:sdtPr>
              <w:sdtContent>
                <w:r w:rsidR="004A1AE7" w:rsidRPr="00B83B61">
                  <w:rPr>
                    <w:rFonts w:ascii="맑은 고딕" w:eastAsia="맑은 고딕" w:hAnsi="맑은 고딕" w:cs="궁서"/>
                    <w:b/>
                    <w:bCs/>
                  </w:rPr>
                  <w:t>설명</w:t>
                </w:r>
              </w:sdtContent>
            </w:sdt>
          </w:p>
        </w:tc>
      </w:tr>
      <w:tr w:rsidR="00EB1610" w:rsidRPr="00B83B61" w14:paraId="2D15D237"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5"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6"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68"/>
                <w:id w:val="1989571747"/>
              </w:sdtPr>
              <w:sdtContent>
                <w:r w:rsidR="004A1AE7" w:rsidRPr="00B83B61">
                  <w:rPr>
                    <w:rFonts w:ascii="맑은 고딕" w:eastAsia="맑은 고딕" w:hAnsi="맑은 고딕" w:cs="궁서"/>
                  </w:rPr>
                  <w:t>검사작업 결과에 대한 정보</w:t>
                </w:r>
              </w:sdtContent>
            </w:sdt>
          </w:p>
        </w:tc>
      </w:tr>
      <w:tr w:rsidR="00EB1610" w:rsidRPr="00B83B61" w14:paraId="2D15D23A"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8"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9"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69"/>
                <w:id w:val="1134911249"/>
              </w:sdtPr>
              <w:sdtContent>
                <w:r w:rsidR="004A1AE7" w:rsidRPr="00B83B61">
                  <w:rPr>
                    <w:rFonts w:ascii="맑은 고딕" w:eastAsia="맑은 고딕" w:hAnsi="맑은 고딕" w:cs="궁서"/>
                  </w:rPr>
                  <w:t>작업지시와 Lot Tracking을 위한 기본 정보</w:t>
                </w:r>
              </w:sdtContent>
            </w:sdt>
          </w:p>
        </w:tc>
      </w:tr>
      <w:tr w:rsidR="00EB1610" w:rsidRPr="00B83B61" w14:paraId="2D15D23D"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B"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C"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70"/>
                <w:id w:val="-636144761"/>
              </w:sdtPr>
              <w:sdtContent>
                <w:r w:rsidR="004A1AE7" w:rsidRPr="00B83B61">
                  <w:rPr>
                    <w:rFonts w:ascii="맑은 고딕" w:eastAsia="맑은 고딕" w:hAnsi="맑은 고딕" w:cs="궁서"/>
                  </w:rPr>
                  <w:t>처리중인 PCB 기판의 기본 정보</w:t>
                </w:r>
              </w:sdtContent>
            </w:sdt>
          </w:p>
        </w:tc>
      </w:tr>
      <w:tr w:rsidR="00EB1610" w:rsidRPr="00B83B61" w14:paraId="2D15D240"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E" w14:textId="77777777" w:rsidR="00EB1610" w:rsidRPr="00B83B61" w:rsidRDefault="004A1AE7">
            <w:pPr>
              <w:widowControl/>
              <w:jc w:val="center"/>
              <w:rPr>
                <w:rFonts w:ascii="맑은 고딕" w:eastAsia="맑은 고딕" w:hAnsi="맑은 고딕"/>
              </w:rPr>
            </w:pPr>
            <w:proofErr w:type="spellStart"/>
            <w:r w:rsidRPr="00B83B61">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3F" w14:textId="77777777" w:rsidR="00EB1610" w:rsidRPr="00B83B61" w:rsidRDefault="007E0DF0">
            <w:pPr>
              <w:widowControl/>
              <w:jc w:val="center"/>
              <w:rPr>
                <w:rFonts w:ascii="맑은 고딕" w:eastAsia="맑은 고딕" w:hAnsi="맑은 고딕"/>
              </w:rPr>
            </w:pPr>
            <w:sdt>
              <w:sdtPr>
                <w:rPr>
                  <w:rFonts w:ascii="맑은 고딕" w:eastAsia="맑은 고딕" w:hAnsi="맑은 고딕"/>
                </w:rPr>
                <w:tag w:val="goog_rdk_571"/>
                <w:id w:val="-447528365"/>
              </w:sdtPr>
              <w:sdtContent>
                <w:r w:rsidR="004A1AE7" w:rsidRPr="00B83B61">
                  <w:rPr>
                    <w:rFonts w:ascii="맑은 고딕" w:eastAsia="맑은 고딕" w:hAnsi="맑은 고딕" w:cs="궁서"/>
                  </w:rPr>
                  <w:t>검사작업 및 수행과 관련한 운영 정보</w:t>
                </w:r>
              </w:sdtContent>
            </w:sdt>
          </w:p>
        </w:tc>
      </w:tr>
    </w:tbl>
    <w:p w14:paraId="2D15D241" w14:textId="77777777" w:rsidR="00EB1610" w:rsidRPr="00B83B61" w:rsidRDefault="00EB1610">
      <w:pPr>
        <w:widowControl/>
        <w:rPr>
          <w:rFonts w:ascii="맑은 고딕" w:eastAsia="맑은 고딕" w:hAnsi="맑은 고딕"/>
        </w:rPr>
      </w:pPr>
    </w:p>
    <w:p w14:paraId="2D15D242"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Content>
          <w:r w:rsidR="004A1AE7" w:rsidRPr="00B83B61">
            <w:rPr>
              <w:rFonts w:ascii="맑은 고딕" w:eastAsia="맑은 고딕" w:hAnsi="맑은 고딕" w:cs="궁서"/>
              <w:color w:val="000000"/>
            </w:rPr>
            <w:t xml:space="preserve">정의한 시나리오에 따라 </w:t>
          </w:r>
          <w:proofErr w:type="spellStart"/>
          <w:r w:rsidR="004A1AE7" w:rsidRPr="00B83B61">
            <w:rPr>
              <w:rFonts w:ascii="맑은 고딕" w:eastAsia="맑은 고딕" w:hAnsi="맑은 고딕" w:cs="궁서"/>
              <w:color w:val="000000"/>
            </w:rPr>
            <w:t>OperationalData</w:t>
          </w:r>
          <w:proofErr w:type="spellEnd"/>
          <w:r w:rsidR="004A1AE7" w:rsidRPr="00B83B61">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2D15D243" w14:textId="77777777" w:rsidR="00EB1610" w:rsidRPr="00B83B61" w:rsidRDefault="004A1AE7">
      <w:pPr>
        <w:keepNext/>
        <w:widowControl/>
        <w:pBdr>
          <w:top w:val="nil"/>
          <w:left w:val="nil"/>
          <w:bottom w:val="nil"/>
          <w:right w:val="nil"/>
          <w:between w:val="nil"/>
        </w:pBdr>
        <w:ind w:left="800"/>
        <w:rPr>
          <w:rFonts w:ascii="맑은 고딕" w:eastAsia="맑은 고딕" w:hAnsi="맑은 고딕"/>
          <w:color w:val="000000"/>
        </w:rPr>
      </w:pPr>
      <w:r w:rsidRPr="00B83B61">
        <w:rPr>
          <w:rFonts w:ascii="맑은 고딕" w:eastAsia="맑은 고딕" w:hAnsi="맑은 고딕"/>
          <w:noProof/>
          <w:color w:val="000000"/>
          <w:lang w:val="en-US"/>
        </w:rPr>
        <w:drawing>
          <wp:inline distT="0" distB="0" distL="0" distR="0" wp14:anchorId="2D15D313" wp14:editId="2D15D314">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4"/>
                    <a:srcRect/>
                    <a:stretch>
                      <a:fillRect/>
                    </a:stretch>
                  </pic:blipFill>
                  <pic:spPr>
                    <a:xfrm>
                      <a:off x="0" y="0"/>
                      <a:ext cx="5150665" cy="2446316"/>
                    </a:xfrm>
                    <a:prstGeom prst="rect">
                      <a:avLst/>
                    </a:prstGeom>
                    <a:ln/>
                  </pic:spPr>
                </pic:pic>
              </a:graphicData>
            </a:graphic>
          </wp:inline>
        </w:drawing>
      </w:r>
    </w:p>
    <w:bookmarkStart w:id="98" w:name="_heading=h.k44askirgjhm" w:colFirst="0" w:colLast="0"/>
    <w:bookmarkEnd w:id="98"/>
    <w:p w14:paraId="2D15D244"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Content>
          <w:r w:rsidR="004A1AE7" w:rsidRPr="00B83B61">
            <w:rPr>
              <w:rFonts w:ascii="맑은 고딕" w:eastAsia="맑은 고딕" w:hAnsi="맑은 고딕" w:cs="궁서"/>
              <w:b/>
              <w:bCs/>
              <w:color w:val="000000"/>
            </w:rPr>
            <w:t>그림 50 AOI 설비와 운영시스템 간 검사작업 지시 및 검사결과 보고 시나리오</w:t>
          </w:r>
        </w:sdtContent>
      </w:sdt>
    </w:p>
    <w:p w14:paraId="2D15D245" w14:textId="77777777" w:rsidR="00EB1610" w:rsidRPr="00B83B61" w:rsidRDefault="00EB1610">
      <w:pPr>
        <w:widowControl/>
        <w:rPr>
          <w:rFonts w:ascii="맑은 고딕" w:eastAsia="맑은 고딕" w:hAnsi="맑은 고딕"/>
        </w:rPr>
      </w:pPr>
    </w:p>
    <w:p w14:paraId="2D15D246"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Content>
          <w:r w:rsidR="004A1AE7" w:rsidRPr="00B83B61">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2D15D247" w14:textId="77777777" w:rsidR="00EB1610" w:rsidRPr="00B83B61" w:rsidRDefault="00EB1610">
      <w:pPr>
        <w:widowControl/>
        <w:spacing w:after="160"/>
        <w:jc w:val="left"/>
        <w:rPr>
          <w:rFonts w:ascii="맑은 고딕" w:eastAsia="맑은 고딕" w:hAnsi="맑은 고딕"/>
        </w:rPr>
      </w:pPr>
    </w:p>
    <w:p w14:paraId="2D15D248" w14:textId="77777777" w:rsidR="00EB1610" w:rsidRPr="00B83B61" w:rsidRDefault="007E0DF0">
      <w:pPr>
        <w:rPr>
          <w:rFonts w:ascii="맑은 고딕" w:eastAsia="맑은 고딕" w:hAnsi="맑은 고딕"/>
        </w:rPr>
      </w:pPr>
      <w:sdt>
        <w:sdtPr>
          <w:rPr>
            <w:rFonts w:ascii="맑은 고딕" w:eastAsia="맑은 고딕" w:hAnsi="맑은 고딕"/>
          </w:rPr>
          <w:tag w:val="goog_rdk_575"/>
          <w:id w:val="-1896876518"/>
        </w:sdtPr>
        <w:sdtContent>
          <w:r w:rsidR="004A1AE7" w:rsidRPr="00B83B61">
            <w:rPr>
              <w:rFonts w:ascii="맑은 고딕" w:eastAsia="맑은 고딕" w:hAnsi="맑은 고딕" w:cs="궁서"/>
              <w:b/>
              <w:bCs/>
            </w:rPr>
            <w:t>다. Simulation 서브모델을 활용한 공장 라인 시뮬레이션</w:t>
          </w:r>
        </w:sdtContent>
      </w:sdt>
    </w:p>
    <w:p w14:paraId="2D15D249" w14:textId="77777777" w:rsidR="00EB1610" w:rsidRPr="00B83B61" w:rsidRDefault="00EB1610">
      <w:pPr>
        <w:widowControl/>
        <w:spacing w:after="160"/>
        <w:jc w:val="left"/>
        <w:rPr>
          <w:rFonts w:ascii="맑은 고딕" w:eastAsia="맑은 고딕" w:hAnsi="맑은 고딕"/>
        </w:rPr>
      </w:pPr>
    </w:p>
    <w:p w14:paraId="2D15D24A" w14:textId="77777777" w:rsidR="00EB1610" w:rsidRPr="00B83B61" w:rsidRDefault="004A1AE7">
      <w:pPr>
        <w:widowControl/>
        <w:numPr>
          <w:ilvl w:val="0"/>
          <w:numId w:val="2"/>
        </w:numPr>
        <w:pBdr>
          <w:top w:val="nil"/>
          <w:left w:val="nil"/>
          <w:bottom w:val="nil"/>
          <w:right w:val="nil"/>
          <w:between w:val="nil"/>
        </w:pBdr>
        <w:rPr>
          <w:rFonts w:ascii="맑은 고딕" w:eastAsia="맑은 고딕" w:hAnsi="맑은 고딕"/>
        </w:rPr>
      </w:pPr>
      <w:r w:rsidRPr="00B83B61">
        <w:rPr>
          <w:rFonts w:ascii="맑은 고딕" w:eastAsia="맑은 고딕" w:hAnsi="맑은 고딕" w:cs="맑은 고딕"/>
          <w:color w:val="000000"/>
        </w:rPr>
        <w:t>AAS모델을 활용한 공장 라인 시뮬레이션은 디지털 트윈의 핵심 요소로, 실제 제조 현장에서 발생하는 다양한 데이터(MES, ERP, PLC 등)를 구조화하여 가상의 공장 라인을 구축하고 시뮬레이션을 수행한다.</w:t>
      </w:r>
    </w:p>
    <w:p w14:paraId="2D15D24B"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Content>
          <w:r w:rsidR="004A1AE7" w:rsidRPr="00B83B61">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2D15D24C" w14:textId="77777777" w:rsidR="00EB1610" w:rsidRPr="00B83B61" w:rsidRDefault="007E0DF0">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Content>
          <w:r w:rsidR="004A1AE7" w:rsidRPr="00B83B61">
            <w:rPr>
              <w:rFonts w:ascii="맑은 고딕" w:eastAsia="맑은 고딕" w:hAnsi="맑은 고딕" w:cs="궁서"/>
              <w:color w:val="000000"/>
            </w:rPr>
            <w:t>시뮬레이션을 위한 필요 데이터</w:t>
          </w:r>
        </w:sdtContent>
      </w:sdt>
    </w:p>
    <w:p w14:paraId="2D15D24D" w14:textId="77777777" w:rsidR="00EB1610" w:rsidRPr="00B83B61" w:rsidRDefault="007E0DF0">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Content>
          <w:r w:rsidR="004A1AE7" w:rsidRPr="00B83B61">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2D15D24E" w14:textId="77777777" w:rsidR="00EB1610" w:rsidRPr="00B83B61" w:rsidRDefault="00EB1610">
      <w:pPr>
        <w:widowControl/>
        <w:pBdr>
          <w:top w:val="nil"/>
          <w:left w:val="nil"/>
          <w:bottom w:val="nil"/>
          <w:right w:val="nil"/>
          <w:between w:val="nil"/>
        </w:pBdr>
        <w:ind w:left="1160"/>
        <w:rPr>
          <w:rFonts w:ascii="맑은 고딕" w:eastAsia="맑은 고딕" w:hAnsi="맑은 고딕"/>
          <w:color w:val="000000"/>
        </w:rPr>
      </w:pPr>
    </w:p>
    <w:bookmarkStart w:id="99" w:name="_heading=h.4s2s7xyqg5w0" w:colFirst="0" w:colLast="0"/>
    <w:bookmarkEnd w:id="99"/>
    <w:p w14:paraId="2D15D24F" w14:textId="77777777" w:rsidR="00EB1610" w:rsidRPr="00B83B61" w:rsidRDefault="007E0DF0">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Content>
          <w:r w:rsidR="004A1AE7" w:rsidRPr="00B83B61">
            <w:rPr>
              <w:rFonts w:ascii="맑은 고딕" w:eastAsia="맑은 고딕" w:hAnsi="맑은 고딕" w:cs="궁서"/>
              <w:b/>
              <w:bCs/>
              <w:color w:val="000000"/>
            </w:rPr>
            <w:t>표 24 시뮬레이션에 필요한 데이터 목록</w:t>
          </w:r>
        </w:sdtContent>
      </w:sdt>
    </w:p>
    <w:tbl>
      <w:tblPr>
        <w:tblStyle w:val="affff1"/>
        <w:tblW w:w="7483" w:type="dxa"/>
        <w:tblInd w:w="1545" w:type="dxa"/>
        <w:tblLayout w:type="fixed"/>
        <w:tblLook w:val="0400" w:firstRow="0" w:lastRow="0" w:firstColumn="0" w:lastColumn="0" w:noHBand="0" w:noVBand="1"/>
      </w:tblPr>
      <w:tblGrid>
        <w:gridCol w:w="2211"/>
        <w:gridCol w:w="5272"/>
      </w:tblGrid>
      <w:tr w:rsidR="00EB1610" w:rsidRPr="00B83B61" w14:paraId="2D15D252"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50" w14:textId="77777777" w:rsidR="00EB1610" w:rsidRPr="00B83B61" w:rsidRDefault="007E0DF0">
            <w:pPr>
              <w:widowControl/>
              <w:jc w:val="center"/>
              <w:rPr>
                <w:rFonts w:ascii="맑은 고딕" w:eastAsia="맑은 고딕" w:hAnsi="맑은 고딕"/>
                <w:b/>
                <w:bCs/>
              </w:rPr>
            </w:pPr>
            <w:sdt>
              <w:sdtPr>
                <w:rPr>
                  <w:rFonts w:ascii="맑은 고딕" w:eastAsia="맑은 고딕" w:hAnsi="맑은 고딕"/>
                </w:rPr>
                <w:tag w:val="goog_rdk_580"/>
                <w:id w:val="-1012708042"/>
              </w:sdtPr>
              <w:sdtContent>
                <w:r w:rsidR="004A1AE7" w:rsidRPr="00B83B61">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51" w14:textId="77777777" w:rsidR="00EB1610" w:rsidRPr="00B83B61" w:rsidRDefault="004A1AE7">
            <w:pPr>
              <w:widowControl/>
              <w:rPr>
                <w:rFonts w:ascii="맑은 고딕" w:eastAsia="맑은 고딕" w:hAnsi="맑은 고딕"/>
                <w:b/>
                <w:bCs/>
              </w:rPr>
            </w:pPr>
            <w:r w:rsidRPr="00B83B61">
              <w:rPr>
                <w:rFonts w:ascii="맑은 고딕" w:eastAsia="맑은 고딕" w:hAnsi="맑은 고딕" w:cs="맑은 고딕"/>
              </w:rPr>
              <w:t>• 설비별 가동 상태 (가동/정지/고장)</w:t>
            </w:r>
            <w:r w:rsidRPr="00B83B61">
              <w:rPr>
                <w:rFonts w:ascii="맑은 고딕" w:eastAsia="맑은 고딕" w:hAnsi="맑은 고딕" w:cs="맑은 고딕"/>
              </w:rPr>
              <w:br/>
              <w:t>• 설비 성능 지표 (사이클 타임, 가동률, MTBF/MTTR)</w:t>
            </w:r>
            <w:r w:rsidRPr="00B83B61">
              <w:rPr>
                <w:rFonts w:ascii="맑은 고딕" w:eastAsia="맑은 고딕" w:hAnsi="맑은 고딕" w:cs="맑은 고딕"/>
              </w:rPr>
              <w:br/>
              <w:t>• 공정 파라미터 (온도, 압력, 속도 등)</w:t>
            </w:r>
            <w:r w:rsidRPr="00B83B61">
              <w:rPr>
                <w:rFonts w:ascii="맑은 고딕" w:eastAsia="맑은 고딕" w:hAnsi="맑은 고딕" w:cs="맑은 고딕"/>
              </w:rPr>
              <w:br/>
              <w:t>• 실시간 센서 데이터 (진동, 전류, 온도 등)</w:t>
            </w:r>
          </w:p>
        </w:tc>
      </w:tr>
      <w:tr w:rsidR="00EB1610" w:rsidRPr="00B83B61" w14:paraId="2D15D255"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53" w14:textId="77777777" w:rsidR="00EB1610" w:rsidRPr="00B83B61" w:rsidRDefault="004A1AE7">
            <w:pPr>
              <w:widowControl/>
              <w:jc w:val="center"/>
              <w:rPr>
                <w:rFonts w:ascii="맑은 고딕" w:eastAsia="맑은 고딕" w:hAnsi="맑은 고딕"/>
                <w:b/>
                <w:bCs/>
              </w:rPr>
            </w:pPr>
            <w:r w:rsidRPr="00B83B61">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54" w14:textId="77777777" w:rsidR="00EB1610" w:rsidRPr="00B83B61" w:rsidRDefault="004A1AE7">
            <w:pPr>
              <w:rPr>
                <w:rFonts w:ascii="맑은 고딕" w:eastAsia="맑은 고딕" w:hAnsi="맑은 고딕" w:cs="맑은 고딕"/>
              </w:rPr>
            </w:pPr>
            <w:r w:rsidRPr="00B83B61">
              <w:rPr>
                <w:rFonts w:ascii="맑은 고딕" w:eastAsia="맑은 고딕" w:hAnsi="맑은 고딕" w:cs="맑은 고딕"/>
              </w:rPr>
              <w:t>• 생산 일정 및 작업 지시</w:t>
            </w:r>
            <w:r w:rsidRPr="00B83B61">
              <w:rPr>
                <w:rFonts w:ascii="맑은 고딕" w:eastAsia="맑은 고딕" w:hAnsi="맑은 고딕" w:cs="맑은 고딕"/>
              </w:rPr>
              <w:br/>
              <w:t>• 품목별 생산 계획 및 목표</w:t>
            </w:r>
            <w:r w:rsidRPr="00B83B61">
              <w:rPr>
                <w:rFonts w:ascii="맑은 고딕" w:eastAsia="맑은 고딕" w:hAnsi="맑은 고딕" w:cs="맑은 고딕"/>
              </w:rPr>
              <w:br/>
              <w:t>• 원자재 및 부품 소요량</w:t>
            </w:r>
            <w:r w:rsidRPr="00B83B61">
              <w:rPr>
                <w:rFonts w:ascii="맑은 고딕" w:eastAsia="맑은 고딕" w:hAnsi="맑은 고딕" w:cs="맑은 고딕"/>
              </w:rPr>
              <w:br/>
              <w:t>• 생산 품질 데이터 (불량률, 검사 결과)</w:t>
            </w:r>
            <w:r w:rsidRPr="00B83B61">
              <w:rPr>
                <w:rFonts w:ascii="맑은 고딕" w:eastAsia="맑은 고딕" w:hAnsi="맑은 고딕" w:cs="맑은 고딕"/>
              </w:rPr>
              <w:br/>
              <w:t>• 설비 운영 비용 및 가동 비용</w:t>
            </w:r>
          </w:p>
        </w:tc>
      </w:tr>
      <w:tr w:rsidR="00EB1610" w:rsidRPr="00B83B61" w14:paraId="2D15D258"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56" w14:textId="77777777" w:rsidR="00EB1610" w:rsidRPr="00B83B61" w:rsidRDefault="004A1AE7">
            <w:pPr>
              <w:widowControl/>
              <w:jc w:val="center"/>
              <w:rPr>
                <w:rFonts w:ascii="맑은 고딕" w:eastAsia="맑은 고딕" w:hAnsi="맑은 고딕"/>
                <w:b/>
                <w:bCs/>
              </w:rPr>
            </w:pPr>
            <w:r w:rsidRPr="00B83B61">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57" w14:textId="77777777" w:rsidR="00EB1610" w:rsidRPr="00B83B61" w:rsidRDefault="004A1AE7">
            <w:pPr>
              <w:rPr>
                <w:rFonts w:ascii="맑은 고딕" w:eastAsia="맑은 고딕" w:hAnsi="맑은 고딕" w:cs="맑은 고딕"/>
              </w:rPr>
            </w:pPr>
            <w:r w:rsidRPr="00B83B61">
              <w:rPr>
                <w:rFonts w:ascii="맑은 고딕" w:eastAsia="맑은 고딕" w:hAnsi="맑은 고딕" w:cs="맑은 고딕"/>
              </w:rPr>
              <w:t>• 실시간 재고 현황</w:t>
            </w:r>
            <w:r w:rsidRPr="00B83B61">
              <w:rPr>
                <w:rFonts w:ascii="맑은 고딕" w:eastAsia="맑은 고딕" w:hAnsi="맑은 고딕" w:cs="맑은 고딕"/>
              </w:rPr>
              <w:br/>
              <w:t>• 물류 이동 경로 및 시간</w:t>
            </w:r>
            <w:r w:rsidRPr="00B83B61">
              <w:rPr>
                <w:rFonts w:ascii="맑은 고딕" w:eastAsia="맑은 고딕" w:hAnsi="맑은 고딕" w:cs="맑은 고딕"/>
              </w:rPr>
              <w:br/>
              <w:t>• 자재 흐름 및 보관 위치</w:t>
            </w:r>
          </w:p>
        </w:tc>
      </w:tr>
      <w:tr w:rsidR="00EB1610" w:rsidRPr="00B83B61" w14:paraId="2D15D25C"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D15D259" w14:textId="77777777" w:rsidR="00EB1610" w:rsidRPr="00B83B61" w:rsidRDefault="004A1AE7">
            <w:pPr>
              <w:widowControl/>
              <w:jc w:val="center"/>
              <w:rPr>
                <w:rFonts w:ascii="맑은 고딕" w:eastAsia="맑은 고딕" w:hAnsi="맑은 고딕" w:cs="맑은 고딕"/>
                <w:b/>
                <w:bCs/>
              </w:rPr>
            </w:pPr>
            <w:r w:rsidRPr="00B83B61">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5D25A" w14:textId="77777777" w:rsidR="00EB1610" w:rsidRPr="00B83B61" w:rsidRDefault="004A1AE7">
            <w:pPr>
              <w:rPr>
                <w:rFonts w:ascii="맑은 고딕" w:eastAsia="맑은 고딕" w:hAnsi="맑은 고딕" w:cs="맑은 고딕"/>
              </w:rPr>
            </w:pPr>
            <w:r w:rsidRPr="00B83B61">
              <w:rPr>
                <w:rFonts w:ascii="맑은 고딕" w:eastAsia="맑은 고딕" w:hAnsi="맑은 고딕" w:cs="맑은 고딕"/>
              </w:rPr>
              <w:t>• 설비별 전력 소비량</w:t>
            </w:r>
          </w:p>
          <w:p w14:paraId="2D15D25B" w14:textId="77777777" w:rsidR="00EB1610" w:rsidRPr="00B83B61" w:rsidRDefault="004A1AE7">
            <w:pPr>
              <w:rPr>
                <w:rFonts w:ascii="맑은 고딕" w:eastAsia="맑은 고딕" w:hAnsi="맑은 고딕" w:cs="맑은 고딕"/>
              </w:rPr>
            </w:pPr>
            <w:r w:rsidRPr="00B83B61">
              <w:rPr>
                <w:rFonts w:ascii="맑은 고딕" w:eastAsia="맑은 고딕" w:hAnsi="맑은 고딕" w:cs="맑은 고딕"/>
              </w:rPr>
              <w:t>• 라인 단위 에너지 효율 지표</w:t>
            </w:r>
            <w:r w:rsidRPr="00B83B61">
              <w:rPr>
                <w:rFonts w:ascii="맑은 고딕" w:eastAsia="맑은 고딕" w:hAnsi="맑은 고딕" w:cs="맑은 고딕"/>
              </w:rPr>
              <w:br/>
              <w:t>• 공정 단위 에너지 소비 패턴</w:t>
            </w:r>
          </w:p>
        </w:tc>
      </w:tr>
    </w:tbl>
    <w:p w14:paraId="2D15D25D" w14:textId="77777777" w:rsidR="00EB1610" w:rsidRPr="00B83B61" w:rsidRDefault="00EB1610">
      <w:pPr>
        <w:widowControl/>
        <w:rPr>
          <w:rFonts w:ascii="맑은 고딕" w:eastAsia="맑은 고딕" w:hAnsi="맑은 고딕"/>
        </w:rPr>
      </w:pPr>
    </w:p>
    <w:p w14:paraId="2D15D25E" w14:textId="77777777" w:rsidR="00EB1610" w:rsidRPr="00B83B61"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AAS 모델 기반 공장 라인 시뮬레이션 수행 과정의 예시</w:t>
      </w:r>
    </w:p>
    <w:p w14:paraId="2D15D25F" w14:textId="77777777" w:rsidR="00EB1610" w:rsidRPr="00B83B61"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 xml:space="preserve"> AAS 모델 구축 및 생성</w:t>
      </w:r>
    </w:p>
    <w:p w14:paraId="2D15D260"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2D15D261"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 xml:space="preserve">이 모델은 운영정보, 장비정보, 제품정보, 현장정보 등 주요 프로퍼티를 담아 장비의 특성에 맞게 구성되며, 생성된 AAS 모델은 AASX 파일로 저장된다. </w:t>
      </w:r>
    </w:p>
    <w:p w14:paraId="2D15D262" w14:textId="77777777" w:rsidR="00EB1610" w:rsidRPr="00B83B61"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시뮬레이션 연동 및 디지털 트윈 기반 가상 공장 생성</w:t>
      </w:r>
    </w:p>
    <w:p w14:paraId="2D15D263"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 xml:space="preserve">생성된 AASX 파일은 API 또는 데이터 변환 방식을 통해 시뮬레이션 프로그램에 입력된다. </w:t>
      </w:r>
    </w:p>
    <w:p w14:paraId="2D15D264"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100" w:name="_heading=h.udzfagcdikxh" w:colFirst="0" w:colLast="0"/>
      <w:bookmarkEnd w:id="100"/>
      <w:r w:rsidRPr="00B83B61">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2D15D265" w14:textId="77777777" w:rsidR="00EB1610" w:rsidRPr="00B83B61"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lastRenderedPageBreak/>
        <w:t>시뮬레이션 실행 및 결과 분석</w:t>
      </w:r>
    </w:p>
    <w:p w14:paraId="2D15D266"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rPr>
      </w:pPr>
      <w:r w:rsidRPr="00B83B61">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2D15D267"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rPr>
      </w:pPr>
      <w:r w:rsidRPr="00B83B61">
        <w:rPr>
          <w:rFonts w:ascii="맑은 고딕" w:eastAsia="맑은 고딕" w:hAnsi="맑은 고딕" w:cs="맑은 고딕"/>
          <w:color w:val="000000"/>
        </w:rPr>
        <w:t>도출된 결과 데이터는 JSON 형식으로 저장되어 후속 분석과 공정 최적화에 활용된다.</w:t>
      </w:r>
    </w:p>
    <w:p w14:paraId="2D15D268"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rPr>
      </w:pPr>
      <w:r w:rsidRPr="00B83B61">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2D15D269" w14:textId="77777777" w:rsidR="00EB1610" w:rsidRPr="00B83B61"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최적화 및 피드백 적용</w:t>
      </w:r>
    </w:p>
    <w:p w14:paraId="2D15D26A"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rPr>
      </w:pPr>
      <w:r w:rsidRPr="00B83B61">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2D15D26B" w14:textId="77777777" w:rsidR="00EB1610" w:rsidRPr="00B83B61" w:rsidRDefault="004A1AE7">
      <w:pPr>
        <w:numPr>
          <w:ilvl w:val="0"/>
          <w:numId w:val="7"/>
        </w:numPr>
        <w:pBdr>
          <w:top w:val="nil"/>
          <w:left w:val="nil"/>
          <w:bottom w:val="nil"/>
          <w:right w:val="nil"/>
          <w:between w:val="nil"/>
        </w:pBdr>
        <w:rPr>
          <w:rFonts w:ascii="맑은 고딕" w:eastAsia="맑은 고딕" w:hAnsi="맑은 고딕"/>
        </w:rPr>
      </w:pPr>
      <w:r w:rsidRPr="00B83B61">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2D15D26C" w14:textId="77777777" w:rsidR="00EB1610" w:rsidRPr="00B83B61" w:rsidRDefault="00EB1610">
      <w:pPr>
        <w:pBdr>
          <w:top w:val="nil"/>
          <w:left w:val="nil"/>
          <w:bottom w:val="nil"/>
          <w:right w:val="nil"/>
          <w:between w:val="nil"/>
        </w:pBdr>
        <w:ind w:left="1960"/>
        <w:rPr>
          <w:rFonts w:ascii="맑은 고딕" w:eastAsia="맑은 고딕" w:hAnsi="맑은 고딕"/>
          <w:color w:val="000000"/>
        </w:rPr>
      </w:pPr>
    </w:p>
    <w:p w14:paraId="2D15D26D" w14:textId="77777777" w:rsidR="00EB1610" w:rsidRPr="00B83B61" w:rsidRDefault="007E0DF0">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Content>
          <w:r w:rsidR="004A1AE7" w:rsidRPr="00B83B61">
            <w:rPr>
              <w:rFonts w:ascii="맑은 고딕" w:eastAsia="맑은 고딕" w:hAnsi="맑은 고딕" w:cs="궁서"/>
              <w:color w:val="000000"/>
            </w:rPr>
            <w:t>시뮬레이션 결과로 얻을 수 있는 핵심 데이터</w:t>
          </w:r>
        </w:sdtContent>
      </w:sdt>
    </w:p>
    <w:p w14:paraId="2D15D26E" w14:textId="77777777" w:rsidR="00EB1610" w:rsidRPr="00B83B61"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성능 및 생산성 분석</w:t>
      </w:r>
    </w:p>
    <w:p w14:paraId="2D15D26F"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전체 및 개별 설비의 OEE(Overall Equipment Effectiveness)</w:t>
      </w:r>
    </w:p>
    <w:p w14:paraId="2D15D270"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공정별 Cycle Time 분석 (병목 공정 식별)</w:t>
      </w:r>
    </w:p>
    <w:p w14:paraId="2D15D271"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xml:space="preserve">• 생산량 및 목표 대비 </w:t>
      </w:r>
      <w:proofErr w:type="spellStart"/>
      <w:r w:rsidRPr="00B83B61">
        <w:rPr>
          <w:rFonts w:ascii="맑은 고딕" w:eastAsia="맑은 고딕" w:hAnsi="맑은 고딕" w:cs="맑은 고딕"/>
          <w:color w:val="000000"/>
        </w:rPr>
        <w:t>달성률</w:t>
      </w:r>
      <w:proofErr w:type="spellEnd"/>
      <w:r w:rsidRPr="00B83B61">
        <w:rPr>
          <w:rFonts w:ascii="맑은 고딕" w:eastAsia="맑은 고딕" w:hAnsi="맑은 고딕" w:cs="맑은 고딕"/>
          <w:color w:val="000000"/>
        </w:rPr>
        <w:t xml:space="preserve"> </w:t>
      </w:r>
    </w:p>
    <w:p w14:paraId="2D15D272" w14:textId="77777777" w:rsidR="00EB1610" w:rsidRPr="00B83B61"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공정 최적화 지표</w:t>
      </w:r>
    </w:p>
    <w:p w14:paraId="2D15D273"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공정 간 대기 시간(WIP: Work In Progress) 분석</w:t>
      </w:r>
    </w:p>
    <w:p w14:paraId="2D15D274"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생산 일정 시뮬레이션을 통한 최적 스케줄 도출</w:t>
      </w:r>
    </w:p>
    <w:p w14:paraId="2D15D275"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xml:space="preserve">• 인력 배치 및 설비 배치 최적화 방안 </w:t>
      </w:r>
    </w:p>
    <w:p w14:paraId="2D15D276" w14:textId="77777777" w:rsidR="00EB1610" w:rsidRPr="00B83B61"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 xml:space="preserve">예측 유지보수(Predictive Maintenance) </w:t>
      </w:r>
    </w:p>
    <w:p w14:paraId="2D15D277"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설비 고장 가능성 예측 및 예방 조치 추천</w:t>
      </w:r>
      <w:r w:rsidRPr="00B83B61">
        <w:rPr>
          <w:rFonts w:ascii="맑은 고딕" w:eastAsia="맑은 고딕" w:hAnsi="맑은 고딕" w:cs="맑은 고딕"/>
          <w:color w:val="000000"/>
        </w:rPr>
        <w:br/>
        <w:t>• 센서 데이터 기반 이상 감지 및 조기 대응</w:t>
      </w:r>
    </w:p>
    <w:p w14:paraId="2D15D278" w14:textId="77777777" w:rsidR="00EB1610" w:rsidRPr="00B83B61"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3B61">
        <w:rPr>
          <w:rFonts w:ascii="맑은 고딕" w:eastAsia="맑은 고딕" w:hAnsi="맑은 고딕" w:cs="맑은 고딕"/>
          <w:color w:val="000000"/>
        </w:rPr>
        <w:t>에너지 및 비용 절감 효과</w:t>
      </w:r>
    </w:p>
    <w:p w14:paraId="2D15D279" w14:textId="77777777" w:rsidR="00EB1610" w:rsidRPr="00B83B61" w:rsidRDefault="004A1AE7">
      <w:pPr>
        <w:pBdr>
          <w:top w:val="nil"/>
          <w:left w:val="nil"/>
          <w:bottom w:val="nil"/>
          <w:right w:val="nil"/>
          <w:between w:val="nil"/>
        </w:pBdr>
        <w:ind w:left="1520"/>
        <w:rPr>
          <w:rFonts w:ascii="맑은 고딕" w:eastAsia="맑은 고딕" w:hAnsi="맑은 고딕" w:cs="맑은 고딕"/>
          <w:color w:val="000000"/>
        </w:rPr>
      </w:pPr>
      <w:r w:rsidRPr="00B83B61">
        <w:rPr>
          <w:rFonts w:ascii="맑은 고딕" w:eastAsia="맑은 고딕" w:hAnsi="맑은 고딕" w:cs="맑은 고딕"/>
          <w:color w:val="000000"/>
        </w:rPr>
        <w:t>• 공정 단위 에너지 소비 최적화</w:t>
      </w:r>
      <w:r w:rsidRPr="00B83B61">
        <w:rPr>
          <w:rFonts w:ascii="맑은 고딕" w:eastAsia="맑은 고딕" w:hAnsi="맑은 고딕" w:cs="맑은 고딕"/>
          <w:color w:val="000000"/>
        </w:rPr>
        <w:br/>
        <w:t>• 운영 비용 절감을 위한 생산 전략 분석</w:t>
      </w:r>
    </w:p>
    <w:p w14:paraId="2D15D27A" w14:textId="77777777" w:rsidR="00EB1610" w:rsidRPr="00B83B61" w:rsidRDefault="004A1AE7">
      <w:pPr>
        <w:widowControl/>
        <w:spacing w:after="160"/>
        <w:jc w:val="left"/>
        <w:rPr>
          <w:rFonts w:ascii="맑은 고딕" w:eastAsia="맑은 고딕" w:hAnsi="맑은 고딕"/>
        </w:rPr>
      </w:pPr>
      <w:r w:rsidRPr="00B83B61">
        <w:rPr>
          <w:rFonts w:ascii="맑은 고딕" w:eastAsia="맑은 고딕" w:hAnsi="맑은 고딕"/>
        </w:rPr>
        <w:br w:type="page"/>
      </w:r>
    </w:p>
    <w:p w14:paraId="2D15D27B"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Content>
          <w:r w:rsidR="004A1AE7" w:rsidRPr="00B83B61">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2D15D27C" w14:textId="77777777" w:rsidR="00EB1610" w:rsidRPr="00B83B61" w:rsidRDefault="00EB1610">
      <w:pPr>
        <w:widowControl/>
        <w:pBdr>
          <w:top w:val="nil"/>
          <w:left w:val="nil"/>
          <w:bottom w:val="nil"/>
          <w:right w:val="nil"/>
          <w:between w:val="nil"/>
        </w:pBdr>
        <w:ind w:left="800"/>
        <w:rPr>
          <w:rFonts w:ascii="맑은 고딕" w:eastAsia="맑은 고딕" w:hAnsi="맑은 고딕"/>
          <w:color w:val="000000"/>
        </w:rPr>
      </w:pPr>
    </w:p>
    <w:p w14:paraId="2D15D27D" w14:textId="77777777" w:rsidR="00EB1610" w:rsidRPr="00B83B61" w:rsidRDefault="004A1AE7">
      <w:pPr>
        <w:widowControl/>
        <w:pBdr>
          <w:top w:val="nil"/>
          <w:left w:val="nil"/>
          <w:bottom w:val="nil"/>
          <w:right w:val="nil"/>
          <w:between w:val="nil"/>
        </w:pBdr>
        <w:ind w:left="800"/>
        <w:jc w:val="center"/>
        <w:rPr>
          <w:rFonts w:ascii="맑은 고딕" w:eastAsia="맑은 고딕" w:hAnsi="맑은 고딕"/>
          <w:color w:val="FF0000"/>
        </w:rPr>
      </w:pPr>
      <w:r w:rsidRPr="00B83B61">
        <w:rPr>
          <w:rFonts w:ascii="맑은 고딕" w:eastAsia="맑은 고딕" w:hAnsi="맑은 고딕"/>
          <w:noProof/>
          <w:color w:val="FF0000"/>
          <w:lang w:val="en-US"/>
        </w:rPr>
        <w:drawing>
          <wp:inline distT="0" distB="0" distL="0" distR="0" wp14:anchorId="2D15D315" wp14:editId="2D15D316">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5"/>
                    <a:srcRect/>
                    <a:stretch>
                      <a:fillRect/>
                    </a:stretch>
                  </pic:blipFill>
                  <pic:spPr>
                    <a:xfrm>
                      <a:off x="0" y="0"/>
                      <a:ext cx="5267975" cy="2788065"/>
                    </a:xfrm>
                    <a:prstGeom prst="rect">
                      <a:avLst/>
                    </a:prstGeom>
                    <a:ln/>
                  </pic:spPr>
                </pic:pic>
              </a:graphicData>
            </a:graphic>
          </wp:inline>
        </w:drawing>
      </w:r>
    </w:p>
    <w:bookmarkStart w:id="101" w:name="_heading=h.jr5o58y4dnr6" w:colFirst="0" w:colLast="0"/>
    <w:bookmarkEnd w:id="101"/>
    <w:p w14:paraId="2D15D27E" w14:textId="77777777" w:rsidR="00EB1610" w:rsidRPr="00B83B61" w:rsidRDefault="007E0DF0">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Content>
          <w:r w:rsidR="004A1AE7" w:rsidRPr="00B83B61">
            <w:rPr>
              <w:rFonts w:ascii="맑은 고딕" w:eastAsia="맑은 고딕" w:hAnsi="맑은 고딕" w:cs="궁서"/>
              <w:b/>
              <w:bCs/>
              <w:color w:val="000000"/>
            </w:rPr>
            <w:t>그림 51 Simulation 서브모델 활용 시나리오</w:t>
          </w:r>
        </w:sdtContent>
      </w:sdt>
    </w:p>
    <w:p w14:paraId="2D15D27F" w14:textId="77777777" w:rsidR="00EB1610" w:rsidRPr="00B83B61" w:rsidRDefault="00EB1610">
      <w:pPr>
        <w:rPr>
          <w:rFonts w:ascii="맑은 고딕" w:eastAsia="맑은 고딕" w:hAnsi="맑은 고딕"/>
        </w:rPr>
      </w:pPr>
    </w:p>
    <w:p w14:paraId="2D15D280"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Content>
          <w:r w:rsidR="004A1AE7" w:rsidRPr="00B83B61">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2D15D281" w14:textId="77777777" w:rsidR="00EB1610" w:rsidRPr="00B83B61" w:rsidRDefault="00EB1610">
      <w:pPr>
        <w:pBdr>
          <w:top w:val="nil"/>
          <w:left w:val="nil"/>
          <w:bottom w:val="nil"/>
          <w:right w:val="nil"/>
          <w:between w:val="nil"/>
        </w:pBdr>
        <w:ind w:left="851"/>
        <w:rPr>
          <w:rFonts w:ascii="맑은 고딕" w:eastAsia="맑은 고딕" w:hAnsi="맑은 고딕"/>
          <w:color w:val="000000"/>
        </w:rPr>
      </w:pPr>
    </w:p>
    <w:p w14:paraId="2D15D282" w14:textId="77777777" w:rsidR="00EB1610" w:rsidRPr="00B83B61"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B83B61">
        <w:rPr>
          <w:rFonts w:ascii="맑은 고딕" w:eastAsia="맑은 고딕" w:hAnsi="맑은 고딕"/>
          <w:noProof/>
          <w:color w:val="000000"/>
          <w:lang w:val="en-US"/>
        </w:rPr>
        <w:drawing>
          <wp:inline distT="0" distB="0" distL="0" distR="0" wp14:anchorId="2D15D317" wp14:editId="2D15D318">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6"/>
                    <a:srcRect/>
                    <a:stretch>
                      <a:fillRect/>
                    </a:stretch>
                  </pic:blipFill>
                  <pic:spPr>
                    <a:xfrm>
                      <a:off x="0" y="0"/>
                      <a:ext cx="5188030" cy="1484986"/>
                    </a:xfrm>
                    <a:prstGeom prst="rect">
                      <a:avLst/>
                    </a:prstGeom>
                    <a:ln/>
                  </pic:spPr>
                </pic:pic>
              </a:graphicData>
            </a:graphic>
          </wp:inline>
        </w:drawing>
      </w:r>
    </w:p>
    <w:bookmarkStart w:id="102" w:name="_heading=h.51dsotzbwbbg" w:colFirst="0" w:colLast="0"/>
    <w:bookmarkEnd w:id="102"/>
    <w:p w14:paraId="2D15D283" w14:textId="77777777" w:rsidR="00EB1610" w:rsidRPr="00B83B61" w:rsidRDefault="007E0DF0">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Content>
          <w:r w:rsidR="004A1AE7" w:rsidRPr="00B83B61">
            <w:rPr>
              <w:rFonts w:ascii="맑은 고딕" w:eastAsia="맑은 고딕" w:hAnsi="맑은 고딕" w:cs="궁서"/>
              <w:b/>
              <w:bCs/>
              <w:color w:val="000000"/>
            </w:rPr>
            <w:t>그림 52 시뮬레이션에 적용하기 위한 주요 정보</w:t>
          </w:r>
        </w:sdtContent>
      </w:sdt>
    </w:p>
    <w:p w14:paraId="2D15D284" w14:textId="77777777" w:rsidR="00EB1610" w:rsidRPr="00B83B61" w:rsidRDefault="00EB1610">
      <w:pPr>
        <w:pBdr>
          <w:top w:val="nil"/>
          <w:left w:val="nil"/>
          <w:bottom w:val="nil"/>
          <w:right w:val="nil"/>
          <w:between w:val="nil"/>
        </w:pBdr>
        <w:ind w:left="851"/>
        <w:rPr>
          <w:rFonts w:ascii="맑은 고딕" w:eastAsia="맑은 고딕" w:hAnsi="맑은 고딕"/>
          <w:color w:val="000000"/>
        </w:rPr>
      </w:pPr>
    </w:p>
    <w:p w14:paraId="2D15D285"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Content>
          <w:r w:rsidR="004A1AE7" w:rsidRPr="00B83B61">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2D15D286" w14:textId="77777777" w:rsidR="00EB1610" w:rsidRPr="00B83B61" w:rsidRDefault="00EB1610">
      <w:pPr>
        <w:pBdr>
          <w:top w:val="nil"/>
          <w:left w:val="nil"/>
          <w:bottom w:val="nil"/>
          <w:right w:val="nil"/>
          <w:between w:val="nil"/>
        </w:pBdr>
        <w:ind w:left="851"/>
        <w:rPr>
          <w:rFonts w:ascii="맑은 고딕" w:eastAsia="맑은 고딕" w:hAnsi="맑은 고딕"/>
          <w:color w:val="000000"/>
        </w:rPr>
      </w:pPr>
    </w:p>
    <w:p w14:paraId="2D15D287"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Content>
          <w:r w:rsidR="004A1AE7" w:rsidRPr="00B83B61">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B83B61">
            <w:rPr>
              <w:rFonts w:ascii="맑은 고딕" w:eastAsia="맑은 고딕" w:hAnsi="맑은 고딕" w:cs="궁서"/>
              <w:color w:val="000000"/>
            </w:rPr>
            <w:lastRenderedPageBreak/>
            <w:t>전달되어 시스템 내에서 활용될 수 있다.</w:t>
          </w:r>
        </w:sdtContent>
      </w:sdt>
    </w:p>
    <w:p w14:paraId="2D15D288" w14:textId="77777777" w:rsidR="00EB1610" w:rsidRPr="00B83B61" w:rsidRDefault="007E0DF0">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Content>
          <w:r w:rsidR="004A1AE7" w:rsidRPr="00B83B61">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2D15D289" w14:textId="77777777" w:rsidR="00EB1610" w:rsidRPr="00B83B61" w:rsidRDefault="00EB1610">
      <w:pPr>
        <w:widowControl/>
        <w:pBdr>
          <w:top w:val="nil"/>
          <w:left w:val="nil"/>
          <w:bottom w:val="nil"/>
          <w:right w:val="nil"/>
          <w:between w:val="nil"/>
        </w:pBdr>
        <w:ind w:left="851"/>
        <w:jc w:val="left"/>
        <w:rPr>
          <w:rFonts w:ascii="맑은 고딕" w:eastAsia="맑은 고딕" w:hAnsi="맑은 고딕"/>
          <w:color w:val="000000"/>
        </w:rPr>
      </w:pPr>
    </w:p>
    <w:p w14:paraId="2D15D28A" w14:textId="77777777" w:rsidR="00EB1610" w:rsidRPr="00B83B61" w:rsidRDefault="004A1AE7">
      <w:pPr>
        <w:widowControl/>
        <w:pBdr>
          <w:top w:val="nil"/>
          <w:left w:val="nil"/>
          <w:bottom w:val="nil"/>
          <w:right w:val="nil"/>
          <w:between w:val="nil"/>
        </w:pBdr>
        <w:ind w:left="851"/>
        <w:jc w:val="left"/>
        <w:rPr>
          <w:rFonts w:ascii="맑은 고딕" w:eastAsia="맑은 고딕" w:hAnsi="맑은 고딕"/>
          <w:color w:val="000000"/>
        </w:rPr>
      </w:pPr>
      <w:r w:rsidRPr="00B83B61">
        <w:rPr>
          <w:rFonts w:ascii="맑은 고딕" w:eastAsia="맑은 고딕" w:hAnsi="맑은 고딕"/>
          <w:noProof/>
          <w:color w:val="000000"/>
          <w:lang w:val="en-US"/>
        </w:rPr>
        <w:drawing>
          <wp:inline distT="0" distB="0" distL="0" distR="0" wp14:anchorId="2D15D319" wp14:editId="2D15D31A">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7"/>
                    <a:srcRect/>
                    <a:stretch>
                      <a:fillRect/>
                    </a:stretch>
                  </pic:blipFill>
                  <pic:spPr>
                    <a:xfrm>
                      <a:off x="0" y="0"/>
                      <a:ext cx="5227446" cy="1549981"/>
                    </a:xfrm>
                    <a:prstGeom prst="rect">
                      <a:avLst/>
                    </a:prstGeom>
                    <a:ln/>
                  </pic:spPr>
                </pic:pic>
              </a:graphicData>
            </a:graphic>
          </wp:inline>
        </w:drawing>
      </w:r>
    </w:p>
    <w:p w14:paraId="2D15D28B" w14:textId="77777777" w:rsidR="00EB1610" w:rsidRPr="00B83B61" w:rsidRDefault="00EB1610">
      <w:pPr>
        <w:pBdr>
          <w:top w:val="nil"/>
          <w:left w:val="nil"/>
          <w:bottom w:val="nil"/>
          <w:right w:val="nil"/>
          <w:between w:val="nil"/>
        </w:pBdr>
        <w:ind w:left="851"/>
        <w:rPr>
          <w:rFonts w:ascii="맑은 고딕" w:eastAsia="맑은 고딕" w:hAnsi="맑은 고딕"/>
          <w:color w:val="000000"/>
        </w:rPr>
      </w:pPr>
    </w:p>
    <w:bookmarkStart w:id="103" w:name="_heading=h.zclfoz7i0e6i" w:colFirst="0" w:colLast="0"/>
    <w:bookmarkEnd w:id="103"/>
    <w:p w14:paraId="2D15D28C" w14:textId="77777777" w:rsidR="00EB1610" w:rsidRPr="00B83B61" w:rsidRDefault="007E0DF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Content>
          <w:r w:rsidR="004A1AE7" w:rsidRPr="00B83B61">
            <w:rPr>
              <w:rFonts w:ascii="맑은 고딕" w:eastAsia="맑은 고딕" w:hAnsi="맑은 고딕" w:cs="궁서"/>
              <w:b/>
              <w:bCs/>
              <w:color w:val="000000"/>
            </w:rPr>
            <w:t>그림 53 Output Data 업데이트 예시</w:t>
          </w:r>
        </w:sdtContent>
      </w:sdt>
    </w:p>
    <w:p w14:paraId="2D15D28D" w14:textId="77777777" w:rsidR="00EB1610" w:rsidRPr="00B83B61" w:rsidRDefault="00EB1610">
      <w:pPr>
        <w:rPr>
          <w:rFonts w:ascii="맑은 고딕" w:eastAsia="맑은 고딕" w:hAnsi="맑은 고딕"/>
        </w:rPr>
      </w:pPr>
    </w:p>
    <w:p w14:paraId="2D15D28E" w14:textId="77777777" w:rsidR="00EB1610" w:rsidRPr="00B83B61" w:rsidRDefault="007E0DF0">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Content>
          <w:r w:rsidR="004A1AE7" w:rsidRPr="00B83B61">
            <w:rPr>
              <w:rFonts w:ascii="맑은 고딕" w:eastAsia="맑은 고딕" w:hAnsi="맑은 고딕" w:cs="궁서"/>
              <w:color w:val="000000"/>
            </w:rPr>
            <w:t>AAS 모델을 기반으로 한 공장 라인 시뮬레이션은 여러 기대 효과를 가져올 수 있다.</w:t>
          </w:r>
        </w:sdtContent>
      </w:sdt>
    </w:p>
    <w:p w14:paraId="2D15D28F"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Content>
          <w:r w:rsidR="004A1AE7" w:rsidRPr="00B83B61">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2D15D290"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Content>
          <w:r w:rsidR="004A1AE7" w:rsidRPr="00B83B61">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2D15D291" w14:textId="77777777" w:rsidR="00EB1610" w:rsidRPr="00B83B61" w:rsidRDefault="007E0DF0">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Content>
          <w:r w:rsidR="004A1AE7" w:rsidRPr="00B83B61">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2D15D292" w14:textId="77777777" w:rsidR="00EB1610" w:rsidRPr="00B83B61" w:rsidRDefault="00EB1610">
      <w:pPr>
        <w:widowControl/>
        <w:spacing w:after="160"/>
        <w:jc w:val="left"/>
        <w:rPr>
          <w:rFonts w:ascii="맑은 고딕" w:eastAsia="맑은 고딕" w:hAnsi="맑은 고딕"/>
          <w:b/>
          <w:bCs/>
          <w:sz w:val="24"/>
          <w:szCs w:val="24"/>
        </w:rPr>
      </w:pPr>
    </w:p>
    <w:sectPr w:rsidR="00EB1610" w:rsidRPr="00B83B61">
      <w:headerReference w:type="default" r:id="rId78"/>
      <w:headerReference w:type="first" r:id="rId79"/>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EE696F" w14:textId="77777777" w:rsidR="000B7003" w:rsidRDefault="000B7003">
      <w:r>
        <w:separator/>
      </w:r>
    </w:p>
  </w:endnote>
  <w:endnote w:type="continuationSeparator" w:id="0">
    <w:p w14:paraId="6026599D" w14:textId="77777777" w:rsidR="000B7003" w:rsidRDefault="000B7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embedRegular r:id="rId1" w:fontKey="{115F9BCD-E6CF-4FBE-88CB-D5F360C44640}"/>
  </w:font>
  <w:font w:name="나눔스퀘어 ExtraBold">
    <w:altName w:val="Times New Roman"/>
    <w:charset w:val="81"/>
    <w:family w:val="modern"/>
    <w:pitch w:val="variable"/>
    <w:sig w:usb0="00000203" w:usb1="29D72C10" w:usb2="00000010" w:usb3="00000000" w:csb0="00280005" w:csb1="00000000"/>
  </w:font>
  <w:font w:name="맑은 고딕">
    <w:panose1 w:val="020B0503020000020004"/>
    <w:charset w:val="81"/>
    <w:family w:val="modern"/>
    <w:pitch w:val="variable"/>
    <w:sig w:usb0="9000002F" w:usb1="29D77CFB" w:usb2="00000012" w:usb3="00000000" w:csb0="00080001" w:csb1="00000000"/>
    <w:embedRegular r:id="rId2" w:subsetted="1" w:fontKey="{8936CA4E-7726-4927-ADC8-59CC737E2963}"/>
    <w:embedBold r:id="rId3" w:subsetted="1" w:fontKey="{057C646D-2841-4EA0-9F82-C6D861698C3D}"/>
  </w:font>
  <w:font w:name="HY헤드라인M">
    <w:panose1 w:val="02030600000101010101"/>
    <w:charset w:val="81"/>
    <w:family w:val="roman"/>
    <w:pitch w:val="variable"/>
    <w:sig w:usb0="900002A7" w:usb1="09D77CF9" w:usb2="00000010" w:usb3="00000000" w:csb0="00080000" w:csb1="00000000"/>
    <w:embedRegular r:id="rId4" w:subsetted="1" w:fontKey="{6D44CF6D-08AA-40F9-9C30-8E3C0C787AE1}"/>
    <w:embedBold r:id="rId5" w:subsetted="1" w:fontKey="{A5CEFC30-4773-4AA4-85E9-248E61309829}"/>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92CA2377-F6DC-4C79-BEC3-12E9F9D5595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F16D0" w14:textId="77777777" w:rsidR="007E0DF0" w:rsidRDefault="007E0DF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0" w:name="_GoBack" w:displacedByCustomXml="next"/>
  <w:bookmarkEnd w:id="0" w:displacedByCustomXml="next"/>
  <w:sdt>
    <w:sdtPr>
      <w:id w:val="1702359142"/>
      <w:docPartObj>
        <w:docPartGallery w:val="Page Numbers (Bottom of Page)"/>
        <w:docPartUnique/>
      </w:docPartObj>
    </w:sdtPr>
    <w:sdtContent>
      <w:p w14:paraId="5D5D30DF" w14:textId="43EB3E27" w:rsidR="007E0DF0" w:rsidRDefault="007E0DF0">
        <w:pPr>
          <w:pStyle w:val="ac"/>
          <w:jc w:val="center"/>
        </w:pPr>
        <w:r>
          <w:fldChar w:fldCharType="begin"/>
        </w:r>
        <w:r>
          <w:instrText>PAGE   \* MERGEFORMAT</w:instrText>
        </w:r>
        <w:r>
          <w:fldChar w:fldCharType="separate"/>
        </w:r>
        <w:r>
          <w:rPr>
            <w:lang w:val="ko-KR"/>
          </w:rPr>
          <w:t>2</w:t>
        </w:r>
        <w:r>
          <w:fldChar w:fldCharType="end"/>
        </w:r>
      </w:p>
    </w:sdtContent>
  </w:sdt>
  <w:p w14:paraId="2D15D321" w14:textId="77777777" w:rsidR="007E0DF0" w:rsidRDefault="007E0DF0">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0033970"/>
      <w:docPartObj>
        <w:docPartGallery w:val="Page Numbers (Bottom of Page)"/>
        <w:docPartUnique/>
      </w:docPartObj>
    </w:sdtPr>
    <w:sdtContent>
      <w:p w14:paraId="7EDCF08F" w14:textId="5B1E1516" w:rsidR="007E0DF0" w:rsidRDefault="007E0DF0">
        <w:pPr>
          <w:pStyle w:val="ac"/>
          <w:jc w:val="center"/>
        </w:pPr>
        <w:r>
          <w:fldChar w:fldCharType="begin"/>
        </w:r>
        <w:r>
          <w:instrText>PAGE   \* MERGEFORMAT</w:instrText>
        </w:r>
        <w:r>
          <w:fldChar w:fldCharType="separate"/>
        </w:r>
        <w:r>
          <w:rPr>
            <w:lang w:val="ko-KR"/>
          </w:rPr>
          <w:t>2</w:t>
        </w:r>
        <w:r>
          <w:fldChar w:fldCharType="end"/>
        </w:r>
      </w:p>
    </w:sdtContent>
  </w:sdt>
  <w:p w14:paraId="2D15D323" w14:textId="77777777" w:rsidR="007E0DF0" w:rsidRDefault="007E0DF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E04588" w14:textId="77777777" w:rsidR="000B7003" w:rsidRDefault="000B7003">
      <w:r>
        <w:separator/>
      </w:r>
    </w:p>
  </w:footnote>
  <w:footnote w:type="continuationSeparator" w:id="0">
    <w:p w14:paraId="2B135806" w14:textId="77777777" w:rsidR="000B7003" w:rsidRDefault="000B7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5D5F1" w14:textId="77777777" w:rsidR="007E0DF0" w:rsidRDefault="007E0DF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1F" w14:textId="77777777" w:rsidR="007E0DF0" w:rsidRDefault="007E0DF0">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95B32" w14:textId="77777777" w:rsidR="007E0DF0" w:rsidRDefault="007E0DF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24" w14:textId="77777777" w:rsidR="007E0DF0" w:rsidRDefault="007E0DF0">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7E0DF0" w14:paraId="2D15D327" w14:textId="77777777">
      <w:trPr>
        <w:trHeight w:val="565"/>
      </w:trPr>
      <w:tc>
        <w:tcPr>
          <w:tcW w:w="4512" w:type="dxa"/>
          <w:shd w:val="clear" w:color="auto" w:fill="F2F2F2"/>
          <w:vAlign w:val="center"/>
        </w:tcPr>
        <w:p w14:paraId="2D15D325"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2D15D326"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64" wp14:editId="2D15D365">
                <wp:extent cx="552450" cy="238125"/>
                <wp:effectExtent l="0" t="0" r="0" b="0"/>
                <wp:docPr id="1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2A" w14:textId="77777777">
      <w:trPr>
        <w:trHeight w:val="115"/>
      </w:trPr>
      <w:tc>
        <w:tcPr>
          <w:tcW w:w="4512" w:type="dxa"/>
          <w:shd w:val="clear" w:color="auto" w:fill="215E99"/>
          <w:tcMar>
            <w:top w:w="0" w:type="dxa"/>
            <w:bottom w:w="0" w:type="dxa"/>
          </w:tcMar>
        </w:tcPr>
        <w:p w14:paraId="2D15D328"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D15D329" w14:textId="77777777" w:rsidR="007E0DF0" w:rsidRDefault="007E0DF0">
          <w:pPr>
            <w:pBdr>
              <w:top w:val="nil"/>
              <w:left w:val="nil"/>
              <w:bottom w:val="nil"/>
              <w:right w:val="nil"/>
              <w:between w:val="nil"/>
            </w:pBdr>
            <w:tabs>
              <w:tab w:val="center" w:pos="4513"/>
              <w:tab w:val="right" w:pos="9026"/>
            </w:tabs>
            <w:rPr>
              <w:color w:val="000000"/>
            </w:rPr>
          </w:pPr>
        </w:p>
      </w:tc>
    </w:tr>
  </w:tbl>
  <w:p w14:paraId="2D15D32B" w14:textId="77777777" w:rsidR="007E0DF0" w:rsidRDefault="007E0DF0">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2C" w14:textId="77777777" w:rsidR="007E0DF0" w:rsidRDefault="007E0DF0">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7E0DF0" w14:paraId="2D15D32F" w14:textId="77777777">
      <w:trPr>
        <w:trHeight w:val="565"/>
      </w:trPr>
      <w:tc>
        <w:tcPr>
          <w:tcW w:w="4512" w:type="dxa"/>
          <w:shd w:val="clear" w:color="auto" w:fill="F2F2F2"/>
          <w:vAlign w:val="center"/>
        </w:tcPr>
        <w:p w14:paraId="2D15D32D"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2D15D32E"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66" wp14:editId="2D15D367">
                <wp:extent cx="552450" cy="238125"/>
                <wp:effectExtent l="0" t="0" r="0" b="0"/>
                <wp:docPr id="1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32" w14:textId="77777777">
      <w:trPr>
        <w:trHeight w:val="115"/>
      </w:trPr>
      <w:tc>
        <w:tcPr>
          <w:tcW w:w="4512" w:type="dxa"/>
          <w:shd w:val="clear" w:color="auto" w:fill="215E99"/>
          <w:tcMar>
            <w:top w:w="0" w:type="dxa"/>
            <w:bottom w:w="0" w:type="dxa"/>
          </w:tcMar>
        </w:tcPr>
        <w:p w14:paraId="2D15D330"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D15D331" w14:textId="77777777" w:rsidR="007E0DF0" w:rsidRDefault="007E0DF0">
          <w:pPr>
            <w:pBdr>
              <w:top w:val="nil"/>
              <w:left w:val="nil"/>
              <w:bottom w:val="nil"/>
              <w:right w:val="nil"/>
              <w:between w:val="nil"/>
            </w:pBdr>
            <w:tabs>
              <w:tab w:val="center" w:pos="4513"/>
              <w:tab w:val="right" w:pos="9026"/>
            </w:tabs>
            <w:rPr>
              <w:color w:val="000000"/>
            </w:rPr>
          </w:pPr>
        </w:p>
      </w:tc>
    </w:tr>
  </w:tbl>
  <w:p w14:paraId="2D15D333" w14:textId="77777777" w:rsidR="007E0DF0" w:rsidRDefault="007E0DF0">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34" w14:textId="77777777" w:rsidR="007E0DF0" w:rsidRDefault="007E0DF0">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7E0DF0" w14:paraId="2D15D337" w14:textId="77777777">
      <w:trPr>
        <w:trHeight w:val="565"/>
      </w:trPr>
      <w:tc>
        <w:tcPr>
          <w:tcW w:w="4512" w:type="dxa"/>
          <w:shd w:val="clear" w:color="auto" w:fill="F2F2F2"/>
          <w:vAlign w:val="center"/>
        </w:tcPr>
        <w:p w14:paraId="2D15D335"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2D15D336"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68" wp14:editId="2D15D369">
                <wp:extent cx="552450" cy="238125"/>
                <wp:effectExtent l="0" t="0" r="0" b="0"/>
                <wp:docPr id="1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3A" w14:textId="77777777">
      <w:trPr>
        <w:trHeight w:val="115"/>
      </w:trPr>
      <w:tc>
        <w:tcPr>
          <w:tcW w:w="4512" w:type="dxa"/>
          <w:shd w:val="clear" w:color="auto" w:fill="215E99"/>
          <w:tcMar>
            <w:top w:w="0" w:type="dxa"/>
            <w:bottom w:w="0" w:type="dxa"/>
          </w:tcMar>
        </w:tcPr>
        <w:p w14:paraId="2D15D338"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D15D339" w14:textId="77777777" w:rsidR="007E0DF0" w:rsidRDefault="007E0DF0">
          <w:pPr>
            <w:pBdr>
              <w:top w:val="nil"/>
              <w:left w:val="nil"/>
              <w:bottom w:val="nil"/>
              <w:right w:val="nil"/>
              <w:between w:val="nil"/>
            </w:pBdr>
            <w:tabs>
              <w:tab w:val="center" w:pos="4513"/>
              <w:tab w:val="right" w:pos="9026"/>
            </w:tabs>
            <w:rPr>
              <w:color w:val="000000"/>
            </w:rPr>
          </w:pPr>
        </w:p>
      </w:tc>
    </w:tr>
  </w:tbl>
  <w:p w14:paraId="2D15D33B" w14:textId="77777777" w:rsidR="007E0DF0" w:rsidRDefault="007E0DF0">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3C" w14:textId="77777777" w:rsidR="007E0DF0" w:rsidRDefault="007E0DF0">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7E0DF0" w14:paraId="2D15D33F" w14:textId="77777777">
      <w:trPr>
        <w:trHeight w:val="565"/>
      </w:trPr>
      <w:tc>
        <w:tcPr>
          <w:tcW w:w="4512" w:type="dxa"/>
          <w:shd w:val="clear" w:color="auto" w:fill="F2F2F2"/>
          <w:vAlign w:val="center"/>
        </w:tcPr>
        <w:p w14:paraId="2D15D33D"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2D15D33E"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6A" wp14:editId="2D15D36B">
                <wp:extent cx="552450" cy="238125"/>
                <wp:effectExtent l="0" t="0" r="0" b="0"/>
                <wp:docPr id="1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42" w14:textId="77777777">
      <w:trPr>
        <w:trHeight w:val="115"/>
      </w:trPr>
      <w:tc>
        <w:tcPr>
          <w:tcW w:w="4512" w:type="dxa"/>
          <w:shd w:val="clear" w:color="auto" w:fill="215E99"/>
          <w:tcMar>
            <w:top w:w="0" w:type="dxa"/>
            <w:bottom w:w="0" w:type="dxa"/>
          </w:tcMar>
        </w:tcPr>
        <w:p w14:paraId="2D15D340"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D15D341" w14:textId="77777777" w:rsidR="007E0DF0" w:rsidRDefault="007E0DF0">
          <w:pPr>
            <w:pBdr>
              <w:top w:val="nil"/>
              <w:left w:val="nil"/>
              <w:bottom w:val="nil"/>
              <w:right w:val="nil"/>
              <w:between w:val="nil"/>
            </w:pBdr>
            <w:tabs>
              <w:tab w:val="center" w:pos="4513"/>
              <w:tab w:val="right" w:pos="9026"/>
            </w:tabs>
            <w:rPr>
              <w:color w:val="000000"/>
            </w:rPr>
          </w:pPr>
        </w:p>
      </w:tc>
    </w:tr>
  </w:tbl>
  <w:p w14:paraId="2D15D343" w14:textId="77777777" w:rsidR="007E0DF0" w:rsidRDefault="007E0DF0">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44" w14:textId="77777777" w:rsidR="007E0DF0" w:rsidRDefault="007E0DF0">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7E0DF0" w14:paraId="2D15D347" w14:textId="77777777">
      <w:trPr>
        <w:trHeight w:val="565"/>
      </w:trPr>
      <w:tc>
        <w:tcPr>
          <w:tcW w:w="4515" w:type="dxa"/>
          <w:shd w:val="clear" w:color="auto" w:fill="F2F2F2"/>
          <w:vAlign w:val="center"/>
        </w:tcPr>
        <w:p w14:paraId="2D15D345"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2D15D346"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6C" wp14:editId="2D15D36D">
                <wp:extent cx="552450" cy="238125"/>
                <wp:effectExtent l="0" t="0" r="0" b="0"/>
                <wp:docPr id="18"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4A" w14:textId="77777777">
      <w:trPr>
        <w:trHeight w:val="115"/>
      </w:trPr>
      <w:tc>
        <w:tcPr>
          <w:tcW w:w="4515" w:type="dxa"/>
          <w:shd w:val="clear" w:color="auto" w:fill="215E99"/>
          <w:tcMar>
            <w:top w:w="0" w:type="dxa"/>
            <w:bottom w:w="0" w:type="dxa"/>
          </w:tcMar>
        </w:tcPr>
        <w:p w14:paraId="2D15D348"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2D15D349" w14:textId="77777777" w:rsidR="007E0DF0" w:rsidRDefault="007E0DF0">
          <w:pPr>
            <w:keepNext/>
            <w:jc w:val="center"/>
            <w:rPr>
              <w:color w:val="000000"/>
            </w:rPr>
          </w:pPr>
        </w:p>
      </w:tc>
    </w:tr>
  </w:tbl>
  <w:p w14:paraId="2D15D34B" w14:textId="77777777" w:rsidR="007E0DF0" w:rsidRDefault="007E0DF0">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4C" w14:textId="77777777" w:rsidR="007E0DF0" w:rsidRDefault="007E0DF0">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7E0DF0" w14:paraId="2D15D34F" w14:textId="77777777">
      <w:trPr>
        <w:trHeight w:val="565"/>
      </w:trPr>
      <w:tc>
        <w:tcPr>
          <w:tcW w:w="4512" w:type="dxa"/>
          <w:shd w:val="clear" w:color="auto" w:fill="F2F2F2"/>
          <w:vAlign w:val="center"/>
        </w:tcPr>
        <w:p w14:paraId="2D15D34D"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2D15D34E"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6E" wp14:editId="2D15D36F">
                <wp:extent cx="552450" cy="238125"/>
                <wp:effectExtent l="0" t="0" r="0" b="0"/>
                <wp:docPr id="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52" w14:textId="77777777">
      <w:trPr>
        <w:trHeight w:val="115"/>
      </w:trPr>
      <w:tc>
        <w:tcPr>
          <w:tcW w:w="4512" w:type="dxa"/>
          <w:shd w:val="clear" w:color="auto" w:fill="215E99"/>
          <w:tcMar>
            <w:top w:w="0" w:type="dxa"/>
            <w:bottom w:w="0" w:type="dxa"/>
          </w:tcMar>
        </w:tcPr>
        <w:p w14:paraId="2D15D350"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D15D351" w14:textId="77777777" w:rsidR="007E0DF0" w:rsidRDefault="007E0DF0">
          <w:pPr>
            <w:pBdr>
              <w:top w:val="nil"/>
              <w:left w:val="nil"/>
              <w:bottom w:val="nil"/>
              <w:right w:val="nil"/>
              <w:between w:val="nil"/>
            </w:pBdr>
            <w:tabs>
              <w:tab w:val="center" w:pos="4513"/>
              <w:tab w:val="right" w:pos="9026"/>
            </w:tabs>
            <w:rPr>
              <w:color w:val="000000"/>
            </w:rPr>
          </w:pPr>
        </w:p>
      </w:tc>
    </w:tr>
  </w:tbl>
  <w:p w14:paraId="2D15D353" w14:textId="77777777" w:rsidR="007E0DF0" w:rsidRDefault="007E0DF0">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54" w14:textId="77777777" w:rsidR="007E0DF0" w:rsidRDefault="007E0DF0">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7E0DF0" w14:paraId="2D15D357" w14:textId="77777777">
      <w:trPr>
        <w:trHeight w:val="565"/>
      </w:trPr>
      <w:tc>
        <w:tcPr>
          <w:tcW w:w="4512" w:type="dxa"/>
          <w:shd w:val="clear" w:color="auto" w:fill="F2F2F2"/>
          <w:vAlign w:val="center"/>
        </w:tcPr>
        <w:p w14:paraId="2D15D355"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2D15D356"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70" wp14:editId="2D15D371">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5A" w14:textId="77777777">
      <w:trPr>
        <w:trHeight w:val="115"/>
      </w:trPr>
      <w:tc>
        <w:tcPr>
          <w:tcW w:w="4512" w:type="dxa"/>
          <w:shd w:val="clear" w:color="auto" w:fill="215E99"/>
          <w:tcMar>
            <w:top w:w="0" w:type="dxa"/>
            <w:bottom w:w="0" w:type="dxa"/>
          </w:tcMar>
        </w:tcPr>
        <w:p w14:paraId="2D15D358"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D15D359" w14:textId="77777777" w:rsidR="007E0DF0" w:rsidRDefault="007E0DF0">
          <w:pPr>
            <w:pBdr>
              <w:top w:val="nil"/>
              <w:left w:val="nil"/>
              <w:bottom w:val="nil"/>
              <w:right w:val="nil"/>
              <w:between w:val="nil"/>
            </w:pBdr>
            <w:tabs>
              <w:tab w:val="center" w:pos="4513"/>
              <w:tab w:val="right" w:pos="9026"/>
            </w:tabs>
            <w:rPr>
              <w:color w:val="000000"/>
            </w:rPr>
          </w:pPr>
        </w:p>
      </w:tc>
    </w:tr>
  </w:tbl>
  <w:p w14:paraId="2D15D35B" w14:textId="77777777" w:rsidR="007E0DF0" w:rsidRDefault="007E0DF0">
    <w:pPr>
      <w:pBdr>
        <w:top w:val="nil"/>
        <w:left w:val="nil"/>
        <w:bottom w:val="nil"/>
        <w:right w:val="nil"/>
        <w:between w:val="nil"/>
      </w:pBdr>
      <w:tabs>
        <w:tab w:val="center" w:pos="4513"/>
        <w:tab w:val="right" w:pos="9026"/>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5D35C" w14:textId="77777777" w:rsidR="007E0DF0" w:rsidRDefault="007E0DF0">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7E0DF0" w14:paraId="2D15D35F" w14:textId="77777777">
      <w:trPr>
        <w:trHeight w:val="565"/>
      </w:trPr>
      <w:tc>
        <w:tcPr>
          <w:tcW w:w="4512" w:type="dxa"/>
          <w:shd w:val="clear" w:color="auto" w:fill="F2F2F2"/>
          <w:vAlign w:val="center"/>
        </w:tcPr>
        <w:p w14:paraId="2D15D35D" w14:textId="77777777" w:rsidR="007E0DF0" w:rsidRDefault="007E0DF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2D15D35E" w14:textId="77777777" w:rsidR="007E0DF0" w:rsidRDefault="007E0DF0">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D15D372" wp14:editId="2D15D373">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E0DF0" w14:paraId="2D15D362" w14:textId="77777777">
      <w:trPr>
        <w:trHeight w:val="115"/>
      </w:trPr>
      <w:tc>
        <w:tcPr>
          <w:tcW w:w="4512" w:type="dxa"/>
          <w:shd w:val="clear" w:color="auto" w:fill="215E99"/>
          <w:tcMar>
            <w:top w:w="0" w:type="dxa"/>
            <w:bottom w:w="0" w:type="dxa"/>
          </w:tcMar>
        </w:tcPr>
        <w:p w14:paraId="2D15D360" w14:textId="77777777" w:rsidR="007E0DF0" w:rsidRDefault="007E0DF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D15D361" w14:textId="77777777" w:rsidR="007E0DF0" w:rsidRDefault="007E0DF0">
          <w:pPr>
            <w:pBdr>
              <w:top w:val="nil"/>
              <w:left w:val="nil"/>
              <w:bottom w:val="nil"/>
              <w:right w:val="nil"/>
              <w:between w:val="nil"/>
            </w:pBdr>
            <w:tabs>
              <w:tab w:val="center" w:pos="4513"/>
              <w:tab w:val="right" w:pos="9026"/>
            </w:tabs>
            <w:rPr>
              <w:color w:val="000000"/>
            </w:rPr>
          </w:pPr>
        </w:p>
      </w:tc>
    </w:tr>
  </w:tbl>
  <w:p w14:paraId="2D15D363" w14:textId="77777777" w:rsidR="007E0DF0" w:rsidRDefault="007E0DF0">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4223"/>
    <w:multiLevelType w:val="multilevel"/>
    <w:tmpl w:val="08D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305D"/>
    <w:multiLevelType w:val="multilevel"/>
    <w:tmpl w:val="5BCC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3"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A8C51B9"/>
    <w:multiLevelType w:val="multilevel"/>
    <w:tmpl w:val="BCA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760F0"/>
    <w:multiLevelType w:val="hybridMultilevel"/>
    <w:tmpl w:val="D8E2DA84"/>
    <w:lvl w:ilvl="0" w:tplc="285A5D1E">
      <w:start w:val="3"/>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7" w15:restartNumberingAfterBreak="0">
    <w:nsid w:val="56ED192A"/>
    <w:multiLevelType w:val="multilevel"/>
    <w:tmpl w:val="16A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0"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2" w15:restartNumberingAfterBreak="0">
    <w:nsid w:val="799A5BCE"/>
    <w:multiLevelType w:val="multilevel"/>
    <w:tmpl w:val="8A08F38C"/>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num w:numId="1">
    <w:abstractNumId w:val="12"/>
  </w:num>
  <w:num w:numId="2">
    <w:abstractNumId w:val="10"/>
  </w:num>
  <w:num w:numId="3">
    <w:abstractNumId w:val="9"/>
  </w:num>
  <w:num w:numId="4">
    <w:abstractNumId w:val="2"/>
  </w:num>
  <w:num w:numId="5">
    <w:abstractNumId w:val="11"/>
  </w:num>
  <w:num w:numId="6">
    <w:abstractNumId w:val="8"/>
  </w:num>
  <w:num w:numId="7">
    <w:abstractNumId w:val="6"/>
  </w:num>
  <w:num w:numId="8">
    <w:abstractNumId w:val="3"/>
  </w:num>
  <w:num w:numId="9">
    <w:abstractNumId w:val="4"/>
  </w:num>
  <w:num w:numId="10">
    <w:abstractNumId w:val="1"/>
  </w:num>
  <w:num w:numId="11">
    <w:abstractNumId w:val="5"/>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65360"/>
    <w:rsid w:val="000B3CA6"/>
    <w:rsid w:val="000B7003"/>
    <w:rsid w:val="000C2154"/>
    <w:rsid w:val="000C645F"/>
    <w:rsid w:val="0010032E"/>
    <w:rsid w:val="00113272"/>
    <w:rsid w:val="001276E3"/>
    <w:rsid w:val="0013018C"/>
    <w:rsid w:val="00130AA2"/>
    <w:rsid w:val="00135878"/>
    <w:rsid w:val="00144394"/>
    <w:rsid w:val="001510BF"/>
    <w:rsid w:val="00170A23"/>
    <w:rsid w:val="0017323B"/>
    <w:rsid w:val="001A7B89"/>
    <w:rsid w:val="001C4B53"/>
    <w:rsid w:val="001C54F6"/>
    <w:rsid w:val="001C57FB"/>
    <w:rsid w:val="001E1694"/>
    <w:rsid w:val="001E4928"/>
    <w:rsid w:val="001F2F1D"/>
    <w:rsid w:val="00230C16"/>
    <w:rsid w:val="002315A5"/>
    <w:rsid w:val="0023617F"/>
    <w:rsid w:val="0026469B"/>
    <w:rsid w:val="0027459D"/>
    <w:rsid w:val="002870CA"/>
    <w:rsid w:val="002A757A"/>
    <w:rsid w:val="002F3119"/>
    <w:rsid w:val="00310662"/>
    <w:rsid w:val="003207A0"/>
    <w:rsid w:val="003217B9"/>
    <w:rsid w:val="00334854"/>
    <w:rsid w:val="003434F1"/>
    <w:rsid w:val="0034414F"/>
    <w:rsid w:val="00357732"/>
    <w:rsid w:val="00360AD3"/>
    <w:rsid w:val="00382A8F"/>
    <w:rsid w:val="003948F4"/>
    <w:rsid w:val="003A06EF"/>
    <w:rsid w:val="003E585F"/>
    <w:rsid w:val="003E5DBE"/>
    <w:rsid w:val="00404226"/>
    <w:rsid w:val="00423676"/>
    <w:rsid w:val="00432A13"/>
    <w:rsid w:val="00440009"/>
    <w:rsid w:val="00447BCF"/>
    <w:rsid w:val="00452910"/>
    <w:rsid w:val="004779D5"/>
    <w:rsid w:val="00497E30"/>
    <w:rsid w:val="004A1AE7"/>
    <w:rsid w:val="004B44A1"/>
    <w:rsid w:val="004E3926"/>
    <w:rsid w:val="004E4083"/>
    <w:rsid w:val="004E4B73"/>
    <w:rsid w:val="004F0977"/>
    <w:rsid w:val="00555C8B"/>
    <w:rsid w:val="005857E0"/>
    <w:rsid w:val="005B2496"/>
    <w:rsid w:val="005C65FA"/>
    <w:rsid w:val="005F09AA"/>
    <w:rsid w:val="005F175A"/>
    <w:rsid w:val="00611369"/>
    <w:rsid w:val="006343FD"/>
    <w:rsid w:val="00640A65"/>
    <w:rsid w:val="00642208"/>
    <w:rsid w:val="00651E8D"/>
    <w:rsid w:val="006A5593"/>
    <w:rsid w:val="006E0CDB"/>
    <w:rsid w:val="006E4A08"/>
    <w:rsid w:val="007011E5"/>
    <w:rsid w:val="00712D9E"/>
    <w:rsid w:val="00720ECC"/>
    <w:rsid w:val="00721BF8"/>
    <w:rsid w:val="00754E60"/>
    <w:rsid w:val="007822F3"/>
    <w:rsid w:val="0079655F"/>
    <w:rsid w:val="00796A3B"/>
    <w:rsid w:val="007B4210"/>
    <w:rsid w:val="007C2409"/>
    <w:rsid w:val="007E0DF0"/>
    <w:rsid w:val="00811F57"/>
    <w:rsid w:val="008428FB"/>
    <w:rsid w:val="008438EB"/>
    <w:rsid w:val="00877920"/>
    <w:rsid w:val="008B25FB"/>
    <w:rsid w:val="008B3B7A"/>
    <w:rsid w:val="008C09FC"/>
    <w:rsid w:val="008E38F5"/>
    <w:rsid w:val="00911DEE"/>
    <w:rsid w:val="00927756"/>
    <w:rsid w:val="009323C8"/>
    <w:rsid w:val="00943CCA"/>
    <w:rsid w:val="009A0D59"/>
    <w:rsid w:val="009A49AF"/>
    <w:rsid w:val="009A76CB"/>
    <w:rsid w:val="009B08EF"/>
    <w:rsid w:val="009B49F7"/>
    <w:rsid w:val="00A04DA3"/>
    <w:rsid w:val="00A0520E"/>
    <w:rsid w:val="00A26B90"/>
    <w:rsid w:val="00A31949"/>
    <w:rsid w:val="00A531E9"/>
    <w:rsid w:val="00A74129"/>
    <w:rsid w:val="00AB53FE"/>
    <w:rsid w:val="00AE3BE0"/>
    <w:rsid w:val="00AF2AA9"/>
    <w:rsid w:val="00B06CDA"/>
    <w:rsid w:val="00B219FB"/>
    <w:rsid w:val="00B26361"/>
    <w:rsid w:val="00B274E0"/>
    <w:rsid w:val="00B725F5"/>
    <w:rsid w:val="00B83B61"/>
    <w:rsid w:val="00B83F93"/>
    <w:rsid w:val="00B908D8"/>
    <w:rsid w:val="00BE12F0"/>
    <w:rsid w:val="00BE1C08"/>
    <w:rsid w:val="00BE6D10"/>
    <w:rsid w:val="00BE78E5"/>
    <w:rsid w:val="00C17B95"/>
    <w:rsid w:val="00C20E31"/>
    <w:rsid w:val="00C22513"/>
    <w:rsid w:val="00C24071"/>
    <w:rsid w:val="00C35DCF"/>
    <w:rsid w:val="00C4461D"/>
    <w:rsid w:val="00C54D2B"/>
    <w:rsid w:val="00CA383A"/>
    <w:rsid w:val="00CC1955"/>
    <w:rsid w:val="00CD19A5"/>
    <w:rsid w:val="00CE63A0"/>
    <w:rsid w:val="00CE7913"/>
    <w:rsid w:val="00D03884"/>
    <w:rsid w:val="00D042BC"/>
    <w:rsid w:val="00D059C0"/>
    <w:rsid w:val="00D10A83"/>
    <w:rsid w:val="00D34E77"/>
    <w:rsid w:val="00D62D5E"/>
    <w:rsid w:val="00DA7E0C"/>
    <w:rsid w:val="00DB34C4"/>
    <w:rsid w:val="00DF076C"/>
    <w:rsid w:val="00DF4F42"/>
    <w:rsid w:val="00DF7F13"/>
    <w:rsid w:val="00E15530"/>
    <w:rsid w:val="00E3003F"/>
    <w:rsid w:val="00E456E1"/>
    <w:rsid w:val="00E63AA5"/>
    <w:rsid w:val="00E81145"/>
    <w:rsid w:val="00E837C7"/>
    <w:rsid w:val="00E85D69"/>
    <w:rsid w:val="00EB1610"/>
    <w:rsid w:val="00EB6033"/>
    <w:rsid w:val="00EC0FCA"/>
    <w:rsid w:val="00EF1C00"/>
    <w:rsid w:val="00F04534"/>
    <w:rsid w:val="00F210A1"/>
    <w:rsid w:val="00FA0253"/>
    <w:rsid w:val="00FC127E"/>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5C61F"/>
  <w15:docId w15:val="{732220AD-17A4-40A9-8703-02E60D8F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D62D5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C7FFFFA5FFFFB3FFFFBBFFFFBFFFFFEB0">
    <w:name w:val="FFFFC7FFFFA5FFFFB3FFFFBBFFFFBFFFFFEB"/>
    <w:uiPriority w:val="1"/>
    <w:rsid w:val="00144394"/>
    <w:pPr>
      <w:wordWrap w:val="0"/>
      <w:autoSpaceDE w:val="0"/>
      <w:autoSpaceDN w:val="0"/>
      <w:adjustRightInd w:val="0"/>
      <w:snapToGrid w:val="0"/>
      <w:spacing w:line="384" w:lineRule="auto"/>
      <w:textAlignment w:val="baseline"/>
    </w:pPr>
    <w:rPr>
      <w:rFonts w:ascii="ÇÑÄÄ¹ÙÅÁ" w:eastAsia="Times New Roman" w:hAnsi="ÇÑÄÄ¹ÙÅÁ" w:cs="ÇÑÄÄ¹ÙÅÁ"/>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165289632">
      <w:bodyDiv w:val="1"/>
      <w:marLeft w:val="0"/>
      <w:marRight w:val="0"/>
      <w:marTop w:val="0"/>
      <w:marBottom w:val="0"/>
      <w:divBdr>
        <w:top w:val="none" w:sz="0" w:space="0" w:color="auto"/>
        <w:left w:val="none" w:sz="0" w:space="0" w:color="auto"/>
        <w:bottom w:val="none" w:sz="0" w:space="0" w:color="auto"/>
        <w:right w:val="none" w:sz="0" w:space="0" w:color="auto"/>
      </w:divBdr>
    </w:div>
    <w:div w:id="806825704">
      <w:bodyDiv w:val="1"/>
      <w:marLeft w:val="0"/>
      <w:marRight w:val="0"/>
      <w:marTop w:val="0"/>
      <w:marBottom w:val="0"/>
      <w:divBdr>
        <w:top w:val="none" w:sz="0" w:space="0" w:color="auto"/>
        <w:left w:val="none" w:sz="0" w:space="0" w:color="auto"/>
        <w:bottom w:val="none" w:sz="0" w:space="0" w:color="auto"/>
        <w:right w:val="none" w:sz="0" w:space="0" w:color="auto"/>
      </w:divBdr>
    </w:div>
    <w:div w:id="888421438">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093623109">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 w:id="1597207398">
      <w:bodyDiv w:val="1"/>
      <w:marLeft w:val="0"/>
      <w:marRight w:val="0"/>
      <w:marTop w:val="0"/>
      <w:marBottom w:val="0"/>
      <w:divBdr>
        <w:top w:val="none" w:sz="0" w:space="0" w:color="auto"/>
        <w:left w:val="none" w:sz="0" w:space="0" w:color="auto"/>
        <w:bottom w:val="none" w:sz="0" w:space="0" w:color="auto"/>
        <w:right w:val="none" w:sz="0" w:space="0" w:color="auto"/>
      </w:divBdr>
    </w:div>
    <w:div w:id="1880898453">
      <w:bodyDiv w:val="1"/>
      <w:marLeft w:val="0"/>
      <w:marRight w:val="0"/>
      <w:marTop w:val="0"/>
      <w:marBottom w:val="0"/>
      <w:divBdr>
        <w:top w:val="none" w:sz="0" w:space="0" w:color="auto"/>
        <w:left w:val="none" w:sz="0" w:space="0" w:color="auto"/>
        <w:bottom w:val="none" w:sz="0" w:space="0" w:color="auto"/>
        <w:right w:val="none" w:sz="0" w:space="0" w:color="auto"/>
      </w:divBdr>
    </w:div>
    <w:div w:id="1920947463">
      <w:bodyDiv w:val="1"/>
      <w:marLeft w:val="0"/>
      <w:marRight w:val="0"/>
      <w:marTop w:val="0"/>
      <w:marBottom w:val="0"/>
      <w:divBdr>
        <w:top w:val="none" w:sz="0" w:space="0" w:color="auto"/>
        <w:left w:val="none" w:sz="0" w:space="0" w:color="auto"/>
        <w:bottom w:val="none" w:sz="0" w:space="0" w:color="auto"/>
        <w:right w:val="none" w:sz="0" w:space="0" w:color="auto"/>
      </w:divBdr>
    </w:div>
    <w:div w:id="2093772405">
      <w:bodyDiv w:val="1"/>
      <w:marLeft w:val="0"/>
      <w:marRight w:val="0"/>
      <w:marTop w:val="0"/>
      <w:marBottom w:val="0"/>
      <w:divBdr>
        <w:top w:val="none" w:sz="0" w:space="0" w:color="auto"/>
        <w:left w:val="none" w:sz="0" w:space="0" w:color="auto"/>
        <w:bottom w:val="none" w:sz="0" w:space="0" w:color="auto"/>
        <w:right w:val="none" w:sz="0" w:space="0" w:color="auto"/>
      </w:divBdr>
    </w:div>
    <w:div w:id="2124840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7.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10.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8.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hyperlink" Target="https://github.com/admin-shell-io/aasx-package-explorer/releases" TargetMode="External"/><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image" Target="media/image11.jpg"/><Relationship Id="rId40" Type="http://schemas.openxmlformats.org/officeDocument/2006/relationships/header" Target="header9.xml"/><Relationship Id="rId45" Type="http://schemas.openxmlformats.org/officeDocument/2006/relationships/image" Target="media/image27.png"/><Relationship Id="rId66"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4208</TotalTime>
  <Pages>111</Pages>
  <Words>11248</Words>
  <Characters>64118</Characters>
  <Application>Microsoft Office Word</Application>
  <DocSecurity>0</DocSecurity>
  <Lines>534</Lines>
  <Paragraphs>150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144</cp:revision>
  <dcterms:created xsi:type="dcterms:W3CDTF">2025-12-05T01:59:00Z</dcterms:created>
  <dcterms:modified xsi:type="dcterms:W3CDTF">2026-02-13T01:15:00Z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