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D05" w:rsidRPr="00E60D05" w:rsidRDefault="00E60D05" w:rsidP="00F1747D">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t xml:space="preserve">CREATE </w:t>
      </w:r>
      <w:proofErr w:type="gramStart"/>
      <w:r w:rsidRPr="00E60D05">
        <w:rPr>
          <w:rFonts w:eastAsia="Times New Roman" w:cstheme="minorHAnsi"/>
          <w:color w:val="000000"/>
        </w:rPr>
        <w:t>[ OR</w:t>
      </w:r>
      <w:proofErr w:type="gramEnd"/>
      <w:r w:rsidRPr="00E60D05">
        <w:rPr>
          <w:rFonts w:eastAsia="Times New Roman" w:cstheme="minorHAnsi"/>
          <w:color w:val="000000"/>
        </w:rPr>
        <w:t xml:space="preserve"> REPLACE ] FILE FORMAT [ IF NOT EXISTS ] </w:t>
      </w:r>
      <w:r w:rsidRPr="00F1747D">
        <w:rPr>
          <w:rFonts w:eastAsia="Times New Roman" w:cstheme="minorHAnsi"/>
          <w:color w:val="000000"/>
        </w:rPr>
        <w:t>&lt;name&gt;</w:t>
      </w:r>
    </w:p>
    <w:p w:rsidR="00E60D05" w:rsidRPr="00E60D05" w:rsidRDefault="00E60D05" w:rsidP="00F1747D">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t xml:space="preserve">                      TYPE = { CSV | JSON | AVRO | ORC | PARQUET | XML } [ </w:t>
      </w:r>
      <w:proofErr w:type="spellStart"/>
      <w:r w:rsidRPr="00F1747D">
        <w:rPr>
          <w:rFonts w:eastAsia="Times New Roman" w:cstheme="minorHAnsi"/>
          <w:color w:val="000000"/>
        </w:rPr>
        <w:t>formatTypeOptions</w:t>
      </w:r>
      <w:proofErr w:type="spellEnd"/>
      <w:r w:rsidRPr="00E60D05">
        <w:rPr>
          <w:rFonts w:eastAsia="Times New Roman" w:cstheme="minorHAnsi"/>
          <w:color w:val="000000"/>
        </w:rPr>
        <w:t xml:space="preserve"> ]</w:t>
      </w:r>
    </w:p>
    <w:p w:rsidR="00E60D05" w:rsidRPr="00E60D05" w:rsidRDefault="00E60D05" w:rsidP="00F1747D">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t xml:space="preserve">                      [ COMMENT = '</w:t>
      </w:r>
      <w:r w:rsidRPr="00F1747D">
        <w:rPr>
          <w:rFonts w:eastAsia="Times New Roman" w:cstheme="minorHAnsi"/>
          <w:color w:val="000000"/>
        </w:rPr>
        <w:t>&lt;</w:t>
      </w:r>
      <w:proofErr w:type="spellStart"/>
      <w:r w:rsidRPr="00F1747D">
        <w:rPr>
          <w:rFonts w:eastAsia="Times New Roman" w:cstheme="minorHAnsi"/>
          <w:color w:val="000000"/>
        </w:rPr>
        <w:t>string_literal</w:t>
      </w:r>
      <w:proofErr w:type="spellEnd"/>
      <w:r w:rsidRPr="00F1747D">
        <w:rPr>
          <w:rFonts w:eastAsia="Times New Roman" w:cstheme="minorHAnsi"/>
          <w:color w:val="000000"/>
        </w:rPr>
        <w:t>&gt;</w:t>
      </w:r>
      <w:r w:rsidRPr="00E60D05">
        <w:rPr>
          <w:rFonts w:eastAsia="Times New Roman" w:cstheme="minorHAnsi"/>
          <w:color w:val="000000"/>
        </w:rPr>
        <w:t>' ]</w:t>
      </w:r>
    </w:p>
    <w:p w:rsidR="00E60D05" w:rsidRPr="00F1747D" w:rsidRDefault="00E60D05" w:rsidP="00F1747D">
      <w:pPr>
        <w:shd w:val="clear" w:color="auto" w:fill="FFFFFF"/>
        <w:spacing w:after="0" w:line="495" w:lineRule="atLeast"/>
        <w:outlineLvl w:val="2"/>
        <w:rPr>
          <w:rFonts w:eastAsia="Times New Roman" w:cstheme="minorHAnsi"/>
          <w:color w:val="000000"/>
        </w:rPr>
      </w:pPr>
      <w:proofErr w:type="spellStart"/>
      <w:r w:rsidRPr="00F1747D">
        <w:rPr>
          <w:rFonts w:eastAsia="Times New Roman"/>
          <w:color w:val="000000"/>
        </w:rPr>
        <w:t>formatTypeOptions</w:t>
      </w:r>
      <w:proofErr w:type="spellEnd"/>
      <w:r w:rsidRPr="00F1747D">
        <w:rPr>
          <w:rFonts w:eastAsia="Times New Roman" w:cstheme="minorHAnsi"/>
          <w:color w:val="000000"/>
        </w:rPr>
        <w:t xml:space="preserve"> </w:t>
      </w:r>
      <w:r w:rsidRPr="00F1747D">
        <w:rPr>
          <w:rFonts w:eastAsia="Times New Roman"/>
        </w:rPr>
        <w: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olor w:val="000000"/>
        </w:rPr>
        <w:t>-- If TYPE = CSV</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COMPRESSION</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GZIP</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BZ2</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BROTLI</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ZSTD</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DEFLATE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RAW_DEFLATE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RECORD_DELIMITER</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FIELD_DELIMITER</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FILE_EXTENSION</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SKIP_HEADER</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color w:val="000000"/>
        </w:rPr>
        <w:t>&lt;integer&gt;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SKIP_BLANK_LINES</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DATE_FORMAT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TIME_FORMAT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TIMESTAMP_FORMAT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BINARY_FORMAT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HEX</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BASE64</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UTF8</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ESCAPE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ESCAPE_UNENCLOSED_FIELD</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TRIM_SPACE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FIELD_OPTIONALLY_ENCLOSED_BY</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NULL_IF</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proofErr w:type="gramStart"/>
      <w:r w:rsidRPr="00F1747D">
        <w:rPr>
          <w:rFonts w:eastAsia="Times New Roman"/>
        </w:rPr>
        <w:t>(</w:t>
      </w:r>
      <w:r w:rsidRPr="00F1747D">
        <w:rPr>
          <w:rFonts w:eastAsia="Times New Roman" w:cstheme="minorHAnsi"/>
          <w:color w:val="000000"/>
        </w:rPr>
        <w:t xml:space="preserve"> </w:t>
      </w:r>
      <w:r w:rsidRPr="00F1747D">
        <w:rPr>
          <w:rFonts w:eastAsia="Times New Roman"/>
        </w:rPr>
        <w:t>'</w:t>
      </w:r>
      <w:proofErr w:type="gramEnd"/>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ERROR_ON_COLUMN_COUNT_MISMATCH</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REPLACE_INVALID_CHARACTERS</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VALIDATE_UTF8</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EMPTY_FIELD_AS_NULL</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SKIP_BYTE_ORDER_MARK</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0B5598"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ENCODING</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UTF8</w:t>
      </w:r>
    </w:p>
    <w:p w:rsidR="00F1747D" w:rsidRPr="00F1747D" w:rsidRDefault="00F1747D" w:rsidP="00F1747D">
      <w:pPr>
        <w:shd w:val="clear" w:color="auto" w:fill="FFFFFF"/>
        <w:spacing w:after="0" w:line="495" w:lineRule="atLeast"/>
        <w:outlineLvl w:val="2"/>
        <w:rPr>
          <w:rFonts w:eastAsia="Times New Roman" w:cstheme="minorHAnsi"/>
          <w:color w:val="000000"/>
        </w:rPr>
      </w:pPr>
    </w:p>
    <w:p w:rsidR="00F1747D" w:rsidRDefault="00F1747D" w:rsidP="00397953">
      <w:pPr>
        <w:shd w:val="clear" w:color="auto" w:fill="FFFFFF"/>
        <w:spacing w:after="0" w:line="495" w:lineRule="atLeast"/>
        <w:outlineLvl w:val="2"/>
        <w:rPr>
          <w:rFonts w:eastAsia="Times New Roman" w:cstheme="minorHAnsi"/>
          <w:color w:val="000000"/>
        </w:rPr>
      </w:pPr>
    </w:p>
    <w:p w:rsidR="00F1747D" w:rsidRDefault="00F1747D" w:rsidP="00397953">
      <w:pPr>
        <w:shd w:val="clear" w:color="auto" w:fill="FFFFFF"/>
        <w:spacing w:after="0" w:line="495" w:lineRule="atLeast"/>
        <w:outlineLvl w:val="2"/>
        <w:rPr>
          <w:rFonts w:eastAsia="Times New Roman" w:cstheme="minorHAnsi"/>
          <w:color w:val="000000"/>
        </w:rPr>
      </w:pPr>
    </w:p>
    <w:p w:rsidR="00E60D05" w:rsidRPr="00E60D05" w:rsidRDefault="00E60D05" w:rsidP="00397953">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lastRenderedPageBreak/>
        <w:t>TYPE = CSV</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COMPRESSION = AUTO | GZIP | BZ2 | BROTLI | ZSTD | DEFLATE | RAW_DEFLATE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numPr>
          <w:ilvl w:val="0"/>
          <w:numId w:val="1"/>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loading data, specifies the current compression algorithm for the data file. Snowflake uses this option to detect how an </w:t>
      </w:r>
      <w:r w:rsidRPr="00E60D05">
        <w:rPr>
          <w:rFonts w:eastAsia="Times New Roman" w:cstheme="minorHAnsi"/>
          <w:b/>
          <w:bCs/>
          <w:i/>
          <w:iCs/>
          <w:color w:val="000000"/>
        </w:rPr>
        <w:t>already-compressed</w:t>
      </w:r>
      <w:r w:rsidRPr="00E60D05">
        <w:rPr>
          <w:rFonts w:eastAsia="Times New Roman" w:cstheme="minorHAnsi"/>
          <w:color w:val="000000"/>
        </w:rPr>
        <w:t> data file was compressed so that the compressed data in the file can be extracted for loading.</w:t>
      </w:r>
    </w:p>
    <w:p w:rsidR="00E60D05" w:rsidRPr="00E60D05" w:rsidRDefault="00E60D05" w:rsidP="00397953">
      <w:pPr>
        <w:numPr>
          <w:ilvl w:val="0"/>
          <w:numId w:val="1"/>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unloading data, compresses the data file using the specified compression algorithm.</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Values</w:t>
      </w:r>
    </w:p>
    <w:tbl>
      <w:tblPr>
        <w:tblW w:w="0" w:type="auto"/>
        <w:tblInd w:w="720" w:type="dxa"/>
        <w:tblCellMar>
          <w:left w:w="0" w:type="dxa"/>
          <w:right w:w="0" w:type="dxa"/>
        </w:tblCellMar>
        <w:tblLook w:val="04A0" w:firstRow="1" w:lastRow="0" w:firstColumn="1" w:lastColumn="0" w:noHBand="0" w:noVBand="1"/>
      </w:tblPr>
      <w:tblGrid>
        <w:gridCol w:w="1925"/>
        <w:gridCol w:w="8635"/>
      </w:tblGrid>
      <w:tr w:rsidR="00E60D05" w:rsidRPr="00E60D05" w:rsidTr="00E60D05">
        <w:trPr>
          <w:tblHeader/>
        </w:trPr>
        <w:tc>
          <w:tcPr>
            <w:tcW w:w="0" w:type="auto"/>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Supported Values</w:t>
            </w:r>
          </w:p>
        </w:tc>
        <w:tc>
          <w:tcPr>
            <w:tcW w:w="0" w:type="auto"/>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Notes</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AUTO</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 xml:space="preserve">When loading data, compression algorithm detected automatically, except for </w:t>
            </w:r>
            <w:proofErr w:type="spellStart"/>
            <w:r w:rsidRPr="00E60D05">
              <w:rPr>
                <w:rFonts w:eastAsia="Times New Roman" w:cstheme="minorHAnsi"/>
              </w:rPr>
              <w:t>Brotli</w:t>
            </w:r>
            <w:proofErr w:type="spellEnd"/>
            <w:r w:rsidRPr="00E60D05">
              <w:rPr>
                <w:rFonts w:eastAsia="Times New Roman" w:cstheme="minorHAnsi"/>
              </w:rPr>
              <w:t xml:space="preserve">-compressed files, which cannot currently be detected automatically. When unloading data, files are automatically compressed using the default, which is </w:t>
            </w:r>
            <w:proofErr w:type="spellStart"/>
            <w:r w:rsidRPr="00E60D05">
              <w:rPr>
                <w:rFonts w:eastAsia="Times New Roman" w:cstheme="minorHAnsi"/>
              </w:rPr>
              <w:t>gzip</w:t>
            </w:r>
            <w:proofErr w:type="spellEnd"/>
            <w:r w:rsidRPr="00E60D05">
              <w:rPr>
                <w:rFonts w:eastAsia="Times New Roman" w:cstheme="minorHAnsi"/>
              </w:rPr>
              <w:t>.</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GZIP</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rPr>
            </w:pP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BZ2</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rPr>
            </w:pP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BROTLI</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 xml:space="preserve">Must be specified when loading/unloading </w:t>
            </w:r>
            <w:proofErr w:type="spellStart"/>
            <w:r w:rsidRPr="00E60D05">
              <w:rPr>
                <w:rFonts w:eastAsia="Times New Roman" w:cstheme="minorHAnsi"/>
              </w:rPr>
              <w:t>Brotli</w:t>
            </w:r>
            <w:proofErr w:type="spellEnd"/>
            <w:r w:rsidRPr="00E60D05">
              <w:rPr>
                <w:rFonts w:eastAsia="Times New Roman" w:cstheme="minorHAnsi"/>
              </w:rPr>
              <w:t>-compressed files.</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ZSTD</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proofErr w:type="spellStart"/>
            <w:r w:rsidRPr="00E60D05">
              <w:rPr>
                <w:rFonts w:eastAsia="Times New Roman" w:cstheme="minorHAnsi"/>
              </w:rPr>
              <w:t>Zstandard</w:t>
            </w:r>
            <w:proofErr w:type="spellEnd"/>
            <w:r w:rsidRPr="00E60D05">
              <w:rPr>
                <w:rFonts w:eastAsia="Times New Roman" w:cstheme="minorHAnsi"/>
              </w:rPr>
              <w:t xml:space="preserve"> v0.8 (and higher) is supported.</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DEFLATE</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 xml:space="preserve">Deflate-compressed files (with </w:t>
            </w:r>
            <w:proofErr w:type="spellStart"/>
            <w:r w:rsidRPr="00E60D05">
              <w:rPr>
                <w:rFonts w:eastAsia="Times New Roman" w:cstheme="minorHAnsi"/>
              </w:rPr>
              <w:t>zlib</w:t>
            </w:r>
            <w:proofErr w:type="spellEnd"/>
            <w:r w:rsidRPr="00E60D05">
              <w:rPr>
                <w:rFonts w:eastAsia="Times New Roman" w:cstheme="minorHAnsi"/>
              </w:rPr>
              <w:t xml:space="preserve"> header, RFC1950).</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RAW_DEFLATE</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Raw Deflate-compressed files (without header, RFC1951).</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NONE</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When loading data, indicates that the files have not been compressed. When unloading data, specifies that the unloaded files are not compressed.</w:t>
            </w:r>
          </w:p>
        </w:tc>
      </w:tr>
    </w:tbl>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FC6F2D">
        <w:rPr>
          <w:rFonts w:eastAsia="Times New Roman" w:cstheme="minorHAnsi"/>
          <w:b/>
          <w:bCs/>
          <w:color w:val="000000"/>
          <w:highlight w:val="yellow"/>
          <w:bdr w:val="single" w:sz="6" w:space="0" w:color="E1E4E5" w:frame="1"/>
        </w:rPr>
        <w:t>RECORD_DELIMITER = '</w:t>
      </w:r>
      <w:r w:rsidRPr="00FC6F2D">
        <w:rPr>
          <w:rFonts w:eastAsia="Times New Roman" w:cstheme="minorHAnsi"/>
          <w:b/>
          <w:bCs/>
          <w:i/>
          <w:iCs/>
          <w:color w:val="009999"/>
          <w:highlight w:val="yellow"/>
          <w:bdr w:val="single" w:sz="6" w:space="0" w:color="E1E4E5" w:frame="1"/>
        </w:rPr>
        <w:t>character</w:t>
      </w:r>
      <w:r w:rsidRPr="00FC6F2D">
        <w:rPr>
          <w:rFonts w:eastAsia="Times New Roman" w:cstheme="minorHAnsi"/>
          <w:b/>
          <w:bCs/>
          <w:color w:val="000000"/>
          <w:highlight w:val="yellow"/>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Data loading</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New line character. Note that “new line” is logical such that </w:t>
      </w:r>
      <w:r w:rsidRPr="00E60D05">
        <w:rPr>
          <w:rFonts w:eastAsia="Times New Roman" w:cstheme="minorHAnsi"/>
          <w:color w:val="000000"/>
          <w:bdr w:val="single" w:sz="6" w:space="0" w:color="E1E4E5" w:frame="1"/>
        </w:rPr>
        <w:t>\r\n</w:t>
      </w:r>
      <w:r w:rsidRPr="00E60D05">
        <w:rPr>
          <w:rFonts w:eastAsia="Times New Roman" w:cstheme="minorHAnsi"/>
          <w:color w:val="000000"/>
        </w:rPr>
        <w:t> will be understood as a new line for files on a Windows platform.</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Data unloading</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New line character (</w:t>
      </w:r>
      <w:r w:rsidRPr="00E60D05">
        <w:rPr>
          <w:rFonts w:eastAsia="Times New Roman" w:cstheme="minorHAnsi"/>
          <w:color w:val="000000"/>
          <w:bdr w:val="single" w:sz="6" w:space="0" w:color="E1E4E5" w:frame="1"/>
        </w:rPr>
        <w:t>\n</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FIELD_DELIMITER = '</w:t>
      </w:r>
      <w:r w:rsidRPr="00F1747D">
        <w:rPr>
          <w:rFonts w:eastAsia="Times New Roman" w:cstheme="minorHAnsi"/>
          <w:b/>
          <w:bCs/>
          <w:i/>
          <w:iCs/>
          <w:color w:val="009999"/>
          <w:highlight w:val="yellow"/>
          <w:bdr w:val="single" w:sz="6" w:space="0" w:color="E1E4E5" w:frame="1"/>
        </w:rPr>
        <w:t>character</w:t>
      </w:r>
      <w:r w:rsidRPr="00F1747D">
        <w:rPr>
          <w:rFonts w:eastAsia="Times New Roman" w:cstheme="minorHAnsi"/>
          <w:b/>
          <w:bCs/>
          <w:color w:val="000000"/>
          <w:highlight w:val="yellow"/>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lastRenderedPageBreak/>
        <w:t>The specified delimiter must be a valid UTF-8 character and not a random sequence of bytes. Also note that the delimiter is limited to a maximum of 20 characters.</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Also accepts a value of </w:t>
      </w:r>
      <w:r w:rsidRPr="00E60D05">
        <w:rPr>
          <w:rFonts w:eastAsia="Times New Roman" w:cstheme="minorHAnsi"/>
          <w:color w:val="000000"/>
          <w:bdr w:val="single" w:sz="6" w:space="0" w:color="E1E4E5" w:frame="1"/>
        </w:rPr>
        <w:t>NONE</w:t>
      </w:r>
      <w:r w:rsidRPr="00E60D05">
        <w:rPr>
          <w:rFonts w:eastAsia="Times New Roman" w:cstheme="minorHAnsi"/>
          <w:color w:val="000000"/>
        </w:rPr>
        <w: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comma</w:t>
      </w:r>
      <w:proofErr w:type="gramEnd"/>
      <w:r w:rsidRPr="00E60D05">
        <w:rPr>
          <w:rFonts w:eastAsia="Times New Roman" w:cstheme="minorHAnsi"/>
          <w:color w:val="000000"/>
        </w:rPr>
        <w:t xml:space="preserve">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FILE_EXTENSION = '</w:t>
      </w:r>
      <w:r w:rsidRPr="00E60D05">
        <w:rPr>
          <w:rFonts w:eastAsia="Times New Roman" w:cstheme="minorHAnsi"/>
          <w:b/>
          <w:bCs/>
          <w:i/>
          <w:iCs/>
          <w:color w:val="009999"/>
          <w:bdr w:val="single" w:sz="6" w:space="0" w:color="E1E4E5" w:frame="1"/>
        </w:rPr>
        <w:t>string</w:t>
      </w:r>
      <w:r w:rsidRPr="00E60D05">
        <w:rPr>
          <w:rFonts w:eastAsia="Times New Roman" w:cstheme="minorHAnsi"/>
          <w:b/>
          <w:bCs/>
          <w:color w:val="000000"/>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unloading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 xml:space="preserve">Specifies the extension for files unloaded to a stage. </w:t>
      </w:r>
      <w:proofErr w:type="gramStart"/>
      <w:r w:rsidRPr="00E60D05">
        <w:rPr>
          <w:rFonts w:eastAsia="Times New Roman" w:cstheme="minorHAnsi"/>
          <w:color w:val="000000"/>
        </w:rPr>
        <w:t>Accepts any extension.</w:t>
      </w:r>
      <w:proofErr w:type="gramEnd"/>
      <w:r w:rsidRPr="00E60D05">
        <w:rPr>
          <w:rFonts w:eastAsia="Times New Roman" w:cstheme="minorHAnsi"/>
          <w:color w:val="000000"/>
        </w:rPr>
        <w:t xml:space="preserve"> The user is responsible for specifying a file extension that can be read by any desired software or services.</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null</w:t>
      </w:r>
      <w:proofErr w:type="gramEnd"/>
      <w:r w:rsidRPr="00E60D05">
        <w:rPr>
          <w:rFonts w:eastAsia="Times New Roman" w:cstheme="minorHAnsi"/>
          <w:color w:val="000000"/>
        </w:rPr>
        <w:t>, meaning the file extension is determined by the format type: </w:t>
      </w:r>
      <w:r w:rsidRPr="00E60D05">
        <w:rPr>
          <w:rFonts w:eastAsia="Times New Roman" w:cstheme="minorHAnsi"/>
          <w:color w:val="000000"/>
          <w:bdr w:val="single" w:sz="6" w:space="0" w:color="E1E4E5" w:frame="1"/>
        </w:rPr>
        <w:t>.</w:t>
      </w:r>
      <w:proofErr w:type="spellStart"/>
      <w:r w:rsidRPr="00E60D05">
        <w:rPr>
          <w:rFonts w:eastAsia="Times New Roman" w:cstheme="minorHAnsi"/>
          <w:color w:val="000000"/>
          <w:bdr w:val="single" w:sz="6" w:space="0" w:color="E1E4E5" w:frame="1"/>
        </w:rPr>
        <w:t>csv</w:t>
      </w:r>
      <w:proofErr w:type="spellEnd"/>
      <w:r w:rsidRPr="00E60D05">
        <w:rPr>
          <w:rFonts w:eastAsia="Times New Roman" w:cstheme="minorHAnsi"/>
          <w:color w:val="000000"/>
          <w:bdr w:val="single" w:sz="6" w:space="0" w:color="E1E4E5" w:frame="1"/>
        </w:rPr>
        <w:t>[</w:t>
      </w:r>
      <w:r w:rsidRPr="00E60D05">
        <w:rPr>
          <w:rFonts w:eastAsia="Times New Roman" w:cstheme="minorHAnsi"/>
          <w:i/>
          <w:iCs/>
          <w:color w:val="009999"/>
          <w:bdr w:val="single" w:sz="6" w:space="0" w:color="E1E4E5" w:frame="1"/>
        </w:rPr>
        <w:t>compression</w:t>
      </w:r>
      <w:r w:rsidRPr="00E60D05">
        <w:rPr>
          <w:rFonts w:eastAsia="Times New Roman" w:cstheme="minorHAnsi"/>
          <w:color w:val="000000"/>
          <w:bdr w:val="single" w:sz="6" w:space="0" w:color="E1E4E5" w:frame="1"/>
        </w:rPr>
        <w:t>]</w:t>
      </w:r>
      <w:r w:rsidRPr="00E60D05">
        <w:rPr>
          <w:rFonts w:eastAsia="Times New Roman" w:cstheme="minorHAnsi"/>
          <w:color w:val="000000"/>
        </w:rPr>
        <w:t>, where </w:t>
      </w:r>
      <w:r w:rsidRPr="00E60D05">
        <w:rPr>
          <w:rFonts w:eastAsia="Times New Roman" w:cstheme="minorHAnsi"/>
          <w:i/>
          <w:iCs/>
          <w:color w:val="009999"/>
          <w:bdr w:val="single" w:sz="6" w:space="0" w:color="E1E4E5" w:frame="1"/>
        </w:rPr>
        <w:t>compression</w:t>
      </w:r>
      <w:r w:rsidRPr="00E60D05">
        <w:rPr>
          <w:rFonts w:eastAsia="Times New Roman" w:cstheme="minorHAnsi"/>
          <w:color w:val="000000"/>
        </w:rPr>
        <w:t> is the extension added by the compression method, if </w:t>
      </w:r>
      <w:r w:rsidRPr="00E60D05">
        <w:rPr>
          <w:rFonts w:eastAsia="Times New Roman" w:cstheme="minorHAnsi"/>
          <w:color w:val="000000"/>
          <w:bdr w:val="single" w:sz="6" w:space="0" w:color="E1E4E5" w:frame="1"/>
        </w:rPr>
        <w:t>COMPRESSION</w:t>
      </w:r>
      <w:r w:rsidRPr="00E60D05">
        <w:rPr>
          <w:rFonts w:eastAsia="Times New Roman" w:cstheme="minorHAnsi"/>
          <w:color w:val="000000"/>
        </w:rPr>
        <w:t> is set.</w:t>
      </w:r>
    </w:p>
    <w:p w:rsidR="00E60D05" w:rsidRPr="00E60D05" w:rsidRDefault="00E60D05" w:rsidP="00397953">
      <w:pPr>
        <w:shd w:val="clear" w:color="auto" w:fill="D8D8D8"/>
        <w:spacing w:after="0" w:line="240" w:lineRule="auto"/>
        <w:ind w:left="540" w:right="180"/>
        <w:rPr>
          <w:rFonts w:eastAsia="Times New Roman" w:cstheme="minorHAnsi"/>
          <w:b/>
          <w:bCs/>
          <w:color w:val="000000"/>
        </w:rPr>
      </w:pPr>
      <w:r w:rsidRPr="00E60D05">
        <w:rPr>
          <w:rFonts w:eastAsia="Times New Roman" w:cstheme="minorHAnsi"/>
          <w:b/>
          <w:bCs/>
          <w:color w:val="000000"/>
        </w:rPr>
        <w:t>Note</w:t>
      </w:r>
    </w:p>
    <w:p w:rsidR="00E60D05" w:rsidRPr="00E60D05" w:rsidRDefault="00E60D05" w:rsidP="00397953">
      <w:pPr>
        <w:shd w:val="clear" w:color="auto" w:fill="F2F2F2"/>
        <w:spacing w:after="0" w:line="399" w:lineRule="atLeast"/>
        <w:ind w:left="720" w:right="360"/>
        <w:rPr>
          <w:rFonts w:eastAsia="Times New Roman" w:cstheme="minorHAnsi"/>
          <w:color w:val="000000"/>
        </w:rPr>
      </w:pPr>
      <w:r w:rsidRPr="00E60D05">
        <w:rPr>
          <w:rFonts w:eastAsia="Times New Roman" w:cstheme="minorHAnsi"/>
          <w:color w:val="000000"/>
        </w:rPr>
        <w:t>If the </w:t>
      </w:r>
      <w:r w:rsidRPr="00E60D05">
        <w:rPr>
          <w:rFonts w:eastAsia="Times New Roman" w:cstheme="minorHAnsi"/>
          <w:color w:val="000000"/>
          <w:bdr w:val="single" w:sz="6" w:space="0" w:color="E1E4E5" w:frame="1"/>
          <w:shd w:val="clear" w:color="auto" w:fill="FFFFFF"/>
        </w:rPr>
        <w:t>SINGLE</w:t>
      </w:r>
      <w:r w:rsidRPr="00E60D05">
        <w:rPr>
          <w:rFonts w:eastAsia="Times New Roman" w:cstheme="minorHAnsi"/>
          <w:color w:val="000000"/>
        </w:rPr>
        <w:t> copy option is </w:t>
      </w:r>
      <w:r w:rsidRPr="00E60D05">
        <w:rPr>
          <w:rFonts w:eastAsia="Times New Roman" w:cstheme="minorHAnsi"/>
          <w:color w:val="000000"/>
          <w:bdr w:val="single" w:sz="6" w:space="0" w:color="E1E4E5" w:frame="1"/>
          <w:shd w:val="clear" w:color="auto" w:fill="FFFFFF"/>
        </w:rPr>
        <w:t>TRUE</w:t>
      </w:r>
      <w:r w:rsidRPr="00E60D05">
        <w:rPr>
          <w:rFonts w:eastAsia="Times New Roman" w:cstheme="minorHAnsi"/>
          <w:color w:val="000000"/>
        </w:rPr>
        <w:t>, then the COPY command unloads a file without a file extension by default. To specify a file extension, provide a file name and extension in the </w:t>
      </w:r>
      <w:proofErr w:type="spellStart"/>
      <w:r w:rsidRPr="00E60D05">
        <w:rPr>
          <w:rFonts w:eastAsia="Times New Roman" w:cstheme="minorHAnsi"/>
          <w:i/>
          <w:iCs/>
          <w:color w:val="009999"/>
          <w:bdr w:val="single" w:sz="6" w:space="0" w:color="E1E4E5" w:frame="1"/>
          <w:shd w:val="clear" w:color="auto" w:fill="FFFFFF"/>
        </w:rPr>
        <w:t>internal_location</w:t>
      </w:r>
      <w:proofErr w:type="spellEnd"/>
      <w:r w:rsidRPr="00E60D05">
        <w:rPr>
          <w:rFonts w:eastAsia="Times New Roman" w:cstheme="minorHAnsi"/>
          <w:color w:val="000000"/>
        </w:rPr>
        <w:t> or </w:t>
      </w:r>
      <w:proofErr w:type="spellStart"/>
      <w:r w:rsidRPr="00E60D05">
        <w:rPr>
          <w:rFonts w:eastAsia="Times New Roman" w:cstheme="minorHAnsi"/>
          <w:i/>
          <w:iCs/>
          <w:color w:val="009999"/>
          <w:bdr w:val="single" w:sz="6" w:space="0" w:color="E1E4E5" w:frame="1"/>
          <w:shd w:val="clear" w:color="auto" w:fill="FFFFFF"/>
        </w:rPr>
        <w:t>external_location</w:t>
      </w:r>
      <w:proofErr w:type="spellEnd"/>
      <w:r w:rsidRPr="00E60D05">
        <w:rPr>
          <w:rFonts w:eastAsia="Times New Roman" w:cstheme="minorHAnsi"/>
          <w:color w:val="000000"/>
        </w:rPr>
        <w:t> path (e.g. </w:t>
      </w:r>
      <w:r w:rsidRPr="00E60D05">
        <w:rPr>
          <w:rFonts w:eastAsia="Times New Roman" w:cstheme="minorHAnsi"/>
          <w:color w:val="000000"/>
          <w:bdr w:val="single" w:sz="6" w:space="0" w:color="E1E4E5" w:frame="1"/>
          <w:shd w:val="clear" w:color="auto" w:fill="FFFFFF"/>
        </w:rPr>
        <w:t>copy into @stage/data.csv</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SKIP_HEADER = </w:t>
      </w:r>
      <w:r w:rsidRPr="00F1747D">
        <w:rPr>
          <w:rFonts w:eastAsia="Times New Roman" w:cstheme="minorHAnsi"/>
          <w:b/>
          <w:bCs/>
          <w:i/>
          <w:iCs/>
          <w:color w:val="009999"/>
          <w:highlight w:val="yellow"/>
          <w:bdr w:val="single" w:sz="6" w:space="0" w:color="E1E4E5" w:frame="1"/>
        </w:rPr>
        <w:t>integer</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Number of lines at the start of the file to skip.</w:t>
      </w:r>
      <w:proofErr w:type="gramEnd"/>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Note that SKIP_HEADER does not use the RECORD_DELIMITER or FIELD_DELIMITER values to determine what a header line is; rather, it simply skips the specified number of CRLF (Carriage Return, Line Feed)-delimited lines in the file. RECORD_DELIMITER and FIELD_DELIMITER are then used to determine the rows of data to load.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0</w:t>
      </w:r>
    </w:p>
    <w:p w:rsidR="00E60D05" w:rsidRPr="00E60D05" w:rsidRDefault="00E60D05" w:rsidP="00FC6F2D">
      <w:pPr>
        <w:shd w:val="clear" w:color="auto" w:fill="FFFFFF"/>
        <w:spacing w:after="0" w:line="240" w:lineRule="auto"/>
        <w:rPr>
          <w:rFonts w:eastAsia="Times New Roman" w:cstheme="minorHAnsi"/>
          <w:b/>
          <w:bCs/>
          <w:color w:val="000000"/>
        </w:rPr>
      </w:pPr>
      <w:r w:rsidRPr="00841B2A">
        <w:rPr>
          <w:rFonts w:eastAsia="Times New Roman" w:cstheme="minorHAnsi"/>
          <w:b/>
          <w:bCs/>
          <w:color w:val="000000"/>
          <w:highlight w:val="yellow"/>
          <w:bdr w:val="single" w:sz="6" w:space="0" w:color="E1E4E5" w:frame="1"/>
        </w:rPr>
        <w:t>SKIP_BLANK_LINES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to skip any blank lines encountered in the data files; otherwise, blank lines produce an end-of-record error (default behavior).</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Default: </w:t>
      </w:r>
      <w:r w:rsidRPr="00E60D05">
        <w:rPr>
          <w:rFonts w:eastAsia="Times New Roman" w:cstheme="minorHAnsi"/>
          <w:color w:val="000000"/>
          <w:bdr w:val="single" w:sz="6" w:space="0" w:color="E1E4E5" w:frame="1"/>
        </w:rPr>
        <w:t>FALSE</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DATE_FORMAT = '</w:t>
      </w:r>
      <w:r w:rsidRPr="00F1747D">
        <w:rPr>
          <w:rFonts w:eastAsia="Times New Roman" w:cstheme="minorHAnsi"/>
          <w:b/>
          <w:bCs/>
          <w:i/>
          <w:iCs/>
          <w:color w:val="009999"/>
          <w:highlight w:val="yellow"/>
          <w:bdr w:val="single" w:sz="6" w:space="0" w:color="E1E4E5" w:frame="1"/>
        </w:rPr>
        <w:t>string</w:t>
      </w:r>
      <w:r w:rsidRPr="00F1747D">
        <w:rPr>
          <w:rFonts w:eastAsia="Times New Roman" w:cstheme="minorHAnsi"/>
          <w:b/>
          <w:bCs/>
          <w:color w:val="000000"/>
          <w:highlight w:val="yellow"/>
          <w:bdr w:val="single" w:sz="6" w:space="0" w:color="E1E4E5" w:frame="1"/>
        </w:rPr>
        <w:t>' | AUTO</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lastRenderedPageBreak/>
        <w:t>Defines the format of date values in the data files (data loading) or table (data unloading).</w:t>
      </w:r>
      <w:proofErr w:type="gramEnd"/>
      <w:r w:rsidRPr="00E60D05">
        <w:rPr>
          <w:rFonts w:eastAsia="Times New Roman" w:cstheme="minorHAnsi"/>
          <w:color w:val="000000"/>
        </w:rPr>
        <w:t xml:space="preserve"> If a value is not specified or is </w:t>
      </w:r>
      <w:r w:rsidRPr="00E60D05">
        <w:rPr>
          <w:rFonts w:eastAsia="Times New Roman" w:cstheme="minorHAnsi"/>
          <w:color w:val="000000"/>
          <w:bdr w:val="single" w:sz="6" w:space="0" w:color="E1E4E5" w:frame="1"/>
        </w:rPr>
        <w:t>AUTO</w:t>
      </w:r>
      <w:r w:rsidRPr="00E60D05">
        <w:rPr>
          <w:rFonts w:eastAsia="Times New Roman" w:cstheme="minorHAnsi"/>
          <w:color w:val="000000"/>
        </w:rPr>
        <w:t>, the value for the </w:t>
      </w:r>
      <w:hyperlink r:id="rId6" w:anchor="label-date-input-format" w:history="1">
        <w:r w:rsidRPr="00E60D05">
          <w:rPr>
            <w:rFonts w:eastAsia="Times New Roman" w:cstheme="minorHAnsi"/>
            <w:color w:val="105780"/>
          </w:rPr>
          <w:t>DATE_INPUT_FORMAT</w:t>
        </w:r>
      </w:hyperlink>
      <w:r w:rsidRPr="00E60D05">
        <w:rPr>
          <w:rFonts w:eastAsia="Times New Roman" w:cstheme="minorHAnsi"/>
          <w:color w:val="000000"/>
        </w:rPr>
        <w:t> (data loading) or </w:t>
      </w:r>
      <w:hyperlink r:id="rId7" w:anchor="label-date-output-format" w:history="1">
        <w:r w:rsidRPr="00E60D05">
          <w:rPr>
            <w:rFonts w:eastAsia="Times New Roman" w:cstheme="minorHAnsi"/>
            <w:color w:val="105780"/>
          </w:rPr>
          <w:t>DATE_OUTPUT_FORMAT</w:t>
        </w:r>
      </w:hyperlink>
      <w:r w:rsidRPr="00E60D05">
        <w:rPr>
          <w:rFonts w:eastAsia="Times New Roman" w:cstheme="minorHAnsi"/>
          <w:color w:val="000000"/>
        </w:rPr>
        <w:t> (data unloading) parameter is used.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TIME_FORMAT = '</w:t>
      </w:r>
      <w:r w:rsidRPr="00E60D05">
        <w:rPr>
          <w:rFonts w:eastAsia="Times New Roman" w:cstheme="minorHAnsi"/>
          <w:b/>
          <w:bCs/>
          <w:i/>
          <w:iCs/>
          <w:color w:val="009999"/>
          <w:bdr w:val="single" w:sz="6" w:space="0" w:color="E1E4E5" w:frame="1"/>
        </w:rPr>
        <w:t>string</w:t>
      </w:r>
      <w:r w:rsidRPr="00E60D05">
        <w:rPr>
          <w:rFonts w:eastAsia="Times New Roman" w:cstheme="minorHAnsi"/>
          <w:b/>
          <w:bCs/>
          <w:color w:val="000000"/>
          <w:bdr w:val="single" w:sz="6" w:space="0" w:color="E1E4E5" w:frame="1"/>
        </w:rPr>
        <w:t>' | AUTO</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Defines the format of time values in the data files (data loading) or table (data unloading).</w:t>
      </w:r>
      <w:proofErr w:type="gramEnd"/>
      <w:r w:rsidRPr="00E60D05">
        <w:rPr>
          <w:rFonts w:eastAsia="Times New Roman" w:cstheme="minorHAnsi"/>
          <w:color w:val="000000"/>
        </w:rPr>
        <w:t xml:space="preserve"> If a value is not specified or is </w:t>
      </w:r>
      <w:r w:rsidRPr="00E60D05">
        <w:rPr>
          <w:rFonts w:eastAsia="Times New Roman" w:cstheme="minorHAnsi"/>
          <w:color w:val="000000"/>
          <w:bdr w:val="single" w:sz="6" w:space="0" w:color="E1E4E5" w:frame="1"/>
        </w:rPr>
        <w:t>AUTO</w:t>
      </w:r>
      <w:r w:rsidRPr="00E60D05">
        <w:rPr>
          <w:rFonts w:eastAsia="Times New Roman" w:cstheme="minorHAnsi"/>
          <w:color w:val="000000"/>
        </w:rPr>
        <w:t>, the value for the </w:t>
      </w:r>
      <w:hyperlink r:id="rId8" w:anchor="label-time-input-format" w:history="1">
        <w:r w:rsidRPr="00E60D05">
          <w:rPr>
            <w:rFonts w:eastAsia="Times New Roman" w:cstheme="minorHAnsi"/>
            <w:color w:val="105780"/>
          </w:rPr>
          <w:t>TIME_INPUT_FORMAT</w:t>
        </w:r>
      </w:hyperlink>
      <w:r w:rsidRPr="00E60D05">
        <w:rPr>
          <w:rFonts w:eastAsia="Times New Roman" w:cstheme="minorHAnsi"/>
          <w:color w:val="000000"/>
        </w:rPr>
        <w:t> (data loading) or </w:t>
      </w:r>
      <w:hyperlink r:id="rId9" w:anchor="label-time-output-format" w:history="1">
        <w:r w:rsidRPr="00E60D05">
          <w:rPr>
            <w:rFonts w:eastAsia="Times New Roman" w:cstheme="minorHAnsi"/>
            <w:color w:val="105780"/>
          </w:rPr>
          <w:t>TIME_OUTPUT_FORMAT</w:t>
        </w:r>
      </w:hyperlink>
      <w:r w:rsidRPr="00E60D05">
        <w:rPr>
          <w:rFonts w:eastAsia="Times New Roman" w:cstheme="minorHAnsi"/>
          <w:color w:val="000000"/>
        </w:rPr>
        <w:t> (data unloading) parameter is used.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TIMESTAMP_FORMAT = </w:t>
      </w:r>
      <w:r w:rsidRPr="00E60D05">
        <w:rPr>
          <w:rFonts w:eastAsia="Times New Roman" w:cstheme="minorHAnsi"/>
          <w:b/>
          <w:bCs/>
          <w:i/>
          <w:iCs/>
          <w:color w:val="009999"/>
          <w:bdr w:val="single" w:sz="6" w:space="0" w:color="E1E4E5" w:frame="1"/>
        </w:rPr>
        <w:t>string</w:t>
      </w:r>
      <w:r w:rsidRPr="00E60D05">
        <w:rPr>
          <w:rFonts w:eastAsia="Times New Roman" w:cstheme="minorHAnsi"/>
          <w:b/>
          <w:bCs/>
          <w:color w:val="000000"/>
          <w:bdr w:val="single" w:sz="6" w:space="0" w:color="E1E4E5" w:frame="1"/>
        </w:rPr>
        <w:t>' | AUTO</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Defines the format of timestamp values in the data files (data loading) or table (data unloading).</w:t>
      </w:r>
      <w:proofErr w:type="gramEnd"/>
      <w:r w:rsidRPr="00E60D05">
        <w:rPr>
          <w:rFonts w:eastAsia="Times New Roman" w:cstheme="minorHAnsi"/>
          <w:color w:val="000000"/>
        </w:rPr>
        <w:t xml:space="preserve"> If a value is not specified or is </w:t>
      </w:r>
      <w:r w:rsidRPr="00E60D05">
        <w:rPr>
          <w:rFonts w:eastAsia="Times New Roman" w:cstheme="minorHAnsi"/>
          <w:color w:val="000000"/>
          <w:bdr w:val="single" w:sz="6" w:space="0" w:color="E1E4E5" w:frame="1"/>
        </w:rPr>
        <w:t>AUTO</w:t>
      </w:r>
      <w:r w:rsidRPr="00E60D05">
        <w:rPr>
          <w:rFonts w:eastAsia="Times New Roman" w:cstheme="minorHAnsi"/>
          <w:color w:val="000000"/>
        </w:rPr>
        <w:t>, the value for the </w:t>
      </w:r>
      <w:hyperlink r:id="rId10" w:anchor="label-timestamp-input-format" w:history="1">
        <w:r w:rsidRPr="00E60D05">
          <w:rPr>
            <w:rFonts w:eastAsia="Times New Roman" w:cstheme="minorHAnsi"/>
            <w:color w:val="105780"/>
          </w:rPr>
          <w:t>TIMESTAMP_INPUT_FORMAT</w:t>
        </w:r>
      </w:hyperlink>
      <w:r w:rsidRPr="00E60D05">
        <w:rPr>
          <w:rFonts w:eastAsia="Times New Roman" w:cstheme="minorHAnsi"/>
          <w:color w:val="000000"/>
        </w:rPr>
        <w:t> (data loading) or </w:t>
      </w:r>
      <w:hyperlink r:id="rId11" w:anchor="label-timestamp-output-format" w:history="1">
        <w:r w:rsidRPr="00E60D05">
          <w:rPr>
            <w:rFonts w:eastAsia="Times New Roman" w:cstheme="minorHAnsi"/>
            <w:color w:val="105780"/>
          </w:rPr>
          <w:t>TIMESTAMP_OUTPUT_FORMAT</w:t>
        </w:r>
      </w:hyperlink>
      <w:r w:rsidRPr="00E60D05">
        <w:rPr>
          <w:rFonts w:eastAsia="Times New Roman" w:cstheme="minorHAnsi"/>
          <w:color w:val="000000"/>
        </w:rPr>
        <w:t> (data unloading) parameter is used.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BINARY_FORMAT = HEX | BASE64 | UTF8</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Defines the encoding format for binary input or output.</w:t>
      </w:r>
      <w:proofErr w:type="gramEnd"/>
      <w:r w:rsidRPr="00E60D05">
        <w:rPr>
          <w:rFonts w:eastAsia="Times New Roman" w:cstheme="minorHAnsi"/>
          <w:color w:val="000000"/>
        </w:rPr>
        <w:t xml:space="preserve"> The option can be used when loading data into or unloading data from binary columns in a table.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HEX</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bdr w:val="single" w:sz="6" w:space="0" w:color="E1E4E5" w:frame="1"/>
        </w:rPr>
        <w:t>ESCAPE = '</w:t>
      </w:r>
      <w:r w:rsidRPr="00F1747D">
        <w:rPr>
          <w:rFonts w:eastAsia="Times New Roman" w:cstheme="minorHAnsi"/>
          <w:b/>
          <w:bCs/>
          <w:i/>
          <w:iCs/>
          <w:color w:val="009999"/>
          <w:bdr w:val="single" w:sz="6" w:space="0" w:color="E1E4E5" w:frame="1"/>
        </w:rPr>
        <w:t>character</w:t>
      </w:r>
      <w:r w:rsidRPr="00F1747D">
        <w:rPr>
          <w:rFonts w:eastAsia="Times New Roman" w:cstheme="minorHAnsi"/>
          <w:b/>
          <w:bCs/>
          <w:color w:val="000000"/>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Single character string used as the escape character for enclosed or unenclosed field values.</w:t>
      </w:r>
      <w:proofErr w:type="gramEnd"/>
      <w:r w:rsidRPr="00E60D05">
        <w:rPr>
          <w:rFonts w:eastAsia="Times New Roman" w:cstheme="minorHAnsi"/>
          <w:color w:val="000000"/>
        </w:rPr>
        <w:t xml:space="preserve"> An escape character invokes an alternative interpretation on subsequent characters in a character sequence. You can use the ESCAPE character to interpret instances of the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character in the data as literals.</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Accepts common escape sequences, octal values, or hex values.</w:t>
      </w:r>
      <w:proofErr w:type="gramEnd"/>
    </w:p>
    <w:p w:rsidR="00E60D05" w:rsidRPr="00E60D05" w:rsidRDefault="00E60D05" w:rsidP="00397953">
      <w:pPr>
        <w:numPr>
          <w:ilvl w:val="0"/>
          <w:numId w:val="2"/>
        </w:numPr>
        <w:shd w:val="clear" w:color="auto" w:fill="FFFFFF"/>
        <w:spacing w:after="0" w:line="399" w:lineRule="atLeast"/>
        <w:ind w:left="1800" w:right="720"/>
        <w:rPr>
          <w:rFonts w:eastAsia="Times New Roman" w:cstheme="minorHAnsi"/>
          <w:color w:val="000000"/>
        </w:rPr>
      </w:pPr>
      <w:r w:rsidRPr="00E60D05">
        <w:rPr>
          <w:rFonts w:eastAsia="Times New Roman" w:cstheme="minorHAnsi"/>
          <w:color w:val="000000"/>
        </w:rPr>
        <w:lastRenderedPageBreak/>
        <w:t>When loading data, specifies the escape character for enclosed fields. Specify the character used to enclose fields by setting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w:t>
      </w:r>
    </w:p>
    <w:p w:rsidR="00397953" w:rsidRPr="00E60D05" w:rsidRDefault="00E60D05" w:rsidP="00397953">
      <w:pPr>
        <w:numPr>
          <w:ilvl w:val="0"/>
          <w:numId w:val="2"/>
        </w:numPr>
        <w:shd w:val="clear" w:color="auto" w:fill="FFFFFF"/>
        <w:spacing w:after="0" w:line="399" w:lineRule="atLeast"/>
        <w:ind w:left="1800" w:right="720"/>
        <w:rPr>
          <w:rFonts w:eastAsia="Times New Roman" w:cstheme="minorHAnsi"/>
          <w:color w:val="000000"/>
        </w:rPr>
      </w:pPr>
      <w:r w:rsidRPr="00E60D05">
        <w:rPr>
          <w:rFonts w:eastAsia="Times New Roman" w:cstheme="minorHAnsi"/>
          <w:color w:val="000000"/>
        </w:rPr>
        <w:t>When unloading data, if this option is set, it overrides the escape character set for </w:t>
      </w:r>
      <w:r w:rsidRPr="00E60D05">
        <w:rPr>
          <w:rFonts w:eastAsia="Times New Roman" w:cstheme="minorHAnsi"/>
          <w:color w:val="000000"/>
          <w:bdr w:val="single" w:sz="6" w:space="0" w:color="E1E4E5" w:frame="1"/>
        </w:rPr>
        <w:t>ESCAPE_UNENCLOSED_FIELD</w:t>
      </w:r>
      <w:r w:rsidRPr="00E60D05">
        <w:rPr>
          <w:rFonts w:eastAsia="Times New Roman" w:cstheme="minorHAnsi"/>
          <w:color w:val="000000"/>
        </w:rPr>
        <w: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Default="00E60D05" w:rsidP="00397953">
      <w:pPr>
        <w:shd w:val="clear" w:color="auto" w:fill="FFFFFF"/>
        <w:spacing w:after="0" w:line="399" w:lineRule="atLeast"/>
        <w:ind w:left="720" w:right="360"/>
        <w:rPr>
          <w:rFonts w:eastAsia="Times New Roman" w:cstheme="minorHAnsi"/>
          <w:color w:val="000000"/>
          <w:bdr w:val="single" w:sz="6" w:space="0" w:color="E1E4E5" w:frame="1"/>
        </w:rPr>
      </w:pPr>
      <w:r w:rsidRPr="00E60D05">
        <w:rPr>
          <w:rFonts w:eastAsia="Times New Roman" w:cstheme="minorHAnsi"/>
          <w:color w:val="000000"/>
          <w:bdr w:val="single" w:sz="6" w:space="0" w:color="E1E4E5" w:frame="1"/>
        </w:rPr>
        <w:t>NONE</w:t>
      </w:r>
    </w:p>
    <w:p w:rsidR="00397953" w:rsidRPr="00397953" w:rsidRDefault="00397953" w:rsidP="00397953">
      <w:pPr>
        <w:shd w:val="clear" w:color="auto" w:fill="FFFFFF"/>
        <w:spacing w:after="0" w:line="399" w:lineRule="atLeast"/>
        <w:ind w:right="360"/>
        <w:rPr>
          <w:rFonts w:cstheme="minorHAnsi"/>
          <w:sz w:val="24"/>
          <w:szCs w:val="24"/>
          <w:shd w:val="clear" w:color="auto" w:fill="FFFFFF"/>
        </w:rPr>
      </w:pPr>
      <w:r w:rsidRPr="00397953">
        <w:rPr>
          <w:rFonts w:cstheme="minorHAnsi"/>
          <w:sz w:val="24"/>
          <w:szCs w:val="24"/>
          <w:shd w:val="clear" w:color="auto" w:fill="FFFFFF"/>
        </w:rPr>
        <w:t>Consider an example where ESCAPE_UNENCLOSED_FIELD is defined with backslash "\" and the file delimiter is comma ",". Imagine if the comma character (",") is also present inside the data fields. Now, any commas preceded with the backslash "\" will be considered as a data character instead of a delimiter. Note that the backslash '\' will be consumed as an escape sequence and will not be in the loaded data. </w:t>
      </w:r>
    </w:p>
    <w:p w:rsidR="00397953" w:rsidRPr="00397953" w:rsidRDefault="00397953" w:rsidP="00397953">
      <w:pPr>
        <w:shd w:val="clear" w:color="auto" w:fill="FFFFFF"/>
        <w:spacing w:after="100" w:afterAutospacing="1" w:line="420" w:lineRule="atLeast"/>
        <w:rPr>
          <w:rFonts w:eastAsia="Times New Roman" w:cstheme="minorHAnsi"/>
          <w:sz w:val="24"/>
          <w:szCs w:val="24"/>
        </w:rPr>
      </w:pPr>
      <w:r w:rsidRPr="00F1747D">
        <w:rPr>
          <w:rFonts w:eastAsia="Times New Roman" w:cstheme="minorHAnsi"/>
          <w:sz w:val="24"/>
          <w:szCs w:val="24"/>
        </w:rPr>
        <w:t>ESCAPE_UNENCLOSED_FIELD </w:t>
      </w:r>
      <w:r w:rsidRPr="00F1747D">
        <w:rPr>
          <w:rFonts w:eastAsia="Times New Roman" w:cstheme="minorHAnsi"/>
          <w:b/>
          <w:bCs/>
          <w:sz w:val="24"/>
          <w:szCs w:val="24"/>
        </w:rPr>
        <w:t>only</w:t>
      </w:r>
      <w:r w:rsidRPr="00F1747D">
        <w:rPr>
          <w:rFonts w:eastAsia="Times New Roman" w:cstheme="minorHAnsi"/>
          <w:sz w:val="24"/>
          <w:szCs w:val="24"/>
        </w:rPr>
        <w:t> </w:t>
      </w:r>
      <w:r w:rsidRPr="00F1747D">
        <w:rPr>
          <w:rFonts w:eastAsia="Times New Roman" w:cstheme="minorHAnsi"/>
          <w:b/>
          <w:bCs/>
          <w:sz w:val="24"/>
          <w:szCs w:val="24"/>
        </w:rPr>
        <w:t>works with delimiters</w:t>
      </w:r>
      <w:r w:rsidRPr="00397953">
        <w:rPr>
          <w:rFonts w:eastAsia="Times New Roman" w:cstheme="minorHAnsi"/>
          <w:sz w:val="24"/>
          <w:szCs w:val="24"/>
        </w:rPr>
        <w:t xml:space="preserve">. In the following example when we try to escape '\' it makes no difference but when it comes with any of the </w:t>
      </w:r>
      <w:proofErr w:type="gramStart"/>
      <w:r w:rsidRPr="00397953">
        <w:rPr>
          <w:rFonts w:eastAsia="Times New Roman" w:cstheme="minorHAnsi"/>
          <w:sz w:val="24"/>
          <w:szCs w:val="24"/>
        </w:rPr>
        <w:t>delimiter(</w:t>
      </w:r>
      <w:proofErr w:type="gramEnd"/>
      <w:r w:rsidRPr="00397953">
        <w:rPr>
          <w:rFonts w:eastAsia="Times New Roman" w:cstheme="minorHAnsi"/>
          <w:sz w:val="24"/>
          <w:szCs w:val="24"/>
        </w:rPr>
        <w:t>record or column) then it works fine.</w:t>
      </w:r>
    </w:p>
    <w:tbl>
      <w:tblPr>
        <w:tblW w:w="0" w:type="dxa"/>
        <w:tblCellMar>
          <w:top w:w="15" w:type="dxa"/>
          <w:left w:w="15" w:type="dxa"/>
          <w:bottom w:w="15" w:type="dxa"/>
          <w:right w:w="15" w:type="dxa"/>
        </w:tblCellMar>
        <w:tblLook w:val="04A0" w:firstRow="1" w:lastRow="0" w:firstColumn="1" w:lastColumn="0" w:noHBand="0" w:noVBand="1"/>
      </w:tblPr>
      <w:tblGrid>
        <w:gridCol w:w="1147"/>
        <w:gridCol w:w="2280"/>
        <w:gridCol w:w="5657"/>
      </w:tblGrid>
      <w:tr w:rsidR="00397953" w:rsidRPr="00397953" w:rsidTr="00397953">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sidRPr="00397953">
              <w:rPr>
                <w:rFonts w:eastAsia="Times New Roman" w:cstheme="minorHAnsi"/>
                <w:b/>
                <w:bCs/>
                <w:sz w:val="24"/>
                <w:szCs w:val="24"/>
              </w:rPr>
              <w:t>Data in File</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b/>
                <w:bCs/>
                <w:sz w:val="24"/>
                <w:szCs w:val="24"/>
              </w:rPr>
              <w:t xml:space="preserve">       </w:t>
            </w:r>
            <w:r w:rsidRPr="00397953">
              <w:rPr>
                <w:rFonts w:eastAsia="Times New Roman" w:cstheme="minorHAnsi"/>
                <w:b/>
                <w:bCs/>
                <w:sz w:val="24"/>
                <w:szCs w:val="24"/>
              </w:rPr>
              <w:t>After Data Loading</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b/>
                <w:bCs/>
                <w:sz w:val="24"/>
                <w:szCs w:val="24"/>
              </w:rPr>
              <w:t xml:space="preserve">               </w:t>
            </w:r>
            <w:r w:rsidRPr="00397953">
              <w:rPr>
                <w:rFonts w:eastAsia="Times New Roman" w:cstheme="minorHAnsi"/>
                <w:b/>
                <w:bCs/>
                <w:sz w:val="24"/>
                <w:szCs w:val="24"/>
              </w:rPr>
              <w:t>Comments</w:t>
            </w:r>
          </w:p>
        </w:tc>
      </w:tr>
      <w:tr w:rsidR="00397953" w:rsidRPr="00397953" w:rsidTr="00397953">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sidRPr="00397953">
              <w:rPr>
                <w:rFonts w:eastAsia="Times New Roman" w:cstheme="minorHAnsi"/>
                <w:sz w:val="24"/>
                <w:szCs w:val="24"/>
              </w:rPr>
              <w:t>data\so</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r w:rsidRPr="00397953">
              <w:rPr>
                <w:rFonts w:eastAsia="Times New Roman" w:cstheme="minorHAnsi"/>
                <w:sz w:val="24"/>
                <w:szCs w:val="24"/>
              </w:rPr>
              <w:t>data\so</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r w:rsidRPr="00397953">
              <w:rPr>
                <w:rFonts w:eastAsia="Times New Roman" w:cstheme="minorHAnsi"/>
                <w:sz w:val="24"/>
                <w:szCs w:val="24"/>
              </w:rPr>
              <w:t>It will not escape '\' as it is not with a comma (,)</w:t>
            </w:r>
          </w:p>
        </w:tc>
      </w:tr>
      <w:tr w:rsidR="00397953" w:rsidRPr="00397953" w:rsidTr="00397953">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proofErr w:type="spellStart"/>
            <w:r w:rsidRPr="00397953">
              <w:rPr>
                <w:rFonts w:eastAsia="Times New Roman" w:cstheme="minorHAnsi"/>
                <w:sz w:val="24"/>
                <w:szCs w:val="24"/>
              </w:rPr>
              <w:t>dt</w:t>
            </w:r>
            <w:proofErr w:type="spellEnd"/>
            <w:r w:rsidRPr="00397953">
              <w:rPr>
                <w:rFonts w:eastAsia="Times New Roman" w:cstheme="minorHAnsi"/>
                <w:sz w:val="24"/>
                <w:szCs w:val="24"/>
              </w:rPr>
              <w:t>\,</w:t>
            </w:r>
            <w:proofErr w:type="spellStart"/>
            <w:r w:rsidRPr="00397953">
              <w:rPr>
                <w:rFonts w:eastAsia="Times New Roman" w:cstheme="minorHAnsi"/>
                <w:sz w:val="24"/>
                <w:szCs w:val="24"/>
              </w:rPr>
              <w:t>ss</w:t>
            </w:r>
            <w:proofErr w:type="spellEnd"/>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proofErr w:type="spellStart"/>
            <w:r>
              <w:rPr>
                <w:rFonts w:eastAsia="Times New Roman" w:cstheme="minorHAnsi"/>
                <w:sz w:val="24"/>
                <w:szCs w:val="24"/>
              </w:rPr>
              <w:t>dt</w:t>
            </w:r>
            <w:proofErr w:type="spellEnd"/>
            <w:r>
              <w:rPr>
                <w:rFonts w:eastAsia="Times New Roman" w:cstheme="minorHAnsi"/>
                <w:sz w:val="24"/>
                <w:szCs w:val="24"/>
              </w:rPr>
              <w:t>\</w:t>
            </w:r>
            <w:proofErr w:type="spellStart"/>
            <w:r>
              <w:rPr>
                <w:rFonts w:eastAsia="Times New Roman" w:cstheme="minorHAnsi"/>
                <w:sz w:val="24"/>
                <w:szCs w:val="24"/>
              </w:rPr>
              <w:t>ss</w:t>
            </w:r>
            <w:proofErr w:type="spellEnd"/>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r w:rsidRPr="00397953">
              <w:rPr>
                <w:rFonts w:eastAsia="Times New Roman" w:cstheme="minorHAnsi"/>
                <w:sz w:val="24"/>
                <w:szCs w:val="24"/>
              </w:rPr>
              <w:t>escaping '\' because it is placed with a delimiter (comma)</w:t>
            </w:r>
          </w:p>
        </w:tc>
      </w:tr>
    </w:tbl>
    <w:p w:rsidR="00397953" w:rsidRDefault="00397953" w:rsidP="00397953">
      <w:pPr>
        <w:shd w:val="clear" w:color="auto" w:fill="FFFFFF"/>
        <w:spacing w:after="0" w:line="240" w:lineRule="auto"/>
        <w:rPr>
          <w:rFonts w:eastAsia="Times New Roman" w:cstheme="minorHAnsi"/>
          <w:b/>
          <w:bCs/>
          <w:color w:val="000000"/>
          <w:bdr w:val="single" w:sz="6" w:space="0" w:color="E1E4E5" w:frame="1"/>
        </w:rPr>
      </w:pP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bdr w:val="single" w:sz="6" w:space="0" w:color="E1E4E5" w:frame="1"/>
        </w:rPr>
        <w:t>ESCAPE_UNENCLOSED_FIELD = '</w:t>
      </w:r>
      <w:r w:rsidRPr="00F1747D">
        <w:rPr>
          <w:rFonts w:eastAsia="Times New Roman" w:cstheme="minorHAnsi"/>
          <w:b/>
          <w:bCs/>
          <w:i/>
          <w:iCs/>
          <w:color w:val="009999"/>
          <w:bdr w:val="single" w:sz="6" w:space="0" w:color="E1E4E5" w:frame="1"/>
        </w:rPr>
        <w:t>character</w:t>
      </w:r>
      <w:r w:rsidRPr="00F1747D">
        <w:rPr>
          <w:rFonts w:eastAsia="Times New Roman" w:cstheme="minorHAnsi"/>
          <w:b/>
          <w:bCs/>
          <w:color w:val="000000"/>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Single character string used as the escape character for unenclosed field values only.</w:t>
      </w:r>
      <w:proofErr w:type="gramEnd"/>
      <w:r w:rsidRPr="00E60D05">
        <w:rPr>
          <w:rFonts w:eastAsia="Times New Roman" w:cstheme="minorHAnsi"/>
          <w:color w:val="000000"/>
        </w:rPr>
        <w:t xml:space="preserve"> An escape character invokes an alternative interpretation on subsequent characters in a character sequence. You can use the ESCAPE character to interpret instances of the </w:t>
      </w:r>
      <w:r w:rsidRPr="00E60D05">
        <w:rPr>
          <w:rFonts w:eastAsia="Times New Roman" w:cstheme="minorHAnsi"/>
          <w:color w:val="000000"/>
          <w:bdr w:val="single" w:sz="6" w:space="0" w:color="E1E4E5" w:frame="1"/>
        </w:rPr>
        <w:t>FIELD_DELIMITER</w:t>
      </w:r>
      <w:r w:rsidRPr="00E60D05">
        <w:rPr>
          <w:rFonts w:eastAsia="Times New Roman" w:cstheme="minorHAnsi"/>
          <w:color w:val="000000"/>
        </w:rPr>
        <w:t> or </w:t>
      </w:r>
      <w:r w:rsidRPr="00E60D05">
        <w:rPr>
          <w:rFonts w:eastAsia="Times New Roman" w:cstheme="minorHAnsi"/>
          <w:color w:val="000000"/>
          <w:bdr w:val="single" w:sz="6" w:space="0" w:color="E1E4E5" w:frame="1"/>
        </w:rPr>
        <w:t>RECORD_DELIMITER</w:t>
      </w:r>
      <w:r w:rsidRPr="00E60D05">
        <w:rPr>
          <w:rFonts w:eastAsia="Times New Roman" w:cstheme="minorHAnsi"/>
          <w:color w:val="000000"/>
        </w:rPr>
        <w:t> characters in the data as literals. The escape character can also be used to escape instances of itself in the data.</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Accepts common escape sequences, octal values, or hex values.</w:t>
      </w:r>
      <w:proofErr w:type="gramEnd"/>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Note that when unloading data, if </w:t>
      </w:r>
      <w:r w:rsidRPr="00E60D05">
        <w:rPr>
          <w:rFonts w:eastAsia="Times New Roman" w:cstheme="minorHAnsi"/>
          <w:color w:val="000000"/>
          <w:bdr w:val="single" w:sz="6" w:space="0" w:color="E1E4E5" w:frame="1"/>
        </w:rPr>
        <w:t>ESCAPE</w:t>
      </w:r>
      <w:r w:rsidRPr="00E60D05">
        <w:rPr>
          <w:rFonts w:eastAsia="Times New Roman" w:cstheme="minorHAnsi"/>
          <w:color w:val="000000"/>
        </w:rPr>
        <w:t> is set, the escape character set for that file format option overrides this option.</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backslash</w:t>
      </w:r>
      <w:proofErr w:type="gramEnd"/>
      <w:r w:rsidRPr="00E60D05">
        <w:rPr>
          <w:rFonts w:eastAsia="Times New Roman" w:cstheme="minorHAnsi"/>
          <w:color w:val="000000"/>
        </w:rPr>
        <w:t xml:space="preserve"> (</w:t>
      </w:r>
      <w:r w:rsidRPr="00E60D05">
        <w:rPr>
          <w:rFonts w:eastAsia="Times New Roman" w:cstheme="minorHAnsi"/>
          <w:color w:val="000000"/>
          <w:bdr w:val="single" w:sz="6" w:space="0" w:color="E1E4E5" w:frame="1"/>
        </w:rPr>
        <w:t>\\</w:t>
      </w:r>
      <w:r w:rsidRPr="00E60D05">
        <w:rPr>
          <w:rFonts w:eastAsia="Times New Roman" w:cstheme="minorHAnsi"/>
          <w:color w:val="000000"/>
        </w:rPr>
        <w:t>)</w:t>
      </w:r>
    </w:p>
    <w:tbl>
      <w:tblPr>
        <w:tblW w:w="0" w:type="auto"/>
        <w:shd w:val="clear" w:color="auto" w:fill="FFFFFF"/>
        <w:tblCellMar>
          <w:left w:w="0" w:type="dxa"/>
          <w:right w:w="0" w:type="dxa"/>
        </w:tblCellMar>
        <w:tblLook w:val="04A0" w:firstRow="1" w:lastRow="0" w:firstColumn="1" w:lastColumn="0" w:noHBand="0" w:noVBand="1"/>
      </w:tblPr>
      <w:tblGrid>
        <w:gridCol w:w="3761"/>
        <w:gridCol w:w="3920"/>
      </w:tblGrid>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Default="00E75EA4" w:rsidP="00E75EA4">
            <w:pPr>
              <w:spacing w:after="0" w:line="330" w:lineRule="atLeast"/>
              <w:rPr>
                <w:rFonts w:ascii="Arial" w:eastAsia="Times New Roman" w:hAnsi="Arial" w:cs="Arial"/>
                <w:b/>
                <w:bCs/>
                <w:color w:val="000000"/>
                <w:sz w:val="26"/>
                <w:szCs w:val="26"/>
              </w:rPr>
            </w:pPr>
          </w:p>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b/>
                <w:bCs/>
                <w:color w:val="000000"/>
                <w:sz w:val="26"/>
                <w:szCs w:val="26"/>
              </w:rPr>
              <w:t>Simple Escape Sequences</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240" w:lineRule="auto"/>
              <w:rPr>
                <w:rFonts w:ascii="Arial" w:eastAsia="Times New Roman" w:hAnsi="Arial" w:cs="Arial"/>
                <w:color w:val="000000"/>
                <w:sz w:val="26"/>
                <w:szCs w:val="26"/>
              </w:rPr>
            </w:pP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single quote (</w:t>
            </w:r>
            <w:r w:rsidRPr="00E75EA4">
              <w:rPr>
                <w:rFonts w:ascii="Consolas" w:eastAsia="Times New Roman" w:hAnsi="Consolas" w:cs="Courier New"/>
                <w:color w:val="000000"/>
                <w:sz w:val="20"/>
                <w:szCs w:val="20"/>
                <w:bdr w:val="single" w:sz="6" w:space="0" w:color="E1E4E5" w:frame="1"/>
              </w:rPr>
              <w:t>'</w:t>
            </w:r>
            <w:r w:rsidRPr="00E75EA4">
              <w:rPr>
                <w:rFonts w:ascii="Arial" w:eastAsia="Times New Roman" w:hAnsi="Arial" w:cs="Arial"/>
                <w:color w:val="000000"/>
                <w:sz w:val="26"/>
                <w:szCs w:val="26"/>
              </w:rPr>
              <w:t>)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double quote (</w:t>
            </w:r>
            <w:r w:rsidRPr="00E75EA4">
              <w:rPr>
                <w:rFonts w:ascii="Consolas" w:eastAsia="Times New Roman" w:hAnsi="Consolas" w:cs="Courier New"/>
                <w:color w:val="000000"/>
                <w:sz w:val="20"/>
                <w:szCs w:val="20"/>
                <w:bdr w:val="single" w:sz="6" w:space="0" w:color="E1E4E5" w:frame="1"/>
              </w:rPr>
              <w:t>"</w:t>
            </w:r>
            <w:r w:rsidRPr="00E75EA4">
              <w:rPr>
                <w:rFonts w:ascii="Arial" w:eastAsia="Times New Roman" w:hAnsi="Arial" w:cs="Arial"/>
                <w:color w:val="000000"/>
                <w:sz w:val="26"/>
                <w:szCs w:val="26"/>
              </w:rPr>
              <w:t>)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backslash (</w:t>
            </w:r>
            <w:r w:rsidRPr="00E75EA4">
              <w:rPr>
                <w:rFonts w:ascii="Consolas" w:eastAsia="Times New Roman" w:hAnsi="Consolas" w:cs="Courier New"/>
                <w:color w:val="000000"/>
                <w:sz w:val="20"/>
                <w:szCs w:val="20"/>
                <w:bdr w:val="single" w:sz="6" w:space="0" w:color="E1E4E5" w:frame="1"/>
              </w:rPr>
              <w:t>\</w:t>
            </w:r>
            <w:r w:rsidRPr="00E75EA4">
              <w:rPr>
                <w:rFonts w:ascii="Arial" w:eastAsia="Times New Roman" w:hAnsi="Arial" w:cs="Arial"/>
                <w:color w:val="000000"/>
                <w:sz w:val="26"/>
                <w:szCs w:val="26"/>
              </w:rPr>
              <w:t>)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\b</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backspace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lastRenderedPageBreak/>
              <w:t>\f</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 xml:space="preserve">A </w:t>
            </w:r>
            <w:proofErr w:type="spellStart"/>
            <w:r w:rsidRPr="00E75EA4">
              <w:rPr>
                <w:rFonts w:ascii="Arial" w:eastAsia="Times New Roman" w:hAnsi="Arial" w:cs="Arial"/>
                <w:color w:val="000000"/>
                <w:sz w:val="26"/>
                <w:szCs w:val="26"/>
              </w:rPr>
              <w:t>formfeed</w:t>
            </w:r>
            <w:proofErr w:type="spellEnd"/>
            <w:r w:rsidRPr="00E75EA4">
              <w:rPr>
                <w:rFonts w:ascii="Arial" w:eastAsia="Times New Roman" w:hAnsi="Arial" w:cs="Arial"/>
                <w:color w:val="000000"/>
                <w:sz w:val="26"/>
                <w:szCs w:val="26"/>
              </w:rPr>
              <w:t xml:space="preserve">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\n</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newline (linefeed)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\r</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carriage return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tab character</w:t>
            </w:r>
          </w:p>
        </w:tc>
      </w:tr>
    </w:tbl>
    <w:p w:rsidR="00E75EA4" w:rsidRDefault="00E75EA4" w:rsidP="00E75EA4">
      <w:pPr>
        <w:shd w:val="clear" w:color="auto" w:fill="FFFFFF"/>
        <w:spacing w:after="0" w:line="399" w:lineRule="atLeast"/>
        <w:ind w:right="360"/>
        <w:rPr>
          <w:rFonts w:eastAsia="Times New Roman" w:cstheme="minorHAnsi"/>
          <w:color w:val="000000"/>
        </w:rPr>
      </w:pPr>
    </w:p>
    <w:p w:rsidR="00F33DBC" w:rsidRDefault="00F33DBC" w:rsidP="00F33DBC">
      <w:pPr>
        <w:spacing w:after="0" w:line="240" w:lineRule="auto"/>
        <w:rPr>
          <w:rFonts w:eastAsia="Times New Roman" w:cstheme="minorHAnsi"/>
          <w:sz w:val="24"/>
          <w:szCs w:val="24"/>
          <w:shd w:val="clear" w:color="auto" w:fill="FFFFFF"/>
        </w:rPr>
      </w:pPr>
    </w:p>
    <w:p w:rsidR="00F33DBC" w:rsidRDefault="00F33DBC" w:rsidP="00F33DBC">
      <w:pPr>
        <w:spacing w:after="0" w:line="240" w:lineRule="auto"/>
        <w:rPr>
          <w:rFonts w:eastAsia="Times New Roman" w:cstheme="minorHAnsi"/>
          <w:sz w:val="24"/>
          <w:szCs w:val="24"/>
        </w:rPr>
      </w:pPr>
      <w:r w:rsidRPr="00F33DBC">
        <w:rPr>
          <w:rFonts w:eastAsia="Times New Roman" w:cstheme="minorHAnsi"/>
          <w:sz w:val="24"/>
          <w:szCs w:val="24"/>
          <w:shd w:val="clear" w:color="auto" w:fill="FFFFFF"/>
        </w:rPr>
        <w:t>In </w:t>
      </w:r>
      <w:r w:rsidRPr="00F33DBC">
        <w:rPr>
          <w:rFonts w:eastAsia="Times New Roman" w:cstheme="minorHAnsi"/>
          <w:b/>
          <w:bCs/>
          <w:sz w:val="24"/>
          <w:szCs w:val="24"/>
          <w:shd w:val="clear" w:color="auto" w:fill="FFFFFF"/>
        </w:rPr>
        <w:t>File-format</w:t>
      </w:r>
      <w:r w:rsidRPr="00F33DBC">
        <w:rPr>
          <w:rFonts w:eastAsia="Times New Roman" w:cstheme="minorHAnsi"/>
          <w:sz w:val="24"/>
          <w:szCs w:val="24"/>
          <w:shd w:val="clear" w:color="auto" w:fill="FFFFFF"/>
        </w:rPr>
        <w:t> options, ESCAPE can only work with the FIELD_OPTIONALLY_ENCLOSED_BY's character. It is used to distinguish between FIELD_OPTIONALLY_ENCLOSED_BY's and the same delimiter characters as part of actual data. Please find below a reusable example to understand this concept thoroughly.</w:t>
      </w:r>
    </w:p>
    <w:p w:rsidR="00F33DBC" w:rsidRPr="00F33DBC" w:rsidRDefault="00F33DBC" w:rsidP="00F33DBC">
      <w:pPr>
        <w:spacing w:after="0" w:line="240" w:lineRule="auto"/>
        <w:rPr>
          <w:rFonts w:eastAsia="Times New Roman" w:cstheme="minorHAnsi"/>
          <w:sz w:val="24"/>
          <w:szCs w:val="24"/>
        </w:rPr>
      </w:pPr>
      <w:r w:rsidRPr="00F33DBC">
        <w:rPr>
          <w:rFonts w:eastAsia="Times New Roman" w:cstheme="minorHAnsi"/>
          <w:sz w:val="24"/>
          <w:szCs w:val="24"/>
        </w:rPr>
        <w:br/>
      </w:r>
      <w:r w:rsidRPr="00F33DBC">
        <w:rPr>
          <w:rFonts w:eastAsia="Times New Roman" w:cstheme="minorHAnsi"/>
          <w:sz w:val="24"/>
          <w:szCs w:val="24"/>
          <w:shd w:val="clear" w:color="auto" w:fill="FFFFFF"/>
        </w:rPr>
        <w:t xml:space="preserve">At the time of loading, it is only removing </w:t>
      </w:r>
      <w:proofErr w:type="gramStart"/>
      <w:r w:rsidRPr="00F33DBC">
        <w:rPr>
          <w:rFonts w:eastAsia="Times New Roman" w:cstheme="minorHAnsi"/>
          <w:sz w:val="24"/>
          <w:szCs w:val="24"/>
          <w:shd w:val="clear" w:color="auto" w:fill="FFFFFF"/>
        </w:rPr>
        <w:t>“ \</w:t>
      </w:r>
      <w:proofErr w:type="gramEnd"/>
      <w:r w:rsidRPr="00F33DBC">
        <w:rPr>
          <w:rFonts w:eastAsia="Times New Roman" w:cstheme="minorHAnsi"/>
          <w:sz w:val="24"/>
          <w:szCs w:val="24"/>
          <w:shd w:val="clear" w:color="auto" w:fill="FFFFFF"/>
        </w:rPr>
        <w:t xml:space="preserve"> “ when it is enclosed in the apostrophe.  </w:t>
      </w:r>
    </w:p>
    <w:tbl>
      <w:tblPr>
        <w:tblW w:w="8247" w:type="dxa"/>
        <w:shd w:val="clear" w:color="auto" w:fill="FFFFFF"/>
        <w:tblCellMar>
          <w:top w:w="15" w:type="dxa"/>
          <w:left w:w="15" w:type="dxa"/>
          <w:bottom w:w="15" w:type="dxa"/>
          <w:right w:w="15" w:type="dxa"/>
        </w:tblCellMar>
        <w:tblLook w:val="04A0" w:firstRow="1" w:lastRow="0" w:firstColumn="1" w:lastColumn="0" w:noHBand="0" w:noVBand="1"/>
      </w:tblPr>
      <w:tblGrid>
        <w:gridCol w:w="1147"/>
        <w:gridCol w:w="1900"/>
        <w:gridCol w:w="5200"/>
      </w:tblGrid>
      <w:tr w:rsidR="00F33DBC" w:rsidRPr="00F33DBC" w:rsidTr="00900390">
        <w:tc>
          <w:tcPr>
            <w:tcW w:w="1147" w:type="dxa"/>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b/>
                <w:bCs/>
                <w:sz w:val="24"/>
                <w:szCs w:val="24"/>
              </w:rPr>
              <w:t>Data in File</w:t>
            </w:r>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b/>
                <w:bCs/>
                <w:sz w:val="24"/>
                <w:szCs w:val="24"/>
              </w:rPr>
              <w:t>After Data Loading</w:t>
            </w:r>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b/>
                <w:bCs/>
                <w:sz w:val="24"/>
                <w:szCs w:val="24"/>
              </w:rPr>
              <w:t>Comments</w:t>
            </w:r>
          </w:p>
        </w:tc>
      </w:tr>
      <w:tr w:rsidR="00F33DBC" w:rsidRPr="00F33DBC" w:rsidTr="00900390">
        <w:tc>
          <w:tcPr>
            <w:tcW w:w="1147" w:type="dxa"/>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sz w:val="24"/>
                <w:szCs w:val="24"/>
              </w:rPr>
              <w:t>‘</w:t>
            </w:r>
            <w:proofErr w:type="spellStart"/>
            <w:r w:rsidRPr="00F33DBC">
              <w:rPr>
                <w:rFonts w:eastAsia="Times New Roman" w:cstheme="minorHAnsi"/>
                <w:sz w:val="24"/>
                <w:szCs w:val="24"/>
              </w:rPr>
              <w:t>sasa</w:t>
            </w:r>
            <w:proofErr w:type="spellEnd"/>
            <w:r w:rsidRPr="00F33DBC">
              <w:rPr>
                <w:rFonts w:eastAsia="Times New Roman" w:cstheme="minorHAnsi"/>
                <w:sz w:val="24"/>
                <w:szCs w:val="24"/>
              </w:rPr>
              <w:t>\’</w:t>
            </w:r>
            <w:proofErr w:type="spellStart"/>
            <w:r w:rsidRPr="00F33DBC">
              <w:rPr>
                <w:rFonts w:eastAsia="Times New Roman" w:cstheme="minorHAnsi"/>
                <w:sz w:val="24"/>
                <w:szCs w:val="24"/>
              </w:rPr>
              <w:t>sas</w:t>
            </w:r>
            <w:proofErr w:type="spellEnd"/>
            <w:r w:rsidRPr="00F33DBC">
              <w:rPr>
                <w:rFonts w:eastAsia="Times New Roman" w:cstheme="minorHAnsi"/>
                <w:sz w:val="24"/>
                <w:szCs w:val="24"/>
              </w:rPr>
              <w:t>’</w:t>
            </w:r>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proofErr w:type="spellStart"/>
            <w:r w:rsidRPr="00F33DBC">
              <w:rPr>
                <w:rFonts w:eastAsia="Times New Roman" w:cstheme="minorHAnsi"/>
                <w:sz w:val="24"/>
                <w:szCs w:val="24"/>
              </w:rPr>
              <w:t>sasa’sas</w:t>
            </w:r>
            <w:proofErr w:type="spellEnd"/>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sz w:val="24"/>
                <w:szCs w:val="24"/>
              </w:rPr>
              <w:t>As Expected</w:t>
            </w:r>
          </w:p>
        </w:tc>
      </w:tr>
      <w:tr w:rsidR="00F33DBC" w:rsidRPr="00F33DBC" w:rsidTr="00900390">
        <w:tc>
          <w:tcPr>
            <w:tcW w:w="1147" w:type="dxa"/>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proofErr w:type="spellStart"/>
            <w:r w:rsidRPr="00F33DBC">
              <w:rPr>
                <w:rFonts w:eastAsia="Times New Roman" w:cstheme="minorHAnsi"/>
                <w:sz w:val="24"/>
                <w:szCs w:val="24"/>
              </w:rPr>
              <w:t>abc</w:t>
            </w:r>
            <w:proofErr w:type="spellEnd"/>
            <w:r w:rsidRPr="00F33DBC">
              <w:rPr>
                <w:rFonts w:eastAsia="Times New Roman" w:cstheme="minorHAnsi"/>
                <w:sz w:val="24"/>
                <w:szCs w:val="24"/>
              </w:rPr>
              <w:t>\’</w:t>
            </w:r>
            <w:proofErr w:type="spellStart"/>
            <w:r w:rsidRPr="00F33DBC">
              <w:rPr>
                <w:rFonts w:eastAsia="Times New Roman" w:cstheme="minorHAnsi"/>
                <w:sz w:val="24"/>
                <w:szCs w:val="24"/>
              </w:rPr>
              <w:t>sas</w:t>
            </w:r>
            <w:proofErr w:type="spellEnd"/>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proofErr w:type="spellStart"/>
            <w:r w:rsidRPr="00F33DBC">
              <w:rPr>
                <w:rFonts w:eastAsia="Times New Roman" w:cstheme="minorHAnsi"/>
                <w:sz w:val="24"/>
                <w:szCs w:val="24"/>
              </w:rPr>
              <w:t>abc</w:t>
            </w:r>
            <w:proofErr w:type="spellEnd"/>
            <w:r w:rsidRPr="00F33DBC">
              <w:rPr>
                <w:rFonts w:eastAsia="Times New Roman" w:cstheme="minorHAnsi"/>
                <w:sz w:val="24"/>
                <w:szCs w:val="24"/>
              </w:rPr>
              <w:t>\’</w:t>
            </w:r>
            <w:proofErr w:type="spellStart"/>
            <w:r w:rsidRPr="00F33DBC">
              <w:rPr>
                <w:rFonts w:eastAsia="Times New Roman" w:cstheme="minorHAnsi"/>
                <w:sz w:val="24"/>
                <w:szCs w:val="24"/>
              </w:rPr>
              <w:t>sas</w:t>
            </w:r>
            <w:proofErr w:type="spellEnd"/>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sz w:val="24"/>
                <w:szCs w:val="24"/>
              </w:rPr>
              <w:t>It did not remove "\" Because it was not enclosed in '</w:t>
            </w:r>
          </w:p>
        </w:tc>
      </w:tr>
    </w:tbl>
    <w:p w:rsidR="00397953" w:rsidRPr="00E60D05" w:rsidRDefault="00397953" w:rsidP="00397953">
      <w:pPr>
        <w:shd w:val="clear" w:color="auto" w:fill="FFFFFF"/>
        <w:spacing w:after="0" w:line="399" w:lineRule="atLeast"/>
        <w:ind w:right="360"/>
        <w:rPr>
          <w:rFonts w:eastAsia="Times New Roman" w:cstheme="minorHAnsi"/>
          <w:color w:val="000000"/>
        </w:rPr>
      </w:pPr>
    </w:p>
    <w:p w:rsidR="00E60D05" w:rsidRPr="00E60D05" w:rsidRDefault="00E60D05" w:rsidP="00397953">
      <w:pPr>
        <w:shd w:val="clear" w:color="auto" w:fill="FFFFFF"/>
        <w:spacing w:after="0" w:line="240" w:lineRule="auto"/>
        <w:rPr>
          <w:rFonts w:eastAsia="Times New Roman" w:cstheme="minorHAnsi"/>
          <w:b/>
          <w:bCs/>
          <w:color w:val="000000"/>
        </w:rPr>
      </w:pPr>
      <w:r w:rsidRPr="00841B2A">
        <w:rPr>
          <w:rFonts w:eastAsia="Times New Roman" w:cstheme="minorHAnsi"/>
          <w:b/>
          <w:bCs/>
          <w:color w:val="000000"/>
          <w:highlight w:val="yellow"/>
          <w:bdr w:val="single" w:sz="6" w:space="0" w:color="E1E4E5" w:frame="1"/>
        </w:rPr>
        <w:t>TRIM_SPACE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remove white space from fields.</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For example, if your external database software encloses fields in quotes, but inserts a leading space, Snowflake reads the leading space rather than the opening quotation character as the beginning of the field (i.e. the quotation marks are interpreted as part of the string of field data). Set this option to </w:t>
      </w:r>
      <w:r w:rsidRPr="00E60D05">
        <w:rPr>
          <w:rFonts w:eastAsia="Times New Roman" w:cstheme="minorHAnsi"/>
          <w:color w:val="000000"/>
          <w:bdr w:val="single" w:sz="6" w:space="0" w:color="E1E4E5" w:frame="1"/>
        </w:rPr>
        <w:t>TRUE</w:t>
      </w:r>
      <w:r w:rsidRPr="00E60D05">
        <w:rPr>
          <w:rFonts w:eastAsia="Times New Roman" w:cstheme="minorHAnsi"/>
          <w:color w:val="000000"/>
        </w:rPr>
        <w:t> to remove undesirable spaces during the data load.</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As another example, if leading or trailing spaces surround quotes that enclose strings, you can remove the surrounding spaces using this option and the quote character using the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option. Note that any spaces </w:t>
      </w:r>
      <w:r w:rsidRPr="00E60D05">
        <w:rPr>
          <w:rFonts w:eastAsia="Times New Roman" w:cstheme="minorHAnsi"/>
          <w:b/>
          <w:bCs/>
          <w:i/>
          <w:iCs/>
          <w:color w:val="000000"/>
        </w:rPr>
        <w:t>within</w:t>
      </w:r>
      <w:r w:rsidRPr="00E60D05">
        <w:rPr>
          <w:rFonts w:eastAsia="Times New Roman" w:cstheme="minorHAnsi"/>
          <w:color w:val="000000"/>
        </w:rPr>
        <w:t> the quotes are preserved. For example, assuming </w:t>
      </w:r>
      <w:r w:rsidRPr="00E60D05">
        <w:rPr>
          <w:rFonts w:eastAsia="Times New Roman" w:cstheme="minorHAnsi"/>
          <w:color w:val="000000"/>
          <w:bdr w:val="single" w:sz="6" w:space="0" w:color="E1E4E5" w:frame="1"/>
        </w:rPr>
        <w:t>FIELD_DELIMITER = '|'</w:t>
      </w:r>
      <w:r w:rsidRPr="00E60D05">
        <w:rPr>
          <w:rFonts w:eastAsia="Times New Roman" w:cstheme="minorHAnsi"/>
          <w:color w:val="000000"/>
        </w:rPr>
        <w:t> and </w:t>
      </w:r>
      <w:r w:rsidRPr="00E60D05">
        <w:rPr>
          <w:rFonts w:eastAsia="Times New Roman" w:cstheme="minorHAnsi"/>
          <w:color w:val="000000"/>
          <w:bdr w:val="single" w:sz="6" w:space="0" w:color="E1E4E5" w:frame="1"/>
        </w:rPr>
        <w:t>FIELD_OPTIONALLY_ENCLOSED_BY = '"'</w:t>
      </w:r>
      <w:r w:rsidRPr="00E60D05">
        <w:rPr>
          <w:rFonts w:eastAsia="Times New Roman" w:cstheme="minorHAnsi"/>
          <w:color w:val="000000"/>
        </w:rPr>
        <w:t>:</w:t>
      </w:r>
    </w:p>
    <w:p w:rsidR="00E60D05" w:rsidRPr="00E60D05" w:rsidRDefault="00E60D05" w:rsidP="003979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60"/>
        <w:rPr>
          <w:rFonts w:eastAsia="Times New Roman" w:cstheme="minorHAnsi"/>
          <w:color w:val="000000"/>
        </w:rPr>
      </w:pPr>
      <w:r w:rsidRPr="00E60D05">
        <w:rPr>
          <w:rFonts w:eastAsia="Times New Roman" w:cstheme="minorHAnsi"/>
          <w:color w:val="404040"/>
        </w:rPr>
        <w:t>|</w:t>
      </w:r>
      <w:proofErr w:type="gramStart"/>
      <w:r w:rsidRPr="00E60D05">
        <w:rPr>
          <w:rFonts w:eastAsia="Times New Roman" w:cstheme="minorHAnsi"/>
          <w:color w:val="808080"/>
        </w:rPr>
        <w:t>"</w:t>
      </w:r>
      <w:r w:rsidR="003F63EC">
        <w:rPr>
          <w:rFonts w:eastAsia="Times New Roman" w:cstheme="minorHAnsi"/>
          <w:color w:val="808080"/>
        </w:rPr>
        <w:t xml:space="preserve">  </w:t>
      </w:r>
      <w:r w:rsidRPr="00E60D05">
        <w:rPr>
          <w:rFonts w:eastAsia="Times New Roman" w:cstheme="minorHAnsi"/>
          <w:color w:val="808080"/>
        </w:rPr>
        <w:t>Hello</w:t>
      </w:r>
      <w:proofErr w:type="gramEnd"/>
      <w:r w:rsidRPr="00E60D05">
        <w:rPr>
          <w:rFonts w:eastAsia="Times New Roman" w:cstheme="minorHAnsi"/>
          <w:color w:val="808080"/>
        </w:rPr>
        <w:t xml:space="preserve"> world</w:t>
      </w:r>
      <w:r w:rsidR="003F63EC">
        <w:rPr>
          <w:rFonts w:eastAsia="Times New Roman" w:cstheme="minorHAnsi"/>
          <w:color w:val="808080"/>
        </w:rPr>
        <w:t xml:space="preserve">    </w:t>
      </w:r>
      <w:r w:rsidRPr="00E60D05">
        <w:rPr>
          <w:rFonts w:eastAsia="Times New Roman" w:cstheme="minorHAnsi"/>
          <w:color w:val="808080"/>
        </w:rPr>
        <w:t>"</w:t>
      </w:r>
      <w:r w:rsidRPr="00E60D05">
        <w:rPr>
          <w:rFonts w:eastAsia="Times New Roman" w:cstheme="minorHAnsi"/>
          <w:color w:val="404040"/>
        </w:rPr>
        <w:t>|</w:t>
      </w:r>
      <w:r w:rsidRPr="00E60D05">
        <w:rPr>
          <w:rFonts w:eastAsia="Times New Roman" w:cstheme="minorHAnsi"/>
          <w:color w:val="000000"/>
        </w:rPr>
        <w:t xml:space="preserve">    /* loads as */  </w:t>
      </w:r>
      <w:r w:rsidRPr="00E60D05">
        <w:rPr>
          <w:rFonts w:eastAsia="Times New Roman" w:cstheme="minorHAnsi"/>
          <w:color w:val="404040"/>
        </w:rPr>
        <w:t>&gt;</w:t>
      </w:r>
      <w:r w:rsidRPr="00E60D05">
        <w:rPr>
          <w:rFonts w:eastAsia="Times New Roman" w:cstheme="minorHAnsi"/>
          <w:color w:val="000000"/>
        </w:rPr>
        <w:t>hello world</w:t>
      </w:r>
      <w:r w:rsidRPr="00E60D05">
        <w:rPr>
          <w:rFonts w:eastAsia="Times New Roman" w:cstheme="minorHAnsi"/>
          <w:color w:val="404040"/>
        </w:rPr>
        <w:t>&lt;</w:t>
      </w:r>
    </w:p>
    <w:p w:rsidR="00E60D05" w:rsidRPr="00E60D05" w:rsidRDefault="00E60D05" w:rsidP="003979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60"/>
        <w:rPr>
          <w:rFonts w:eastAsia="Times New Roman" w:cstheme="minorHAnsi"/>
          <w:color w:val="000000"/>
        </w:rPr>
      </w:pPr>
      <w:r w:rsidRPr="00E60D05">
        <w:rPr>
          <w:rFonts w:eastAsia="Times New Roman" w:cstheme="minorHAnsi"/>
          <w:color w:val="404040"/>
        </w:rPr>
        <w:t>|</w:t>
      </w:r>
      <w:r w:rsidRPr="00E60D05">
        <w:rPr>
          <w:rFonts w:eastAsia="Times New Roman" w:cstheme="minorHAnsi"/>
          <w:color w:val="808080"/>
        </w:rPr>
        <w:t>" Hello world "</w:t>
      </w:r>
      <w:proofErr w:type="gramStart"/>
      <w:r w:rsidRPr="00E60D05">
        <w:rPr>
          <w:rFonts w:eastAsia="Times New Roman" w:cstheme="minorHAnsi"/>
          <w:color w:val="404040"/>
        </w:rPr>
        <w:t>|</w:t>
      </w:r>
      <w:r w:rsidRPr="00E60D05">
        <w:rPr>
          <w:rFonts w:eastAsia="Times New Roman" w:cstheme="minorHAnsi"/>
          <w:color w:val="000000"/>
        </w:rPr>
        <w:t xml:space="preserve">  /</w:t>
      </w:r>
      <w:proofErr w:type="gramEnd"/>
      <w:r w:rsidRPr="00E60D05">
        <w:rPr>
          <w:rFonts w:eastAsia="Times New Roman" w:cstheme="minorHAnsi"/>
          <w:color w:val="000000"/>
        </w:rPr>
        <w:t xml:space="preserve">* loads as */  </w:t>
      </w:r>
      <w:r w:rsidRPr="00E60D05">
        <w:rPr>
          <w:rFonts w:eastAsia="Times New Roman" w:cstheme="minorHAnsi"/>
          <w:color w:val="404040"/>
        </w:rPr>
        <w:t>&gt;</w:t>
      </w:r>
      <w:r w:rsidRPr="00E60D05">
        <w:rPr>
          <w:rFonts w:eastAsia="Times New Roman" w:cstheme="minorHAnsi"/>
          <w:color w:val="000000"/>
        </w:rPr>
        <w:t xml:space="preserve"> hello world </w:t>
      </w:r>
      <w:r w:rsidRPr="00E60D05">
        <w:rPr>
          <w:rFonts w:eastAsia="Times New Roman" w:cstheme="minorHAnsi"/>
          <w:color w:val="404040"/>
        </w:rPr>
        <w:t>&lt;</w:t>
      </w:r>
    </w:p>
    <w:p w:rsidR="00E60D05" w:rsidRPr="00E60D05" w:rsidRDefault="00E60D05" w:rsidP="003979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60"/>
        <w:rPr>
          <w:rFonts w:eastAsia="Times New Roman" w:cstheme="minorHAnsi"/>
          <w:color w:val="000000"/>
        </w:rPr>
      </w:pPr>
      <w:r w:rsidRPr="00E60D05">
        <w:rPr>
          <w:rFonts w:eastAsia="Times New Roman" w:cstheme="minorHAnsi"/>
          <w:color w:val="404040"/>
        </w:rPr>
        <w:t>|</w:t>
      </w:r>
      <w:r w:rsidRPr="00E60D05">
        <w:rPr>
          <w:rFonts w:eastAsia="Times New Roman" w:cstheme="minorHAnsi"/>
          <w:color w:val="000000"/>
        </w:rPr>
        <w:t xml:space="preserve"> </w:t>
      </w:r>
      <w:r w:rsidRPr="00E60D05">
        <w:rPr>
          <w:rFonts w:eastAsia="Times New Roman" w:cstheme="minorHAnsi"/>
          <w:color w:val="808080"/>
        </w:rPr>
        <w:t>"Hello world"</w:t>
      </w:r>
      <w:r w:rsidRPr="00E60D05">
        <w:rPr>
          <w:rFonts w:eastAsia="Times New Roman" w:cstheme="minorHAnsi"/>
          <w:color w:val="000000"/>
        </w:rPr>
        <w:t xml:space="preserve"> </w:t>
      </w:r>
      <w:proofErr w:type="gramStart"/>
      <w:r w:rsidRPr="00E60D05">
        <w:rPr>
          <w:rFonts w:eastAsia="Times New Roman" w:cstheme="minorHAnsi"/>
          <w:color w:val="404040"/>
        </w:rPr>
        <w:t>|</w:t>
      </w:r>
      <w:r w:rsidRPr="00E60D05">
        <w:rPr>
          <w:rFonts w:eastAsia="Times New Roman" w:cstheme="minorHAnsi"/>
          <w:color w:val="000000"/>
        </w:rPr>
        <w:t xml:space="preserve">  /</w:t>
      </w:r>
      <w:proofErr w:type="gramEnd"/>
      <w:r w:rsidRPr="00E60D05">
        <w:rPr>
          <w:rFonts w:eastAsia="Times New Roman" w:cstheme="minorHAnsi"/>
          <w:color w:val="000000"/>
        </w:rPr>
        <w:t xml:space="preserve">* loads as */  </w:t>
      </w:r>
      <w:r w:rsidRPr="00E60D05">
        <w:rPr>
          <w:rFonts w:eastAsia="Times New Roman" w:cstheme="minorHAnsi"/>
          <w:color w:val="404040"/>
        </w:rPr>
        <w:t>&gt;</w:t>
      </w:r>
      <w:r w:rsidRPr="00E60D05">
        <w:rPr>
          <w:rFonts w:eastAsia="Times New Roman" w:cstheme="minorHAnsi"/>
          <w:color w:val="000000"/>
        </w:rPr>
        <w:t>hello world</w:t>
      </w:r>
      <w:r w:rsidRPr="00E60D05">
        <w:rPr>
          <w:rFonts w:eastAsia="Times New Roman" w:cstheme="minorHAnsi"/>
          <w:color w:val="404040"/>
        </w:rPr>
        <w:t>&lt;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w:t>
      </w:r>
      <w:proofErr w:type="gramStart"/>
      <w:r w:rsidRPr="00E60D05">
        <w:rPr>
          <w:rFonts w:eastAsia="Times New Roman" w:cstheme="minorHAnsi"/>
          <w:color w:val="000000"/>
        </w:rPr>
        <w:t>the</w:t>
      </w:r>
      <w:proofErr w:type="gramEnd"/>
      <w:r w:rsidRPr="00E60D05">
        <w:rPr>
          <w:rFonts w:eastAsia="Times New Roman" w:cstheme="minorHAnsi"/>
          <w:color w:val="000000"/>
        </w:rPr>
        <w:t xml:space="preserve"> brackets in this example are not loaded; they are used to demarcate the beginning and end of the loaded strings)</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FALSE</w:t>
      </w:r>
    </w:p>
    <w:p w:rsidR="00E60D05" w:rsidRPr="00E60D05" w:rsidRDefault="00E60D05" w:rsidP="00397953">
      <w:pPr>
        <w:shd w:val="clear" w:color="auto" w:fill="FFFFFF"/>
        <w:spacing w:after="0" w:line="240" w:lineRule="auto"/>
        <w:rPr>
          <w:rFonts w:eastAsia="Times New Roman" w:cstheme="minorHAnsi"/>
          <w:b/>
          <w:bCs/>
          <w:color w:val="000000"/>
        </w:rPr>
      </w:pPr>
      <w:r w:rsidRPr="009579E5">
        <w:rPr>
          <w:rFonts w:eastAsia="Times New Roman" w:cstheme="minorHAnsi"/>
          <w:b/>
          <w:bCs/>
          <w:color w:val="000000"/>
          <w:highlight w:val="yellow"/>
          <w:bdr w:val="single" w:sz="6" w:space="0" w:color="E1E4E5" w:frame="1"/>
        </w:rPr>
        <w:t>FIELD_OPTIONALLY_ENCLOSED_BY = '</w:t>
      </w:r>
      <w:r w:rsidRPr="009579E5">
        <w:rPr>
          <w:rFonts w:eastAsia="Times New Roman" w:cstheme="minorHAnsi"/>
          <w:b/>
          <w:bCs/>
          <w:i/>
          <w:iCs/>
          <w:color w:val="009999"/>
          <w:highlight w:val="yellow"/>
          <w:bdr w:val="single" w:sz="6" w:space="0" w:color="E1E4E5" w:frame="1"/>
        </w:rPr>
        <w:t>character</w:t>
      </w:r>
      <w:r w:rsidRPr="009579E5">
        <w:rPr>
          <w:rFonts w:eastAsia="Times New Roman" w:cstheme="minorHAnsi"/>
          <w:b/>
          <w:bCs/>
          <w:color w:val="000000"/>
          <w:highlight w:val="yellow"/>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lastRenderedPageBreak/>
        <w:t>Character used to enclose strings. Value can be </w:t>
      </w:r>
      <w:r w:rsidRPr="00E60D05">
        <w:rPr>
          <w:rFonts w:eastAsia="Times New Roman" w:cstheme="minorHAnsi"/>
          <w:color w:val="000000"/>
          <w:bdr w:val="single" w:sz="6" w:space="0" w:color="E1E4E5" w:frame="1"/>
        </w:rPr>
        <w:t>NONE</w:t>
      </w:r>
      <w:r w:rsidRPr="00E60D05">
        <w:rPr>
          <w:rFonts w:eastAsia="Times New Roman" w:cstheme="minorHAnsi"/>
          <w:color w:val="000000"/>
        </w:rPr>
        <w:t>, single quote character (</w:t>
      </w:r>
      <w:r w:rsidRPr="00E60D05">
        <w:rPr>
          <w:rFonts w:eastAsia="Times New Roman" w:cstheme="minorHAnsi"/>
          <w:color w:val="000000"/>
          <w:bdr w:val="single" w:sz="6" w:space="0" w:color="E1E4E5" w:frame="1"/>
        </w:rPr>
        <w:t>'</w:t>
      </w:r>
      <w:r w:rsidRPr="00E60D05">
        <w:rPr>
          <w:rFonts w:eastAsia="Times New Roman" w:cstheme="minorHAnsi"/>
          <w:color w:val="000000"/>
        </w:rPr>
        <w:t>), or double quote character (</w:t>
      </w:r>
      <w:r w:rsidRPr="00E60D05">
        <w:rPr>
          <w:rFonts w:eastAsia="Times New Roman" w:cstheme="minorHAnsi"/>
          <w:color w:val="000000"/>
          <w:bdr w:val="single" w:sz="6" w:space="0" w:color="E1E4E5" w:frame="1"/>
        </w:rPr>
        <w:t>"</w:t>
      </w:r>
      <w:r w:rsidRPr="00E60D05">
        <w:rPr>
          <w:rFonts w:eastAsia="Times New Roman" w:cstheme="minorHAnsi"/>
          <w:color w:val="000000"/>
        </w:rPr>
        <w:t>). To use the single quote character, use the octal or hex representation (</w:t>
      </w:r>
      <w:r w:rsidRPr="00E60D05">
        <w:rPr>
          <w:rFonts w:eastAsia="Times New Roman" w:cstheme="minorHAnsi"/>
          <w:color w:val="000000"/>
          <w:bdr w:val="single" w:sz="6" w:space="0" w:color="E1E4E5" w:frame="1"/>
        </w:rPr>
        <w:t>0x27</w:t>
      </w:r>
      <w:r w:rsidRPr="00E60D05">
        <w:rPr>
          <w:rFonts w:eastAsia="Times New Roman" w:cstheme="minorHAnsi"/>
          <w:color w:val="000000"/>
        </w:rPr>
        <w:t>) or the double single-quoted escape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When a field contains this character, escape it using the same character. For example, if the value is the double quote character and a field contains the string </w:t>
      </w:r>
      <w:proofErr w:type="gramStart"/>
      <w:r w:rsidRPr="00E60D05">
        <w:rPr>
          <w:rFonts w:eastAsia="Times New Roman" w:cstheme="minorHAnsi"/>
          <w:color w:val="000000"/>
          <w:bdr w:val="single" w:sz="6" w:space="0" w:color="E1E4E5" w:frame="1"/>
        </w:rPr>
        <w:t>A</w:t>
      </w:r>
      <w:proofErr w:type="gramEnd"/>
      <w:r w:rsidRPr="00E60D05">
        <w:rPr>
          <w:rFonts w:eastAsia="Times New Roman" w:cstheme="minorHAnsi"/>
          <w:color w:val="000000"/>
          <w:bdr w:val="single" w:sz="6" w:space="0" w:color="E1E4E5" w:frame="1"/>
        </w:rPr>
        <w:t> "B" C</w:t>
      </w:r>
      <w:r w:rsidRPr="00E60D05">
        <w:rPr>
          <w:rFonts w:eastAsia="Times New Roman" w:cstheme="minorHAnsi"/>
          <w:color w:val="000000"/>
        </w:rPr>
        <w:t>, escape the double quotes as follows:</w:t>
      </w:r>
    </w:p>
    <w:p w:rsidR="00E60D05" w:rsidRPr="00E60D05" w:rsidRDefault="00E60D05" w:rsidP="00397953">
      <w:pPr>
        <w:shd w:val="clear" w:color="auto" w:fill="FFFFFF"/>
        <w:spacing w:after="0" w:line="399" w:lineRule="atLeast"/>
        <w:ind w:left="1080" w:right="720"/>
        <w:rPr>
          <w:rFonts w:eastAsia="Times New Roman" w:cstheme="minorHAnsi"/>
          <w:color w:val="000000"/>
        </w:rPr>
      </w:pPr>
      <w:r w:rsidRPr="00E60D05">
        <w:rPr>
          <w:rFonts w:eastAsia="Times New Roman" w:cstheme="minorHAnsi"/>
          <w:color w:val="000000"/>
          <w:bdr w:val="single" w:sz="6" w:space="0" w:color="E1E4E5" w:frame="1"/>
        </w:rPr>
        <w:t>A ""B"" C</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NONE</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NULL_IF = </w:t>
      </w:r>
      <w:proofErr w:type="gramStart"/>
      <w:r w:rsidRPr="00F1747D">
        <w:rPr>
          <w:rFonts w:eastAsia="Times New Roman" w:cstheme="minorHAnsi"/>
          <w:b/>
          <w:bCs/>
          <w:color w:val="000000"/>
          <w:highlight w:val="yellow"/>
          <w:bdr w:val="single" w:sz="6" w:space="0" w:color="E1E4E5" w:frame="1"/>
        </w:rPr>
        <w:t>( '</w:t>
      </w:r>
      <w:r w:rsidRPr="00F1747D">
        <w:rPr>
          <w:rFonts w:eastAsia="Times New Roman" w:cstheme="minorHAnsi"/>
          <w:b/>
          <w:bCs/>
          <w:i/>
          <w:iCs/>
          <w:color w:val="009999"/>
          <w:highlight w:val="yellow"/>
          <w:bdr w:val="single" w:sz="6" w:space="0" w:color="E1E4E5" w:frame="1"/>
        </w:rPr>
        <w:t>string1</w:t>
      </w:r>
      <w:r w:rsidRPr="00F1747D">
        <w:rPr>
          <w:rFonts w:eastAsia="Times New Roman" w:cstheme="minorHAnsi"/>
          <w:b/>
          <w:bCs/>
          <w:color w:val="000000"/>
          <w:highlight w:val="yellow"/>
          <w:bdr w:val="single" w:sz="6" w:space="0" w:color="E1E4E5" w:frame="1"/>
        </w:rPr>
        <w:t>'</w:t>
      </w:r>
      <w:proofErr w:type="gramEnd"/>
      <w:r w:rsidRPr="00F1747D">
        <w:rPr>
          <w:rFonts w:eastAsia="Times New Roman" w:cstheme="minorHAnsi"/>
          <w:b/>
          <w:bCs/>
          <w:color w:val="000000"/>
          <w:highlight w:val="yellow"/>
          <w:bdr w:val="single" w:sz="6" w:space="0" w:color="E1E4E5" w:frame="1"/>
        </w:rPr>
        <w:t> [ , '</w:t>
      </w:r>
      <w:r w:rsidRPr="00F1747D">
        <w:rPr>
          <w:rFonts w:eastAsia="Times New Roman" w:cstheme="minorHAnsi"/>
          <w:b/>
          <w:bCs/>
          <w:i/>
          <w:iCs/>
          <w:color w:val="009999"/>
          <w:highlight w:val="yellow"/>
          <w:bdr w:val="single" w:sz="6" w:space="0" w:color="E1E4E5" w:frame="1"/>
        </w:rPr>
        <w:t>string2</w:t>
      </w:r>
      <w:r w:rsidRPr="00F1747D">
        <w:rPr>
          <w:rFonts w:eastAsia="Times New Roman" w:cstheme="minorHAnsi"/>
          <w:b/>
          <w:bCs/>
          <w:color w:val="000000"/>
          <w:highlight w:val="yellow"/>
          <w:bdr w:val="single" w:sz="6" w:space="0" w:color="E1E4E5" w:frame="1"/>
        </w:rPr>
        <w:t>' , ... ] )</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String used to convert to and from SQL NULL:</w:t>
      </w:r>
    </w:p>
    <w:p w:rsidR="00E60D05" w:rsidRPr="00E60D05" w:rsidRDefault="00E60D05" w:rsidP="00397953">
      <w:pPr>
        <w:numPr>
          <w:ilvl w:val="0"/>
          <w:numId w:val="3"/>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loading data, Snowflake replaces these values in the data load source with SQL NULL. To specify more than one string, enclose the list of strings in parentheses and use commas to separate each value.</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Note that Snowflake converts all instances of the value to NULL, regardless of the data type. For example, if </w:t>
      </w:r>
      <w:r w:rsidRPr="00E60D05">
        <w:rPr>
          <w:rFonts w:eastAsia="Times New Roman" w:cstheme="minorHAnsi"/>
          <w:color w:val="000000"/>
          <w:bdr w:val="single" w:sz="6" w:space="0" w:color="E1E4E5" w:frame="1"/>
        </w:rPr>
        <w:t>2</w:t>
      </w:r>
      <w:r w:rsidRPr="00E60D05">
        <w:rPr>
          <w:rFonts w:eastAsia="Times New Roman" w:cstheme="minorHAnsi"/>
          <w:color w:val="000000"/>
        </w:rPr>
        <w:t> is specified as a value, all instances of </w:t>
      </w:r>
      <w:r w:rsidRPr="00E60D05">
        <w:rPr>
          <w:rFonts w:eastAsia="Times New Roman" w:cstheme="minorHAnsi"/>
          <w:color w:val="000000"/>
          <w:bdr w:val="single" w:sz="6" w:space="0" w:color="E1E4E5" w:frame="1"/>
        </w:rPr>
        <w:t>2</w:t>
      </w:r>
      <w:r w:rsidRPr="00E60D05">
        <w:rPr>
          <w:rFonts w:eastAsia="Times New Roman" w:cstheme="minorHAnsi"/>
          <w:color w:val="000000"/>
        </w:rPr>
        <w:t> as either a string or number are converted.</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For example:</w:t>
      </w:r>
    </w:p>
    <w:p w:rsidR="00E60D05" w:rsidRPr="00E60D05" w:rsidRDefault="00E60D05" w:rsidP="00397953">
      <w:pPr>
        <w:shd w:val="clear" w:color="auto" w:fill="FFFFFF"/>
        <w:spacing w:after="0" w:line="399" w:lineRule="atLeast"/>
        <w:ind w:left="1800" w:right="720"/>
        <w:rPr>
          <w:rFonts w:eastAsia="Times New Roman" w:cstheme="minorHAnsi"/>
          <w:color w:val="000000"/>
        </w:rPr>
      </w:pPr>
      <w:r w:rsidRPr="00E60D05">
        <w:rPr>
          <w:rFonts w:eastAsia="Times New Roman" w:cstheme="minorHAnsi"/>
          <w:color w:val="000000"/>
          <w:bdr w:val="single" w:sz="6" w:space="0" w:color="E1E4E5" w:frame="1"/>
        </w:rPr>
        <w:t>NULL_IF = ('\\N', 'NULL', 'NUL', '')</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Note that this option can include empty strings.</w:t>
      </w:r>
    </w:p>
    <w:p w:rsidR="00E60D05" w:rsidRPr="00E60D05" w:rsidRDefault="00E60D05" w:rsidP="00397953">
      <w:pPr>
        <w:numPr>
          <w:ilvl w:val="0"/>
          <w:numId w:val="3"/>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unloading data, Snowflake converts SQL NULL values to the first value in the list.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\\N</w:t>
      </w:r>
      <w:r w:rsidRPr="00E60D05">
        <w:rPr>
          <w:rFonts w:eastAsia="Times New Roman" w:cstheme="minorHAnsi"/>
          <w:color w:val="000000"/>
        </w:rPr>
        <w:t> (i.e. NULL, which assumes the </w:t>
      </w:r>
      <w:r w:rsidRPr="00E60D05">
        <w:rPr>
          <w:rFonts w:eastAsia="Times New Roman" w:cstheme="minorHAnsi"/>
          <w:color w:val="000000"/>
          <w:bdr w:val="single" w:sz="6" w:space="0" w:color="E1E4E5" w:frame="1"/>
        </w:rPr>
        <w:t>ESCAPE_UNENCLOSED_FIELD</w:t>
      </w:r>
      <w:r w:rsidRPr="00E60D05">
        <w:rPr>
          <w:rFonts w:eastAsia="Times New Roman" w:cstheme="minorHAnsi"/>
          <w:color w:val="000000"/>
        </w:rPr>
        <w:t> value is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ERROR_ON_COLUMN_COUNT_MISMATCH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generate a parsing error if the number of delimited columns (i.e. fields) in an input file does not match the number of columns in the corresponding table.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FALSE</w:t>
      </w:r>
      <w:r w:rsidRPr="00E60D05">
        <w:rPr>
          <w:rFonts w:eastAsia="Times New Roman" w:cstheme="minorHAnsi"/>
          <w:color w:val="000000"/>
        </w:rPr>
        <w:t>, an error is not generated and the load continues. If the file is successfully loaded:</w:t>
      </w:r>
    </w:p>
    <w:p w:rsidR="00E60D05" w:rsidRDefault="00E60D05" w:rsidP="00397953">
      <w:pPr>
        <w:numPr>
          <w:ilvl w:val="0"/>
          <w:numId w:val="4"/>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 xml:space="preserve">If the </w:t>
      </w:r>
      <w:r w:rsidRPr="00D54C8C">
        <w:rPr>
          <w:rFonts w:eastAsia="Times New Roman" w:cstheme="minorHAnsi"/>
          <w:color w:val="000000"/>
          <w:highlight w:val="yellow"/>
        </w:rPr>
        <w:t>input file contains records with more fields than</w:t>
      </w:r>
      <w:r w:rsidRPr="00E60D05">
        <w:rPr>
          <w:rFonts w:eastAsia="Times New Roman" w:cstheme="minorHAnsi"/>
          <w:color w:val="000000"/>
        </w:rPr>
        <w:t xml:space="preserve"> columns in the table, the matching fields are loaded in order of occurrence in the file and the remaining fields are not loaded.</w:t>
      </w:r>
    </w:p>
    <w:p w:rsidR="00E60D05" w:rsidRDefault="00E60D05" w:rsidP="00397953">
      <w:pPr>
        <w:numPr>
          <w:ilvl w:val="0"/>
          <w:numId w:val="4"/>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 xml:space="preserve">If the </w:t>
      </w:r>
      <w:r w:rsidRPr="00D54C8C">
        <w:rPr>
          <w:rFonts w:eastAsia="Times New Roman" w:cstheme="minorHAnsi"/>
          <w:color w:val="000000"/>
          <w:highlight w:val="yellow"/>
        </w:rPr>
        <w:t>input file contains records with fewer fields than columns in the table,</w:t>
      </w:r>
      <w:r w:rsidRPr="00E60D05">
        <w:rPr>
          <w:rFonts w:eastAsia="Times New Roman" w:cstheme="minorHAnsi"/>
          <w:color w:val="000000"/>
        </w:rPr>
        <w:t xml:space="preserve"> the non-matching columns in the table are loaded with NULL values.</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This option assumes all the records within the input file are the same length (i.e. a file containing records of varying length return an error regardless of the value specified for this parameter).</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lastRenderedPageBreak/>
        <w:t>TRUE</w:t>
      </w:r>
    </w:p>
    <w:p w:rsidR="00E60D05" w:rsidRPr="00E60D05" w:rsidRDefault="00E60D05" w:rsidP="00397953">
      <w:pPr>
        <w:shd w:val="clear" w:color="auto" w:fill="D8D8D8"/>
        <w:spacing w:after="0" w:line="240" w:lineRule="auto"/>
        <w:ind w:left="540" w:right="180"/>
        <w:rPr>
          <w:rFonts w:eastAsia="Times New Roman" w:cstheme="minorHAnsi"/>
          <w:b/>
          <w:bCs/>
          <w:color w:val="000000"/>
        </w:rPr>
      </w:pPr>
      <w:r w:rsidRPr="00E60D05">
        <w:rPr>
          <w:rFonts w:eastAsia="Times New Roman" w:cstheme="minorHAnsi"/>
          <w:b/>
          <w:bCs/>
          <w:color w:val="000000"/>
        </w:rPr>
        <w:t>Note</w:t>
      </w:r>
    </w:p>
    <w:p w:rsidR="00E60D05" w:rsidRPr="00E60D05" w:rsidRDefault="00E60D05" w:rsidP="00397953">
      <w:pPr>
        <w:shd w:val="clear" w:color="auto" w:fill="F2F2F2"/>
        <w:spacing w:after="0" w:line="399" w:lineRule="atLeast"/>
        <w:ind w:left="720" w:right="360"/>
        <w:rPr>
          <w:rFonts w:eastAsia="Times New Roman" w:cstheme="minorHAnsi"/>
          <w:color w:val="000000"/>
        </w:rPr>
      </w:pPr>
      <w:r w:rsidRPr="00E60D05">
        <w:rPr>
          <w:rFonts w:eastAsia="Times New Roman" w:cstheme="minorHAnsi"/>
          <w:color w:val="000000"/>
        </w:rPr>
        <w:t>When </w:t>
      </w:r>
      <w:hyperlink r:id="rId12" w:history="1">
        <w:r w:rsidRPr="00E60D05">
          <w:rPr>
            <w:rFonts w:eastAsia="Times New Roman" w:cstheme="minorHAnsi"/>
            <w:color w:val="105780"/>
          </w:rPr>
          <w:t>transforming data during loading</w:t>
        </w:r>
      </w:hyperlink>
      <w:r w:rsidRPr="00E60D05">
        <w:rPr>
          <w:rFonts w:eastAsia="Times New Roman" w:cstheme="minorHAnsi"/>
          <w:color w:val="000000"/>
        </w:rPr>
        <w:t> (i.e. using a query as the source for the COPY command), this option is ignored. There is no requirement for your data files to have the same number and ordering of columns as your target table.</w:t>
      </w:r>
    </w:p>
    <w:p w:rsidR="00E60D05" w:rsidRPr="00E60D05" w:rsidRDefault="00E60D05" w:rsidP="00397953">
      <w:pPr>
        <w:shd w:val="clear" w:color="auto" w:fill="FFFFFF"/>
        <w:spacing w:after="0" w:line="240" w:lineRule="auto"/>
        <w:rPr>
          <w:rFonts w:eastAsia="Times New Roman" w:cstheme="minorHAnsi"/>
          <w:b/>
          <w:bCs/>
          <w:color w:val="000000"/>
        </w:rPr>
      </w:pPr>
      <w:r w:rsidRPr="00841B2A">
        <w:rPr>
          <w:rFonts w:eastAsia="Times New Roman" w:cstheme="minorHAnsi"/>
          <w:b/>
          <w:bCs/>
          <w:color w:val="000000"/>
          <w:bdr w:val="single" w:sz="6" w:space="0" w:color="E1E4E5" w:frame="1"/>
        </w:rPr>
        <w:t>REPLACE_INVALID_CHARACTERS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replace invalid UTF-8 characters with the</w:t>
      </w:r>
      <w:r w:rsidR="00FB03BE">
        <w:rPr>
          <w:rFonts w:eastAsia="Times New Roman" w:cstheme="minorHAnsi"/>
          <w:color w:val="000000"/>
        </w:rPr>
        <w:t xml:space="preserve"> Unicode replacement character</w:t>
      </w:r>
      <w:r w:rsidRPr="00E60D05">
        <w:rPr>
          <w:rFonts w:eastAsia="Times New Roman" w:cstheme="minorHAnsi"/>
          <w:color w:val="000000"/>
        </w:rPr>
        <w: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TRUE</w:t>
      </w:r>
      <w:r w:rsidRPr="00E60D05">
        <w:rPr>
          <w:rFonts w:eastAsia="Times New Roman" w:cstheme="minorHAnsi"/>
          <w:color w:val="000000"/>
        </w:rPr>
        <w:t>, Snowflake replaces invalid UTF-8 characters with the Unicode replacement character.</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FALSE</w:t>
      </w:r>
      <w:r w:rsidRPr="00E60D05">
        <w:rPr>
          <w:rFonts w:eastAsia="Times New Roman" w:cstheme="minorHAnsi"/>
          <w:color w:val="000000"/>
        </w:rPr>
        <w:t>, the load operation produces an error when invalid UTF-8 character encoding is detected.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FALSE</w:t>
      </w:r>
    </w:p>
    <w:p w:rsidR="00E60D05" w:rsidRPr="00E60D05" w:rsidRDefault="00E60D05" w:rsidP="00397953">
      <w:pPr>
        <w:shd w:val="clear" w:color="auto" w:fill="FFFFFF"/>
        <w:spacing w:after="0" w:line="240" w:lineRule="auto"/>
        <w:rPr>
          <w:rFonts w:eastAsia="Times New Roman" w:cstheme="minorHAnsi"/>
          <w:b/>
          <w:bCs/>
          <w:color w:val="000000"/>
        </w:rPr>
      </w:pPr>
      <w:r w:rsidRPr="00841B2A">
        <w:rPr>
          <w:rFonts w:eastAsia="Times New Roman" w:cstheme="minorHAnsi"/>
          <w:b/>
          <w:bCs/>
          <w:color w:val="000000"/>
          <w:bdr w:val="single" w:sz="6" w:space="0" w:color="E1E4E5" w:frame="1"/>
        </w:rPr>
        <w:t>VALIDATE_UTF8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validate UTF-8 character encoding in string column data.</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TRUE</w:t>
      </w:r>
      <w:r w:rsidRPr="00E60D05">
        <w:rPr>
          <w:rFonts w:eastAsia="Times New Roman" w:cstheme="minorHAnsi"/>
          <w:color w:val="000000"/>
        </w:rPr>
        <w:t>, Snowflake validates UTF-8 character encoding in string column data. When invalid UTF-8 character encoding is detected, the COPY command produces an error.</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TRUE</w:t>
      </w:r>
    </w:p>
    <w:p w:rsidR="00E60D05" w:rsidRPr="00E60D05" w:rsidRDefault="00E60D05" w:rsidP="00397953">
      <w:pPr>
        <w:shd w:val="clear" w:color="auto" w:fill="D8D8D8"/>
        <w:spacing w:after="0" w:line="240" w:lineRule="auto"/>
        <w:ind w:left="540" w:right="180"/>
        <w:rPr>
          <w:rFonts w:eastAsia="Times New Roman" w:cstheme="minorHAnsi"/>
          <w:b/>
          <w:bCs/>
          <w:color w:val="000000"/>
        </w:rPr>
      </w:pPr>
      <w:r w:rsidRPr="00E60D05">
        <w:rPr>
          <w:rFonts w:eastAsia="Times New Roman" w:cstheme="minorHAnsi"/>
          <w:b/>
          <w:bCs/>
          <w:color w:val="000000"/>
        </w:rPr>
        <w:t>Important</w:t>
      </w:r>
    </w:p>
    <w:p w:rsidR="00E60D05" w:rsidRPr="00E60D05" w:rsidRDefault="00E60D05" w:rsidP="00397953">
      <w:pPr>
        <w:shd w:val="clear" w:color="auto" w:fill="FAFAFA"/>
        <w:spacing w:after="0" w:line="399" w:lineRule="atLeast"/>
        <w:ind w:left="720" w:right="360"/>
        <w:rPr>
          <w:rFonts w:eastAsia="Times New Roman" w:cstheme="minorHAnsi"/>
          <w:color w:val="000000"/>
        </w:rPr>
      </w:pPr>
      <w:r w:rsidRPr="00E60D05">
        <w:rPr>
          <w:rFonts w:eastAsia="Times New Roman" w:cstheme="minorHAnsi"/>
          <w:color w:val="000000"/>
        </w:rPr>
        <w:t>This option is provided only to ensure backward compatibility with earlier versions of Snowflake. You should </w:t>
      </w:r>
      <w:r w:rsidRPr="00E60D05">
        <w:rPr>
          <w:rFonts w:eastAsia="Times New Roman" w:cstheme="minorHAnsi"/>
          <w:b/>
          <w:bCs/>
          <w:i/>
          <w:iCs/>
          <w:color w:val="000000"/>
        </w:rPr>
        <w:t>not</w:t>
      </w:r>
      <w:r w:rsidRPr="00E60D05">
        <w:rPr>
          <w:rFonts w:eastAsia="Times New Roman" w:cstheme="minorHAnsi"/>
          <w:color w:val="000000"/>
        </w:rPr>
        <w:t> disable this option unless instructed by Snowflake Support.</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EMPTY_FIELD_AS_NULL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numPr>
          <w:ilvl w:val="0"/>
          <w:numId w:val="5"/>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loading data, specifies whether to insert SQL NULL for empty fields in an input file, which are represented by two successive delimiters (e.g.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FALSE</w:t>
      </w:r>
      <w:r w:rsidRPr="00E60D05">
        <w:rPr>
          <w:rFonts w:eastAsia="Times New Roman" w:cstheme="minorHAnsi"/>
          <w:color w:val="000000"/>
        </w:rPr>
        <w:t>, Snowflake attempts to cast an empty field to the corresponding column type. An empty string is inserted into columns of type STRING. For other column types, the COPY command produces an error.</w:t>
      </w:r>
    </w:p>
    <w:p w:rsidR="00E60D05" w:rsidRPr="00E60D05" w:rsidRDefault="00E60D05" w:rsidP="00397953">
      <w:pPr>
        <w:numPr>
          <w:ilvl w:val="0"/>
          <w:numId w:val="5"/>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unloading data, this option is used in combination with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When </w:t>
      </w:r>
      <w:r w:rsidRPr="00E60D05">
        <w:rPr>
          <w:rFonts w:eastAsia="Times New Roman" w:cstheme="minorHAnsi"/>
          <w:color w:val="000000"/>
          <w:bdr w:val="single" w:sz="6" w:space="0" w:color="E1E4E5" w:frame="1"/>
        </w:rPr>
        <w:t>FIELD_OPTIONALLY_ENCLOSED_BY = NONE</w:t>
      </w:r>
      <w:r w:rsidRPr="00E60D05">
        <w:rPr>
          <w:rFonts w:eastAsia="Times New Roman" w:cstheme="minorHAnsi"/>
          <w:color w:val="000000"/>
        </w:rPr>
        <w:t>, setting </w:t>
      </w:r>
      <w:r w:rsidRPr="00E60D05">
        <w:rPr>
          <w:rFonts w:eastAsia="Times New Roman" w:cstheme="minorHAnsi"/>
          <w:color w:val="000000"/>
          <w:bdr w:val="single" w:sz="6" w:space="0" w:color="E1E4E5" w:frame="1"/>
        </w:rPr>
        <w:t>EMPTY_FIELD_AS_NULL = FALSE</w:t>
      </w:r>
      <w:r w:rsidRPr="00E60D05">
        <w:rPr>
          <w:rFonts w:eastAsia="Times New Roman" w:cstheme="minorHAnsi"/>
          <w:color w:val="000000"/>
        </w:rPr>
        <w:t> specifies to unload empty strings in tables to empty string values without quotes enclosing the field values.</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TRUE</w:t>
      </w:r>
      <w:r w:rsidRPr="00E60D05">
        <w:rPr>
          <w:rFonts w:eastAsia="Times New Roman" w:cstheme="minorHAnsi"/>
          <w:color w:val="000000"/>
        </w:rPr>
        <w:t>,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must specify a character to enclose strings.</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F1747D" w:rsidRDefault="00E60D05" w:rsidP="00F1747D">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lastRenderedPageBreak/>
        <w:t>TRUE</w:t>
      </w:r>
    </w:p>
    <w:p w:rsidR="00E60D05" w:rsidRPr="001616CE" w:rsidRDefault="00E60D05" w:rsidP="00F1747D">
      <w:pPr>
        <w:shd w:val="clear" w:color="auto" w:fill="FFFFFF"/>
        <w:spacing w:after="0" w:line="399" w:lineRule="atLeast"/>
        <w:ind w:right="360"/>
        <w:rPr>
          <w:rFonts w:eastAsia="Times New Roman" w:cstheme="minorHAnsi"/>
          <w:color w:val="000000"/>
        </w:rPr>
      </w:pPr>
      <w:r w:rsidRPr="00841B2A">
        <w:rPr>
          <w:rFonts w:eastAsia="Times New Roman" w:cstheme="minorHAnsi"/>
          <w:b/>
          <w:bCs/>
          <w:color w:val="000000"/>
          <w:bdr w:val="single" w:sz="6" w:space="0" w:color="E1E4E5" w:frame="1"/>
        </w:rPr>
        <w:t>ENCODING = '</w:t>
      </w:r>
      <w:r w:rsidRPr="00841B2A">
        <w:rPr>
          <w:rFonts w:eastAsia="Times New Roman" w:cstheme="minorHAnsi"/>
          <w:b/>
          <w:bCs/>
          <w:i/>
          <w:iCs/>
          <w:color w:val="009999"/>
          <w:bdr w:val="single" w:sz="6" w:space="0" w:color="E1E4E5" w:frame="1"/>
        </w:rPr>
        <w:t>string</w:t>
      </w:r>
      <w:r w:rsidRPr="00841B2A">
        <w:rPr>
          <w:rFonts w:eastAsia="Times New Roman" w:cstheme="minorHAnsi"/>
          <w:b/>
          <w:bCs/>
          <w:color w:val="000000"/>
          <w:bdr w:val="single" w:sz="6" w:space="0" w:color="E1E4E5" w:frame="1"/>
        </w:rPr>
        <w: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String (constant) that specifies the character set of the source data when loading data into a table.</w:t>
      </w:r>
    </w:p>
    <w:tbl>
      <w:tblPr>
        <w:tblW w:w="0" w:type="auto"/>
        <w:shd w:val="clear" w:color="auto" w:fill="FFFFFF"/>
        <w:tblCellMar>
          <w:left w:w="0" w:type="dxa"/>
          <w:right w:w="0" w:type="dxa"/>
        </w:tblCellMar>
        <w:tblLook w:val="04A0" w:firstRow="1" w:lastRow="0" w:firstColumn="1" w:lastColumn="0" w:noHBand="0" w:noVBand="1"/>
      </w:tblPr>
      <w:tblGrid>
        <w:gridCol w:w="854"/>
        <w:gridCol w:w="1253"/>
        <w:gridCol w:w="3054"/>
        <w:gridCol w:w="2711"/>
        <w:gridCol w:w="813"/>
        <w:gridCol w:w="794"/>
        <w:gridCol w:w="783"/>
        <w:gridCol w:w="1018"/>
      </w:tblGrid>
      <w:tr w:rsidR="00E60D05" w:rsidRPr="00E60D05" w:rsidTr="00E60D05">
        <w:trPr>
          <w:tblHeader/>
        </w:trPr>
        <w:tc>
          <w:tcPr>
            <w:tcW w:w="0" w:type="auto"/>
            <w:gridSpan w:val="2"/>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Character Set</w:t>
            </w:r>
          </w:p>
        </w:tc>
        <w:tc>
          <w:tcPr>
            <w:tcW w:w="0" w:type="auto"/>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bdr w:val="single" w:sz="6" w:space="0" w:color="E1E4E5" w:frame="1"/>
              </w:rPr>
              <w:t>ENCODING</w:t>
            </w:r>
            <w:r w:rsidRPr="00E60D05">
              <w:rPr>
                <w:rFonts w:eastAsia="Times New Roman" w:cstheme="minorHAnsi"/>
                <w:b/>
                <w:bCs/>
                <w:color w:val="FFFFFF"/>
              </w:rPr>
              <w:t> Value</w:t>
            </w:r>
          </w:p>
        </w:tc>
        <w:tc>
          <w:tcPr>
            <w:tcW w:w="0" w:type="auto"/>
            <w:gridSpan w:val="3"/>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Supported Languages</w:t>
            </w:r>
          </w:p>
        </w:tc>
        <w:tc>
          <w:tcPr>
            <w:tcW w:w="0" w:type="auto"/>
            <w:gridSpan w:val="2"/>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Notes</w:t>
            </w: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Big5</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BIG5</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Traditional Chinese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EUC-JP</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EUCJP</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Japanese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EUC-KR</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EUCKR</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Korean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GB18030</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GB18030</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Chinese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IBM420</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IBM420</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Arabic</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IBM424</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IBM424</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Hebrew</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ISO-2022-CN</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ISO2022CN</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Simplified Chinese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ISO-2022-JP</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ISO2022JP</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Japanese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ISO-2022-KR</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ISO2022KR</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Korean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ISO-8859-1</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ISO88591</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Danish, Dutch, English, French, German, Italian, Norwegian, Portuguese, Swedish</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ISO-8859-2</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ISO88592</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Czech, Hungarian, Polish, Romanian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ISO-8859-5</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ISO88595</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Russian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ISO-8859-6</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ISO88596</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Arabic</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ISO-8859-7</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ISO88597</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Greek</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ISO-8859-8</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ISO88598</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Hebrew</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ISO-8859-9</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ISO88599</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Turkish</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KOI8-R</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KOI8R</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Russian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proofErr w:type="spellStart"/>
            <w:r w:rsidRPr="00E60D05">
              <w:rPr>
                <w:rFonts w:eastAsia="Times New Roman" w:cstheme="minorHAnsi"/>
                <w:color w:val="000000"/>
              </w:rPr>
              <w:t>Shift_JIS</w:t>
            </w:r>
            <w:proofErr w:type="spellEnd"/>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SHIFTJIS</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Japanese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64129E">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UTF-8</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UTF8</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All languages</w:t>
            </w:r>
          </w:p>
          <w:p w:rsidR="0064129E" w:rsidRPr="00E60D05" w:rsidRDefault="0064129E" w:rsidP="00397953">
            <w:pPr>
              <w:spacing w:after="0" w:line="330" w:lineRule="atLeast"/>
              <w:rPr>
                <w:rFonts w:eastAsia="Times New Roman" w:cstheme="minorHAnsi"/>
                <w:color w:val="000000"/>
              </w:rPr>
            </w:pPr>
          </w:p>
        </w:tc>
        <w:tc>
          <w:tcPr>
            <w:tcW w:w="0" w:type="auto"/>
            <w:gridSpan w:val="2"/>
            <w:tcBorders>
              <w:left w:val="nil"/>
              <w:bottom w:val="nil"/>
              <w:right w:val="nil"/>
            </w:tcBorders>
            <w:shd w:val="clear" w:color="auto" w:fill="auto"/>
            <w:tcMar>
              <w:top w:w="75" w:type="dxa"/>
              <w:left w:w="240" w:type="dxa"/>
              <w:bottom w:w="75" w:type="dxa"/>
              <w:right w:w="240" w:type="dxa"/>
            </w:tcMar>
          </w:tcPr>
          <w:p w:rsidR="00E60D05" w:rsidRPr="00E60D05" w:rsidRDefault="00E60D05" w:rsidP="00397953">
            <w:pPr>
              <w:spacing w:after="0" w:line="330" w:lineRule="atLeast"/>
              <w:rPr>
                <w:rFonts w:eastAsia="Times New Roman" w:cstheme="minorHAnsi"/>
                <w:color w:val="000000"/>
              </w:rPr>
            </w:pPr>
          </w:p>
        </w:tc>
      </w:tr>
      <w:tr w:rsidR="0064129E" w:rsidRPr="00E60D05" w:rsidTr="00D1331F">
        <w:tblPrEx>
          <w:shd w:val="clear" w:color="auto" w:fill="auto"/>
        </w:tblPrEx>
        <w:trPr>
          <w:gridBefore w:val="1"/>
          <w:gridAfter w:val="3"/>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For loading data from all other supported file formats (JSON, Avro, etc.), as well as unloading data, UTF-8 is the only supported character set.</w:t>
            </w:r>
          </w:p>
        </w:tc>
        <w:tc>
          <w:tcPr>
            <w:tcW w:w="0" w:type="auto"/>
            <w:gridSpan w:val="2"/>
          </w:tcPr>
          <w:p w:rsidR="0064129E" w:rsidRPr="00E60D05" w:rsidRDefault="0064129E" w:rsidP="00B747C6">
            <w:pPr>
              <w:spacing w:after="0" w:line="330" w:lineRule="atLeast"/>
              <w:rPr>
                <w:rFonts w:eastAsia="Times New Roman" w:cstheme="minorHAnsi"/>
                <w:color w:val="000000"/>
              </w:rPr>
            </w:pPr>
            <w:r w:rsidRPr="00E60D05">
              <w:rPr>
                <w:rFonts w:eastAsia="Times New Roman" w:cstheme="minorHAnsi"/>
                <w:color w:val="000000"/>
              </w:rPr>
              <w:t>For loading data from delimited files (CSV, TSV, etc.), UTF-8 is the default. </w:t>
            </w: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lastRenderedPageBreak/>
              <w:t>UTF-16</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UTF16</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UTF-16BE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UTF16BE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UTF-16LE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UTF16LE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UTF-32</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UTF32</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UTF-32BE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UTF32BE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UTF-32LE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UTF32LE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windows-1250</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WINDOWS1250</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Czech, Hungarian, Polish, Romanian</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windows-1251</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WINDOWS1251</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Russian</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windows-1252</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WINDOWS1252</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Danish, Dutch, English, French, German, Italian, Norwegian, Portuguese, Swedish</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windows-1253</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WINDOWS1253</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Greek</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windows-1254</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WINDOWS1254</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Turkish</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windows-1255</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WINDOWS1255</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Hebrew</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windows-1256</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WINDOWS1256</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Arabic</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bl>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Pr>
          <w:rFonts w:eastAsia="Times New Roman" w:cstheme="minorHAnsi"/>
          <w:color w:val="000000"/>
        </w:rPr>
      </w:pPr>
      <w:r w:rsidRPr="00E60D05">
        <w:rPr>
          <w:rFonts w:eastAsia="Times New Roman" w:cstheme="minorHAnsi"/>
          <w:color w:val="000000"/>
          <w:bdr w:val="single" w:sz="6" w:space="0" w:color="E1E4E5" w:frame="1"/>
        </w:rPr>
        <w:t>UTF8</w:t>
      </w:r>
    </w:p>
    <w:p w:rsidR="00E60D05" w:rsidRPr="00E60D05" w:rsidRDefault="00E60D05" w:rsidP="00397953">
      <w:pPr>
        <w:shd w:val="clear" w:color="auto" w:fill="D8D8D8"/>
        <w:spacing w:after="0" w:line="240" w:lineRule="auto"/>
        <w:ind w:left="-180" w:right="-180"/>
        <w:rPr>
          <w:rFonts w:eastAsia="Times New Roman" w:cstheme="minorHAnsi"/>
          <w:b/>
          <w:bCs/>
          <w:color w:val="000000"/>
        </w:rPr>
      </w:pPr>
      <w:r w:rsidRPr="00E60D05">
        <w:rPr>
          <w:rFonts w:eastAsia="Times New Roman" w:cstheme="minorHAnsi"/>
          <w:b/>
          <w:bCs/>
          <w:color w:val="000000"/>
        </w:rPr>
        <w:t>Note</w:t>
      </w:r>
    </w:p>
    <w:p w:rsidR="00E60D05" w:rsidRPr="00E60D05" w:rsidRDefault="00E60D05" w:rsidP="00397953">
      <w:pPr>
        <w:shd w:val="clear" w:color="auto" w:fill="F2F2F2"/>
        <w:spacing w:after="0" w:line="399" w:lineRule="atLeast"/>
        <w:rPr>
          <w:rFonts w:eastAsia="Times New Roman" w:cstheme="minorHAnsi"/>
          <w:color w:val="000000"/>
        </w:rPr>
      </w:pPr>
      <w:r w:rsidRPr="00E60D05">
        <w:rPr>
          <w:rFonts w:eastAsia="Times New Roman" w:cstheme="minorHAnsi"/>
          <w:color w:val="000000"/>
        </w:rPr>
        <w:t>Snowflake stores all data internally in the UTF-8 character set. The data is converted into UTF-8 before it is loaded into Snowflake.</w:t>
      </w:r>
      <w:bookmarkStart w:id="0" w:name="_GoBack"/>
      <w:bookmarkEnd w:id="0"/>
    </w:p>
    <w:sectPr w:rsidR="00E60D05" w:rsidRPr="00E60D05" w:rsidSect="00E60D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79D9"/>
    <w:multiLevelType w:val="multilevel"/>
    <w:tmpl w:val="AA3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3F7D9E"/>
    <w:multiLevelType w:val="multilevel"/>
    <w:tmpl w:val="C3E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DA7977"/>
    <w:multiLevelType w:val="multilevel"/>
    <w:tmpl w:val="3E9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84510C"/>
    <w:multiLevelType w:val="multilevel"/>
    <w:tmpl w:val="1F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D01E16"/>
    <w:multiLevelType w:val="multilevel"/>
    <w:tmpl w:val="CE7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D05"/>
    <w:rsid w:val="000B5598"/>
    <w:rsid w:val="001616CE"/>
    <w:rsid w:val="0018075C"/>
    <w:rsid w:val="002111C5"/>
    <w:rsid w:val="00397953"/>
    <w:rsid w:val="003F63EC"/>
    <w:rsid w:val="0064129E"/>
    <w:rsid w:val="00727E5F"/>
    <w:rsid w:val="00841B2A"/>
    <w:rsid w:val="00900390"/>
    <w:rsid w:val="009579E5"/>
    <w:rsid w:val="00B92D39"/>
    <w:rsid w:val="00CB2EA4"/>
    <w:rsid w:val="00D54C8C"/>
    <w:rsid w:val="00E60D05"/>
    <w:rsid w:val="00E75EA4"/>
    <w:rsid w:val="00F1747D"/>
    <w:rsid w:val="00F33DBC"/>
    <w:rsid w:val="00FB03BE"/>
    <w:rsid w:val="00FC6F2D"/>
    <w:rsid w:val="00FC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0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D05"/>
    <w:rPr>
      <w:rFonts w:ascii="Courier New" w:eastAsia="Times New Roman" w:hAnsi="Courier New" w:cs="Courier New"/>
      <w:sz w:val="20"/>
      <w:szCs w:val="20"/>
    </w:rPr>
  </w:style>
  <w:style w:type="character" w:customStyle="1" w:styleId="k">
    <w:name w:val="k"/>
    <w:basedOn w:val="DefaultParagraphFont"/>
    <w:rsid w:val="00E60D05"/>
  </w:style>
  <w:style w:type="character" w:customStyle="1" w:styleId="nx">
    <w:name w:val="nx"/>
    <w:basedOn w:val="DefaultParagraphFont"/>
    <w:rsid w:val="00E60D05"/>
  </w:style>
  <w:style w:type="character" w:customStyle="1" w:styleId="s1">
    <w:name w:val="s1"/>
    <w:basedOn w:val="DefaultParagraphFont"/>
    <w:rsid w:val="00E60D05"/>
  </w:style>
  <w:style w:type="character" w:customStyle="1" w:styleId="nv">
    <w:name w:val="nv"/>
    <w:basedOn w:val="DefaultParagraphFont"/>
    <w:rsid w:val="00E60D05"/>
  </w:style>
  <w:style w:type="character" w:customStyle="1" w:styleId="gu">
    <w:name w:val="gu"/>
    <w:basedOn w:val="DefaultParagraphFont"/>
    <w:rsid w:val="00E60D05"/>
  </w:style>
  <w:style w:type="character" w:customStyle="1" w:styleId="c1">
    <w:name w:val="c1"/>
    <w:basedOn w:val="DefaultParagraphFont"/>
    <w:rsid w:val="00E60D05"/>
  </w:style>
  <w:style w:type="character" w:customStyle="1" w:styleId="Heading3Char">
    <w:name w:val="Heading 3 Char"/>
    <w:basedOn w:val="DefaultParagraphFont"/>
    <w:link w:val="Heading3"/>
    <w:uiPriority w:val="9"/>
    <w:rsid w:val="00E60D0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60D05"/>
    <w:rPr>
      <w:rFonts w:ascii="Courier New" w:eastAsia="Times New Roman" w:hAnsi="Courier New" w:cs="Courier New"/>
      <w:sz w:val="20"/>
      <w:szCs w:val="20"/>
    </w:rPr>
  </w:style>
  <w:style w:type="character" w:customStyle="1" w:styleId="pre">
    <w:name w:val="pre"/>
    <w:basedOn w:val="DefaultParagraphFont"/>
    <w:rsid w:val="00E60D05"/>
  </w:style>
  <w:style w:type="paragraph" w:styleId="NormalWeb">
    <w:name w:val="Normal (Web)"/>
    <w:basedOn w:val="Normal"/>
    <w:uiPriority w:val="99"/>
    <w:unhideWhenUsed/>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
    <w:name w:val="emph"/>
    <w:basedOn w:val="DefaultParagraphFont"/>
    <w:rsid w:val="00E60D05"/>
  </w:style>
  <w:style w:type="paragraph" w:customStyle="1" w:styleId="admonition-title">
    <w:name w:val="admonition-title"/>
    <w:basedOn w:val="Normal"/>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E60D05"/>
  </w:style>
  <w:style w:type="character" w:customStyle="1" w:styleId="p">
    <w:name w:val="p"/>
    <w:basedOn w:val="DefaultParagraphFont"/>
    <w:rsid w:val="00E60D05"/>
  </w:style>
  <w:style w:type="character" w:customStyle="1" w:styleId="vi">
    <w:name w:val="vi"/>
    <w:basedOn w:val="DefaultParagraphFont"/>
    <w:rsid w:val="00E60D05"/>
  </w:style>
  <w:style w:type="character" w:customStyle="1" w:styleId="nl">
    <w:name w:val="nl"/>
    <w:basedOn w:val="DefaultParagraphFont"/>
    <w:rsid w:val="00E60D05"/>
  </w:style>
  <w:style w:type="character" w:customStyle="1" w:styleId="gi">
    <w:name w:val="gi"/>
    <w:basedOn w:val="DefaultParagraphFont"/>
    <w:rsid w:val="00E60D05"/>
  </w:style>
  <w:style w:type="character" w:customStyle="1" w:styleId="doc">
    <w:name w:val="doc"/>
    <w:basedOn w:val="DefaultParagraphFont"/>
    <w:rsid w:val="00E60D05"/>
  </w:style>
  <w:style w:type="character" w:styleId="Strong">
    <w:name w:val="Strong"/>
    <w:basedOn w:val="DefaultParagraphFont"/>
    <w:uiPriority w:val="22"/>
    <w:qFormat/>
    <w:rsid w:val="003979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0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D05"/>
    <w:rPr>
      <w:rFonts w:ascii="Courier New" w:eastAsia="Times New Roman" w:hAnsi="Courier New" w:cs="Courier New"/>
      <w:sz w:val="20"/>
      <w:szCs w:val="20"/>
    </w:rPr>
  </w:style>
  <w:style w:type="character" w:customStyle="1" w:styleId="k">
    <w:name w:val="k"/>
    <w:basedOn w:val="DefaultParagraphFont"/>
    <w:rsid w:val="00E60D05"/>
  </w:style>
  <w:style w:type="character" w:customStyle="1" w:styleId="nx">
    <w:name w:val="nx"/>
    <w:basedOn w:val="DefaultParagraphFont"/>
    <w:rsid w:val="00E60D05"/>
  </w:style>
  <w:style w:type="character" w:customStyle="1" w:styleId="s1">
    <w:name w:val="s1"/>
    <w:basedOn w:val="DefaultParagraphFont"/>
    <w:rsid w:val="00E60D05"/>
  </w:style>
  <w:style w:type="character" w:customStyle="1" w:styleId="nv">
    <w:name w:val="nv"/>
    <w:basedOn w:val="DefaultParagraphFont"/>
    <w:rsid w:val="00E60D05"/>
  </w:style>
  <w:style w:type="character" w:customStyle="1" w:styleId="gu">
    <w:name w:val="gu"/>
    <w:basedOn w:val="DefaultParagraphFont"/>
    <w:rsid w:val="00E60D05"/>
  </w:style>
  <w:style w:type="character" w:customStyle="1" w:styleId="c1">
    <w:name w:val="c1"/>
    <w:basedOn w:val="DefaultParagraphFont"/>
    <w:rsid w:val="00E60D05"/>
  </w:style>
  <w:style w:type="character" w:customStyle="1" w:styleId="Heading3Char">
    <w:name w:val="Heading 3 Char"/>
    <w:basedOn w:val="DefaultParagraphFont"/>
    <w:link w:val="Heading3"/>
    <w:uiPriority w:val="9"/>
    <w:rsid w:val="00E60D0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60D05"/>
    <w:rPr>
      <w:rFonts w:ascii="Courier New" w:eastAsia="Times New Roman" w:hAnsi="Courier New" w:cs="Courier New"/>
      <w:sz w:val="20"/>
      <w:szCs w:val="20"/>
    </w:rPr>
  </w:style>
  <w:style w:type="character" w:customStyle="1" w:styleId="pre">
    <w:name w:val="pre"/>
    <w:basedOn w:val="DefaultParagraphFont"/>
    <w:rsid w:val="00E60D05"/>
  </w:style>
  <w:style w:type="paragraph" w:styleId="NormalWeb">
    <w:name w:val="Normal (Web)"/>
    <w:basedOn w:val="Normal"/>
    <w:uiPriority w:val="99"/>
    <w:unhideWhenUsed/>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
    <w:name w:val="emph"/>
    <w:basedOn w:val="DefaultParagraphFont"/>
    <w:rsid w:val="00E60D05"/>
  </w:style>
  <w:style w:type="paragraph" w:customStyle="1" w:styleId="admonition-title">
    <w:name w:val="admonition-title"/>
    <w:basedOn w:val="Normal"/>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E60D05"/>
  </w:style>
  <w:style w:type="character" w:customStyle="1" w:styleId="p">
    <w:name w:val="p"/>
    <w:basedOn w:val="DefaultParagraphFont"/>
    <w:rsid w:val="00E60D05"/>
  </w:style>
  <w:style w:type="character" w:customStyle="1" w:styleId="vi">
    <w:name w:val="vi"/>
    <w:basedOn w:val="DefaultParagraphFont"/>
    <w:rsid w:val="00E60D05"/>
  </w:style>
  <w:style w:type="character" w:customStyle="1" w:styleId="nl">
    <w:name w:val="nl"/>
    <w:basedOn w:val="DefaultParagraphFont"/>
    <w:rsid w:val="00E60D05"/>
  </w:style>
  <w:style w:type="character" w:customStyle="1" w:styleId="gi">
    <w:name w:val="gi"/>
    <w:basedOn w:val="DefaultParagraphFont"/>
    <w:rsid w:val="00E60D05"/>
  </w:style>
  <w:style w:type="character" w:customStyle="1" w:styleId="doc">
    <w:name w:val="doc"/>
    <w:basedOn w:val="DefaultParagraphFont"/>
    <w:rsid w:val="00E60D05"/>
  </w:style>
  <w:style w:type="character" w:styleId="Strong">
    <w:name w:val="Strong"/>
    <w:basedOn w:val="DefaultParagraphFont"/>
    <w:uiPriority w:val="22"/>
    <w:qFormat/>
    <w:rsid w:val="00397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675">
      <w:bodyDiv w:val="1"/>
      <w:marLeft w:val="0"/>
      <w:marRight w:val="0"/>
      <w:marTop w:val="0"/>
      <w:marBottom w:val="0"/>
      <w:divBdr>
        <w:top w:val="none" w:sz="0" w:space="0" w:color="auto"/>
        <w:left w:val="none" w:sz="0" w:space="0" w:color="auto"/>
        <w:bottom w:val="none" w:sz="0" w:space="0" w:color="auto"/>
        <w:right w:val="none" w:sz="0" w:space="0" w:color="auto"/>
      </w:divBdr>
      <w:divsChild>
        <w:div w:id="1673096040">
          <w:marLeft w:val="600"/>
          <w:marRight w:val="0"/>
          <w:marTop w:val="0"/>
          <w:marBottom w:val="0"/>
          <w:divBdr>
            <w:top w:val="none" w:sz="0" w:space="0" w:color="auto"/>
            <w:left w:val="none" w:sz="0" w:space="0" w:color="auto"/>
            <w:bottom w:val="none" w:sz="0" w:space="0" w:color="auto"/>
            <w:right w:val="none" w:sz="0" w:space="0" w:color="auto"/>
          </w:divBdr>
        </w:div>
      </w:divsChild>
    </w:div>
    <w:div w:id="491456718">
      <w:bodyDiv w:val="1"/>
      <w:marLeft w:val="0"/>
      <w:marRight w:val="0"/>
      <w:marTop w:val="0"/>
      <w:marBottom w:val="0"/>
      <w:divBdr>
        <w:top w:val="none" w:sz="0" w:space="0" w:color="auto"/>
        <w:left w:val="none" w:sz="0" w:space="0" w:color="auto"/>
        <w:bottom w:val="none" w:sz="0" w:space="0" w:color="auto"/>
        <w:right w:val="none" w:sz="0" w:space="0" w:color="auto"/>
      </w:divBdr>
    </w:div>
    <w:div w:id="659043654">
      <w:bodyDiv w:val="1"/>
      <w:marLeft w:val="0"/>
      <w:marRight w:val="0"/>
      <w:marTop w:val="0"/>
      <w:marBottom w:val="0"/>
      <w:divBdr>
        <w:top w:val="none" w:sz="0" w:space="0" w:color="auto"/>
        <w:left w:val="none" w:sz="0" w:space="0" w:color="auto"/>
        <w:bottom w:val="none" w:sz="0" w:space="0" w:color="auto"/>
        <w:right w:val="none" w:sz="0" w:space="0" w:color="auto"/>
      </w:divBdr>
      <w:divsChild>
        <w:div w:id="2095972787">
          <w:marLeft w:val="0"/>
          <w:marRight w:val="0"/>
          <w:marTop w:val="0"/>
          <w:marBottom w:val="45"/>
          <w:divBdr>
            <w:top w:val="none" w:sz="0" w:space="0" w:color="auto"/>
            <w:left w:val="none" w:sz="0" w:space="0" w:color="auto"/>
            <w:bottom w:val="none" w:sz="0" w:space="0" w:color="auto"/>
            <w:right w:val="none" w:sz="0" w:space="0" w:color="auto"/>
          </w:divBdr>
        </w:div>
        <w:div w:id="905726005">
          <w:marLeft w:val="0"/>
          <w:marRight w:val="0"/>
          <w:marTop w:val="150"/>
          <w:marBottom w:val="360"/>
          <w:divBdr>
            <w:top w:val="none" w:sz="0" w:space="0" w:color="auto"/>
            <w:left w:val="none" w:sz="0" w:space="0" w:color="auto"/>
            <w:bottom w:val="none" w:sz="0" w:space="0" w:color="auto"/>
            <w:right w:val="none" w:sz="0" w:space="0" w:color="auto"/>
          </w:divBdr>
        </w:div>
      </w:divsChild>
    </w:div>
    <w:div w:id="907689905">
      <w:bodyDiv w:val="1"/>
      <w:marLeft w:val="0"/>
      <w:marRight w:val="0"/>
      <w:marTop w:val="0"/>
      <w:marBottom w:val="0"/>
      <w:divBdr>
        <w:top w:val="none" w:sz="0" w:space="0" w:color="auto"/>
        <w:left w:val="none" w:sz="0" w:space="0" w:color="auto"/>
        <w:bottom w:val="none" w:sz="0" w:space="0" w:color="auto"/>
        <w:right w:val="none" w:sz="0" w:space="0" w:color="auto"/>
      </w:divBdr>
      <w:divsChild>
        <w:div w:id="1710180850">
          <w:marLeft w:val="0"/>
          <w:marRight w:val="0"/>
          <w:marTop w:val="0"/>
          <w:marBottom w:val="45"/>
          <w:divBdr>
            <w:top w:val="none" w:sz="0" w:space="0" w:color="auto"/>
            <w:left w:val="none" w:sz="0" w:space="0" w:color="auto"/>
            <w:bottom w:val="none" w:sz="0" w:space="0" w:color="auto"/>
            <w:right w:val="none" w:sz="0" w:space="0" w:color="auto"/>
          </w:divBdr>
        </w:div>
        <w:div w:id="1434591651">
          <w:marLeft w:val="0"/>
          <w:marRight w:val="0"/>
          <w:marTop w:val="150"/>
          <w:marBottom w:val="360"/>
          <w:divBdr>
            <w:top w:val="none" w:sz="0" w:space="0" w:color="auto"/>
            <w:left w:val="none" w:sz="0" w:space="0" w:color="auto"/>
            <w:bottom w:val="none" w:sz="0" w:space="0" w:color="auto"/>
            <w:right w:val="none" w:sz="0" w:space="0" w:color="auto"/>
          </w:divBdr>
        </w:div>
        <w:div w:id="755203673">
          <w:blockQuote w:val="1"/>
          <w:marLeft w:val="360"/>
          <w:marRight w:val="360"/>
          <w:marTop w:val="0"/>
          <w:marBottom w:val="0"/>
          <w:divBdr>
            <w:top w:val="none" w:sz="0" w:space="0" w:color="auto"/>
            <w:left w:val="none" w:sz="0" w:space="0" w:color="auto"/>
            <w:bottom w:val="none" w:sz="0" w:space="0" w:color="auto"/>
            <w:right w:val="none" w:sz="0" w:space="0" w:color="auto"/>
          </w:divBdr>
          <w:divsChild>
            <w:div w:id="2122720326">
              <w:marLeft w:val="0"/>
              <w:marRight w:val="0"/>
              <w:marTop w:val="0"/>
              <w:marBottom w:val="0"/>
              <w:divBdr>
                <w:top w:val="none" w:sz="0" w:space="0" w:color="auto"/>
                <w:left w:val="none" w:sz="0" w:space="0" w:color="auto"/>
                <w:bottom w:val="none" w:sz="0" w:space="0" w:color="auto"/>
                <w:right w:val="none" w:sz="0" w:space="0" w:color="auto"/>
              </w:divBdr>
            </w:div>
          </w:divsChild>
        </w:div>
        <w:div w:id="761100551">
          <w:marLeft w:val="0"/>
          <w:marRight w:val="0"/>
          <w:marTop w:val="0"/>
          <w:marBottom w:val="0"/>
          <w:divBdr>
            <w:top w:val="none" w:sz="0" w:space="0" w:color="auto"/>
            <w:left w:val="none" w:sz="0" w:space="0" w:color="auto"/>
            <w:bottom w:val="none" w:sz="0" w:space="0" w:color="auto"/>
            <w:right w:val="none" w:sz="0" w:space="0" w:color="auto"/>
          </w:divBdr>
          <w:divsChild>
            <w:div w:id="1304577757">
              <w:marLeft w:val="0"/>
              <w:marRight w:val="0"/>
              <w:marTop w:val="0"/>
              <w:marBottom w:val="0"/>
              <w:divBdr>
                <w:top w:val="none" w:sz="0" w:space="0" w:color="auto"/>
                <w:left w:val="none" w:sz="0" w:space="0" w:color="auto"/>
                <w:bottom w:val="none" w:sz="0" w:space="0" w:color="auto"/>
                <w:right w:val="none" w:sz="0" w:space="0" w:color="auto"/>
              </w:divBdr>
            </w:div>
          </w:divsChild>
        </w:div>
        <w:div w:id="449519333">
          <w:blockQuote w:val="1"/>
          <w:marLeft w:val="360"/>
          <w:marRight w:val="360"/>
          <w:marTop w:val="0"/>
          <w:marBottom w:val="0"/>
          <w:divBdr>
            <w:top w:val="none" w:sz="0" w:space="0" w:color="auto"/>
            <w:left w:val="none" w:sz="0" w:space="0" w:color="auto"/>
            <w:bottom w:val="none" w:sz="0" w:space="0" w:color="auto"/>
            <w:right w:val="none" w:sz="0" w:space="0" w:color="auto"/>
          </w:divBdr>
          <w:divsChild>
            <w:div w:id="527106612">
              <w:marLeft w:val="0"/>
              <w:marRight w:val="0"/>
              <w:marTop w:val="0"/>
              <w:marBottom w:val="0"/>
              <w:divBdr>
                <w:top w:val="none" w:sz="0" w:space="0" w:color="auto"/>
                <w:left w:val="none" w:sz="0" w:space="0" w:color="auto"/>
                <w:bottom w:val="none" w:sz="0" w:space="0" w:color="auto"/>
                <w:right w:val="none" w:sz="0" w:space="0" w:color="auto"/>
              </w:divBdr>
            </w:div>
          </w:divsChild>
        </w:div>
        <w:div w:id="711881986">
          <w:blockQuote w:val="1"/>
          <w:marLeft w:val="360"/>
          <w:marRight w:val="360"/>
          <w:marTop w:val="0"/>
          <w:marBottom w:val="0"/>
          <w:divBdr>
            <w:top w:val="none" w:sz="0" w:space="0" w:color="auto"/>
            <w:left w:val="none" w:sz="0" w:space="0" w:color="auto"/>
            <w:bottom w:val="none" w:sz="0" w:space="0" w:color="auto"/>
            <w:right w:val="none" w:sz="0" w:space="0" w:color="auto"/>
          </w:divBdr>
          <w:divsChild>
            <w:div w:id="1777368361">
              <w:marLeft w:val="0"/>
              <w:marRight w:val="0"/>
              <w:marTop w:val="0"/>
              <w:marBottom w:val="0"/>
              <w:divBdr>
                <w:top w:val="none" w:sz="0" w:space="0" w:color="auto"/>
                <w:left w:val="none" w:sz="0" w:space="0" w:color="auto"/>
                <w:bottom w:val="none" w:sz="0" w:space="0" w:color="auto"/>
                <w:right w:val="none" w:sz="0" w:space="0" w:color="auto"/>
              </w:divBdr>
            </w:div>
          </w:divsChild>
        </w:div>
        <w:div w:id="3829899">
          <w:marLeft w:val="0"/>
          <w:marRight w:val="0"/>
          <w:marTop w:val="150"/>
          <w:marBottom w:val="360"/>
          <w:divBdr>
            <w:top w:val="none" w:sz="0" w:space="0" w:color="auto"/>
            <w:left w:val="none" w:sz="0" w:space="0" w:color="auto"/>
            <w:bottom w:val="none" w:sz="0" w:space="0" w:color="auto"/>
            <w:right w:val="none" w:sz="0" w:space="0" w:color="auto"/>
          </w:divBdr>
        </w:div>
        <w:div w:id="903371104">
          <w:marLeft w:val="0"/>
          <w:marRight w:val="0"/>
          <w:marTop w:val="150"/>
          <w:marBottom w:val="360"/>
          <w:divBdr>
            <w:top w:val="none" w:sz="0" w:space="0" w:color="auto"/>
            <w:left w:val="none" w:sz="0" w:space="0" w:color="auto"/>
            <w:bottom w:val="none" w:sz="0" w:space="0" w:color="auto"/>
            <w:right w:val="none" w:sz="0" w:space="0" w:color="auto"/>
          </w:divBdr>
        </w:div>
      </w:divsChild>
    </w:div>
    <w:div w:id="994186703">
      <w:bodyDiv w:val="1"/>
      <w:marLeft w:val="0"/>
      <w:marRight w:val="0"/>
      <w:marTop w:val="0"/>
      <w:marBottom w:val="0"/>
      <w:divBdr>
        <w:top w:val="none" w:sz="0" w:space="0" w:color="auto"/>
        <w:left w:val="none" w:sz="0" w:space="0" w:color="auto"/>
        <w:bottom w:val="none" w:sz="0" w:space="0" w:color="auto"/>
        <w:right w:val="none" w:sz="0" w:space="0" w:color="auto"/>
      </w:divBdr>
    </w:div>
    <w:div w:id="1386103520">
      <w:bodyDiv w:val="1"/>
      <w:marLeft w:val="0"/>
      <w:marRight w:val="0"/>
      <w:marTop w:val="0"/>
      <w:marBottom w:val="0"/>
      <w:divBdr>
        <w:top w:val="none" w:sz="0" w:space="0" w:color="auto"/>
        <w:left w:val="none" w:sz="0" w:space="0" w:color="auto"/>
        <w:bottom w:val="none" w:sz="0" w:space="0" w:color="auto"/>
        <w:right w:val="none" w:sz="0" w:space="0" w:color="auto"/>
      </w:divBdr>
    </w:div>
    <w:div w:id="1408452600">
      <w:bodyDiv w:val="1"/>
      <w:marLeft w:val="0"/>
      <w:marRight w:val="0"/>
      <w:marTop w:val="0"/>
      <w:marBottom w:val="0"/>
      <w:divBdr>
        <w:top w:val="none" w:sz="0" w:space="0" w:color="auto"/>
        <w:left w:val="none" w:sz="0" w:space="0" w:color="auto"/>
        <w:bottom w:val="none" w:sz="0" w:space="0" w:color="auto"/>
        <w:right w:val="none" w:sz="0" w:space="0" w:color="auto"/>
      </w:divBdr>
    </w:div>
    <w:div w:id="20522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sql-reference/parameter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snowflake.com/en/sql-reference/parameters.html" TargetMode="External"/><Relationship Id="rId12" Type="http://schemas.openxmlformats.org/officeDocument/2006/relationships/hyperlink" Target="https://docs.snowflake.com/en/user-guide/data-load-trans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nowflake.com/en/sql-reference/parameters.html" TargetMode="External"/><Relationship Id="rId11" Type="http://schemas.openxmlformats.org/officeDocument/2006/relationships/hyperlink" Target="https://docs.snowflake.com/en/sql-reference/parameters.html" TargetMode="External"/><Relationship Id="rId5" Type="http://schemas.openxmlformats.org/officeDocument/2006/relationships/webSettings" Target="webSettings.xml"/><Relationship Id="rId10" Type="http://schemas.openxmlformats.org/officeDocument/2006/relationships/hyperlink" Target="https://docs.snowflake.com/en/sql-reference/parameters.html" TargetMode="External"/><Relationship Id="rId4" Type="http://schemas.openxmlformats.org/officeDocument/2006/relationships/settings" Target="settings.xml"/><Relationship Id="rId9" Type="http://schemas.openxmlformats.org/officeDocument/2006/relationships/hyperlink" Target="https://docs.snowflake.com/en/sql-reference/paramet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1526</TotalTime>
  <Pages>10</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2022-02-19T02:56:00Z</dcterms:created>
  <dcterms:modified xsi:type="dcterms:W3CDTF">2022-06-14T02:08:00Z</dcterms:modified>
</cp:coreProperties>
</file>