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E5" w:rsidRDefault="00854875" w:rsidP="00FC173E">
      <w:pPr>
        <w:tabs>
          <w:tab w:val="left" w:pos="2694"/>
        </w:tabs>
        <w:spacing w:after="32" w:line="240" w:lineRule="auto"/>
        <w:ind w:firstLine="365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390500B9" wp14:editId="0FF981E4">
            <wp:simplePos x="0" y="0"/>
            <wp:positionH relativeFrom="column">
              <wp:posOffset>1009177</wp:posOffset>
            </wp:positionH>
            <wp:positionV relativeFrom="paragraph">
              <wp:posOffset>25400</wp:posOffset>
            </wp:positionV>
            <wp:extent cx="1095375" cy="1642745"/>
            <wp:effectExtent l="0" t="0" r="9525" b="0"/>
            <wp:wrapTight wrapText="bothSides">
              <wp:wrapPolygon edited="0">
                <wp:start x="0" y="0"/>
                <wp:lineTo x="0" y="21291"/>
                <wp:lineTo x="21412" y="21291"/>
                <wp:lineTo x="21412" y="0"/>
                <wp:lineTo x="0" y="0"/>
              </wp:wrapPolygon>
            </wp:wrapTight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EDE">
        <w:rPr>
          <w:b/>
          <w:i/>
        </w:rPr>
        <w:t xml:space="preserve">Curriculum Vitae </w:t>
      </w:r>
    </w:p>
    <w:p w:rsidR="009976E5" w:rsidRDefault="008D2EDE" w:rsidP="00FC173E">
      <w:pPr>
        <w:spacing w:after="32" w:line="240" w:lineRule="auto"/>
        <w:ind w:firstLine="365"/>
        <w:jc w:val="left"/>
      </w:pPr>
      <w:r>
        <w:rPr>
          <w:b/>
        </w:rPr>
        <w:t xml:space="preserve">Prakoso Adi Nugroho </w:t>
      </w:r>
    </w:p>
    <w:p w:rsidR="009976E5" w:rsidRDefault="008D2EDE" w:rsidP="00FC173E">
      <w:pPr>
        <w:spacing w:after="31" w:line="240" w:lineRule="auto"/>
        <w:ind w:right="-15" w:firstLine="365"/>
        <w:jc w:val="left"/>
      </w:pPr>
      <w:r>
        <w:t xml:space="preserve">Student at Faculty of Computer Science </w:t>
      </w:r>
    </w:p>
    <w:p w:rsidR="009976E5" w:rsidRDefault="008D2EDE" w:rsidP="00FC173E">
      <w:pPr>
        <w:spacing w:after="31" w:line="240" w:lineRule="auto"/>
        <w:ind w:right="-15" w:firstLine="365"/>
        <w:jc w:val="left"/>
      </w:pPr>
      <w:r>
        <w:t xml:space="preserve">University of Indonesia </w:t>
      </w:r>
    </w:p>
    <w:p w:rsidR="009976E5" w:rsidRDefault="008D2EDE" w:rsidP="00FC173E">
      <w:pPr>
        <w:spacing w:after="31" w:line="240" w:lineRule="auto"/>
        <w:ind w:left="1075" w:right="-15" w:firstLine="365"/>
        <w:jc w:val="left"/>
      </w:pPr>
      <w:r>
        <w:t xml:space="preserve">JL. H. Saidi No.14, Tanjung Barat, </w:t>
      </w:r>
    </w:p>
    <w:p w:rsidR="009976E5" w:rsidRDefault="008D2EDE" w:rsidP="00FC173E">
      <w:pPr>
        <w:spacing w:after="31" w:line="240" w:lineRule="auto"/>
        <w:ind w:left="710" w:right="-15" w:firstLine="365"/>
        <w:jc w:val="left"/>
      </w:pPr>
      <w:r>
        <w:t xml:space="preserve">Jagakarsa, Jakarta Selatan, 12530 </w:t>
      </w:r>
    </w:p>
    <w:p w:rsidR="009976E5" w:rsidRDefault="008D2EDE" w:rsidP="00FC173E">
      <w:pPr>
        <w:spacing w:after="781" w:line="240" w:lineRule="auto"/>
        <w:ind w:firstLine="355"/>
        <w:jc w:val="left"/>
      </w:pPr>
      <w:r>
        <w:rPr>
          <w:color w:val="0070C0"/>
        </w:rPr>
        <w:t xml:space="preserve">prakoso.adi.n@gmail.com </w:t>
      </w:r>
      <w:r>
        <w:t xml:space="preserve">+62 856 7641 510 </w:t>
      </w:r>
    </w:p>
    <w:p w:rsidR="009976E5" w:rsidRDefault="008D2EDE">
      <w:pPr>
        <w:ind w:left="32"/>
      </w:pPr>
      <w:r>
        <w:t xml:space="preserve">__________________________________________________________________________________ </w:t>
      </w:r>
    </w:p>
    <w:p w:rsidR="009976E5" w:rsidRDefault="008D2EDE">
      <w:pPr>
        <w:spacing w:after="32" w:line="240" w:lineRule="auto"/>
        <w:ind w:left="0" w:firstLine="0"/>
        <w:jc w:val="left"/>
      </w:pPr>
      <w:r>
        <w:rPr>
          <w:b/>
        </w:rPr>
        <w:t xml:space="preserve"> </w:t>
      </w:r>
    </w:p>
    <w:p w:rsidR="009976E5" w:rsidRDefault="008D2EDE">
      <w:pPr>
        <w:spacing w:line="246" w:lineRule="auto"/>
        <w:ind w:left="10" w:right="-15"/>
        <w:jc w:val="left"/>
      </w:pPr>
      <w:r>
        <w:rPr>
          <w:b/>
        </w:rPr>
        <w:t xml:space="preserve">SUMMARY </w:t>
      </w:r>
    </w:p>
    <w:p w:rsidR="009976E5" w:rsidRDefault="008D2EDE">
      <w:pPr>
        <w:ind w:left="10" w:right="189"/>
      </w:pPr>
      <w:r>
        <w:t>3rd year Computer Science student at University of Indonesia who is passionate at database management, software engineering, project planning, and also marketing</w:t>
      </w:r>
      <w:r>
        <w:t xml:space="preserve"> and managing relationship with clients. </w:t>
      </w:r>
      <w:r>
        <w:rPr>
          <w:i/>
        </w:rPr>
        <w:t>Specialities : Database Design</w:t>
      </w:r>
      <w:r>
        <w:t xml:space="preserve"> </w:t>
      </w:r>
      <w:r>
        <w:rPr>
          <w:i/>
        </w:rPr>
        <w:t xml:space="preserve"> </w:t>
      </w:r>
    </w:p>
    <w:p w:rsidR="009976E5" w:rsidRDefault="008D2EDE">
      <w:pPr>
        <w:spacing w:after="32" w:line="240" w:lineRule="auto"/>
        <w:ind w:left="0" w:firstLine="0"/>
        <w:jc w:val="left"/>
      </w:pPr>
      <w:r>
        <w:t xml:space="preserve"> </w:t>
      </w:r>
      <w:bookmarkStart w:id="0" w:name="_GoBack"/>
      <w:bookmarkEnd w:id="0"/>
    </w:p>
    <w:p w:rsidR="009976E5" w:rsidRDefault="008D2EDE">
      <w:pPr>
        <w:spacing w:after="212" w:line="246" w:lineRule="auto"/>
        <w:ind w:left="10" w:right="-15"/>
        <w:jc w:val="left"/>
      </w:pPr>
      <w:r>
        <w:rPr>
          <w:b/>
        </w:rPr>
        <w:t xml:space="preserve">EDUCATION </w:t>
      </w:r>
    </w:p>
    <w:p w:rsidR="009976E5" w:rsidRDefault="008D2EDE">
      <w:pPr>
        <w:spacing w:line="246" w:lineRule="auto"/>
        <w:ind w:left="10" w:right="-15"/>
        <w:jc w:val="left"/>
      </w:pPr>
      <w:r>
        <w:t xml:space="preserve"> </w:t>
      </w:r>
      <w:r>
        <w:tab/>
      </w:r>
      <w:r>
        <w:rPr>
          <w:b/>
        </w:rPr>
        <w:t>UNIVERSITY OF INDONESIA</w:t>
      </w:r>
      <w:r>
        <w:t xml:space="preserve">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Depok, Indonesia | 2011 – present </w:t>
      </w:r>
    </w:p>
    <w:p w:rsidR="009976E5" w:rsidRDefault="008D2EDE">
      <w:pPr>
        <w:spacing w:line="246" w:lineRule="auto"/>
        <w:ind w:left="10" w:right="-15"/>
        <w:jc w:val="left"/>
      </w:pPr>
      <w:r>
        <w:t xml:space="preserve"> </w:t>
      </w:r>
      <w:r>
        <w:tab/>
      </w:r>
      <w:r>
        <w:rPr>
          <w:b/>
        </w:rPr>
        <w:t xml:space="preserve">Faculty of Computer Science, major in Computer Science </w:t>
      </w:r>
    </w:p>
    <w:p w:rsidR="009976E5" w:rsidRDefault="008D2EDE" w:rsidP="00854875">
      <w:pPr>
        <w:pStyle w:val="ListParagraph"/>
        <w:numPr>
          <w:ilvl w:val="0"/>
          <w:numId w:val="3"/>
        </w:numPr>
      </w:pPr>
      <w:r>
        <w:t xml:space="preserve">Candidate for Undergraduate in Computer Science degree, June 2015 </w:t>
      </w:r>
    </w:p>
    <w:p w:rsidR="009976E5" w:rsidRDefault="008D2EDE">
      <w:pPr>
        <w:spacing w:after="214" w:line="240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9976E5" w:rsidRDefault="008D2EDE">
      <w:pPr>
        <w:spacing w:after="212" w:line="246" w:lineRule="auto"/>
        <w:ind w:left="10" w:right="-15"/>
        <w:jc w:val="left"/>
      </w:pPr>
      <w:r>
        <w:rPr>
          <w:b/>
        </w:rPr>
        <w:t xml:space="preserve">EXPERIENCE </w:t>
      </w:r>
    </w:p>
    <w:p w:rsidR="009976E5" w:rsidRDefault="008D2EDE">
      <w:pPr>
        <w:spacing w:line="246" w:lineRule="auto"/>
        <w:ind w:left="10" w:right="-15"/>
        <w:jc w:val="left"/>
      </w:pPr>
      <w:r>
        <w:t xml:space="preserve"> </w:t>
      </w:r>
      <w:r>
        <w:tab/>
      </w:r>
      <w:r>
        <w:rPr>
          <w:b/>
        </w:rPr>
        <w:t xml:space="preserve">GEN BI University of Indonesia Community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Depok, Indonesia | 2013 – present </w:t>
      </w:r>
    </w:p>
    <w:p w:rsidR="009976E5" w:rsidRDefault="008D2EDE">
      <w:pPr>
        <w:ind w:left="730"/>
      </w:pPr>
      <w:r>
        <w:t>Gen BI University of Indonesia Community (</w:t>
      </w:r>
      <w:r>
        <w:rPr>
          <w:i/>
        </w:rPr>
        <w:t>Generasi Baru Indonesia</w:t>
      </w:r>
      <w:r>
        <w:t>) or Indonesia’s New Generati</w:t>
      </w:r>
      <w:r>
        <w:t xml:space="preserve">on is a community founded by Bank Indonesia whose member are those who received scholarship from Bank Indonesia. The community mainly focused in social works. </w:t>
      </w:r>
    </w:p>
    <w:p w:rsidR="009976E5" w:rsidRDefault="008D2EDE">
      <w:pPr>
        <w:spacing w:after="32" w:line="240" w:lineRule="auto"/>
        <w:ind w:left="720" w:firstLine="0"/>
        <w:jc w:val="left"/>
      </w:pPr>
      <w:r>
        <w:t xml:space="preserve">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Volunteer at AIESEC UI’s Children of Tomorrow Event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>Depok, Indonesia | January 2014 – Februar</w:t>
      </w:r>
      <w:r>
        <w:rPr>
          <w:b/>
        </w:rPr>
        <w:t xml:space="preserve">y 2014 </w:t>
      </w:r>
    </w:p>
    <w:p w:rsidR="009976E5" w:rsidRDefault="008D2EDE">
      <w:pPr>
        <w:ind w:left="730"/>
      </w:pPr>
      <w:r>
        <w:t xml:space="preserve">Managing relationship with exchange partners. Being English-Bahasa translator for the exchange partners. </w:t>
      </w:r>
    </w:p>
    <w:p w:rsidR="009976E5" w:rsidRDefault="008D2EDE">
      <w:pPr>
        <w:spacing w:after="32" w:line="240" w:lineRule="auto"/>
        <w:ind w:left="720" w:firstLine="0"/>
        <w:jc w:val="left"/>
      </w:pPr>
      <w:r>
        <w:t xml:space="preserve"> </w:t>
      </w:r>
    </w:p>
    <w:p w:rsidR="009976E5" w:rsidRDefault="008D2EDE">
      <w:pPr>
        <w:spacing w:line="246" w:lineRule="auto"/>
        <w:ind w:left="715" w:right="3444"/>
        <w:jc w:val="left"/>
      </w:pPr>
      <w:r>
        <w:rPr>
          <w:b/>
        </w:rPr>
        <w:t xml:space="preserve">PIC of Sponsorship Division at CompFest 2013 Depok, Indonesia | Januari 2013 – September 2013 </w:t>
      </w:r>
      <w:r>
        <w:t xml:space="preserve">Responsible in sponsorship, including:  </w:t>
      </w:r>
    </w:p>
    <w:p w:rsidR="009976E5" w:rsidRDefault="008D2EDE" w:rsidP="00854875">
      <w:pPr>
        <w:pStyle w:val="ListParagraph"/>
        <w:numPr>
          <w:ilvl w:val="0"/>
          <w:numId w:val="3"/>
        </w:numPr>
      </w:pPr>
      <w:r>
        <w:t>Manag</w:t>
      </w:r>
      <w:r>
        <w:t xml:space="preserve">ing agreements between CompFest 2013 and corporates </w:t>
      </w:r>
    </w:p>
    <w:p w:rsidR="009976E5" w:rsidRDefault="008D2EDE" w:rsidP="00755106">
      <w:pPr>
        <w:pStyle w:val="ListParagraph"/>
        <w:numPr>
          <w:ilvl w:val="0"/>
          <w:numId w:val="3"/>
        </w:numPr>
      </w:pPr>
      <w:r>
        <w:t xml:space="preserve">Communicating and negotiating with proposed sponsors </w:t>
      </w:r>
    </w:p>
    <w:p w:rsidR="009976E5" w:rsidRDefault="008D2EDE">
      <w:pPr>
        <w:spacing w:after="32" w:line="240" w:lineRule="auto"/>
        <w:ind w:left="0" w:firstLine="0"/>
        <w:jc w:val="left"/>
      </w:pPr>
      <w:r>
        <w:t xml:space="preserve">  </w:t>
      </w:r>
    </w:p>
    <w:p w:rsidR="00755106" w:rsidRDefault="00755106">
      <w:pPr>
        <w:spacing w:after="32" w:line="240" w:lineRule="auto"/>
        <w:ind w:left="720" w:firstLine="0"/>
        <w:jc w:val="left"/>
        <w:rPr>
          <w:b/>
        </w:rPr>
      </w:pPr>
    </w:p>
    <w:p w:rsidR="00755106" w:rsidRDefault="00755106">
      <w:pPr>
        <w:spacing w:after="32" w:line="240" w:lineRule="auto"/>
        <w:ind w:left="720" w:firstLine="0"/>
        <w:jc w:val="left"/>
        <w:rPr>
          <w:b/>
        </w:rPr>
      </w:pPr>
    </w:p>
    <w:p w:rsidR="00755106" w:rsidRDefault="00755106">
      <w:pPr>
        <w:spacing w:after="32" w:line="240" w:lineRule="auto"/>
        <w:ind w:left="720" w:firstLine="0"/>
        <w:jc w:val="left"/>
        <w:rPr>
          <w:b/>
        </w:rPr>
      </w:pPr>
    </w:p>
    <w:p w:rsidR="00755106" w:rsidRDefault="00755106">
      <w:pPr>
        <w:spacing w:after="32" w:line="240" w:lineRule="auto"/>
        <w:ind w:left="720" w:firstLine="0"/>
        <w:jc w:val="left"/>
        <w:rPr>
          <w:b/>
        </w:rPr>
      </w:pPr>
    </w:p>
    <w:p w:rsidR="009976E5" w:rsidRDefault="008D2EDE">
      <w:pPr>
        <w:spacing w:after="32" w:line="240" w:lineRule="auto"/>
        <w:ind w:left="720" w:firstLine="0"/>
        <w:jc w:val="left"/>
      </w:pPr>
      <w:r>
        <w:rPr>
          <w:b/>
        </w:rPr>
        <w:lastRenderedPageBreak/>
        <w:t xml:space="preserve">Staff of </w:t>
      </w:r>
      <w:r>
        <w:rPr>
          <w:b/>
          <w:i/>
        </w:rPr>
        <w:t>Bedah Fakultas</w:t>
      </w:r>
      <w:r>
        <w:rPr>
          <w:b/>
        </w:rPr>
        <w:t xml:space="preserve"> Division at </w:t>
      </w:r>
      <w:r>
        <w:rPr>
          <w:b/>
          <w:i/>
        </w:rPr>
        <w:t>Bedah Kampus UI</w:t>
      </w:r>
      <w:r>
        <w:rPr>
          <w:b/>
        </w:rPr>
        <w:t xml:space="preserve"> 14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Depok, Indonesia | June 2013 – October 2013 </w:t>
      </w:r>
    </w:p>
    <w:p w:rsidR="009976E5" w:rsidRDefault="008D2EDE">
      <w:pPr>
        <w:ind w:left="730" w:right="189"/>
      </w:pPr>
      <w:r>
        <w:t xml:space="preserve">Managing event of </w:t>
      </w:r>
      <w:r>
        <w:rPr>
          <w:i/>
        </w:rPr>
        <w:t>Bedah Kampus UI</w:t>
      </w:r>
      <w:r>
        <w:t xml:space="preserve"> 14 related to faculties in University Of Indonesia. Responsible in communication and negotiation with faculty of Computer Science for event in </w:t>
      </w:r>
      <w:r>
        <w:rPr>
          <w:i/>
        </w:rPr>
        <w:t>Bedah Kampus UI</w:t>
      </w:r>
      <w:r>
        <w:t xml:space="preserve"> 14.  </w:t>
      </w:r>
    </w:p>
    <w:p w:rsidR="009976E5" w:rsidRDefault="008D2EDE">
      <w:pPr>
        <w:spacing w:after="32" w:line="240" w:lineRule="auto"/>
        <w:ind w:left="720" w:firstLine="0"/>
        <w:jc w:val="left"/>
      </w:pPr>
      <w:r>
        <w:t xml:space="preserve">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Executive Director of Xociety of Movie Lovers (.XML) Community 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Depok, Indonesia </w:t>
      </w:r>
      <w:r>
        <w:rPr>
          <w:b/>
        </w:rPr>
        <w:t xml:space="preserve">| January 2013 – January 2014 </w:t>
      </w:r>
    </w:p>
    <w:p w:rsidR="009976E5" w:rsidRDefault="008D2EDE">
      <w:pPr>
        <w:ind w:left="730" w:right="191"/>
      </w:pPr>
      <w:r>
        <w:t>Managing Xociety of Movie Lovers Community Faculty of Computer Science. Responsible for coordinating resources, allocating budget, and managing production team. Works including movie production, movie appreciation, and making</w:t>
      </w:r>
      <w:r>
        <w:t xml:space="preserve"> relationship with other movie related communities in University of Indonesia. </w:t>
      </w:r>
    </w:p>
    <w:p w:rsidR="009976E5" w:rsidRDefault="008D2EDE">
      <w:pPr>
        <w:spacing w:after="32" w:line="240" w:lineRule="auto"/>
        <w:ind w:left="720" w:firstLine="0"/>
        <w:jc w:val="left"/>
      </w:pPr>
      <w:r>
        <w:t xml:space="preserve">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Staff of Public Relation Division at Student Executive Board Faculty of Computer Science 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Depok, Indonesia | January 2012 – January 2013 </w:t>
      </w:r>
    </w:p>
    <w:p w:rsidR="009976E5" w:rsidRDefault="008D2EDE">
      <w:pPr>
        <w:ind w:left="730" w:right="190"/>
      </w:pPr>
      <w:r>
        <w:t>Managing relationships between Stud</w:t>
      </w:r>
      <w:r>
        <w:t xml:space="preserve">ent Executive Board Faculty of Computer Science and elements of University of Indonesia. Promoting Faculty of Computer Science to highschool students. </w:t>
      </w:r>
    </w:p>
    <w:p w:rsidR="009976E5" w:rsidRDefault="008D2EDE">
      <w:pPr>
        <w:spacing w:after="33" w:line="240" w:lineRule="auto"/>
        <w:ind w:left="720" w:firstLine="0"/>
        <w:jc w:val="left"/>
      </w:pPr>
      <w:r>
        <w:t xml:space="preserve">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Staff of Sponsorship Division at CompFest 2012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Depok, Indonesia | February 2012 – October 2012 </w:t>
      </w:r>
    </w:p>
    <w:p w:rsidR="009976E5" w:rsidRDefault="008D2EDE">
      <w:pPr>
        <w:spacing w:after="32" w:line="240" w:lineRule="auto"/>
        <w:ind w:left="720" w:firstLine="0"/>
        <w:jc w:val="left"/>
      </w:pPr>
      <w:r>
        <w:rPr>
          <w:b/>
        </w:rPr>
        <w:t xml:space="preserve">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Head of Fundraising Division at Faculty of 2011 Computer Science’s Social Works  </w:t>
      </w:r>
    </w:p>
    <w:p w:rsidR="009976E5" w:rsidRDefault="008D2EDE">
      <w:pPr>
        <w:spacing w:line="246" w:lineRule="auto"/>
        <w:ind w:left="715" w:right="-15"/>
        <w:jc w:val="left"/>
      </w:pPr>
      <w:r>
        <w:rPr>
          <w:b/>
        </w:rPr>
        <w:t xml:space="preserve">Depok, Indonesia | October 2011 </w:t>
      </w:r>
    </w:p>
    <w:p w:rsidR="009976E5" w:rsidRDefault="008D2EDE">
      <w:pPr>
        <w:spacing w:after="32" w:line="240" w:lineRule="auto"/>
        <w:ind w:left="720" w:firstLine="0"/>
        <w:jc w:val="left"/>
      </w:pPr>
      <w:r>
        <w:rPr>
          <w:b/>
        </w:rPr>
        <w:t xml:space="preserve"> </w:t>
      </w:r>
    </w:p>
    <w:p w:rsidR="009976E5" w:rsidRDefault="008D2EDE">
      <w:pPr>
        <w:spacing w:after="224" w:line="246" w:lineRule="auto"/>
        <w:ind w:left="10" w:right="-15"/>
        <w:jc w:val="left"/>
      </w:pPr>
      <w:r>
        <w:rPr>
          <w:b/>
        </w:rPr>
        <w:t xml:space="preserve">SKILLS </w:t>
      </w:r>
    </w:p>
    <w:p w:rsidR="009976E5" w:rsidRDefault="008D2EDE">
      <w:pPr>
        <w:numPr>
          <w:ilvl w:val="0"/>
          <w:numId w:val="2"/>
        </w:numPr>
        <w:ind w:hanging="360"/>
      </w:pPr>
      <w:r>
        <w:t xml:space="preserve">Computer (Installing, Software, Hardware, Service, and Maintenance)  </w:t>
      </w:r>
    </w:p>
    <w:p w:rsidR="00854875" w:rsidRDefault="008D2EDE">
      <w:pPr>
        <w:numPr>
          <w:ilvl w:val="0"/>
          <w:numId w:val="2"/>
        </w:numPr>
        <w:ind w:hanging="360"/>
      </w:pPr>
      <w:r>
        <w:t>Microsoft Office</w:t>
      </w:r>
    </w:p>
    <w:p w:rsidR="009976E5" w:rsidRDefault="00854875">
      <w:pPr>
        <w:numPr>
          <w:ilvl w:val="0"/>
          <w:numId w:val="2"/>
        </w:numPr>
        <w:ind w:hanging="360"/>
      </w:pPr>
      <w:r>
        <w:t>Android programming</w:t>
      </w:r>
      <w:r w:rsidR="008D2EDE">
        <w:t xml:space="preserve">  </w:t>
      </w:r>
    </w:p>
    <w:p w:rsidR="009976E5" w:rsidRDefault="008D2EDE">
      <w:pPr>
        <w:numPr>
          <w:ilvl w:val="0"/>
          <w:numId w:val="2"/>
        </w:numPr>
        <w:ind w:hanging="360"/>
      </w:pPr>
      <w:r>
        <w:t>Programming Language: C, Java, Javascript,</w:t>
      </w:r>
      <w:r>
        <w:t xml:space="preserve"> PHP, HTML, HTML5, PostgreSQL, DB2, ML programming, Abstract Behavioral Specific Language (ABS) </w:t>
      </w:r>
    </w:p>
    <w:p w:rsidR="009976E5" w:rsidRDefault="008D2EDE">
      <w:pPr>
        <w:numPr>
          <w:ilvl w:val="0"/>
          <w:numId w:val="2"/>
        </w:numPr>
        <w:ind w:hanging="360"/>
      </w:pPr>
      <w:r>
        <w:t xml:space="preserve">Web Application Framework: Code Igniter </w:t>
      </w:r>
    </w:p>
    <w:p w:rsidR="009976E5" w:rsidRDefault="008D2EDE">
      <w:pPr>
        <w:numPr>
          <w:ilvl w:val="0"/>
          <w:numId w:val="2"/>
        </w:numPr>
        <w:ind w:hanging="360"/>
      </w:pPr>
      <w:r>
        <w:t xml:space="preserve">Understand Linux commands and had an experience in building Raspberry PI application </w:t>
      </w:r>
    </w:p>
    <w:p w:rsidR="009976E5" w:rsidRDefault="008D2EDE">
      <w:pPr>
        <w:numPr>
          <w:ilvl w:val="0"/>
          <w:numId w:val="2"/>
        </w:numPr>
        <w:ind w:hanging="360"/>
      </w:pPr>
      <w:r>
        <w:t>Proficient in Speaking and Liste</w:t>
      </w:r>
      <w:r>
        <w:t xml:space="preserve">ning English (TOEFL ITP score: 593)  </w:t>
      </w:r>
    </w:p>
    <w:p w:rsidR="009976E5" w:rsidRDefault="008D2EDE" w:rsidP="00854875">
      <w:pPr>
        <w:spacing w:after="212"/>
        <w:ind w:left="705" w:firstLine="0"/>
      </w:pPr>
      <w:r>
        <w:t xml:space="preserve"> </w:t>
      </w:r>
    </w:p>
    <w:p w:rsidR="009976E5" w:rsidRDefault="008D2EDE">
      <w:pPr>
        <w:spacing w:after="0" w:line="240" w:lineRule="auto"/>
        <w:ind w:left="720" w:firstLine="0"/>
        <w:jc w:val="left"/>
      </w:pPr>
      <w:r>
        <w:rPr>
          <w:b/>
        </w:rPr>
        <w:t xml:space="preserve"> </w:t>
      </w:r>
    </w:p>
    <w:sectPr w:rsidR="009976E5">
      <w:pgSz w:w="11906" w:h="16838"/>
      <w:pgMar w:top="1481" w:right="1437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67E25"/>
    <w:multiLevelType w:val="hybridMultilevel"/>
    <w:tmpl w:val="52D6497C"/>
    <w:lvl w:ilvl="0" w:tplc="A76EB24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FCE27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2986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4035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9ABF1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E9BA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503CB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EFEC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C4C69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7658E8"/>
    <w:multiLevelType w:val="hybridMultilevel"/>
    <w:tmpl w:val="0B727A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344B8F"/>
    <w:multiLevelType w:val="hybridMultilevel"/>
    <w:tmpl w:val="DF9AD6F6"/>
    <w:lvl w:ilvl="0" w:tplc="389402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DAB17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FE3B5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00DF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6C678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2057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BEFBE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8C2E0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BC69A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E5"/>
    <w:rsid w:val="00755106"/>
    <w:rsid w:val="00854875"/>
    <w:rsid w:val="008D2EDE"/>
    <w:rsid w:val="009976E5"/>
    <w:rsid w:val="00F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858E3-1113-40D5-A7AD-13BB2A74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 w:line="244" w:lineRule="auto"/>
      <w:ind w:left="355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 Adi</dc:creator>
  <cp:keywords/>
  <cp:lastModifiedBy>Prakoso Adi</cp:lastModifiedBy>
  <cp:revision>7</cp:revision>
  <dcterms:created xsi:type="dcterms:W3CDTF">2014-05-13T05:44:00Z</dcterms:created>
  <dcterms:modified xsi:type="dcterms:W3CDTF">2014-05-13T05:49:00Z</dcterms:modified>
</cp:coreProperties>
</file>