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7D2B8E">
        <w:rPr>
          <w:rFonts w:ascii="DB ComYard X" w:hAnsi="DB ComYard X" w:cs="DB ComYard X"/>
          <w:sz w:val="40"/>
          <w:szCs w:val="40"/>
        </w:rPr>
        <w:t>8</w:t>
      </w:r>
    </w:p>
    <w:p w:rsidR="00D72623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 w:rsidR="00A60F5E">
        <w:rPr>
          <w:rFonts w:ascii="DB ComYard X" w:hAnsi="DB ComYard X" w:cs="DB ComYard X" w:hint="cs"/>
          <w:sz w:val="40"/>
          <w:szCs w:val="40"/>
          <w:cs/>
        </w:rPr>
        <w:t>สร้าง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FA3F29">
        <w:rPr>
          <w:rFonts w:ascii="DB ComYard X" w:hAnsi="DB ComYard X" w:cs="DB ComYard X"/>
          <w:sz w:val="40"/>
          <w:szCs w:val="40"/>
        </w:rPr>
        <w:t xml:space="preserve">Windows Application (MFC) 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แบบต่างๆ 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ด้วย </w:t>
      </w:r>
      <w:r w:rsidRPr="00FA3F29">
        <w:rPr>
          <w:rFonts w:ascii="DB ComYard X" w:hAnsi="DB ComYard X" w:cs="DB ComYard X"/>
          <w:sz w:val="40"/>
          <w:szCs w:val="40"/>
        </w:rPr>
        <w:t>AppWizard</w:t>
      </w:r>
    </w:p>
    <w:p w:rsidR="009D279E" w:rsidRDefault="009D279E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P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proofErr w:type="spellStart"/>
      <w:proofErr w:type="gramStart"/>
      <w:r w:rsidR="00F532E8">
        <w:rPr>
          <w:rFonts w:ascii="Browallia New" w:hAnsi="Browallia New" w:cs="Browallia New"/>
          <w:sz w:val="32"/>
          <w:szCs w:val="32"/>
        </w:rPr>
        <w:t>Applicaion</w:t>
      </w:r>
      <w:proofErr w:type="spellEnd"/>
      <w:r w:rsidR="00F532E8">
        <w:rPr>
          <w:rFonts w:ascii="Browallia New" w:hAnsi="Browallia New" w:cs="Browallia New"/>
          <w:sz w:val="32"/>
          <w:szCs w:val="32"/>
        </w:rPr>
        <w:t xml:space="preserve"> 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ว่างเปล่าชนิดต่างๆ</w:t>
      </w:r>
      <w:proofErr w:type="gramEnd"/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 เพื่อทำความเข้าใจโครงสร้างของ </w:t>
      </w:r>
      <w:r w:rsidR="00F532E8">
        <w:rPr>
          <w:rFonts w:ascii="Browallia New" w:hAnsi="Browallia New" w:cs="Browallia New"/>
          <w:sz w:val="32"/>
          <w:szCs w:val="32"/>
        </w:rPr>
        <w:t xml:space="preserve">project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 w:rsidR="00F532E8">
        <w:rPr>
          <w:rFonts w:ascii="Browallia New" w:hAnsi="Browallia New" w:cs="Browallia New"/>
          <w:sz w:val="32"/>
          <w:szCs w:val="32"/>
        </w:rPr>
        <w:t xml:space="preserve">AppWizard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โดยจะทดลองสร้าง </w:t>
      </w:r>
      <w:r w:rsidR="00F532E8">
        <w:rPr>
          <w:rFonts w:ascii="Browallia New" w:hAnsi="Browallia New" w:cs="Browallia New"/>
          <w:sz w:val="32"/>
          <w:szCs w:val="32"/>
        </w:rPr>
        <w:t xml:space="preserve">Application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ครบทุกชนิด</w:t>
      </w:r>
    </w:p>
    <w:p w:rsidR="00D72623" w:rsidRPr="00FA3F29" w:rsidRDefault="00D72623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ชนิดของ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 xml:space="preserve">MFC Application </w:t>
      </w: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ที่สร้างด้วย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>AppWizard</w:t>
      </w:r>
    </w:p>
    <w:p w:rsidR="00FA3F29" w:rsidRDefault="00FA3F29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ชนิดของ</w:t>
      </w:r>
      <w:r>
        <w:rPr>
          <w:rFonts w:ascii="Browallia New" w:hAnsi="Browallia New" w:cs="Browallia New"/>
          <w:sz w:val="32"/>
          <w:szCs w:val="32"/>
        </w:rPr>
        <w:t xml:space="preserve"> MFC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>
        <w:rPr>
          <w:rFonts w:ascii="Browallia New" w:hAnsi="Browallia New" w:cs="Browallia New"/>
          <w:sz w:val="32"/>
          <w:szCs w:val="32"/>
        </w:rPr>
        <w:t xml:space="preserve">Visual Studio 2008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แสดงดังรูปที่ 2.1 </w:t>
      </w:r>
    </w:p>
    <w:p w:rsidR="00FA3F29" w:rsidRPr="004E40F7" w:rsidRDefault="00FA3F29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1510" cy="48181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23" w:rsidRDefault="00FA3F29" w:rsidP="007B5F5B">
      <w:pPr>
        <w:pStyle w:val="ListParagraph"/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7B5F5B">
        <w:rPr>
          <w:rFonts w:ascii="Browallia New" w:hAnsi="Browallia New" w:cs="Browallia New" w:hint="cs"/>
          <w:b/>
          <w:bCs/>
          <w:sz w:val="32"/>
          <w:szCs w:val="32"/>
          <w:cs/>
        </w:rPr>
        <w:t>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ชนิดต่างๆ ของ </w:t>
      </w:r>
      <w:r>
        <w:rPr>
          <w:rFonts w:ascii="Browallia New" w:hAnsi="Browallia New" w:cs="Browallia New"/>
          <w:sz w:val="32"/>
          <w:szCs w:val="32"/>
        </w:rPr>
        <w:t xml:space="preserve">MFC </w:t>
      </w:r>
      <w:proofErr w:type="spellStart"/>
      <w:r>
        <w:rPr>
          <w:rFonts w:ascii="Browallia New" w:hAnsi="Browallia New" w:cs="Browallia New"/>
          <w:sz w:val="32"/>
          <w:szCs w:val="32"/>
        </w:rPr>
        <w:t>Applicaion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FA3F29" w:rsidRPr="00FA3F29" w:rsidRDefault="00FA3F29" w:rsidP="007B5F5B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D72623" w:rsidRDefault="00E261A1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จากรูปที่ 2.1 จะเห็นว่า</w:t>
      </w:r>
      <w:r>
        <w:rPr>
          <w:rFonts w:ascii="Browallia New" w:hAnsi="Browallia New" w:cs="Browallia New"/>
          <w:sz w:val="32"/>
          <w:szCs w:val="32"/>
        </w:rPr>
        <w:t xml:space="preserve"> AppWizard </w:t>
      </w:r>
      <w:r>
        <w:rPr>
          <w:rFonts w:ascii="Browallia New" w:hAnsi="Browallia New" w:cs="Browallia New" w:hint="cs"/>
          <w:sz w:val="32"/>
          <w:szCs w:val="32"/>
          <w:cs/>
        </w:rPr>
        <w:t>สามารถสร้าง</w:t>
      </w:r>
      <w:r>
        <w:rPr>
          <w:rFonts w:ascii="Browallia New" w:hAnsi="Browallia New" w:cs="Browallia New"/>
          <w:sz w:val="32"/>
          <w:szCs w:val="32"/>
        </w:rPr>
        <w:t xml:space="preserve"> MFC </w:t>
      </w:r>
      <w:proofErr w:type="spellStart"/>
      <w:r>
        <w:rPr>
          <w:rFonts w:ascii="Browallia New" w:hAnsi="Browallia New" w:cs="Browallia New"/>
          <w:sz w:val="32"/>
          <w:szCs w:val="32"/>
        </w:rPr>
        <w:t>Applicaion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ได้หลายชนิด ได้แก่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Single Document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ถ้าหากเปิดเอกสารจากไฟล์ใหม่ จะต้องล้างข้อมูลที่อ่านมาจากไฟล์เก่าออกเสียก่อน ตัวอย่างเช่น </w:t>
      </w:r>
      <w:r>
        <w:rPr>
          <w:rFonts w:ascii="Browallia New" w:hAnsi="Browallia New" w:cs="Browallia New"/>
          <w:sz w:val="32"/>
          <w:szCs w:val="32"/>
        </w:rPr>
        <w:t>Notepad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Multiple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ที่สามารถเปิดเอกสารได้ครั้งละหลายไฟล์พร้อมๆ กัน แต่ละเอกสารจะมี </w:t>
      </w:r>
      <w:r>
        <w:rPr>
          <w:rFonts w:ascii="Browallia New" w:hAnsi="Browallia New" w:cs="Browallia New"/>
          <w:sz w:val="32"/>
          <w:szCs w:val="32"/>
        </w:rPr>
        <w:t>View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เป็นของตัวเอง ถ้าหากเปิดเอกสารจากไฟล์ใหม่ สร้าง </w:t>
      </w:r>
      <w:r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ใหม่ขึ้นมารองรับ ตัวอย่างเช่น </w:t>
      </w:r>
      <w:r>
        <w:rPr>
          <w:rFonts w:ascii="Browallia New" w:hAnsi="Browallia New" w:cs="Browallia New"/>
          <w:sz w:val="32"/>
          <w:szCs w:val="32"/>
        </w:rPr>
        <w:t xml:space="preserve">Microsoft Word </w:t>
      </w:r>
    </w:p>
    <w:p w:rsidR="00E22F80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Dialog based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 w:rsidR="00E22F80">
        <w:rPr>
          <w:rFonts w:ascii="Browallia New" w:hAnsi="Browallia New" w:cs="Browallia New"/>
          <w:sz w:val="32"/>
          <w:szCs w:val="32"/>
        </w:rPr>
        <w:t xml:space="preserve">Application </w:t>
      </w:r>
      <w:r w:rsidR="00E22F80">
        <w:rPr>
          <w:rFonts w:ascii="Browallia New" w:hAnsi="Browallia New" w:cs="Browallia New" w:hint="cs"/>
          <w:sz w:val="32"/>
          <w:szCs w:val="32"/>
          <w:cs/>
        </w:rPr>
        <w:t>ที่มีลักษ</w:t>
      </w:r>
      <w:r w:rsidR="00AB500F">
        <w:rPr>
          <w:rFonts w:ascii="Browallia New" w:hAnsi="Browallia New" w:cs="Browallia New" w:hint="cs"/>
          <w:sz w:val="32"/>
          <w:szCs w:val="32"/>
          <w:cs/>
        </w:rPr>
        <w:t>ณ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ะเป็นกล่องโต้ตอบ ไม่รองรับสถาปัตยกรรม </w:t>
      </w:r>
      <w:r w:rsidR="00E22F80">
        <w:rPr>
          <w:rFonts w:ascii="Browallia New" w:hAnsi="Browallia New" w:cs="Browallia New"/>
          <w:sz w:val="32"/>
          <w:szCs w:val="32"/>
        </w:rPr>
        <w:t xml:space="preserve">Document/View  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ตัวอย่างเช่น </w:t>
      </w:r>
      <w:r w:rsidR="00E22F80">
        <w:rPr>
          <w:rFonts w:ascii="Browallia New" w:hAnsi="Browallia New" w:cs="Browallia New"/>
          <w:sz w:val="32"/>
          <w:szCs w:val="32"/>
        </w:rPr>
        <w:t>Calculator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Multiple top-level document</w:t>
      </w:r>
      <w:r w:rsidR="00AB500F">
        <w:rPr>
          <w:rFonts w:ascii="Browallia New" w:hAnsi="Browallia New" w:cs="Browallia New"/>
          <w:sz w:val="32"/>
          <w:szCs w:val="32"/>
        </w:rPr>
        <w:t xml:space="preserve">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เป็นการสร้าง </w:t>
      </w:r>
      <w:r w:rsidR="00AB500F">
        <w:rPr>
          <w:rFonts w:ascii="Browallia New" w:hAnsi="Browallia New" w:cs="Browallia New"/>
          <w:sz w:val="32"/>
          <w:szCs w:val="32"/>
        </w:rPr>
        <w:t xml:space="preserve">Application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ที่มีลักษณะผสมผสานระหว่าง </w:t>
      </w:r>
      <w:r w:rsidR="00AB500F">
        <w:rPr>
          <w:rFonts w:ascii="Browallia New" w:hAnsi="Browallia New" w:cs="Browallia New"/>
          <w:sz w:val="32"/>
          <w:szCs w:val="32"/>
        </w:rPr>
        <w:t xml:space="preserve">single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AB500F">
        <w:rPr>
          <w:rFonts w:ascii="Browallia New" w:hAnsi="Browallia New" w:cs="Browallia New"/>
          <w:sz w:val="32"/>
          <w:szCs w:val="32"/>
        </w:rPr>
        <w:t xml:space="preserve">multiple document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กล่าวคือ สามารถทำงานกับเอกสารได้หลายไฟล์พร้อมกัน แต่เอกสารเหล่านั้น จะมี </w:t>
      </w:r>
      <w:r w:rsidR="00AB500F">
        <w:rPr>
          <w:rFonts w:ascii="Browallia New" w:hAnsi="Browallia New" w:cs="Browallia New"/>
          <w:sz w:val="32"/>
          <w:szCs w:val="32"/>
        </w:rPr>
        <w:t>window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 เป็นของตนเอง</w:t>
      </w:r>
    </w:p>
    <w:p w:rsidR="00E261A1" w:rsidRDefault="00AB500F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นอกจาก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จะตั้งคำถามเกี่ยวกับชนิดของ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 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ยังสามารถเลือก </w:t>
      </w:r>
      <w:r w:rsidR="00E261A1">
        <w:rPr>
          <w:rFonts w:ascii="Browallia New" w:hAnsi="Browallia New" w:cs="Browallia New"/>
          <w:sz w:val="32"/>
          <w:szCs w:val="32"/>
        </w:rPr>
        <w:t xml:space="preserve">Project </w:t>
      </w:r>
      <w:proofErr w:type="gramStart"/>
      <w:r w:rsidR="00E261A1">
        <w:rPr>
          <w:rFonts w:ascii="Browallia New" w:hAnsi="Browallia New" w:cs="Browallia New"/>
          <w:sz w:val="32"/>
          <w:szCs w:val="32"/>
        </w:rPr>
        <w:t xml:space="preserve">style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เลือกว่า</w:t>
      </w:r>
      <w:r w:rsidR="00E261A1">
        <w:rPr>
          <w:rFonts w:ascii="Browallia New" w:hAnsi="Browallia New" w:cs="Browallia New" w:hint="cs"/>
          <w:sz w:val="32"/>
          <w:szCs w:val="32"/>
          <w:cs/>
        </w:rPr>
        <w:t>จะใช้</w:t>
      </w:r>
      <w:proofErr w:type="gramEnd"/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 สถาปัตยกรรม </w:t>
      </w:r>
      <w:r w:rsidR="00E261A1">
        <w:rPr>
          <w:rFonts w:ascii="Browallia New" w:hAnsi="Browallia New" w:cs="Browallia New"/>
          <w:sz w:val="32"/>
          <w:szCs w:val="32"/>
        </w:rPr>
        <w:t>Document/View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261A1">
        <w:rPr>
          <w:rFonts w:ascii="Browallia New" w:hAnsi="Browallia New" w:cs="Browallia New"/>
          <w:sz w:val="32"/>
          <w:szCs w:val="32"/>
        </w:rPr>
        <w:t xml:space="preserve"> </w:t>
      </w:r>
      <w:r w:rsidR="00E261A1">
        <w:rPr>
          <w:rFonts w:ascii="Browallia New" w:hAnsi="Browallia New" w:cs="Browallia New" w:hint="cs"/>
          <w:sz w:val="32"/>
          <w:szCs w:val="32"/>
          <w:cs/>
        </w:rPr>
        <w:t>หรือไม่ เป็นต้น ซึ่งนักศึกษาสามารถศึกษาและทำความเข้าใจได้จากรูปที่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9D279E" w:rsidRPr="00F532E8" w:rsidRDefault="00F532E8" w:rsidP="007B5F5B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.1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b/>
          <w:bCs/>
          <w:sz w:val="32"/>
          <w:szCs w:val="32"/>
        </w:rPr>
        <w:t>Single Document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Pr="00F532E8">
              <w:rPr>
                <w:rFonts w:ascii="Browallia New" w:hAnsi="Browallia New" w:cs="Browallia New"/>
                <w:sz w:val="32"/>
                <w:szCs w:val="32"/>
              </w:rPr>
              <w:t>SingleDoc</w:t>
            </w:r>
            <w:proofErr w:type="spellEnd"/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F532E8" w:rsidRP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AB500F" w:rsidRDefault="00F532E8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C45208" w:rsidRDefault="00C45208" w:rsidP="007B5F5B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3499" cy="2596551"/>
            <wp:effectExtent l="19050" t="0" r="5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687" b="2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5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F532E8" w:rsidRDefault="00C4520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C45208">
        <w:rPr>
          <w:rFonts w:ascii="Browallia New" w:hAnsi="Browallia New" w:cs="Browallia New"/>
          <w:sz w:val="32"/>
          <w:szCs w:val="32"/>
        </w:rPr>
        <w:lastRenderedPageBreak/>
        <w:t>Compound Document Support</w:t>
      </w:r>
    </w:p>
    <w:p w:rsidR="00F532E8" w:rsidRPr="004E40F7" w:rsidRDefault="00C45208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4769" cy="170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689" b="4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170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08" w:rsidRDefault="00C45208" w:rsidP="007B5F5B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C45208" w:rsidRDefault="004E40F7" w:rsidP="004E40F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4E40F7">
        <w:rPr>
          <w:rFonts w:ascii="Browallia New" w:hAnsi="Browallia New" w:cs="Browallia New"/>
          <w:sz w:val="32"/>
          <w:szCs w:val="32"/>
        </w:rPr>
        <w:t>Document Template Strings</w:t>
      </w:r>
    </w:p>
    <w:p w:rsidR="00C45208" w:rsidRDefault="004E40F7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3499" cy="2216989"/>
            <wp:effectExtent l="19050" t="0" r="55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9499" b="3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Database Support</w:t>
      </w:r>
    </w:p>
    <w:p w:rsidR="00C45208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  <w:r w:rsidRPr="00B82E0D">
        <w:rPr>
          <w:noProof/>
          <w:sz w:val="20"/>
          <w:szCs w:val="20"/>
        </w:rPr>
        <w:drawing>
          <wp:inline distT="0" distB="0" distL="0" distR="0">
            <wp:extent cx="5733499" cy="2061714"/>
            <wp:effectExtent l="19050" t="0" r="5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678" b="3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06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lastRenderedPageBreak/>
        <w:t>User Interface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2734574"/>
            <wp:effectExtent l="19050" t="0" r="55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9857" b="2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Advanced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794294"/>
            <wp:effectExtent l="19050" t="0" r="5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20" b="43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Generated Classes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906438"/>
            <wp:effectExtent l="19050" t="0" r="5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9320" b="41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6359D" w:rsidTr="0026359D">
        <w:tc>
          <w:tcPr>
            <w:tcW w:w="4621" w:type="dxa"/>
          </w:tcPr>
          <w:p w:rsidR="0026359D" w:rsidRDefault="0026359D" w:rsidP="003367E0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 w:rsidR="003367E0">
              <w:rPr>
                <w:rFonts w:ascii="Browallia New" w:hAnsi="Browallia New" w:cs="Browallia New"/>
                <w:sz w:val="32"/>
                <w:szCs w:val="32"/>
              </w:rPr>
              <w:t>App</w:t>
            </w:r>
            <w:r>
              <w:rPr>
                <w:rFonts w:ascii="Browallia New" w:hAnsi="Browallia New" w:cs="Browallia New"/>
                <w:sz w:val="32"/>
                <w:szCs w:val="32"/>
              </w:rPr>
              <w:t>wizard</w:t>
            </w:r>
            <w:proofErr w:type="spellEnd"/>
          </w:p>
        </w:tc>
        <w:tc>
          <w:tcPr>
            <w:tcW w:w="4621" w:type="dxa"/>
          </w:tcPr>
          <w:p w:rsidR="0026359D" w:rsidRDefault="0026359D" w:rsidP="0026359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26359D" w:rsidTr="0026359D"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2655139" cy="4290017"/>
                  <wp:effectExtent l="19050" t="0" r="0" b="0"/>
                  <wp:docPr id="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b="5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39" cy="429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622910" cy="2225616"/>
                  <wp:effectExtent l="19050" t="0" r="5990" b="0"/>
                  <wp:docPr id="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b="47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910" cy="2225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Resources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467735" cy="34677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F6" w:rsidRDefault="00A867F6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โปรแกรมชนิด </w:t>
      </w:r>
      <w:proofErr w:type="spellStart"/>
      <w:r>
        <w:rPr>
          <w:rFonts w:ascii="Browallia New" w:hAnsi="Browallia New" w:cs="Browallia New"/>
          <w:sz w:val="32"/>
          <w:szCs w:val="32"/>
        </w:rPr>
        <w:t>Sigle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Document</w:t>
      </w:r>
    </w:p>
    <w:p w:rsidR="0026359D" w:rsidRDefault="00A867F6" w:rsidP="00A867F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912360" cy="365760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Pr="00F532E8" w:rsidRDefault="002B7CFF" w:rsidP="002B7CFF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.2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Document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2B7CFF" w:rsidRDefault="002B7CFF" w:rsidP="00C0750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="00C0750B">
              <w:rPr>
                <w:rFonts w:ascii="Browallia New" w:hAnsi="Browallia New" w:cs="Browallia New"/>
                <w:sz w:val="32"/>
                <w:szCs w:val="32"/>
              </w:rPr>
              <w:t>Multiple</w:t>
            </w:r>
            <w:r w:rsidRPr="00F532E8">
              <w:rPr>
                <w:rFonts w:ascii="Browallia New" w:hAnsi="Browallia New" w:cs="Browallia New"/>
                <w:sz w:val="32"/>
                <w:szCs w:val="32"/>
              </w:rPr>
              <w:t>Doc</w:t>
            </w:r>
            <w:proofErr w:type="spellEnd"/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2B7CFF" w:rsidRPr="00F532E8" w:rsidRDefault="002B7CFF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2B7CFF" w:rsidRDefault="002B7CFF" w:rsidP="002B7CFF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52242"/>
            <wp:effectExtent l="19050" t="0" r="4061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9868" b="2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4E3BC8" w:rsidRDefault="004E3BC8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3367E0" w:rsidTr="003367E0">
        <w:tc>
          <w:tcPr>
            <w:tcW w:w="458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  <w:proofErr w:type="spellEnd"/>
          </w:p>
        </w:tc>
        <w:tc>
          <w:tcPr>
            <w:tcW w:w="465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3367E0" w:rsidTr="003367E0">
        <w:tc>
          <w:tcPr>
            <w:tcW w:w="458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360295" cy="4380865"/>
                  <wp:effectExtent l="19050" t="0" r="1905" b="0"/>
                  <wp:docPr id="3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438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030730" cy="2190115"/>
                  <wp:effectExtent l="19050" t="0" r="7620" b="0"/>
                  <wp:docPr id="3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219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423BB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 จะได้โปรมลักษณะคล้ายกับรูปข้างล่างนี้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388152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CD" w:rsidRDefault="009423C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ให้ทดลองกดปุ่ม </w:t>
      </w:r>
      <w:proofErr w:type="gramStart"/>
      <w:r>
        <w:rPr>
          <w:rFonts w:ascii="Browallia New" w:hAnsi="Browallia New" w:cs="Browallia New"/>
          <w:sz w:val="32"/>
          <w:szCs w:val="32"/>
        </w:rPr>
        <w:t>new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จะปรากฏ </w:t>
      </w:r>
      <w:r w:rsidR="00C0750B">
        <w:rPr>
          <w:rFonts w:ascii="Browallia New" w:hAnsi="Browallia New" w:cs="Browallia New"/>
          <w:sz w:val="32"/>
          <w:szCs w:val="32"/>
        </w:rPr>
        <w:t>window</w:t>
      </w:r>
      <w:r w:rsidR="00C0750B">
        <w:rPr>
          <w:rFonts w:ascii="Browallia New" w:hAnsi="Browallia New" w:cs="Browallia New" w:hint="cs"/>
          <w:sz w:val="32"/>
          <w:szCs w:val="32"/>
          <w:cs/>
        </w:rPr>
        <w:t xml:space="preserve"> ของ</w:t>
      </w:r>
      <w:r>
        <w:rPr>
          <w:rFonts w:ascii="Browallia New" w:hAnsi="Browallia New" w:cs="Browallia New" w:hint="cs"/>
          <w:sz w:val="32"/>
          <w:szCs w:val="32"/>
          <w:cs/>
        </w:rPr>
        <w:t>เอกสาร</w:t>
      </w:r>
    </w:p>
    <w:p w:rsidR="00654236" w:rsidRDefault="00654236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B72297" w:rsidRPr="00F532E8" w:rsidRDefault="00B72297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b/>
          <w:bCs/>
          <w:sz w:val="32"/>
          <w:szCs w:val="32"/>
        </w:rPr>
        <w:t>3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B3650F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B72297" w:rsidRDefault="00B72297" w:rsidP="00B3650F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="00B3650F">
              <w:rPr>
                <w:rFonts w:ascii="Browallia New" w:hAnsi="Browallia New" w:cs="Browallia New"/>
                <w:sz w:val="32"/>
                <w:szCs w:val="32"/>
              </w:rPr>
              <w:t>Dialogbased</w:t>
            </w:r>
            <w:proofErr w:type="spellEnd"/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B72297" w:rsidRPr="00F532E8" w:rsidRDefault="00B72297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B72297" w:rsidRDefault="00B72297" w:rsidP="00B7229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423BBD" w:rsidRDefault="00B3650F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262754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4E3BC8" w:rsidRDefault="004E3BC8" w:rsidP="004E3BC8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  <w:proofErr w:type="spellEnd"/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243455" cy="2881630"/>
                  <wp:effectExtent l="19050" t="0" r="4445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288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062480" cy="1775460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ผลที่ได้จากการ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074485" cy="2941192"/>
            <wp:effectExtent l="19050" t="0" r="221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7" cy="294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561080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882126" w:rsidRPr="00F532E8" w:rsidRDefault="00882126" w:rsidP="00882126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proofErr w:type="gramStart"/>
      <w:r>
        <w:rPr>
          <w:rFonts w:ascii="Browallia New" w:hAnsi="Browallia New" w:cs="Browallia New"/>
          <w:b/>
          <w:bCs/>
          <w:sz w:val="32"/>
          <w:szCs w:val="32"/>
        </w:rPr>
        <w:t>4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top-level documents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882126" w:rsidRDefault="00882126" w:rsidP="00882126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MultipleTopLevel</w:t>
            </w:r>
            <w:proofErr w:type="spellEnd"/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882126" w:rsidRPr="00F532E8" w:rsidRDefault="00882126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882126" w:rsidRDefault="00882126" w:rsidP="00882126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</w:p>
    <w:p w:rsidR="00561080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09712"/>
            <wp:effectExtent l="19050" t="0" r="4061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19868" b="28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0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26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37128F" w:rsidRPr="00F532E8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ทดสอบการทำงานโดยเรียก </w:t>
      </w:r>
      <w:r>
        <w:rPr>
          <w:rFonts w:ascii="Browallia New" w:hAnsi="Browallia New" w:cs="Browallia New"/>
          <w:sz w:val="32"/>
          <w:szCs w:val="32"/>
        </w:rPr>
        <w:t xml:space="preserve">File-&gt; </w:t>
      </w:r>
      <w:proofErr w:type="spellStart"/>
      <w:r>
        <w:rPr>
          <w:rFonts w:ascii="Browallia New" w:hAnsi="Browallia New" w:cs="Browallia New"/>
          <w:sz w:val="32"/>
          <w:szCs w:val="32"/>
        </w:rPr>
        <w:t>NewFrame</w:t>
      </w:r>
      <w:proofErr w:type="spellEnd"/>
    </w:p>
    <w:sectPr w:rsidR="0037128F" w:rsidRPr="00F532E8" w:rsidSect="001406FF">
      <w:footerReference w:type="default" r:id="rId30"/>
      <w:pgSz w:w="11906" w:h="16838"/>
      <w:pgMar w:top="1134" w:right="1440" w:bottom="851" w:left="1440" w:header="708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D59" w:rsidRDefault="00C86D59" w:rsidP="00013D71">
      <w:pPr>
        <w:spacing w:after="0" w:line="240" w:lineRule="auto"/>
      </w:pPr>
      <w:r>
        <w:separator/>
      </w:r>
    </w:p>
  </w:endnote>
  <w:endnote w:type="continuationSeparator" w:id="1">
    <w:p w:rsidR="00C86D59" w:rsidRDefault="00C86D59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>ใบงานที่ 7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164925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164925" w:rsidRPr="00654236">
      <w:rPr>
        <w:rFonts w:ascii="Browallia New" w:hAnsi="Browallia New" w:cs="Browallia New"/>
        <w:sz w:val="28"/>
      </w:rPr>
      <w:fldChar w:fldCharType="separate"/>
    </w:r>
    <w:r w:rsidR="007D2B8E">
      <w:rPr>
        <w:rFonts w:ascii="Browallia New" w:hAnsi="Browallia New" w:cs="Browallia New"/>
        <w:noProof/>
        <w:sz w:val="28"/>
      </w:rPr>
      <w:t>10</w:t>
    </w:r>
    <w:r w:rsidR="00164925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D59" w:rsidRDefault="00C86D59" w:rsidP="00013D71">
      <w:pPr>
        <w:spacing w:after="0" w:line="240" w:lineRule="auto"/>
      </w:pPr>
      <w:r>
        <w:separator/>
      </w:r>
    </w:p>
  </w:footnote>
  <w:footnote w:type="continuationSeparator" w:id="1">
    <w:p w:rsidR="00C86D59" w:rsidRDefault="00C86D59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1406FF"/>
    <w:rsid w:val="00164925"/>
    <w:rsid w:val="0026359D"/>
    <w:rsid w:val="002B7CFF"/>
    <w:rsid w:val="003367E0"/>
    <w:rsid w:val="0037128F"/>
    <w:rsid w:val="00423BBD"/>
    <w:rsid w:val="004E3BC8"/>
    <w:rsid w:val="004E40F7"/>
    <w:rsid w:val="00561080"/>
    <w:rsid w:val="00564B0A"/>
    <w:rsid w:val="00654236"/>
    <w:rsid w:val="007805DE"/>
    <w:rsid w:val="007B5F5B"/>
    <w:rsid w:val="007D2B8E"/>
    <w:rsid w:val="00875B11"/>
    <w:rsid w:val="00882126"/>
    <w:rsid w:val="009423CD"/>
    <w:rsid w:val="00956223"/>
    <w:rsid w:val="009649E4"/>
    <w:rsid w:val="009D279E"/>
    <w:rsid w:val="009D3C4F"/>
    <w:rsid w:val="00A35DCA"/>
    <w:rsid w:val="00A60F5E"/>
    <w:rsid w:val="00A72B10"/>
    <w:rsid w:val="00A867F6"/>
    <w:rsid w:val="00AB500F"/>
    <w:rsid w:val="00B3650F"/>
    <w:rsid w:val="00B72297"/>
    <w:rsid w:val="00B82B29"/>
    <w:rsid w:val="00B82E0D"/>
    <w:rsid w:val="00B95274"/>
    <w:rsid w:val="00C0750B"/>
    <w:rsid w:val="00C45208"/>
    <w:rsid w:val="00C86D59"/>
    <w:rsid w:val="00CC0FEC"/>
    <w:rsid w:val="00D0654F"/>
    <w:rsid w:val="00D72623"/>
    <w:rsid w:val="00E22F80"/>
    <w:rsid w:val="00E261A1"/>
    <w:rsid w:val="00E87355"/>
    <w:rsid w:val="00F532E8"/>
    <w:rsid w:val="00F937EB"/>
    <w:rsid w:val="00FA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20</cp:revision>
  <dcterms:created xsi:type="dcterms:W3CDTF">2010-08-08T15:38:00Z</dcterms:created>
  <dcterms:modified xsi:type="dcterms:W3CDTF">2010-08-09T06:25:00Z</dcterms:modified>
</cp:coreProperties>
</file>