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B6" w:rsidRPr="00E32566" w:rsidRDefault="00F331B6" w:rsidP="00F331B6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0" w:name="_Toc530038975"/>
      <w:bookmarkStart w:id="1" w:name="_Toc530040031"/>
      <w:bookmarkStart w:id="2" w:name="_Toc530503269"/>
      <w:r w:rsidRPr="00E3256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Университетский политехнический колледж</w:t>
      </w:r>
      <w:bookmarkEnd w:id="0"/>
      <w:bookmarkEnd w:id="1"/>
      <w:bookmarkEnd w:id="2"/>
    </w:p>
    <w:p w:rsidR="00F331B6" w:rsidRPr="00E32566" w:rsidRDefault="00F331B6" w:rsidP="00F331B6">
      <w:pPr>
        <w:rPr>
          <w:color w:val="000000" w:themeColor="text1"/>
        </w:rPr>
      </w:pPr>
    </w:p>
    <w:tbl>
      <w:tblPr>
        <w:tblW w:w="484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"/>
        <w:gridCol w:w="2659"/>
        <w:gridCol w:w="1767"/>
        <w:gridCol w:w="4529"/>
      </w:tblGrid>
      <w:tr w:rsidR="00E32566" w:rsidRPr="00E32566" w:rsidTr="00B14449">
        <w:tc>
          <w:tcPr>
            <w:tcW w:w="73" w:type="pct"/>
            <w:vMerge w:val="restart"/>
            <w:shd w:val="clear" w:color="auto" w:fill="auto"/>
            <w:vAlign w:val="bottom"/>
            <w:hideMark/>
          </w:tcPr>
          <w:p w:rsidR="00F331B6" w:rsidRPr="00E32566" w:rsidRDefault="00F331B6" w:rsidP="00B14449">
            <w:pPr>
              <w:spacing w:line="270" w:lineRule="atLeas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463" w:type="pct"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pStyle w:val="a4"/>
              <w:spacing w:line="27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t>СОГЛАСОВАНО</w:t>
            </w:r>
            <w:r w:rsidRPr="00E32566">
              <w:rPr>
                <w:color w:val="000000" w:themeColor="text1"/>
                <w:sz w:val="28"/>
                <w:szCs w:val="28"/>
              </w:rPr>
              <w:br/>
              <w:t>Заказчик</w:t>
            </w:r>
            <w:r w:rsidRPr="00E32566">
              <w:rPr>
                <w:color w:val="000000" w:themeColor="text1"/>
                <w:sz w:val="28"/>
                <w:szCs w:val="28"/>
              </w:rPr>
              <w:br/>
              <w:t>_______О.Б.Салохова</w:t>
            </w:r>
            <w:r w:rsidRPr="00E32566">
              <w:rPr>
                <w:color w:val="000000" w:themeColor="text1"/>
                <w:sz w:val="28"/>
                <w:szCs w:val="28"/>
              </w:rPr>
              <w:br/>
              <w:t xml:space="preserve">25.09.2018 </w:t>
            </w:r>
          </w:p>
        </w:tc>
        <w:tc>
          <w:tcPr>
            <w:tcW w:w="972" w:type="pct"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spacing w:line="270" w:lineRule="atLeas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32566">
              <w:rPr>
                <w:rFonts w:ascii="Tahoma" w:hAnsi="Tahoma" w:cs="Tahoma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2492" w:type="pct"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pStyle w:val="a4"/>
              <w:spacing w:line="27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t>УТВЕРЖДАЮ</w:t>
            </w:r>
            <w:r w:rsidRPr="00E32566">
              <w:rPr>
                <w:color w:val="000000" w:themeColor="text1"/>
                <w:sz w:val="28"/>
                <w:szCs w:val="28"/>
              </w:rPr>
              <w:br/>
              <w:t>Директор</w:t>
            </w:r>
            <w:r w:rsidRPr="00E32566">
              <w:rPr>
                <w:color w:val="000000" w:themeColor="text1"/>
                <w:sz w:val="28"/>
                <w:szCs w:val="28"/>
              </w:rPr>
              <w:br/>
              <w:t>_______А.А.Александрова</w:t>
            </w:r>
            <w:r w:rsidRPr="00E32566">
              <w:rPr>
                <w:color w:val="000000" w:themeColor="text1"/>
                <w:sz w:val="28"/>
                <w:szCs w:val="28"/>
              </w:rPr>
              <w:br/>
              <w:t xml:space="preserve">25.09.2018  </w:t>
            </w:r>
          </w:p>
        </w:tc>
      </w:tr>
      <w:tr w:rsidR="00E32566" w:rsidRPr="00E32566" w:rsidTr="00B1444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927" w:type="pct"/>
            <w:gridSpan w:val="3"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pStyle w:val="a4"/>
              <w:spacing w:line="27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18"/>
                <w:szCs w:val="18"/>
              </w:rPr>
              <w:br/>
              <w:t> </w:t>
            </w:r>
            <w:r w:rsidRPr="00E32566">
              <w:rPr>
                <w:color w:val="000000" w:themeColor="text1"/>
                <w:sz w:val="18"/>
                <w:szCs w:val="18"/>
              </w:rPr>
              <w:br/>
              <w:t> </w:t>
            </w:r>
            <w:r w:rsidRPr="00E32566">
              <w:rPr>
                <w:color w:val="000000" w:themeColor="text1"/>
                <w:sz w:val="18"/>
                <w:szCs w:val="18"/>
              </w:rPr>
              <w:br/>
            </w:r>
            <w:r w:rsidR="006039A5" w:rsidRPr="00E32566">
              <w:rPr>
                <w:color w:val="000000" w:themeColor="text1"/>
                <w:sz w:val="28"/>
                <w:szCs w:val="28"/>
              </w:rPr>
              <w:t>БАНКОМАТ</w:t>
            </w:r>
          </w:p>
          <w:p w:rsidR="00F331B6" w:rsidRPr="00E32566" w:rsidRDefault="00F331B6" w:rsidP="00B14449">
            <w:pPr>
              <w:pStyle w:val="a4"/>
              <w:spacing w:line="270" w:lineRule="atLeast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br/>
            </w:r>
          </w:p>
          <w:p w:rsidR="00F331B6" w:rsidRPr="00E32566" w:rsidRDefault="00F331B6" w:rsidP="00B14449">
            <w:pPr>
              <w:pStyle w:val="1"/>
              <w:rPr>
                <w:rFonts w:ascii="Times New Roman" w:hAnsi="Times New Roman"/>
                <w:color w:val="000000" w:themeColor="text1"/>
              </w:rPr>
            </w:pPr>
            <w:bookmarkStart w:id="3" w:name="_Toc530038976"/>
            <w:bookmarkStart w:id="4" w:name="_Toc530040032"/>
            <w:bookmarkStart w:id="5" w:name="_Toc530503270"/>
            <w:r w:rsidRPr="00E32566">
              <w:rPr>
                <w:rFonts w:ascii="Times New Roman" w:hAnsi="Times New Roman"/>
                <w:color w:val="000000" w:themeColor="text1"/>
              </w:rPr>
              <w:t>ЛИСТ УТВЕРЖДЕНИЯ</w:t>
            </w:r>
            <w:r w:rsidRPr="00E32566">
              <w:rPr>
                <w:color w:val="000000" w:themeColor="text1"/>
                <w:sz w:val="27"/>
                <w:szCs w:val="27"/>
              </w:rPr>
              <w:br/>
              <w:t>01-1-ЛУ</w:t>
            </w:r>
            <w:r w:rsidRPr="00E32566">
              <w:rPr>
                <w:color w:val="000000" w:themeColor="text1"/>
                <w:sz w:val="27"/>
                <w:szCs w:val="27"/>
              </w:rPr>
              <w:br/>
            </w:r>
            <w:r w:rsidRPr="00E32566">
              <w:rPr>
                <w:rFonts w:ascii="Times New Roman" w:hAnsi="Times New Roman"/>
                <w:color w:val="000000" w:themeColor="text1"/>
              </w:rPr>
              <w:t>Листов 2</w:t>
            </w:r>
            <w:bookmarkEnd w:id="3"/>
            <w:bookmarkEnd w:id="4"/>
            <w:bookmarkEnd w:id="5"/>
          </w:p>
          <w:p w:rsidR="00F331B6" w:rsidRPr="00E32566" w:rsidRDefault="00F331B6" w:rsidP="00B14449">
            <w:pPr>
              <w:rPr>
                <w:color w:val="000000" w:themeColor="text1"/>
              </w:rPr>
            </w:pPr>
          </w:p>
        </w:tc>
      </w:tr>
      <w:tr w:rsidR="00E32566" w:rsidRPr="00E32566" w:rsidTr="00B1444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463" w:type="pct"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pStyle w:val="a4"/>
              <w:spacing w:line="270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72" w:type="pct"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spacing w:line="270" w:lineRule="atLeas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32566">
              <w:rPr>
                <w:rFonts w:ascii="Tahoma" w:hAnsi="Tahoma" w:cs="Tahoma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2492" w:type="pct"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pStyle w:val="a4"/>
              <w:spacing w:line="270" w:lineRule="atLeast"/>
              <w:ind w:right="-143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t>Представители</w:t>
            </w:r>
          </w:p>
          <w:p w:rsidR="00F331B6" w:rsidRPr="00E32566" w:rsidRDefault="00F331B6" w:rsidP="00B14449">
            <w:pPr>
              <w:pStyle w:val="a4"/>
              <w:spacing w:line="270" w:lineRule="atLeast"/>
              <w:ind w:right="-143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t>предприятия-разработчика</w:t>
            </w:r>
            <w:r w:rsidRPr="00E32566">
              <w:rPr>
                <w:color w:val="000000" w:themeColor="text1"/>
                <w:sz w:val="28"/>
                <w:szCs w:val="28"/>
              </w:rPr>
              <w:br/>
            </w:r>
            <w:r w:rsidRPr="00E32566">
              <w:rPr>
                <w:color w:val="000000" w:themeColor="text1"/>
                <w:sz w:val="28"/>
                <w:szCs w:val="28"/>
              </w:rPr>
              <w:br/>
              <w:t xml:space="preserve">Руководитель Отдела </w:t>
            </w:r>
          </w:p>
          <w:p w:rsidR="00F331B6" w:rsidRPr="00E32566" w:rsidRDefault="00F331B6" w:rsidP="00B14449">
            <w:pPr>
              <w:pStyle w:val="a4"/>
              <w:spacing w:line="270" w:lineRule="atLeast"/>
              <w:ind w:right="-143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t>Информационных технологий</w:t>
            </w:r>
            <w:r w:rsidRPr="00E32566">
              <w:rPr>
                <w:color w:val="000000" w:themeColor="text1"/>
                <w:sz w:val="28"/>
                <w:szCs w:val="28"/>
              </w:rPr>
              <w:br/>
            </w:r>
            <w:r w:rsidRPr="00E32566">
              <w:rPr>
                <w:color w:val="000000" w:themeColor="text1"/>
                <w:sz w:val="28"/>
                <w:szCs w:val="28"/>
                <w:u w:val="single"/>
              </w:rPr>
              <w:t>О.А.Сухорукова</w:t>
            </w:r>
            <w:r w:rsidRPr="00E32566">
              <w:rPr>
                <w:color w:val="000000" w:themeColor="text1"/>
                <w:sz w:val="28"/>
                <w:szCs w:val="28"/>
              </w:rPr>
              <w:br/>
              <w:t>25.09.2018</w:t>
            </w:r>
          </w:p>
          <w:p w:rsidR="00F331B6" w:rsidRPr="00E32566" w:rsidRDefault="00F331B6" w:rsidP="00B14449">
            <w:pPr>
              <w:pStyle w:val="a4"/>
              <w:spacing w:line="27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br/>
              <w:t>Руководитель разработки</w:t>
            </w:r>
          </w:p>
          <w:p w:rsidR="00F331B6" w:rsidRPr="00E32566" w:rsidRDefault="00F331B6" w:rsidP="00B14449">
            <w:pPr>
              <w:pStyle w:val="a4"/>
              <w:spacing w:line="27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  <w:u w:val="single"/>
              </w:rPr>
              <w:t>Е.Н.Зернова</w:t>
            </w:r>
            <w:r w:rsidRPr="00E32566">
              <w:rPr>
                <w:color w:val="000000" w:themeColor="text1"/>
                <w:sz w:val="28"/>
                <w:szCs w:val="28"/>
              </w:rPr>
              <w:br/>
              <w:t>25.09.2018</w:t>
            </w:r>
          </w:p>
          <w:p w:rsidR="00F331B6" w:rsidRPr="00E32566" w:rsidRDefault="006039A5" w:rsidP="00B14449">
            <w:pPr>
              <w:pStyle w:val="a4"/>
              <w:spacing w:line="27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t>Исполнитель</w:t>
            </w:r>
            <w:r w:rsidRPr="00E32566">
              <w:rPr>
                <w:color w:val="000000" w:themeColor="text1"/>
                <w:sz w:val="28"/>
                <w:szCs w:val="28"/>
              </w:rPr>
              <w:br/>
            </w:r>
            <w:r w:rsidR="005655CF" w:rsidRPr="00E32566">
              <w:rPr>
                <w:color w:val="000000" w:themeColor="text1"/>
                <w:sz w:val="28"/>
                <w:szCs w:val="28"/>
                <w:u w:val="single"/>
              </w:rPr>
              <w:t>К.И. Маколов</w:t>
            </w:r>
            <w:r w:rsidR="005655CF" w:rsidRPr="00E32566">
              <w:rPr>
                <w:color w:val="000000" w:themeColor="text1"/>
                <w:sz w:val="28"/>
                <w:szCs w:val="28"/>
              </w:rPr>
              <w:t xml:space="preserve"> </w:t>
            </w:r>
            <w:r w:rsidR="00F331B6" w:rsidRPr="00E32566">
              <w:rPr>
                <w:color w:val="000000" w:themeColor="text1"/>
                <w:sz w:val="28"/>
                <w:szCs w:val="28"/>
              </w:rPr>
              <w:br/>
              <w:t>25.09.2018</w:t>
            </w:r>
            <w:r w:rsidR="00F331B6" w:rsidRPr="00E32566">
              <w:rPr>
                <w:color w:val="000000" w:themeColor="text1"/>
                <w:sz w:val="28"/>
                <w:szCs w:val="28"/>
              </w:rPr>
              <w:br/>
            </w:r>
          </w:p>
          <w:p w:rsidR="00F331B6" w:rsidRPr="00E32566" w:rsidRDefault="00F331B6" w:rsidP="00B14449">
            <w:pPr>
              <w:pStyle w:val="a4"/>
              <w:spacing w:line="270" w:lineRule="atLeast"/>
              <w:rPr>
                <w:color w:val="000000" w:themeColor="text1"/>
                <w:sz w:val="18"/>
                <w:szCs w:val="18"/>
              </w:rPr>
            </w:pPr>
          </w:p>
        </w:tc>
      </w:tr>
      <w:tr w:rsidR="00E32566" w:rsidRPr="00E32566" w:rsidTr="00B1444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927" w:type="pct"/>
            <w:gridSpan w:val="3"/>
            <w:shd w:val="clear" w:color="auto" w:fill="auto"/>
            <w:vAlign w:val="center"/>
            <w:hideMark/>
          </w:tcPr>
          <w:p w:rsidR="00F331B6" w:rsidRPr="00E32566" w:rsidRDefault="00F331B6" w:rsidP="00B14449">
            <w:pPr>
              <w:pStyle w:val="a4"/>
              <w:spacing w:line="27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t>2018</w:t>
            </w:r>
          </w:p>
          <w:p w:rsidR="00F331B6" w:rsidRPr="00E32566" w:rsidRDefault="00F331B6" w:rsidP="00B14449">
            <w:pPr>
              <w:pStyle w:val="a4"/>
              <w:spacing w:line="270" w:lineRule="atLeast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BF4573" w:rsidRPr="00E32566" w:rsidRDefault="00BF4573" w:rsidP="00B14449">
      <w:pPr>
        <w:spacing w:line="270" w:lineRule="atLeast"/>
        <w:rPr>
          <w:rFonts w:ascii="Tahoma" w:hAnsi="Tahoma" w:cs="Tahoma"/>
          <w:color w:val="000000" w:themeColor="text1"/>
          <w:sz w:val="18"/>
          <w:szCs w:val="18"/>
        </w:rPr>
        <w:sectPr w:rsidR="00BF4573" w:rsidRPr="00E32566" w:rsidSect="005F212C">
          <w:headerReference w:type="default" r:id="rId8"/>
          <w:pgSz w:w="11906" w:h="16838" w:code="9"/>
          <w:pgMar w:top="1134" w:right="850" w:bottom="1134" w:left="1701" w:header="709" w:footer="709" w:gutter="0"/>
          <w:pgNumType w:start="2"/>
          <w:cols w:space="708"/>
          <w:vAlign w:val="both"/>
          <w:titlePg/>
          <w:docGrid w:linePitch="360"/>
        </w:sectPr>
      </w:pPr>
    </w:p>
    <w:tbl>
      <w:tblPr>
        <w:tblW w:w="6778" w:type="pct"/>
        <w:tblInd w:w="-6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8170"/>
        <w:gridCol w:w="1588"/>
        <w:gridCol w:w="2913"/>
      </w:tblGrid>
      <w:tr w:rsidR="00E32566" w:rsidRPr="00E32566" w:rsidTr="005F212C">
        <w:tc>
          <w:tcPr>
            <w:tcW w:w="20" w:type="pct"/>
            <w:shd w:val="clear" w:color="auto" w:fill="auto"/>
            <w:vAlign w:val="bottom"/>
            <w:hideMark/>
          </w:tcPr>
          <w:p w:rsidR="00A51A99" w:rsidRPr="00E32566" w:rsidRDefault="00A51A99" w:rsidP="00B14449">
            <w:pPr>
              <w:spacing w:line="270" w:lineRule="atLeas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211" w:type="pct"/>
            <w:shd w:val="clear" w:color="auto" w:fill="auto"/>
            <w:vAlign w:val="center"/>
            <w:hideMark/>
          </w:tcPr>
          <w:p w:rsidR="00A51A99" w:rsidRPr="00E32566" w:rsidRDefault="00A51A99" w:rsidP="00BF4573">
            <w:pPr>
              <w:pStyle w:val="a4"/>
              <w:spacing w:line="270" w:lineRule="atLeast"/>
              <w:rPr>
                <w:color w:val="000000" w:themeColor="text1"/>
                <w:sz w:val="18"/>
                <w:szCs w:val="18"/>
              </w:rPr>
            </w:pPr>
            <w:r w:rsidRPr="00E32566">
              <w:rPr>
                <w:color w:val="000000" w:themeColor="text1"/>
                <w:sz w:val="18"/>
                <w:szCs w:val="18"/>
              </w:rPr>
              <w:t>УТВЕРЖДЕН</w:t>
            </w:r>
          </w:p>
          <w:p w:rsidR="00A51A99" w:rsidRPr="00E32566" w:rsidRDefault="00A51A99" w:rsidP="00B14449">
            <w:pPr>
              <w:pStyle w:val="a4"/>
              <w:spacing w:line="270" w:lineRule="atLeast"/>
              <w:rPr>
                <w:color w:val="000000" w:themeColor="text1"/>
                <w:sz w:val="18"/>
                <w:szCs w:val="18"/>
              </w:rPr>
            </w:pPr>
            <w:r w:rsidRPr="00E32566">
              <w:rPr>
                <w:color w:val="000000" w:themeColor="text1"/>
                <w:sz w:val="18"/>
                <w:szCs w:val="18"/>
              </w:rPr>
              <w:t xml:space="preserve">   01-1-ЛУ</w:t>
            </w:r>
          </w:p>
          <w:p w:rsidR="00A51A99" w:rsidRPr="00E32566" w:rsidRDefault="00A51A99" w:rsidP="00B14449">
            <w:pPr>
              <w:pStyle w:val="a4"/>
              <w:spacing w:line="270" w:lineRule="atLeast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51A99" w:rsidRPr="00E32566" w:rsidRDefault="00A51A99" w:rsidP="00B14449">
            <w:pPr>
              <w:pStyle w:val="a4"/>
              <w:spacing w:line="270" w:lineRule="atLeast"/>
              <w:ind w:left="-51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51A99" w:rsidRPr="00E32566" w:rsidRDefault="00A51A99" w:rsidP="005F212C">
            <w:pPr>
              <w:pStyle w:val="a4"/>
              <w:spacing w:line="270" w:lineRule="atLeast"/>
              <w:ind w:right="-2411"/>
              <w:jc w:val="center"/>
              <w:rPr>
                <w:color w:val="000000" w:themeColor="text1"/>
                <w:sz w:val="18"/>
                <w:szCs w:val="1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t>Университетский политехнический колледж</w:t>
            </w:r>
          </w:p>
          <w:p w:rsidR="00A51A99" w:rsidRPr="00E32566" w:rsidRDefault="00A51A99" w:rsidP="00B14449">
            <w:pPr>
              <w:spacing w:line="270" w:lineRule="atLeast"/>
              <w:ind w:right="-241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32566">
              <w:rPr>
                <w:rFonts w:ascii="Tahoma" w:hAnsi="Tahoma" w:cs="Tahoma"/>
                <w:color w:val="000000" w:themeColor="text1"/>
                <w:sz w:val="18"/>
                <w:szCs w:val="18"/>
              </w:rPr>
              <w:br/>
            </w:r>
            <w:r w:rsidRPr="00E32566">
              <w:rPr>
                <w:rFonts w:ascii="Tahoma" w:hAnsi="Tahoma" w:cs="Tahoma"/>
                <w:color w:val="000000" w:themeColor="text1"/>
                <w:sz w:val="18"/>
                <w:szCs w:val="18"/>
              </w:rPr>
              <w:br/>
              <w:t> 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:rsidR="00A51A99" w:rsidRPr="00E32566" w:rsidRDefault="00A51A99" w:rsidP="00B14449">
            <w:pPr>
              <w:spacing w:line="270" w:lineRule="atLeast"/>
              <w:ind w:left="692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32566">
              <w:rPr>
                <w:rFonts w:ascii="Tahoma" w:hAnsi="Tahoma" w:cs="Tahoma"/>
                <w:color w:val="000000" w:themeColor="text1"/>
                <w:sz w:val="18"/>
                <w:szCs w:val="18"/>
              </w:rPr>
              <w:t> </w:t>
            </w:r>
          </w:p>
          <w:p w:rsidR="00A51A99" w:rsidRPr="00E32566" w:rsidRDefault="00A51A99" w:rsidP="00B14449">
            <w:pPr>
              <w:spacing w:line="270" w:lineRule="atLeast"/>
              <w:ind w:left="680" w:firstLine="6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1145" w:type="pct"/>
            <w:shd w:val="clear" w:color="auto" w:fill="auto"/>
            <w:vAlign w:val="center"/>
            <w:hideMark/>
          </w:tcPr>
          <w:p w:rsidR="00A51A99" w:rsidRPr="00E32566" w:rsidRDefault="00A51A99" w:rsidP="00B14449">
            <w:pPr>
              <w:spacing w:line="270" w:lineRule="atLeas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32566">
              <w:rPr>
                <w:rFonts w:ascii="Tahoma" w:hAnsi="Tahoma" w:cs="Tahoma"/>
                <w:color w:val="000000" w:themeColor="text1"/>
                <w:sz w:val="18"/>
                <w:szCs w:val="18"/>
              </w:rPr>
              <w:t> </w:t>
            </w:r>
          </w:p>
        </w:tc>
      </w:tr>
      <w:tr w:rsidR="00E32566" w:rsidRPr="00E32566" w:rsidTr="005F212C">
        <w:tc>
          <w:tcPr>
            <w:tcW w:w="20" w:type="pct"/>
            <w:shd w:val="clear" w:color="auto" w:fill="auto"/>
            <w:vAlign w:val="center"/>
            <w:hideMark/>
          </w:tcPr>
          <w:p w:rsidR="00A51A99" w:rsidRPr="00E32566" w:rsidRDefault="00A51A99" w:rsidP="00B1444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4980" w:type="pct"/>
            <w:gridSpan w:val="3"/>
            <w:shd w:val="clear" w:color="auto" w:fill="auto"/>
            <w:vAlign w:val="center"/>
            <w:hideMark/>
          </w:tcPr>
          <w:p w:rsidR="00A51A99" w:rsidRPr="00E32566" w:rsidRDefault="005655CF" w:rsidP="00B14449">
            <w:pPr>
              <w:pStyle w:val="a4"/>
              <w:spacing w:line="270" w:lineRule="atLeast"/>
              <w:ind w:left="-2149" w:firstLine="261"/>
              <w:jc w:val="center"/>
              <w:rPr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t>Тетрис</w:t>
            </w:r>
          </w:p>
          <w:p w:rsidR="00A51A99" w:rsidRPr="00E32566" w:rsidRDefault="00A51A99" w:rsidP="00B14449">
            <w:pPr>
              <w:pStyle w:val="a4"/>
              <w:spacing w:line="270" w:lineRule="atLeast"/>
              <w:ind w:left="-1753" w:firstLine="2291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  <w:sz w:val="28"/>
                <w:szCs w:val="28"/>
              </w:rPr>
              <w:br/>
            </w:r>
            <w:r w:rsidR="00FE450F" w:rsidRPr="00E32566">
              <w:rPr>
                <w:b/>
                <w:color w:val="000000" w:themeColor="text1"/>
                <w:sz w:val="28"/>
                <w:szCs w:val="28"/>
              </w:rPr>
              <w:t>Руководство оператора</w:t>
            </w:r>
          </w:p>
          <w:p w:rsidR="00A51A99" w:rsidRPr="00E32566" w:rsidRDefault="005F212C" w:rsidP="00B14449">
            <w:pPr>
              <w:pStyle w:val="3"/>
              <w:ind w:left="-1753" w:firstLine="2291"/>
              <w:jc w:val="center"/>
              <w:rPr>
                <w:color w:val="000000" w:themeColor="text1"/>
                <w:sz w:val="27"/>
                <w:szCs w:val="27"/>
              </w:rPr>
            </w:pPr>
            <w:r w:rsidRPr="00E32566">
              <w:rPr>
                <w:color w:val="000000" w:themeColor="text1"/>
                <w:sz w:val="27"/>
                <w:szCs w:val="27"/>
              </w:rPr>
              <w:br/>
            </w:r>
            <w:bookmarkStart w:id="6" w:name="_Toc530038977"/>
            <w:bookmarkStart w:id="7" w:name="_Toc530040033"/>
            <w:bookmarkStart w:id="8" w:name="_Toc530503271"/>
            <w:r w:rsidRPr="00E32566">
              <w:rPr>
                <w:color w:val="000000" w:themeColor="text1"/>
                <w:sz w:val="27"/>
                <w:szCs w:val="27"/>
              </w:rPr>
              <w:t>Листов ____</w:t>
            </w:r>
            <w:bookmarkEnd w:id="6"/>
            <w:bookmarkEnd w:id="7"/>
            <w:bookmarkEnd w:id="8"/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A51A99" w:rsidRPr="00E32566" w:rsidRDefault="00A51A99" w:rsidP="00B14449">
            <w:pPr>
              <w:rPr>
                <w:color w:val="000000" w:themeColor="text1"/>
              </w:rPr>
            </w:pPr>
          </w:p>
          <w:p w:rsidR="00BF4573" w:rsidRPr="00E32566" w:rsidRDefault="00A51A99" w:rsidP="00B144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32566">
              <w:rPr>
                <w:color w:val="000000" w:themeColor="text1"/>
              </w:rPr>
              <w:t xml:space="preserve">                                                                                                </w:t>
            </w:r>
            <w:r w:rsidRPr="00E325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2018</w:t>
            </w:r>
          </w:p>
        </w:tc>
      </w:tr>
    </w:tbl>
    <w:p w:rsidR="00B418AB" w:rsidRPr="00E32566" w:rsidRDefault="00B418AB" w:rsidP="001774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  <w:sectPr w:rsidR="00B418AB" w:rsidRPr="00E32566" w:rsidSect="005F212C">
          <w:pgSz w:w="11906" w:h="16838" w:code="9"/>
          <w:pgMar w:top="1134" w:right="850" w:bottom="1134" w:left="1701" w:header="709" w:footer="709" w:gutter="0"/>
          <w:pgNumType w:start="2"/>
          <w:cols w:space="708"/>
          <w:vAlign w:val="both"/>
          <w:titlePg/>
          <w:docGrid w:linePitch="360"/>
        </w:sectPr>
      </w:pPr>
    </w:p>
    <w:p w:rsidR="00881740" w:rsidRPr="00E32566" w:rsidRDefault="00881740" w:rsidP="00881740">
      <w:pPr>
        <w:pStyle w:val="1"/>
        <w:spacing w:line="360" w:lineRule="auto"/>
        <w:ind w:left="360"/>
        <w:rPr>
          <w:rFonts w:ascii="Times New Roman" w:hAnsi="Times New Roman"/>
          <w:b w:val="0"/>
          <w:bCs/>
          <w:color w:val="000000" w:themeColor="text1"/>
        </w:rPr>
      </w:pPr>
      <w:bookmarkStart w:id="9" w:name="_Toc530040034"/>
      <w:bookmarkStart w:id="10" w:name="_Toc530503272"/>
      <w:r w:rsidRPr="00E32566">
        <w:rPr>
          <w:rFonts w:ascii="Times New Roman" w:hAnsi="Times New Roman"/>
          <w:b w:val="0"/>
          <w:bCs/>
          <w:color w:val="000000" w:themeColor="text1"/>
        </w:rPr>
        <w:lastRenderedPageBreak/>
        <w:t>АННОТАЦИЯ</w:t>
      </w:r>
      <w:bookmarkEnd w:id="9"/>
      <w:bookmarkEnd w:id="10"/>
    </w:p>
    <w:p w:rsidR="00881740" w:rsidRPr="00E32566" w:rsidRDefault="00881740" w:rsidP="0088174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Данный документ является руководством оператора для программного обеспечения «</w:t>
      </w:r>
      <w:r w:rsidR="005655CF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Тетрис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» ( далее «система»).</w:t>
      </w:r>
    </w:p>
    <w:p w:rsidR="00BA0846" w:rsidRPr="00E32566" w:rsidRDefault="00881740" w:rsidP="0088174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В документе приводится общее описание назначения программного обеспечения, описания выполняемых функций, дано подробное описание графического интерфейса пользователя.</w:t>
      </w:r>
      <w:r w:rsidR="00BA0846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-1121220284"/>
        <w:docPartObj>
          <w:docPartGallery w:val="Table of Contents"/>
          <w:docPartUnique/>
        </w:docPartObj>
      </w:sdtPr>
      <w:sdtEndPr/>
      <w:sdtContent>
        <w:p w:rsidR="00BA0846" w:rsidRPr="00E32566" w:rsidRDefault="00FE450F" w:rsidP="00FE450F">
          <w:pPr>
            <w:pStyle w:val="af4"/>
            <w:jc w:val="center"/>
            <w:rPr>
              <w:color w:val="000000" w:themeColor="text1"/>
            </w:rPr>
          </w:pPr>
          <w:r w:rsidRPr="00E32566">
            <w:rPr>
              <w:color w:val="000000" w:themeColor="text1"/>
            </w:rPr>
            <w:t>СОДЕРЖАНИЕ</w:t>
          </w:r>
        </w:p>
        <w:p w:rsidR="001F0743" w:rsidRPr="00E32566" w:rsidRDefault="00BA0846" w:rsidP="001F0743">
          <w:pPr>
            <w:pStyle w:val="31"/>
            <w:tabs>
              <w:tab w:val="right" w:pos="9912"/>
            </w:tabs>
            <w:rPr>
              <w:noProof/>
              <w:color w:val="000000" w:themeColor="text1"/>
            </w:rPr>
          </w:pPr>
          <w:r w:rsidRPr="00E32566">
            <w:rPr>
              <w:color w:val="000000" w:themeColor="text1"/>
            </w:rPr>
            <w:fldChar w:fldCharType="begin"/>
          </w:r>
          <w:r w:rsidRPr="00E32566">
            <w:rPr>
              <w:color w:val="000000" w:themeColor="text1"/>
            </w:rPr>
            <w:instrText xml:space="preserve"> TOC \o "1-3" \h \z \u </w:instrText>
          </w:r>
          <w:r w:rsidRPr="00E32566">
            <w:rPr>
              <w:color w:val="000000" w:themeColor="text1"/>
            </w:rPr>
            <w:fldChar w:fldCharType="separate"/>
          </w:r>
        </w:p>
        <w:p w:rsidR="001F0743" w:rsidRPr="00E32566" w:rsidRDefault="001C2FAF">
          <w:pPr>
            <w:pStyle w:val="11"/>
            <w:tabs>
              <w:tab w:val="left" w:pos="440"/>
              <w:tab w:val="right" w:pos="9912"/>
            </w:tabs>
            <w:rPr>
              <w:noProof/>
              <w:color w:val="000000" w:themeColor="text1"/>
            </w:rPr>
          </w:pPr>
          <w:hyperlink w:anchor="_Toc530503273" w:history="1">
            <w:r w:rsidR="001F0743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1.</w:t>
            </w:r>
            <w:r w:rsidR="001F0743" w:rsidRPr="00E32566">
              <w:rPr>
                <w:noProof/>
                <w:color w:val="000000" w:themeColor="text1"/>
              </w:rPr>
              <w:tab/>
            </w:r>
            <w:r w:rsidR="001F0743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НАЗНАЧЕНИЕ ПРОГРАММНОГО ОБЕСПЕЧЕНИЯ</w:t>
            </w:r>
            <w:r w:rsidR="001339EF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………………………………………………….</w:t>
            </w:r>
            <w:r w:rsidR="001F0743" w:rsidRPr="00E32566">
              <w:rPr>
                <w:noProof/>
                <w:webHidden/>
                <w:color w:val="000000" w:themeColor="text1"/>
              </w:rPr>
              <w:tab/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begin"/>
            </w:r>
            <w:r w:rsidR="001F0743" w:rsidRPr="00E32566">
              <w:rPr>
                <w:noProof/>
                <w:webHidden/>
                <w:color w:val="000000" w:themeColor="text1"/>
              </w:rPr>
              <w:instrText xml:space="preserve"> PAGEREF _Toc530503273 \h </w:instrText>
            </w:r>
            <w:r w:rsidR="001F0743" w:rsidRPr="00E32566">
              <w:rPr>
                <w:noProof/>
                <w:webHidden/>
                <w:color w:val="000000" w:themeColor="text1"/>
              </w:rPr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separate"/>
            </w:r>
            <w:r w:rsidR="001F0743" w:rsidRPr="00E32566">
              <w:rPr>
                <w:noProof/>
                <w:webHidden/>
                <w:color w:val="000000" w:themeColor="text1"/>
              </w:rPr>
              <w:t>4</w:t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1F0743" w:rsidRPr="00E32566" w:rsidRDefault="001C2FAF">
          <w:pPr>
            <w:pStyle w:val="11"/>
            <w:tabs>
              <w:tab w:val="left" w:pos="440"/>
              <w:tab w:val="right" w:pos="9912"/>
            </w:tabs>
            <w:rPr>
              <w:noProof/>
              <w:color w:val="000000" w:themeColor="text1"/>
            </w:rPr>
          </w:pPr>
          <w:hyperlink w:anchor="_Toc530503274" w:history="1">
            <w:r w:rsidR="001F0743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2.</w:t>
            </w:r>
            <w:r w:rsidR="001F0743" w:rsidRPr="00E32566">
              <w:rPr>
                <w:noProof/>
                <w:color w:val="000000" w:themeColor="text1"/>
              </w:rPr>
              <w:tab/>
            </w:r>
            <w:r w:rsidR="001F0743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УСЛОВИЯ ВЫПОЛНЕНИЕЯ ПРОГРАММЫ</w:t>
            </w:r>
            <w:r w:rsidR="001339EF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……………………………………………………………</w:t>
            </w:r>
            <w:r w:rsidR="001F0743" w:rsidRPr="00E32566">
              <w:rPr>
                <w:noProof/>
                <w:webHidden/>
                <w:color w:val="000000" w:themeColor="text1"/>
              </w:rPr>
              <w:tab/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begin"/>
            </w:r>
            <w:r w:rsidR="001F0743" w:rsidRPr="00E32566">
              <w:rPr>
                <w:noProof/>
                <w:webHidden/>
                <w:color w:val="000000" w:themeColor="text1"/>
              </w:rPr>
              <w:instrText xml:space="preserve"> PAGEREF _Toc530503274 \h </w:instrText>
            </w:r>
            <w:r w:rsidR="001F0743" w:rsidRPr="00E32566">
              <w:rPr>
                <w:noProof/>
                <w:webHidden/>
                <w:color w:val="000000" w:themeColor="text1"/>
              </w:rPr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separate"/>
            </w:r>
            <w:r w:rsidR="001F0743" w:rsidRPr="00E32566">
              <w:rPr>
                <w:noProof/>
                <w:webHidden/>
                <w:color w:val="000000" w:themeColor="text1"/>
              </w:rPr>
              <w:t>5</w:t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1F0743" w:rsidRPr="00E32566" w:rsidRDefault="001C2FAF">
          <w:pPr>
            <w:pStyle w:val="11"/>
            <w:tabs>
              <w:tab w:val="left" w:pos="440"/>
              <w:tab w:val="right" w:pos="9912"/>
            </w:tabs>
            <w:rPr>
              <w:noProof/>
              <w:color w:val="000000" w:themeColor="text1"/>
            </w:rPr>
          </w:pPr>
          <w:hyperlink w:anchor="_Toc530503275" w:history="1">
            <w:r w:rsidR="001F0743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3.</w:t>
            </w:r>
            <w:r w:rsidR="001F0743" w:rsidRPr="00E32566">
              <w:rPr>
                <w:noProof/>
                <w:color w:val="000000" w:themeColor="text1"/>
              </w:rPr>
              <w:tab/>
            </w:r>
            <w:r w:rsidR="001F0743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ВЫПОЛНЕНИЕ ПРОГРАММЫ</w:t>
            </w:r>
            <w:r w:rsidR="001339EF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…………………………………………………………………………...</w:t>
            </w:r>
            <w:r w:rsidR="001F0743" w:rsidRPr="00E32566">
              <w:rPr>
                <w:noProof/>
                <w:webHidden/>
                <w:color w:val="000000" w:themeColor="text1"/>
              </w:rPr>
              <w:tab/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begin"/>
            </w:r>
            <w:r w:rsidR="001F0743" w:rsidRPr="00E32566">
              <w:rPr>
                <w:noProof/>
                <w:webHidden/>
                <w:color w:val="000000" w:themeColor="text1"/>
              </w:rPr>
              <w:instrText xml:space="preserve"> PAGEREF _Toc530503275 \h </w:instrText>
            </w:r>
            <w:r w:rsidR="001F0743" w:rsidRPr="00E32566">
              <w:rPr>
                <w:noProof/>
                <w:webHidden/>
                <w:color w:val="000000" w:themeColor="text1"/>
              </w:rPr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separate"/>
            </w:r>
            <w:r w:rsidR="001F0743" w:rsidRPr="00E32566">
              <w:rPr>
                <w:noProof/>
                <w:webHidden/>
                <w:color w:val="000000" w:themeColor="text1"/>
              </w:rPr>
              <w:t>5</w:t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1F0743" w:rsidRPr="00E32566" w:rsidRDefault="001C2FAF" w:rsidP="001339EF">
          <w:pPr>
            <w:pStyle w:val="11"/>
            <w:tabs>
              <w:tab w:val="left" w:pos="440"/>
              <w:tab w:val="right" w:pos="9912"/>
            </w:tabs>
            <w:rPr>
              <w:noProof/>
              <w:color w:val="000000" w:themeColor="text1"/>
            </w:rPr>
          </w:pPr>
          <w:hyperlink w:anchor="_Toc530503276" w:history="1">
            <w:r w:rsidR="001F0743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4.</w:t>
            </w:r>
            <w:r w:rsidR="001F0743" w:rsidRPr="00E32566">
              <w:rPr>
                <w:noProof/>
                <w:color w:val="000000" w:themeColor="text1"/>
              </w:rPr>
              <w:tab/>
            </w:r>
            <w:r w:rsidR="001F0743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СООБЩЕНИЕ ОПЕРАТОРУ</w:t>
            </w:r>
            <w:r w:rsidR="001339EF" w:rsidRPr="00E32566">
              <w:rPr>
                <w:rStyle w:val="af1"/>
                <w:rFonts w:ascii="Times New Roman" w:hAnsi="Times New Roman"/>
                <w:bCs/>
                <w:noProof/>
                <w:color w:val="000000" w:themeColor="text1"/>
              </w:rPr>
              <w:t>…………………………………………………………………………….</w:t>
            </w:r>
            <w:r w:rsidR="001F0743" w:rsidRPr="00E32566">
              <w:rPr>
                <w:noProof/>
                <w:webHidden/>
                <w:color w:val="000000" w:themeColor="text1"/>
              </w:rPr>
              <w:tab/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begin"/>
            </w:r>
            <w:r w:rsidR="001F0743" w:rsidRPr="00E32566">
              <w:rPr>
                <w:noProof/>
                <w:webHidden/>
                <w:color w:val="000000" w:themeColor="text1"/>
              </w:rPr>
              <w:instrText xml:space="preserve"> PAGEREF _Toc530503276 \h </w:instrText>
            </w:r>
            <w:r w:rsidR="001F0743" w:rsidRPr="00E32566">
              <w:rPr>
                <w:noProof/>
                <w:webHidden/>
                <w:color w:val="000000" w:themeColor="text1"/>
              </w:rPr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separate"/>
            </w:r>
            <w:r w:rsidR="001F0743" w:rsidRPr="00E32566">
              <w:rPr>
                <w:noProof/>
                <w:webHidden/>
                <w:color w:val="000000" w:themeColor="text1"/>
              </w:rPr>
              <w:t>24</w:t>
            </w:r>
            <w:r w:rsidR="001F0743" w:rsidRPr="00E3256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0846" w:rsidRPr="00E32566" w:rsidRDefault="00BA0846">
          <w:pPr>
            <w:rPr>
              <w:color w:val="000000" w:themeColor="text1"/>
            </w:rPr>
          </w:pPr>
          <w:r w:rsidRPr="00E32566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81740" w:rsidRPr="00E32566" w:rsidRDefault="00881740" w:rsidP="00881740">
      <w:pPr>
        <w:pStyle w:val="1"/>
        <w:spacing w:line="360" w:lineRule="auto"/>
        <w:ind w:left="720"/>
        <w:jc w:val="left"/>
        <w:rPr>
          <w:rFonts w:ascii="Times New Roman" w:hAnsi="Times New Roman"/>
          <w:b w:val="0"/>
          <w:bCs/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FE450F" w:rsidRPr="00E32566" w:rsidRDefault="00FE450F" w:rsidP="00FE450F">
      <w:pPr>
        <w:rPr>
          <w:color w:val="000000" w:themeColor="text1"/>
        </w:rPr>
      </w:pPr>
    </w:p>
    <w:p w:rsidR="00881740" w:rsidRPr="00E32566" w:rsidRDefault="00881740" w:rsidP="00881740">
      <w:pPr>
        <w:pStyle w:val="1"/>
        <w:numPr>
          <w:ilvl w:val="0"/>
          <w:numId w:val="10"/>
        </w:numPr>
        <w:spacing w:line="360" w:lineRule="auto"/>
        <w:ind w:left="720"/>
        <w:rPr>
          <w:rFonts w:ascii="Times New Roman" w:hAnsi="Times New Roman"/>
          <w:b w:val="0"/>
          <w:bCs/>
          <w:color w:val="000000" w:themeColor="text1"/>
          <w:sz w:val="32"/>
        </w:rPr>
      </w:pPr>
      <w:bookmarkStart w:id="11" w:name="_Toc530503273"/>
      <w:r w:rsidRPr="00E32566">
        <w:rPr>
          <w:rFonts w:ascii="Times New Roman" w:hAnsi="Times New Roman"/>
          <w:b w:val="0"/>
          <w:bCs/>
          <w:color w:val="000000" w:themeColor="text1"/>
          <w:sz w:val="32"/>
        </w:rPr>
        <w:lastRenderedPageBreak/>
        <w:t>НАЗНАЧЕНИЕ ПРОГРАММНОГО ОБЕСПЕЧЕНИЯ</w:t>
      </w:r>
      <w:bookmarkEnd w:id="11"/>
    </w:p>
    <w:p w:rsidR="00881740" w:rsidRPr="00E32566" w:rsidRDefault="006039A5" w:rsidP="00881740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назначение программного обеспечения заключается в создании программного приложения</w:t>
      </w:r>
      <w:r w:rsidRPr="00E325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5655CF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Тетрис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»: </w:t>
      </w:r>
      <w:r w:rsidR="005655CF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имеет возможность игры в тетрис, которая заключается в падении блоков из четырех блоков на дно стакана, с последующим их удалением при заполнении ряда</w:t>
      </w:r>
      <w:r w:rsidR="00881740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81740" w:rsidRPr="00E32566" w:rsidRDefault="00881740" w:rsidP="00881740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Разрабатываемая система должна </w:t>
      </w:r>
      <w:r w:rsidR="005655CF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генерировать блоки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881740" w:rsidRPr="00E32566" w:rsidRDefault="005655CF" w:rsidP="00881740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Давать пользователю взаимодействовать с блоками (вращать, двигать и ускорять падение)</w:t>
      </w:r>
      <w:r w:rsidR="00881740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881740" w:rsidRPr="00E32566" w:rsidRDefault="005655CF" w:rsidP="00881740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Давать информацию о количестве набранных очков</w:t>
      </w:r>
      <w:r w:rsidR="00881740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881740" w:rsidRPr="00E32566" w:rsidRDefault="005655CF" w:rsidP="00881740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Предоставлять пользователю возможность настроить кнопки управления</w:t>
      </w:r>
      <w:r w:rsidR="00881740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881740" w:rsidRPr="00E32566" w:rsidRDefault="00881740" w:rsidP="005655CF">
      <w:pPr>
        <w:spacing w:after="0" w:line="360" w:lineRule="auto"/>
        <w:ind w:left="1069"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1740" w:rsidRPr="00E32566" w:rsidRDefault="00881740" w:rsidP="00881740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В ПО «</w:t>
      </w:r>
      <w:r w:rsidR="005655CF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Тетрис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» реализованы программные решения для выполнения следующих задач:</w:t>
      </w:r>
    </w:p>
    <w:p w:rsidR="00881740" w:rsidRPr="00E32566" w:rsidRDefault="005655CF" w:rsidP="00881740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 генерация блока</w:t>
      </w:r>
      <w:r w:rsidR="00881740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655CF" w:rsidRPr="00E32566" w:rsidRDefault="005655CF" w:rsidP="006039A5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пользователя управлять сложностью игры.</w:t>
      </w:r>
    </w:p>
    <w:p w:rsidR="00881740" w:rsidRPr="00E32566" w:rsidRDefault="005655CF" w:rsidP="00881740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Давать информацию о следующем блоке, который будет сгенерирован </w:t>
      </w:r>
      <w:r w:rsidR="006039A5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выдачу чека в конце операции</w:t>
      </w:r>
      <w:r w:rsidR="00881740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14449" w:rsidRPr="00E32566" w:rsidRDefault="00B14449" w:rsidP="00B14449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  <w:color w:val="000000" w:themeColor="text1"/>
        </w:rPr>
      </w:pPr>
      <w:bookmarkStart w:id="12" w:name="_Toc530503274"/>
      <w:r w:rsidRPr="00E32566">
        <w:rPr>
          <w:rFonts w:ascii="Times New Roman" w:hAnsi="Times New Roman"/>
          <w:b w:val="0"/>
          <w:bCs/>
          <w:color w:val="000000" w:themeColor="text1"/>
        </w:rPr>
        <w:t>УСЛОВИЯ ВЫПОЛНЕНИЕЯ ПРОГРАММЫ</w:t>
      </w:r>
      <w:bookmarkEnd w:id="12"/>
    </w:p>
    <w:p w:rsidR="00B14449" w:rsidRPr="00E32566" w:rsidRDefault="00B14449" w:rsidP="00B1444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Минимальный состав используемых аппаратных средств</w:t>
      </w:r>
    </w:p>
    <w:p w:rsidR="00B14449" w:rsidRPr="00E32566" w:rsidRDefault="00B14449" w:rsidP="00B1444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B14449" w:rsidRPr="00E32566" w:rsidRDefault="00B14449" w:rsidP="00B14449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процессор Intel или другой совместимый; </w:t>
      </w:r>
    </w:p>
    <w:p w:rsidR="00B14449" w:rsidRPr="00E32566" w:rsidRDefault="0036495E" w:rsidP="00B14449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объем свободной оперативной памяти ~2 Гб</w:t>
      </w:r>
      <w:r w:rsidR="00B14449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B14449" w:rsidRPr="00E32566" w:rsidRDefault="0036495E" w:rsidP="00B14449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объем необходимой памяти на жестком диске ~16 Гб.</w:t>
      </w:r>
    </w:p>
    <w:p w:rsidR="00881740" w:rsidRPr="00E32566" w:rsidRDefault="00B14449" w:rsidP="0088174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  <w:color w:val="000000" w:themeColor="text1"/>
        </w:rPr>
      </w:pPr>
      <w:bookmarkStart w:id="13" w:name="_Toc530503275"/>
      <w:r w:rsidRPr="00E32566">
        <w:rPr>
          <w:rFonts w:ascii="Times New Roman" w:hAnsi="Times New Roman"/>
          <w:b w:val="0"/>
          <w:bCs/>
          <w:color w:val="000000" w:themeColor="text1"/>
        </w:rPr>
        <w:lastRenderedPageBreak/>
        <w:t>ВЫПОЛНЕНИЕ ПРОГРАММЫ</w:t>
      </w:r>
      <w:bookmarkEnd w:id="13"/>
    </w:p>
    <w:p w:rsidR="009F1131" w:rsidRPr="00E32566" w:rsidRDefault="009F1131" w:rsidP="009F1131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Модуль пользователя</w:t>
      </w:r>
    </w:p>
    <w:p w:rsidR="00881740" w:rsidRPr="00E32566" w:rsidRDefault="00155AA6" w:rsidP="00147D9F">
      <w:pPr>
        <w:pStyle w:val="a3"/>
        <w:numPr>
          <w:ilvl w:val="2"/>
          <w:numId w:val="1"/>
        </w:numPr>
        <w:spacing w:line="360" w:lineRule="auto"/>
        <w:ind w:left="128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Главное меню</w:t>
      </w:r>
    </w:p>
    <w:p w:rsidR="00881740" w:rsidRPr="00E32566" w:rsidRDefault="00155AA6" w:rsidP="0088174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приложения появляется главное меню, в котором можно начать игру, нажав на кнопку «Старт», либо настроить сложность игры и кнопки управления, нажав на кнопку «Настройки»</w:t>
      </w:r>
    </w:p>
    <w:p w:rsidR="00881740" w:rsidRPr="00E32566" w:rsidRDefault="00881740" w:rsidP="00881740">
      <w:pPr>
        <w:pStyle w:val="a3"/>
        <w:spacing w:after="0" w:line="360" w:lineRule="auto"/>
        <w:ind w:left="1429" w:right="102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81740" w:rsidRPr="00E32566" w:rsidRDefault="005655CF" w:rsidP="00881740">
      <w:pPr>
        <w:pStyle w:val="a3"/>
        <w:spacing w:after="0" w:line="360" w:lineRule="auto"/>
        <w:ind w:left="1429" w:right="102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32566">
        <w:rPr>
          <w:noProof/>
          <w:color w:val="000000" w:themeColor="text1"/>
        </w:rPr>
        <w:drawing>
          <wp:inline distT="0" distB="0" distL="0" distR="0" wp14:anchorId="135C2731" wp14:editId="515831A1">
            <wp:extent cx="3933825" cy="514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A6" w:rsidRPr="00E32566" w:rsidRDefault="00881740" w:rsidP="00E32566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 </w:t>
      </w:r>
      <w:r w:rsidR="00155AA6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Главное меню</w:t>
      </w:r>
    </w:p>
    <w:p w:rsidR="00D64C09" w:rsidRPr="00E32566" w:rsidRDefault="00155AA6" w:rsidP="00155A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81740" w:rsidRPr="00E32566" w:rsidRDefault="00155AA6" w:rsidP="00147D9F">
      <w:pPr>
        <w:pStyle w:val="a3"/>
        <w:numPr>
          <w:ilvl w:val="2"/>
          <w:numId w:val="1"/>
        </w:numPr>
        <w:spacing w:line="360" w:lineRule="auto"/>
        <w:ind w:left="128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Кнопка «Настройки»</w:t>
      </w:r>
    </w:p>
    <w:p w:rsidR="00881740" w:rsidRPr="00E32566" w:rsidRDefault="00155AA6" w:rsidP="009C67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Если вы нажмете кнопку «Настройки» перед вами появится окно настроек, а главное меню уйдет на задний план.</w:t>
      </w:r>
    </w:p>
    <w:p w:rsidR="00881740" w:rsidRPr="00E32566" w:rsidRDefault="00881740" w:rsidP="00881740">
      <w:pPr>
        <w:pStyle w:val="a3"/>
        <w:spacing w:after="0" w:line="360" w:lineRule="auto"/>
        <w:ind w:left="1429" w:right="102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81740" w:rsidRPr="00E32566" w:rsidRDefault="00155AA6" w:rsidP="00881740">
      <w:pPr>
        <w:pStyle w:val="a3"/>
        <w:spacing w:after="0" w:line="360" w:lineRule="auto"/>
        <w:ind w:left="1429" w:right="102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32566">
        <w:rPr>
          <w:noProof/>
          <w:color w:val="000000" w:themeColor="text1"/>
        </w:rPr>
        <w:drawing>
          <wp:inline distT="0" distB="0" distL="0" distR="0" wp14:anchorId="3F74DB7C" wp14:editId="0114F067">
            <wp:extent cx="3317181" cy="410652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69" t="12909" r="56289" b="9044"/>
                    <a:stretch/>
                  </pic:blipFill>
                  <pic:spPr bwMode="auto">
                    <a:xfrm>
                      <a:off x="0" y="0"/>
                      <a:ext cx="3323771" cy="411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740" w:rsidRPr="00E32566" w:rsidRDefault="0055573E" w:rsidP="00881740">
      <w:pPr>
        <w:pStyle w:val="a3"/>
        <w:spacing w:after="0" w:line="360" w:lineRule="auto"/>
        <w:ind w:left="1429" w:right="1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Рис.2</w:t>
      </w:r>
      <w:r w:rsidR="00DA2D15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5AA6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Меню настроек</w:t>
      </w:r>
    </w:p>
    <w:p w:rsidR="0055573E" w:rsidRPr="00E32566" w:rsidRDefault="005557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81740" w:rsidRPr="00E32566" w:rsidRDefault="00881740" w:rsidP="00147D9F">
      <w:pPr>
        <w:pStyle w:val="a3"/>
        <w:numPr>
          <w:ilvl w:val="2"/>
          <w:numId w:val="1"/>
        </w:numPr>
        <w:spacing w:line="360" w:lineRule="auto"/>
        <w:ind w:left="128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Кнопка «</w:t>
      </w:r>
      <w:r w:rsidR="00155AA6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Старт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81740" w:rsidRPr="00E32566" w:rsidRDefault="00881740" w:rsidP="009C67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кнопку «</w:t>
      </w:r>
      <w:r w:rsidR="00155AA6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Старт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», открывается</w:t>
      </w:r>
      <w:r w:rsidR="00155AA6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главное окно игры в котором находится игровое поле, кнопка 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155AA6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, поле вывода следующего блока,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 настроек, поле вывода очков</w:t>
      </w:r>
      <w:r w:rsidR="002A46CF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573E" w:rsidRPr="00E32566" w:rsidRDefault="0055573E" w:rsidP="0055573E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noProof/>
          <w:color w:val="000000" w:themeColor="text1"/>
        </w:rPr>
        <w:drawing>
          <wp:inline distT="0" distB="0" distL="0" distR="0" wp14:anchorId="1B57566B" wp14:editId="009B06CA">
            <wp:extent cx="4543425" cy="474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3E" w:rsidRPr="00E32566" w:rsidRDefault="0055573E" w:rsidP="0055573E">
      <w:pPr>
        <w:pStyle w:val="a3"/>
        <w:spacing w:after="0" w:line="360" w:lineRule="auto"/>
        <w:ind w:left="1429" w:right="1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Рис.3 Игровое окно</w:t>
      </w:r>
    </w:p>
    <w:p w:rsidR="0055573E" w:rsidRPr="00E32566" w:rsidRDefault="0055573E" w:rsidP="00B129CB">
      <w:pPr>
        <w:spacing w:line="360" w:lineRule="auto"/>
        <w:ind w:firstLine="709"/>
        <w:jc w:val="both"/>
        <w:rPr>
          <w:color w:val="000000" w:themeColor="text1"/>
        </w:rPr>
      </w:pPr>
    </w:p>
    <w:p w:rsidR="00B129CB" w:rsidRPr="00E32566" w:rsidRDefault="00B129CB" w:rsidP="00B129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на 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кнопку настроек (в правом верхнем углу) будет открыто меню настроек и игра поставлена на паузу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A46CF" w:rsidRPr="00E32566" w:rsidRDefault="002A46CF" w:rsidP="00881740">
      <w:pPr>
        <w:pStyle w:val="a3"/>
        <w:spacing w:after="0" w:line="360" w:lineRule="auto"/>
        <w:ind w:left="1429" w:right="1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46CF" w:rsidRPr="00E32566" w:rsidRDefault="002A46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81740" w:rsidRPr="00E32566" w:rsidRDefault="00881740" w:rsidP="00147D9F">
      <w:pPr>
        <w:pStyle w:val="a3"/>
        <w:numPr>
          <w:ilvl w:val="2"/>
          <w:numId w:val="1"/>
        </w:numPr>
        <w:spacing w:line="360" w:lineRule="auto"/>
        <w:ind w:left="128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Кнопка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 Game\Pause Game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</w:p>
    <w:p w:rsidR="00881740" w:rsidRPr="00E32566" w:rsidRDefault="0055573E" w:rsidP="009C67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того, идет процесс игры или поставлен на паузу в окне игры будут отображаться разные кнопки: Кнопка «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», в случае, если игра на паузе и кнопка «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», в случае если игра в процессе.</w:t>
      </w:r>
    </w:p>
    <w:p w:rsidR="00881740" w:rsidRPr="00E32566" w:rsidRDefault="0055573E" w:rsidP="00881740">
      <w:pPr>
        <w:pStyle w:val="a3"/>
        <w:spacing w:after="0" w:line="360" w:lineRule="auto"/>
        <w:ind w:left="1429" w:right="102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32566">
        <w:rPr>
          <w:noProof/>
          <w:color w:val="000000" w:themeColor="text1"/>
        </w:rPr>
        <w:drawing>
          <wp:inline distT="0" distB="0" distL="0" distR="0" wp14:anchorId="56603009" wp14:editId="431FB7C1">
            <wp:extent cx="4543425" cy="1606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125"/>
                    <a:stretch/>
                  </pic:blipFill>
                  <pic:spPr bwMode="auto">
                    <a:xfrm>
                      <a:off x="0" y="0"/>
                      <a:ext cx="4543425" cy="160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73E" w:rsidRPr="00E32566" w:rsidRDefault="0055573E" w:rsidP="00881740">
      <w:pPr>
        <w:pStyle w:val="a3"/>
        <w:spacing w:after="0" w:line="360" w:lineRule="auto"/>
        <w:ind w:left="1429" w:right="1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Рис. 4 Игра на паузе</w:t>
      </w:r>
    </w:p>
    <w:p w:rsidR="0055573E" w:rsidRPr="00E32566" w:rsidRDefault="0055573E" w:rsidP="00881740">
      <w:pPr>
        <w:pStyle w:val="a3"/>
        <w:spacing w:after="0" w:line="360" w:lineRule="auto"/>
        <w:ind w:left="1429" w:right="102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32566">
        <w:rPr>
          <w:noProof/>
          <w:color w:val="000000" w:themeColor="text1"/>
        </w:rPr>
        <w:drawing>
          <wp:inline distT="0" distB="0" distL="0" distR="0" wp14:anchorId="32D932B8" wp14:editId="517B7AE2">
            <wp:extent cx="4541575" cy="159566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347"/>
                    <a:stretch/>
                  </pic:blipFill>
                  <pic:spPr bwMode="auto">
                    <a:xfrm>
                      <a:off x="0" y="0"/>
                      <a:ext cx="4543425" cy="159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2F0" w:rsidRPr="00E32566" w:rsidRDefault="00D64C09" w:rsidP="00881740">
      <w:pPr>
        <w:pStyle w:val="a3"/>
        <w:spacing w:after="0" w:line="360" w:lineRule="auto"/>
        <w:ind w:left="1429" w:right="1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573E" w:rsidRPr="00E32566">
        <w:rPr>
          <w:rFonts w:ascii="Times New Roman" w:hAnsi="Times New Roman" w:cs="Times New Roman"/>
          <w:color w:val="000000" w:themeColor="text1"/>
          <w:sz w:val="28"/>
          <w:szCs w:val="28"/>
        </w:rPr>
        <w:t>Игра запущена</w:t>
      </w:r>
      <w:bookmarkStart w:id="14" w:name="_GoBack"/>
      <w:bookmarkEnd w:id="14"/>
    </w:p>
    <w:sectPr w:rsidR="008E72F0" w:rsidRPr="00E32566" w:rsidSect="00B14449">
      <w:pgSz w:w="11906" w:h="16838"/>
      <w:pgMar w:top="1134" w:right="850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FAF" w:rsidRDefault="001C2FAF" w:rsidP="00A441B3">
      <w:pPr>
        <w:spacing w:after="0" w:line="240" w:lineRule="auto"/>
      </w:pPr>
      <w:r>
        <w:separator/>
      </w:r>
    </w:p>
  </w:endnote>
  <w:endnote w:type="continuationSeparator" w:id="0">
    <w:p w:rsidR="001C2FAF" w:rsidRDefault="001C2FAF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FAF" w:rsidRDefault="001C2FAF" w:rsidP="00A441B3">
      <w:pPr>
        <w:spacing w:after="0" w:line="240" w:lineRule="auto"/>
      </w:pPr>
      <w:r>
        <w:separator/>
      </w:r>
    </w:p>
  </w:footnote>
  <w:footnote w:type="continuationSeparator" w:id="0">
    <w:p w:rsidR="001C2FAF" w:rsidRDefault="001C2FAF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851979547"/>
      <w:docPartObj>
        <w:docPartGallery w:val="Page Numbers (Top of Page)"/>
        <w:docPartUnique/>
      </w:docPartObj>
    </w:sdtPr>
    <w:sdtEndPr/>
    <w:sdtContent>
      <w:p w:rsidR="00B14449" w:rsidRPr="002E566A" w:rsidRDefault="00B1444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E566A">
          <w:rPr>
            <w:rFonts w:ascii="Times New Roman" w:hAnsi="Times New Roman" w:cs="Times New Roman"/>
            <w:sz w:val="24"/>
          </w:rPr>
          <w:fldChar w:fldCharType="separate"/>
        </w:r>
        <w:r w:rsidR="001B0294">
          <w:rPr>
            <w:rFonts w:ascii="Times New Roman" w:hAnsi="Times New Roman" w:cs="Times New Roman"/>
            <w:noProof/>
            <w:sz w:val="24"/>
          </w:rPr>
          <w:t>8</w:t>
        </w:r>
        <w:r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14449" w:rsidRDefault="00B1444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8A8"/>
    <w:multiLevelType w:val="hybridMultilevel"/>
    <w:tmpl w:val="D8DADAB2"/>
    <w:lvl w:ilvl="0" w:tplc="C486C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3576246E"/>
    <w:multiLevelType w:val="multilevel"/>
    <w:tmpl w:val="D88279F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2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5470230B"/>
    <w:multiLevelType w:val="multilevel"/>
    <w:tmpl w:val="0BB814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6" w15:restartNumberingAfterBreak="0">
    <w:nsid w:val="611F2853"/>
    <w:multiLevelType w:val="multilevel"/>
    <w:tmpl w:val="F93C3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77AD8"/>
    <w:multiLevelType w:val="multilevel"/>
    <w:tmpl w:val="F93C3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03F6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DDE01CB"/>
    <w:multiLevelType w:val="multilevel"/>
    <w:tmpl w:val="ED5A5AF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FE"/>
    <w:rsid w:val="00004A73"/>
    <w:rsid w:val="0000647E"/>
    <w:rsid w:val="00012F3E"/>
    <w:rsid w:val="00072BB0"/>
    <w:rsid w:val="00077133"/>
    <w:rsid w:val="0009466C"/>
    <w:rsid w:val="000B0524"/>
    <w:rsid w:val="000B3175"/>
    <w:rsid w:val="000C07C1"/>
    <w:rsid w:val="000E2E06"/>
    <w:rsid w:val="000F42E6"/>
    <w:rsid w:val="000F70D1"/>
    <w:rsid w:val="00124ED5"/>
    <w:rsid w:val="001339EF"/>
    <w:rsid w:val="00147D9F"/>
    <w:rsid w:val="00155AA6"/>
    <w:rsid w:val="00161DA6"/>
    <w:rsid w:val="00167FC8"/>
    <w:rsid w:val="00172BF3"/>
    <w:rsid w:val="00177436"/>
    <w:rsid w:val="00177AB0"/>
    <w:rsid w:val="001B0294"/>
    <w:rsid w:val="001C2FAF"/>
    <w:rsid w:val="001F0743"/>
    <w:rsid w:val="00213B56"/>
    <w:rsid w:val="00223507"/>
    <w:rsid w:val="0024103C"/>
    <w:rsid w:val="00245E3B"/>
    <w:rsid w:val="00271FCA"/>
    <w:rsid w:val="002936DC"/>
    <w:rsid w:val="002936FE"/>
    <w:rsid w:val="0029721E"/>
    <w:rsid w:val="002A19ED"/>
    <w:rsid w:val="002A46CF"/>
    <w:rsid w:val="002D0148"/>
    <w:rsid w:val="002E0DA2"/>
    <w:rsid w:val="002E2836"/>
    <w:rsid w:val="002E566A"/>
    <w:rsid w:val="00317789"/>
    <w:rsid w:val="003348C2"/>
    <w:rsid w:val="00337AA5"/>
    <w:rsid w:val="0036495E"/>
    <w:rsid w:val="00382AC8"/>
    <w:rsid w:val="003B4120"/>
    <w:rsid w:val="00405277"/>
    <w:rsid w:val="00406DB8"/>
    <w:rsid w:val="00412726"/>
    <w:rsid w:val="004137A8"/>
    <w:rsid w:val="00420556"/>
    <w:rsid w:val="00466302"/>
    <w:rsid w:val="00483379"/>
    <w:rsid w:val="00484382"/>
    <w:rsid w:val="004F68B6"/>
    <w:rsid w:val="00503173"/>
    <w:rsid w:val="00524C6C"/>
    <w:rsid w:val="0055573E"/>
    <w:rsid w:val="005608D7"/>
    <w:rsid w:val="005655CF"/>
    <w:rsid w:val="0056662E"/>
    <w:rsid w:val="0057190F"/>
    <w:rsid w:val="00596260"/>
    <w:rsid w:val="005A779C"/>
    <w:rsid w:val="005E261A"/>
    <w:rsid w:val="005F212C"/>
    <w:rsid w:val="006039A5"/>
    <w:rsid w:val="00611B0A"/>
    <w:rsid w:val="00640BEE"/>
    <w:rsid w:val="006550AF"/>
    <w:rsid w:val="00660DEA"/>
    <w:rsid w:val="00663036"/>
    <w:rsid w:val="0068060E"/>
    <w:rsid w:val="006A1EF1"/>
    <w:rsid w:val="006A68B6"/>
    <w:rsid w:val="006E25E8"/>
    <w:rsid w:val="0070409D"/>
    <w:rsid w:val="0070419E"/>
    <w:rsid w:val="00754AC7"/>
    <w:rsid w:val="00771766"/>
    <w:rsid w:val="0078439C"/>
    <w:rsid w:val="007D1377"/>
    <w:rsid w:val="00844E30"/>
    <w:rsid w:val="00852CD5"/>
    <w:rsid w:val="00881740"/>
    <w:rsid w:val="008B05E1"/>
    <w:rsid w:val="008C25DD"/>
    <w:rsid w:val="008E46E0"/>
    <w:rsid w:val="008E72F0"/>
    <w:rsid w:val="008F45F4"/>
    <w:rsid w:val="009034A0"/>
    <w:rsid w:val="00941B0F"/>
    <w:rsid w:val="00970D8D"/>
    <w:rsid w:val="00973E48"/>
    <w:rsid w:val="009A1AC4"/>
    <w:rsid w:val="009C041A"/>
    <w:rsid w:val="009C1E82"/>
    <w:rsid w:val="009C56C7"/>
    <w:rsid w:val="009C6710"/>
    <w:rsid w:val="009C7791"/>
    <w:rsid w:val="009D7BAF"/>
    <w:rsid w:val="009F1131"/>
    <w:rsid w:val="00A32F8A"/>
    <w:rsid w:val="00A441B3"/>
    <w:rsid w:val="00A506C0"/>
    <w:rsid w:val="00A51A99"/>
    <w:rsid w:val="00A542F4"/>
    <w:rsid w:val="00A57562"/>
    <w:rsid w:val="00A713C0"/>
    <w:rsid w:val="00A97E32"/>
    <w:rsid w:val="00AC01FB"/>
    <w:rsid w:val="00AD3453"/>
    <w:rsid w:val="00AD786D"/>
    <w:rsid w:val="00AE00FF"/>
    <w:rsid w:val="00B05DFE"/>
    <w:rsid w:val="00B11678"/>
    <w:rsid w:val="00B129CB"/>
    <w:rsid w:val="00B14449"/>
    <w:rsid w:val="00B15F36"/>
    <w:rsid w:val="00B40CB9"/>
    <w:rsid w:val="00B418AB"/>
    <w:rsid w:val="00B5026A"/>
    <w:rsid w:val="00B65E43"/>
    <w:rsid w:val="00B70699"/>
    <w:rsid w:val="00B95E1B"/>
    <w:rsid w:val="00BA0846"/>
    <w:rsid w:val="00BC752D"/>
    <w:rsid w:val="00BD7C33"/>
    <w:rsid w:val="00BF4573"/>
    <w:rsid w:val="00C20862"/>
    <w:rsid w:val="00C6027E"/>
    <w:rsid w:val="00CB6CF5"/>
    <w:rsid w:val="00CC25C0"/>
    <w:rsid w:val="00CC30AB"/>
    <w:rsid w:val="00CC42B6"/>
    <w:rsid w:val="00CE1B9D"/>
    <w:rsid w:val="00D036C6"/>
    <w:rsid w:val="00D11E65"/>
    <w:rsid w:val="00D21C5B"/>
    <w:rsid w:val="00D3798A"/>
    <w:rsid w:val="00D507B5"/>
    <w:rsid w:val="00D60DA0"/>
    <w:rsid w:val="00D64C09"/>
    <w:rsid w:val="00D97B5D"/>
    <w:rsid w:val="00DA2D15"/>
    <w:rsid w:val="00DA50D0"/>
    <w:rsid w:val="00DC3710"/>
    <w:rsid w:val="00DD4252"/>
    <w:rsid w:val="00DE1BC9"/>
    <w:rsid w:val="00E004D3"/>
    <w:rsid w:val="00E014E1"/>
    <w:rsid w:val="00E1149B"/>
    <w:rsid w:val="00E16E02"/>
    <w:rsid w:val="00E17373"/>
    <w:rsid w:val="00E30EBA"/>
    <w:rsid w:val="00E32566"/>
    <w:rsid w:val="00E75173"/>
    <w:rsid w:val="00EA0E38"/>
    <w:rsid w:val="00EB145C"/>
    <w:rsid w:val="00EB7148"/>
    <w:rsid w:val="00ED55B1"/>
    <w:rsid w:val="00F331B6"/>
    <w:rsid w:val="00F525E3"/>
    <w:rsid w:val="00F90DC4"/>
    <w:rsid w:val="00FA3AA9"/>
    <w:rsid w:val="00FD6BCF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BE34"/>
  <w15:docId w15:val="{CA5D4D18-432E-4EC8-A77E-40F4805B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character" w:styleId="af0">
    <w:name w:val="Strong"/>
    <w:basedOn w:val="a0"/>
    <w:uiPriority w:val="22"/>
    <w:qFormat/>
    <w:rsid w:val="00A51A99"/>
    <w:rPr>
      <w:b/>
      <w:bCs/>
    </w:rPr>
  </w:style>
  <w:style w:type="character" w:styleId="af1">
    <w:name w:val="Hyperlink"/>
    <w:basedOn w:val="a0"/>
    <w:uiPriority w:val="99"/>
    <w:unhideWhenUsed/>
    <w:rsid w:val="00A51A9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51A99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881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81740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BA084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BA084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A08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37F0E-87DC-4BDB-980F-D8765BD2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429282-4</dc:creator>
  <cp:lastModifiedBy>Константин</cp:lastModifiedBy>
  <cp:revision>9</cp:revision>
  <dcterms:created xsi:type="dcterms:W3CDTF">2018-12-13T06:27:00Z</dcterms:created>
  <dcterms:modified xsi:type="dcterms:W3CDTF">2019-03-25T06:31:00Z</dcterms:modified>
</cp:coreProperties>
</file>