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9E97E">
      <w:pPr>
        <w:rPr>
          <w:rFonts w:hint="default"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-963930</wp:posOffset>
            </wp:positionH>
            <wp:positionV relativeFrom="paragraph">
              <wp:posOffset>-474980</wp:posOffset>
            </wp:positionV>
            <wp:extent cx="1304925" cy="800100"/>
            <wp:effectExtent l="0" t="0" r="9525" b="0"/>
            <wp:wrapNone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-977265</wp:posOffset>
            </wp:positionH>
            <wp:positionV relativeFrom="paragraph">
              <wp:posOffset>-459740</wp:posOffset>
            </wp:positionV>
            <wp:extent cx="1304925" cy="800100"/>
            <wp:effectExtent l="0" t="0" r="9525" b="0"/>
            <wp:wrapNone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             </w:t>
      </w:r>
    </w:p>
    <w:tbl>
      <w:tblPr>
        <w:tblStyle w:val="6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1"/>
      </w:tblGrid>
      <w:tr w14:paraId="70822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5AD665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Автономное учреждение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профессионального образования</w:t>
            </w:r>
          </w:p>
          <w:p w14:paraId="312B7AB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Ханты-Мансийского автономного округа – Югры</w:t>
            </w:r>
          </w:p>
          <w:p w14:paraId="36571B3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«СУРГУТСКИЙ ПОЛИТЕХНИЧЕСКИЙ КОЛЛЕДЖ»</w:t>
            </w:r>
          </w:p>
          <w:p w14:paraId="1F984EF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(АУ «Сургутский политехнический колледж»)</w:t>
            </w:r>
          </w:p>
        </w:tc>
      </w:tr>
      <w:tr w14:paraId="01315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94AC57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2487B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054C6B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СТРУКТУРНОЕ ПОДРАЗДЕЛЕНИЕ - 4</w:t>
            </w:r>
          </w:p>
          <w:p w14:paraId="2E6A0C7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(Энергетическое отделение)</w:t>
            </w:r>
          </w:p>
        </w:tc>
      </w:tr>
    </w:tbl>
    <w:p w14:paraId="425053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0E642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43AB4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E7F0A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A4100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A0795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5E5ED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AB109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C3A29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008C1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3CF17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AA3C8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DFAE3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C5EAA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05BA0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66E95C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Отчет по самостоятельной работе №8</w:t>
      </w:r>
    </w:p>
    <w:p w14:paraId="6FC4E06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по дисциплине МДК 01.02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Инструментальные средства разработки программного обеспечения”.</w:t>
      </w:r>
    </w:p>
    <w:p w14:paraId="119D595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25204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2722E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70C3F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346723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A669E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7282D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A6D7FD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20E95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034F9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4EA1A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6480A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66DF3E7">
      <w:pPr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Выполнил: студент </w:t>
      </w:r>
    </w:p>
    <w:p w14:paraId="23C3BE3F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группы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319</w:t>
      </w:r>
      <w:bookmarkStart w:id="0" w:name="_heading=h.gjdgxs" w:colFirst="0" w:colLast="0"/>
      <w:bookmarkEnd w:id="0"/>
    </w:p>
    <w:p w14:paraId="0152B3B4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7CA16280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26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.11.2024</w:t>
      </w:r>
    </w:p>
    <w:p w14:paraId="3C702B99">
      <w:pPr>
        <w:ind w:left="6440" w:hanging="6440" w:hangingChars="230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        </w:t>
      </w:r>
    </w:p>
    <w:p w14:paraId="5D66AF66">
      <w:pPr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1856A9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A66F6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0B75D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7BC9A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217E9F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Цель работы</w:t>
      </w:r>
    </w:p>
    <w:p w14:paraId="34BF936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данной работы – научиться проводить инспекцию кода, выявлять ошибки и улучшать качество модулей программного проекта</w:t>
      </w:r>
    </w:p>
    <w:p w14:paraId="45E46E0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4B5F4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F0659A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Практическая часть</w:t>
      </w:r>
    </w:p>
    <w:p w14:paraId="585F5377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1: Анализ кода модулей</w:t>
      </w:r>
    </w:p>
    <w:p w14:paraId="275825F1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Провожу анализ этого модуля на наличие ошибок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676650" cy="4333875"/>
            <wp:effectExtent l="0" t="0" r="0" b="9525"/>
            <wp:docPr id="3" name="Изображение 3" descr="1-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- скрин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37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Устанавливаю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pylint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провожу анализ</w:t>
      </w:r>
    </w:p>
    <w:p w14:paraId="30174A9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4310" cy="4415790"/>
            <wp:effectExtent l="0" t="0" r="2540" b="3810"/>
            <wp:docPr id="4" name="Изображение 4" descr="Скриншот 02-12-2024 22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2-12-2024 2202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00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61A51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BEF103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Исправленный код</w:t>
      </w:r>
    </w:p>
    <w:p w14:paraId="1B91D76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00600" cy="3781425"/>
            <wp:effectExtent l="0" t="0" r="0" b="9525"/>
            <wp:docPr id="5" name="Изображение 5" descr="исправленный 1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исправленный 1 скрин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4F3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E2F909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2: Оптимизация кода</w:t>
      </w:r>
    </w:p>
    <w:p w14:paraId="1B90303C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Оптимизирую код модуля, устраняя дублирование и неэффективные конструкции.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410075" cy="3733800"/>
            <wp:effectExtent l="0" t="0" r="9525" b="0"/>
            <wp:docPr id="6" name="Изображение 6" descr="2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 скрин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3B4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E28A9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DA8D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Проведите повторную инспекцию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B0D76F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Проведя повторную испекцию ошибок не было обнаруженно</w:t>
      </w:r>
    </w:p>
    <w:p w14:paraId="7D627E3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849CA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28761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3: Использование инструментов статического анализа</w:t>
      </w:r>
    </w:p>
    <w:p w14:paraId="09D10ED9"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Проведите инспекцию кода с помощью инструментов статического анализа (например, </w:t>
      </w:r>
      <w:r>
        <w:rPr>
          <w:rFonts w:hint="default" w:ascii="Times New Roman" w:hAnsi="Times New Roman" w:cs="Times New Roman"/>
          <w:sz w:val="28"/>
          <w:szCs w:val="28"/>
        </w:rPr>
        <w:t>SonarQube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 w14:paraId="55F572F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Скачиваю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SONARQUBE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провожу анализ с его помощью и исправляю ошибки </w:t>
      </w:r>
    </w:p>
    <w:p w14:paraId="54D8E0F2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Исправьте выявленные ошибки и предупреждения.</w:t>
      </w:r>
    </w:p>
    <w:p w14:paraId="4414A34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07F089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57750" cy="4210050"/>
            <wp:effectExtent l="0" t="0" r="0" b="0"/>
            <wp:docPr id="7" name="Изображение 7" descr="3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 скрин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8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4581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D3D501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4: Документирование кода</w:t>
      </w:r>
    </w:p>
    <w:p w14:paraId="0579FDA3"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Проверьте соответствие кода стандартам документирования (например, наличие комментариев, аннотаций)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Проверяю код на наличие комментариев и документации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их явно не хватает исправляю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085F2DF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Добавляю недостающую документацию в код.</w:t>
      </w:r>
    </w:p>
    <w:p w14:paraId="62F321F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095750" cy="4991100"/>
            <wp:effectExtent l="0" t="0" r="0" b="0"/>
            <wp:docPr id="8" name="Изображение 8" descr="4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4 скрин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0E5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A9AD0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99FB4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5573E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889FA8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5: Тестирование после инспекции кода</w:t>
      </w:r>
    </w:p>
    <w:p w14:paraId="5A7504E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427624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5C540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52BF17">
      <w:pPr>
        <w:numPr>
          <w:ilvl w:val="0"/>
          <w:numId w:val="5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Провожу тестирование модуля после исправления ошибок.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524375" cy="5200650"/>
            <wp:effectExtent l="0" t="0" r="9525" b="0"/>
            <wp:docPr id="9" name="Изображение 9" descr="5 ск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5 скри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A8D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BB824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C6F62C5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Убеждаюсь, что после оптимизаций и исправлений тесты проходят корректно.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9230" cy="1000125"/>
            <wp:effectExtent l="0" t="0" r="7620" b="9525"/>
            <wp:docPr id="10" name="Изображение 10" descr="Вывод 5 ск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Вывод 5 скри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E10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BA0A2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DAD29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C8FF0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7ED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E9209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Цель данной работы заключалась в изучении процесса инспекции кода, выявлении ошибок и улучшении качества модулей программного проекта. В ходе выполнения работы были достигнуты следующие результаты и накоплены полезные навыки: мы научились систематически анализировать код, выявляя не только синтаксические ошибки, но и логические нестыковки, что позволило лучше понимать структуру и логику каждого модуля. В процессе инспекции кода мы изучили различные техники для обнаружения ошибок, включая статический и динамический анализ, что улучшило наши навыки отладки и повысило уровень внимания к деталям. Овладев методами рефакторинга, мы узнали, как улучшать читаемость и поддерживаемость кода, что особенно важно для командной работы. Работа в команде также дала нам возможность лучше понять принципы совместного кодирования, научившись давать и получать конструктивную обратную связь. Мы познакомились с методами стандартизации подходов к написанию кода и документированию, что помогает поддерживать единый стиль в проекте. Важно отметить, что инспекция кода стала ясной практикой постоянного улучшения процесса разработки. Мы осознали, что качество кода — это непрерывный процесс, требующий регулярного внимания. В итоге, выполнение данной работы не только улучшило наши технические навыки, но и развило критическое мышление и внимание к деталям, что является важными аспектами в разработке программного обеспечения. Мы уверены, что полученные знания и опыт будут полезны в будущих проектах и помогут нам стать более эффективными разработчиками.</w:t>
      </w:r>
    </w:p>
    <w:p w14:paraId="1B1E96A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C4AD84"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</w:p>
    <w:p w14:paraId="675FF286"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45BAE"/>
    <w:multiLevelType w:val="singleLevel"/>
    <w:tmpl w:val="C3945B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20E52D"/>
    <w:multiLevelType w:val="singleLevel"/>
    <w:tmpl w:val="0F20E5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8F929F"/>
    <w:multiLevelType w:val="singleLevel"/>
    <w:tmpl w:val="618F92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685CD68"/>
    <w:multiLevelType w:val="singleLevel"/>
    <w:tmpl w:val="6685CD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7F9B05"/>
    <w:multiLevelType w:val="singleLevel"/>
    <w:tmpl w:val="797F9B0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7824"/>
    <w:rsid w:val="0E0250FA"/>
    <w:rsid w:val="3F2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i/>
      <w:color w:val="5B9BD5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2024-12-04T15:41:00Z</dcterms:created>
  <dc:creator>Дом</dc:creator>
  <cp:lastModifiedBy>иван климентоу</cp:lastModifiedBy>
  <dcterms:modified xsi:type="dcterms:W3CDTF">2024-12-04T16:03:35Z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9ACC5A44B06C464CAE5D144D637CD11D_11</vt:lpwstr>
  </property>
</Properties>
</file>