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ЭВМ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Отчёт по лабораторной работе №5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Программирование клавиатуры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Вариант </w:t>
      </w:r>
      <w:r>
        <w:rPr>
          <w:rFonts w:eastAsia="Times New Roman" w:cs="Times New Roman" w:ascii="Times New Roman" w:hAnsi="Times New Roman"/>
          <w:sz w:val="28"/>
          <w:szCs w:val="28"/>
        </w:rPr>
        <w:t>15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Проверил:                                                                                                Выполнил:</w:t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к.т.н., доцент                                                                               студент гр.150504</w:t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Одинец Дмитрий Николаевич         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Косяк И. М.</w:t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Минск 2023</w:t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Задача</w:t>
      </w:r>
    </w:p>
    <w:p>
      <w:pPr>
        <w:pStyle w:val="Normal"/>
        <w:shd w:val="clear" w:color="auto" w:fill="FFFFFF"/>
        <w:spacing w:lineRule="auto" w:line="240"/>
        <w:ind w:firstLine="284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eastAsia="ru-RU"/>
        </w:rPr>
        <w:t>Программируя клавиатуру помигать ее индикаторами. Алгоритм мигания произвольный. Условия реализации программы, необходимые для выполнения лабораторной работы: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/>
        <w:ind w:left="709" w:hanging="425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eastAsia="ru-RU"/>
        </w:rPr>
        <w:t xml:space="preserve">Запись байтов команды должна выполняться только после проверки незанятости входного регистра контроллера клавиатуры. Проверка осуществляется считывание и анализом регистра состояния контроллера клавиатуры. 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/>
        <w:ind w:left="709" w:hanging="425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eastAsia="ru-RU"/>
        </w:rPr>
        <w:t>Для каждого байта команды необходимо считывать и анализировать код возврата. В случае считывания кода возврата, требующего повторить передачу байта, необходимо повторно, при необходимости – несколько раз, выполнить передачу байта. При этом повторная передача данных не исключает выполнения всех оставшихся условий.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/>
        <w:ind w:left="709" w:hanging="425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eastAsia="ru-RU"/>
        </w:rPr>
        <w:t>Для определения момента получения кода возврата необходимо использовать аппаратное прерывания от клавиатуры.</w:t>
      </w:r>
    </w:p>
    <w:p>
      <w:pPr>
        <w:pStyle w:val="Normal"/>
        <w:shd w:val="clear" w:color="auto" w:fill="FFFFFF"/>
        <w:spacing w:lineRule="auto" w:line="240"/>
        <w:ind w:firstLine="284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eastAsia="ru-RU"/>
        </w:rPr>
        <w:t>Все коды возврата должны быть выведены на экран в шестнадцатеричной форме.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eastAsia="ru-RU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Алгоритм </w:t>
      </w:r>
    </w:p>
    <w:p>
      <w:pPr>
        <w:pStyle w:val="Normal"/>
        <w:numPr>
          <w:ilvl w:val="0"/>
          <w:numId w:val="0"/>
        </w:numPr>
        <w:spacing w:lineRule="auto" w:line="240"/>
        <w:ind w:firstLine="709"/>
        <w:jc w:val="both"/>
        <w:outlineLvl w:val="3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Для вывода на экран скан-кодов или кодов возврата необходимо заменить обработчик прерывания 09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 w:eastAsia="ru-RU"/>
        </w:rPr>
        <w:t>h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. При вызове данного обработчика выводится значение из порта 60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 w:eastAsia="ru-RU"/>
        </w:rPr>
        <w:t>h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на экран. При управлении индикаторами значение из порта 60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 w:eastAsia="ru-RU"/>
        </w:rPr>
        <w:t>h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(код возврата) необходимо анализировать на случай необходимости повторной передачи байтов команды.</w:t>
      </w:r>
    </w:p>
    <w:p>
      <w:pPr>
        <w:pStyle w:val="Normal"/>
        <w:numPr>
          <w:ilvl w:val="0"/>
          <w:numId w:val="0"/>
        </w:numPr>
        <w:spacing w:lineRule="auto" w:line="240"/>
        <w:ind w:firstLine="709"/>
        <w:jc w:val="both"/>
        <w:outlineLvl w:val="3"/>
        <w:rPr>
          <w:rFonts w:ascii="Times New Roman" w:hAnsi="Times New Roman" w:eastAsia="Times New Roman" w:cs="Times New Roman"/>
          <w:bCs/>
          <w:i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Для управления индикаторами клавиатуры используется команда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val="en-US" w:eastAsia="ru-RU"/>
        </w:rPr>
        <w:t>EDh</w:t>
      </w:r>
      <w:r>
        <w:rPr>
          <w:rFonts w:eastAsia="Times New Roman" w:cs="Times New Roman" w:ascii="Times New Roman" w:hAnsi="Times New Roman"/>
          <w:bCs/>
          <w:iCs/>
          <w:sz w:val="28"/>
          <w:szCs w:val="28"/>
          <w:lang w:eastAsia="ru-RU"/>
        </w:rPr>
        <w:t>. Второй байт этой команды содержит битовую маску для настройки индикаторов (бит 0 – состояние Scroll Lock, бит 1 – состояние Num Lock, бит 2 – состояние Caps Lock). В данной программе управление индикаторами реализовано в функции void indicator (</w:t>
      </w:r>
      <w:r>
        <w:rPr>
          <w:rFonts w:eastAsia="Times New Roman" w:cs="Times New Roman" w:ascii="Times New Roman" w:hAnsi="Times New Roman"/>
          <w:bCs/>
          <w:iCs/>
          <w:sz w:val="28"/>
          <w:szCs w:val="28"/>
          <w:lang w:val="en-US" w:eastAsia="ru-RU"/>
        </w:rPr>
        <w:t>int</w:t>
      </w:r>
      <w:r>
        <w:rPr>
          <w:rFonts w:eastAsia="Times New Roman" w:cs="Times New Roman" w:ascii="Times New Roman" w:hAnsi="Times New Roman"/>
          <w:bCs/>
          <w:iCs/>
          <w:sz w:val="28"/>
          <w:szCs w:val="28"/>
          <w:lang w:eastAsia="ru-RU"/>
        </w:rPr>
        <w:t xml:space="preserve"> mask), где mask – битовая маска, определяющая состояние индикаторов.</w:t>
      </w:r>
    </w:p>
    <w:p>
      <w:pPr>
        <w:pStyle w:val="1"/>
        <w:ind w:firstLine="709"/>
        <w:rPr>
          <w:rFonts w:ascii="Times New Roman" w:hAnsi="Times New Roman" w:eastAsia="Times New Roman" w:cs="Times New Roman"/>
          <w:iCs/>
          <w:sz w:val="28"/>
          <w:szCs w:val="28"/>
          <w:lang w:val="en-US" w:eastAsia="en-US"/>
        </w:rPr>
      </w:pPr>
      <w:r>
        <w:rPr>
          <w:rFonts w:eastAsia="Times New Roman" w:cs="Times New Roman" w:ascii="Times New Roman" w:hAnsi="Times New Roman"/>
          <w:iCs/>
          <w:sz w:val="28"/>
          <w:szCs w:val="28"/>
          <w:lang w:eastAsia="en-US"/>
        </w:rPr>
        <w:t xml:space="preserve">Перед каждой командой записи происходит ожидание освобождения входного буфера клавиатуры: </w:t>
      </w:r>
      <w:r>
        <w:rPr>
          <w:rFonts w:eastAsia="Times New Roman" w:cs="Times New Roman" w:ascii="Times New Roman" w:hAnsi="Times New Roman"/>
          <w:iCs/>
          <w:sz w:val="28"/>
          <w:szCs w:val="28"/>
          <w:lang w:val="en-US" w:eastAsia="en-US"/>
        </w:rPr>
        <w:t>while</w:t>
      </w:r>
      <w:r>
        <w:rPr>
          <w:rFonts w:eastAsia="Times New Roman" w:cs="Times New Roman" w:ascii="Times New Roman" w:hAnsi="Times New Roman"/>
          <w:iCs/>
          <w:sz w:val="28"/>
          <w:szCs w:val="28"/>
          <w:lang w:eastAsia="en-US"/>
        </w:rPr>
        <w:t>((</w:t>
      </w:r>
      <w:r>
        <w:rPr>
          <w:rFonts w:eastAsia="Times New Roman" w:cs="Times New Roman" w:ascii="Times New Roman" w:hAnsi="Times New Roman"/>
          <w:iCs/>
          <w:sz w:val="28"/>
          <w:szCs w:val="28"/>
          <w:lang w:val="en-US" w:eastAsia="en-US"/>
        </w:rPr>
        <w:t>inp</w:t>
      </w:r>
      <w:r>
        <w:rPr>
          <w:rFonts w:eastAsia="Times New Roman" w:cs="Times New Roman" w:ascii="Times New Roman" w:hAnsi="Times New Roman"/>
          <w:iCs/>
          <w:sz w:val="28"/>
          <w:szCs w:val="28"/>
          <w:lang w:eastAsia="en-US"/>
        </w:rPr>
        <w:t>(0</w:t>
      </w:r>
      <w:r>
        <w:rPr>
          <w:rFonts w:eastAsia="Times New Roman" w:cs="Times New Roman" w:ascii="Times New Roman" w:hAnsi="Times New Roman"/>
          <w:iCs/>
          <w:sz w:val="28"/>
          <w:szCs w:val="28"/>
          <w:lang w:val="en-US" w:eastAsia="en-US"/>
        </w:rPr>
        <w:t>x</w:t>
      </w:r>
      <w:r>
        <w:rPr>
          <w:rFonts w:eastAsia="Times New Roman" w:cs="Times New Roman" w:ascii="Times New Roman" w:hAnsi="Times New Roman"/>
          <w:iCs/>
          <w:sz w:val="28"/>
          <w:szCs w:val="28"/>
          <w:lang w:eastAsia="en-US"/>
        </w:rPr>
        <w:t xml:space="preserve">64) &amp; 2) != </w:t>
      </w:r>
      <w:r>
        <w:rPr>
          <w:rFonts w:eastAsia="Times New Roman" w:cs="Times New Roman" w:ascii="Times New Roman" w:hAnsi="Times New Roman"/>
          <w:iCs/>
          <w:sz w:val="28"/>
          <w:szCs w:val="28"/>
          <w:lang w:val="en-US" w:eastAsia="en-US"/>
        </w:rPr>
        <w:t>0);</w:t>
      </w:r>
    </w:p>
    <w:p>
      <w:pPr>
        <w:pStyle w:val="1"/>
        <w:jc w:val="center"/>
        <w:rPr>
          <w:rFonts w:ascii="Times New Roman" w:hAnsi="Times New Roman" w:eastAsia="Times New Roman" w:cs="Times New Roman"/>
          <w:iCs/>
          <w:sz w:val="28"/>
          <w:szCs w:val="28"/>
          <w:lang w:val="en-US" w:eastAsia="en-US"/>
        </w:rPr>
      </w:pPr>
      <w:r>
        <w:rPr>
          <w:rFonts w:eastAsia="Times New Roman" w:cs="Times New Roman" w:ascii="Times New Roman" w:hAnsi="Times New Roman"/>
          <w:iCs/>
          <w:sz w:val="28"/>
          <w:szCs w:val="28"/>
          <w:lang w:val="en-US" w:eastAsia="en-US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Листинг программы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>Далее приведен листинг программы, реализующей все поставленные задачи.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&lt;io.h&gt;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&lt;dos.h&gt;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&lt;stdio.h&gt;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&lt;stdlib.h&gt;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&lt;conio.h&gt;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exit_flag = 0;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interrupt(*old9)(...);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interrupt new9(...);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indicator(int mask);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main()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old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9 =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getvect</w:t>
      </w:r>
      <w:r>
        <w:rPr>
          <w:rFonts w:eastAsia="Times New Roman" w:cs="Times New Roman" w:ascii="Times New Roman" w:hAnsi="Times New Roman"/>
          <w:sz w:val="24"/>
          <w:szCs w:val="24"/>
        </w:rPr>
        <w:t>(0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>09); // сохраняем указатель на старый обработчик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setvect</w:t>
      </w:r>
      <w:r>
        <w:rPr>
          <w:rFonts w:eastAsia="Times New Roman" w:cs="Times New Roman" w:ascii="Times New Roman" w:hAnsi="Times New Roman"/>
          <w:sz w:val="24"/>
          <w:szCs w:val="24"/>
        </w:rPr>
        <w:t>(0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09,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new</w:t>
      </w:r>
      <w:r>
        <w:rPr>
          <w:rFonts w:eastAsia="Times New Roman" w:cs="Times New Roman" w:ascii="Times New Roman" w:hAnsi="Times New Roman"/>
          <w:sz w:val="24"/>
          <w:szCs w:val="24"/>
        </w:rPr>
        <w:t>9); // меняем его на новый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while (!exit_flag)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indicator(4); // вкл. индикатор Caps Lock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delay(600);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indicator(0); // выкл. все индикаторы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delay(600);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system("cls");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printf("Press ESC to exit program");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printf("\nPress any key: 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indicator(0); // выкл. все индикаторы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setvect</w:t>
      </w:r>
      <w:r>
        <w:rPr>
          <w:rFonts w:eastAsia="Times New Roman" w:cs="Times New Roman" w:ascii="Times New Roman" w:hAnsi="Times New Roman"/>
          <w:sz w:val="24"/>
          <w:szCs w:val="24"/>
        </w:rPr>
        <w:t>(0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09,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old</w:t>
      </w:r>
      <w:r>
        <w:rPr>
          <w:rFonts w:eastAsia="Times New Roman" w:cs="Times New Roman" w:ascii="Times New Roman" w:hAnsi="Times New Roman"/>
          <w:sz w:val="24"/>
          <w:szCs w:val="24"/>
        </w:rPr>
        <w:t>9); // возвращаем старый обработчик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interrupt new9(...)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char buf[5];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unsigned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char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=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inp</w:t>
      </w:r>
      <w:r>
        <w:rPr>
          <w:rFonts w:eastAsia="Times New Roman" w:cs="Times New Roman" w:ascii="Times New Roman" w:hAnsi="Times New Roman"/>
          <w:sz w:val="24"/>
          <w:szCs w:val="24"/>
        </w:rPr>
        <w:t>(0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>60); // считываем скан-код из порта кла-виатуры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== 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01)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exit</w:t>
      </w:r>
      <w:r>
        <w:rPr>
          <w:rFonts w:eastAsia="Times New Roman" w:cs="Times New Roman" w:ascii="Times New Roman" w:hAnsi="Times New Roman"/>
          <w:sz w:val="24"/>
          <w:szCs w:val="24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flag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= 1; // если это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ESC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устанавливаем флаг завершения программы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!= 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xFA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&amp;&amp; !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exit</w:t>
      </w:r>
      <w:r>
        <w:rPr>
          <w:rFonts w:eastAsia="Times New Roman" w:cs="Times New Roman" w:ascii="Times New Roman" w:hAnsi="Times New Roman"/>
          <w:sz w:val="24"/>
          <w:szCs w:val="24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flag</w:t>
      </w:r>
      <w:r>
        <w:rPr>
          <w:rFonts w:eastAsia="Times New Roman" w:cs="Times New Roman" w:ascii="Times New Roman" w:hAnsi="Times New Roman"/>
          <w:sz w:val="24"/>
          <w:szCs w:val="24"/>
        </w:rPr>
        <w:t>) { // иначе выводим скан-код в шест-надцатиричной форме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itoa(c, buf, 16);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cputs("0x");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cputs(buf);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cputs(" 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(*old9)();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indicator(int mask)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// перед отправлением маски отправляем код 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xED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код команды управле-ния светодиодами клавиатуры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 (mask != 0xED) indicator(0xED);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int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= 0;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// ждем подтверждения, что внутренняя очередь команд процессора клави-атуры пуста (считываем слово состояния)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while</w:t>
      </w:r>
      <w:r>
        <w:rPr>
          <w:rFonts w:eastAsia="Times New Roman" w:cs="Times New Roman" w:ascii="Times New Roman" w:hAnsi="Times New Roman"/>
          <w:sz w:val="24"/>
          <w:szCs w:val="24"/>
        </w:rPr>
        <w:t>((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inp</w:t>
      </w:r>
      <w:r>
        <w:rPr>
          <w:rFonts w:eastAsia="Times New Roman" w:cs="Times New Roman" w:ascii="Times New Roman" w:hAnsi="Times New Roman"/>
          <w:sz w:val="24"/>
          <w:szCs w:val="24"/>
        </w:rPr>
        <w:t>(0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>64) &amp; 2) != 0); // 1 бит должен быть 0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// отправляем маску в порт клавиатуры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</w:t>
      </w:r>
      <w:r>
        <w:rPr>
          <w:rFonts w:eastAsia="Times New Roman" w:cs="Times New Roman" w:ascii="Times New Roman" w:hAnsi="Times New Roman"/>
          <w:sz w:val="24"/>
          <w:szCs w:val="24"/>
        </w:rPr>
        <w:t>++;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outp</w:t>
      </w:r>
      <w:r>
        <w:rPr>
          <w:rFonts w:eastAsia="Times New Roman" w:cs="Times New Roman" w:ascii="Times New Roman" w:hAnsi="Times New Roman"/>
          <w:sz w:val="24"/>
          <w:szCs w:val="24"/>
        </w:rPr>
        <w:t>(0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60,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mask</w:t>
      </w:r>
      <w:r>
        <w:rPr>
          <w:rFonts w:eastAsia="Times New Roman" w:cs="Times New Roman" w:ascii="Times New Roman" w:hAnsi="Times New Roman"/>
          <w:sz w:val="24"/>
          <w:szCs w:val="24"/>
        </w:rPr>
        <w:t>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}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while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inp</w:t>
      </w:r>
      <w:r>
        <w:rPr>
          <w:rFonts w:eastAsia="Times New Roman" w:cs="Times New Roman" w:ascii="Times New Roman" w:hAnsi="Times New Roman"/>
          <w:sz w:val="24"/>
          <w:szCs w:val="24"/>
        </w:rPr>
        <w:t>(0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</w:rPr>
        <w:t>60) == 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xFE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&amp;&amp;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&lt; 3); // проверяем код возврата 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xFA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успешно, 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xFE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необходима повторная отправка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 (i == 3) {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cputs("\nError: 0xFE - can't send mask\n");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ab/>
        <w:t>exit</w:t>
      </w:r>
      <w:r>
        <w:rPr>
          <w:rFonts w:eastAsia="Times New Roman" w:cs="Times New Roman" w:ascii="Times New Roman" w:hAnsi="Times New Roman"/>
          <w:sz w:val="24"/>
          <w:szCs w:val="24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flag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= 1; // установка флага завершения программы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Тест</w:t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770120" cy="2906395"/>
            <wp:effectExtent l="0" t="0" r="0" b="0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44045" b="49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— Вывод скан-кода при нажатии на клавишу.</w:t>
      </w:r>
    </w:p>
    <w:p>
      <w:pPr>
        <w:pStyle w:val="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1"/>
        <w:ind w:left="142" w:firstLine="425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 xml:space="preserve">В данной лабораторной работе были выполнены все поставленные задачи: про-грамма выводит на экран скан-коды клавиш при их нажатии и отпускании, также ре-ализовано мигание индикаторов пока не будет нажата клавиша Esc. </w:t>
      </w:r>
    </w:p>
    <w:p>
      <w:pPr>
        <w:pStyle w:val="1"/>
        <w:ind w:left="142" w:firstLine="42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>Программа компилировалась в Turbo C++ и запускалась в DOS, который эму-лировался с помощью VirtualBox.</w:t>
      </w:r>
      <w:bookmarkStart w:id="0" w:name="_GoBack"/>
      <w:bookmarkEnd w:id="0"/>
    </w:p>
    <w:sectPr>
      <w:type w:val="nextPage"/>
      <w:pgSz w:w="11906" w:h="16838"/>
      <w:pgMar w:left="1700" w:right="860" w:gutter="0" w:header="0" w:top="1133" w:footer="0" w:bottom="110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0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TW" w:bidi="ar-SA"/>
    </w:rPr>
  </w:style>
  <w:style w:type="paragraph" w:styleId="Heading1">
    <w:name w:val="Heading 1"/>
    <w:basedOn w:val="1"/>
    <w:next w:val="1"/>
    <w:qFormat/>
    <w:rsid w:val="00091356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1"/>
    <w:next w:val="1"/>
    <w:qFormat/>
    <w:rsid w:val="00091356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1"/>
    <w:next w:val="1"/>
    <w:qFormat/>
    <w:rsid w:val="00091356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1"/>
    <w:next w:val="1"/>
    <w:link w:val="4"/>
    <w:qFormat/>
    <w:rsid w:val="00091356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1"/>
    <w:next w:val="1"/>
    <w:qFormat/>
    <w:rsid w:val="00091356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1"/>
    <w:next w:val="1"/>
    <w:qFormat/>
    <w:rsid w:val="00091356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e84ef7"/>
    <w:rPr>
      <w:rFonts w:ascii="Tahoma" w:hAnsi="Tahoma" w:cs="Tahoma"/>
      <w:sz w:val="16"/>
      <w:szCs w:val="16"/>
    </w:rPr>
  </w:style>
  <w:style w:type="character" w:styleId="4" w:customStyle="1">
    <w:name w:val="Заголовок 4 Знак"/>
    <w:basedOn w:val="DefaultParagraphFont"/>
    <w:link w:val="Heading4"/>
    <w:qFormat/>
    <w:rsid w:val="00a600c2"/>
    <w:rPr>
      <w:color w:val="666666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ый1"/>
    <w:qFormat/>
    <w:rsid w:val="00091356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TW" w:bidi="ar-SA"/>
    </w:rPr>
  </w:style>
  <w:style w:type="paragraph" w:styleId="Title">
    <w:name w:val="Title"/>
    <w:basedOn w:val="1"/>
    <w:next w:val="1"/>
    <w:qFormat/>
    <w:rsid w:val="00091356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1"/>
    <w:next w:val="1"/>
    <w:qFormat/>
    <w:rsid w:val="00091356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e84ef7"/>
    <w:pPr>
      <w:spacing w:lineRule="auto" w:line="240"/>
    </w:pPr>
    <w:rPr>
      <w:rFonts w:ascii="Tahoma" w:hAnsi="Tahoma" w:cs="Tahoma"/>
      <w:sz w:val="16"/>
      <w:szCs w:val="16"/>
    </w:rPr>
  </w:style>
  <w:style w:type="paragraph" w:styleId="11" w:customStyle="1">
    <w:name w:val="Абзац списка1"/>
    <w:basedOn w:val="Normal"/>
    <w:next w:val="ListParagraph"/>
    <w:uiPriority w:val="34"/>
    <w:qFormat/>
    <w:rsid w:val="0000123c"/>
    <w:pPr>
      <w:spacing w:before="0" w:after="200"/>
      <w:ind w:left="720" w:hanging="0"/>
      <w:contextualSpacing/>
    </w:pPr>
    <w:rPr>
      <w:rFonts w:ascii="Times New Roman" w:hAnsi="Times New Roman" w:eastAsia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00123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09135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LibreOffice/7.3.7.2$Linux_X86_64 LibreOffice_project/30$Build-2</Application>
  <AppVersion>15.0000</AppVersion>
  <Pages>4</Pages>
  <Words>552</Words>
  <Characters>3552</Characters>
  <CharactersWithSpaces>4316</CharactersWithSpaces>
  <Paragraphs>81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2020-09-15T20:28:00Z</dcterms:created>
  <dc:creator>Женя</dc:creator>
  <dc:description/>
  <dc:language>en-US</dc:language>
  <cp:lastModifiedBy/>
  <dcterms:modified xsi:type="dcterms:W3CDTF">2023-05-13T11:15:36Z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