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Škodlivý software</w:t>
      </w:r>
    </w:p>
    <w:p>
      <w:pPr>
        <w:pStyle w:val="Subtitle"/>
      </w:pPr>
      <w:r>
        <w:t>Návrh obsahu závěrečné práce</w:t>
      </w:r>
    </w:p>
    <w:p>
      <w:pPr>
        <w:pStyle w:val="Heading1"/>
        <w:keepNext/>
      </w:pPr>
      <w:r>
        <w:t>Téma</w:t>
      </w:r>
    </w:p>
    <w:p>
      <w:pPr>
        <w:pStyle w:val="Shortnote"/>
        <w:keepNext/>
      </w:pPr>
      <w:r>
        <w:t>Škodlivý software, jeho druhy, šíření, následky a ochrana.</w:t>
      </w:r>
    </w:p>
    <w:p>
      <w:pPr>
        <w:pStyle w:val="Heading1"/>
        <w:keepNext/>
      </w:pPr>
      <w:r>
        <w:t>Úvod</w:t>
      </w:r>
    </w:p>
    <w:p>
      <w:pPr>
        <w:pStyle w:val="Shortnote"/>
        <w:keepNext/>
      </w:pPr>
      <w:r>
        <w:t>Důvod výběru tématu, cíl práce a stručné představení kapitol.</w:t>
      </w:r>
    </w:p>
    <w:p>
      <w:pPr>
        <w:pStyle w:val="Heading1"/>
      </w:pPr>
      <w:r>
        <w:t>Cíl práce</w:t>
      </w:r>
    </w:p>
    <w:p>
      <w:pPr>
        <w:pStyle w:val="Shortnote"/>
      </w:pPr>
      <w:r>
        <w:t>Obecným cílem práce je srozumitelně vysvětlit, co je malware, jaké má hlavní druhy, jak se šíří a jak se před ním může uživatel chránit.</w:t>
      </w:r>
    </w:p>
    <w:p>
      <w:pPr>
        <w:pStyle w:val="Heading2"/>
      </w:pPr>
      <w:r>
        <w:t>Cíl teoretické části</w:t>
      </w:r>
    </w:p>
    <w:p>
      <w:pPr>
        <w:pStyle w:val="Shortnote"/>
      </w:pPr>
      <w:r>
        <w:t>Cílem teoretické části je popsat základní typy malware, jejich způsoby šíření, možné následky a základní možnosti ochrany.</w:t>
      </w:r>
    </w:p>
    <w:p>
      <w:pPr>
        <w:pStyle w:val="Heading2"/>
      </w:pPr>
      <w:r>
        <w:t>Cíl praktické části</w:t>
      </w:r>
    </w:p>
    <w:p>
      <w:pPr>
        <w:pStyle w:val="Shortnote"/>
      </w:pPr>
      <w:r>
        <w:t>Cílem praktické části je vytvořit bezpečné schéma architektury modelového trojského koně, porovnat vybrané typy malware a zpracovat dostupné statistické údaje.</w:t>
      </w:r>
    </w:p>
    <w:p>
      <w:pPr>
        <w:pStyle w:val="Heading1"/>
        <w:keepNext/>
      </w:pPr>
      <w:r>
        <w:t>Teoretická část</w:t>
      </w:r>
    </w:p>
    <w:p>
      <w:pPr>
        <w:pStyle w:val="Heading2"/>
        <w:keepNext/>
      </w:pPr>
      <w:r>
        <w:t>1  Co je malware</w:t>
      </w:r>
    </w:p>
    <w:p>
      <w:pPr>
        <w:pStyle w:val="Shortnote"/>
      </w:pPr>
      <w:r>
        <w:t>Základní vysvětlení pojmu malware a rozdíl mezi malwarem a počítačovým virem.</w:t>
      </w:r>
    </w:p>
    <w:p>
      <w:pPr>
        <w:pStyle w:val="Heading2"/>
        <w:keepNext/>
      </w:pPr>
      <w:r>
        <w:t>2  Typy malware</w:t>
      </w:r>
    </w:p>
    <w:p>
      <w:pPr>
        <w:pStyle w:val="Shortnote"/>
      </w:pPr>
      <w:r>
        <w:t>Virus, červ, trojský kůň, ransomware, spyware, keylogger, adware, rootkit a botnet.</w:t>
      </w:r>
    </w:p>
    <w:p>
      <w:pPr>
        <w:pStyle w:val="Heading2"/>
        <w:keepNext/>
      </w:pPr>
      <w:r>
        <w:t>3  Jak se malware šíří</w:t>
      </w:r>
    </w:p>
    <w:p>
      <w:pPr>
        <w:pStyle w:val="Shortnote"/>
      </w:pPr>
      <w:r>
        <w:t>E-maily, falešné odkazy, neověřené programy, zranitelnosti, USB zařízení a škodlivé reklamy.</w:t>
      </w:r>
    </w:p>
    <w:p>
      <w:pPr>
        <w:pStyle w:val="Heading2"/>
        <w:keepNext/>
      </w:pPr>
      <w:r>
        <w:t>4  Následky napadení</w:t>
      </w:r>
    </w:p>
    <w:p>
      <w:pPr>
        <w:pStyle w:val="Shortnote"/>
      </w:pPr>
      <w:r>
        <w:t>Ztráta dat, narušení soukromí, finanční škody a zablokování počítače nebo služby.</w:t>
      </w:r>
    </w:p>
    <w:p>
      <w:pPr>
        <w:pStyle w:val="Heading2"/>
        <w:keepNext/>
      </w:pPr>
      <w:r>
        <w:t>5  Ochrana počítače a uživatele</w:t>
      </w:r>
    </w:p>
    <w:p>
      <w:pPr>
        <w:pStyle w:val="Shortnote"/>
      </w:pPr>
      <w:r>
        <w:t>Aktualizace, bezpečná hesla, vícefaktorové ověření, zálohy a opatrné chování.</w:t>
      </w:r>
    </w:p>
    <w:p>
      <w:pPr>
        <w:pStyle w:val="Heading2"/>
        <w:keepNext/>
      </w:pPr>
      <w:r>
        <w:t>6  Modelová architektura trojského koně</w:t>
      </w:r>
    </w:p>
    <w:p>
      <w:pPr>
        <w:pStyle w:val="Shortnote"/>
      </w:pPr>
      <w:r>
        <w:t>Bezpečné schéma bez kódu: vstupní soubor → spuštění → komunikace → škodlivá funkce → detekce.</w:t>
      </w:r>
    </w:p>
    <w:p>
      <w:pPr>
        <w:pStyle w:val="Heading2"/>
        <w:keepNext/>
      </w:pPr>
      <w:r>
        <w:t>7  Statistiky</w:t>
      </w:r>
    </w:p>
    <w:p>
      <w:pPr>
        <w:pStyle w:val="Shortnote"/>
      </w:pPr>
      <w:r>
        <w:t>Vybrané údaje z reportů ENISA a Verizon; u každého údaje bude uveden rok a zdroj.</w:t>
      </w:r>
    </w:p>
    <w:p>
      <w:pPr>
        <w:pStyle w:val="Heading1"/>
        <w:keepNext/>
      </w:pPr>
      <w:r>
        <w:t>Praktická část</w:t>
      </w:r>
    </w:p>
    <w:p>
      <w:pPr>
        <w:pStyle w:val="Heading2"/>
        <w:keepNext/>
      </w:pPr>
      <w:r>
        <w:t>8  Metodika</w:t>
      </w:r>
    </w:p>
    <w:p>
      <w:pPr>
        <w:pStyle w:val="Shortnote"/>
      </w:pPr>
      <w:r>
        <w:t>Porovnání typů malware, vytvoření vlastního schématu a zpracování statistiky.</w:t>
      </w:r>
    </w:p>
    <w:p>
      <w:pPr>
        <w:pStyle w:val="Heading2"/>
        <w:keepNext/>
      </w:pPr>
      <w:r>
        <w:t>9  Výsledky a diskuze</w:t>
      </w:r>
    </w:p>
    <w:p>
      <w:pPr>
        <w:pStyle w:val="Shortnote"/>
      </w:pPr>
      <w:r>
        <w:t>Co představuje největší riziko a které způsoby ochrany jsou nejdůležitější.</w:t>
      </w:r>
    </w:p>
    <w:p>
      <w:pPr>
        <w:pStyle w:val="Heading1"/>
        <w:keepNext/>
      </w:pPr>
      <w:r>
        <w:t>Závěr</w:t>
      </w:r>
    </w:p>
    <w:p>
      <w:pPr>
        <w:pStyle w:val="Shortnote"/>
        <w:keepNext/>
      </w:pPr>
      <w:r>
        <w:t>Shrnutí výsledků a zhodnocení cíle práce.</w:t>
      </w:r>
    </w:p>
    <w:p>
      <w:pPr>
        <w:pStyle w:val="Heading1"/>
        <w:keepNext/>
      </w:pPr>
      <w:r>
        <w:t>Seznam zdrojů</w:t>
      </w:r>
    </w:p>
    <w:p>
      <w:pPr>
        <w:pStyle w:val="Shortnote"/>
        <w:keepNext/>
      </w:pPr>
      <w:r>
        <w:t>Použité knihy, reporty, webové stránky a obrázky.</w:t>
      </w:r>
    </w:p>
    <w:p>
      <w:pPr>
        <w:pStyle w:val="Heading1"/>
        <w:keepNext/>
      </w:pPr>
      <w:r>
        <w:t>Přílohy</w:t>
      </w:r>
    </w:p>
    <w:p>
      <w:pPr>
        <w:pStyle w:val="Shortnote"/>
        <w:keepNext/>
      </w:pPr>
      <w:r>
        <w:t>Schéma architektury, tabulka typů malware a jednoduchý graf statistik.</w:t>
      </w:r>
    </w:p>
    <w:p>
      <w:pPr>
        <w:pStyle w:val="Heading1"/>
        <w:keepNext/>
      </w:pPr>
      <w:r>
        <w:t>Zdroje pro plán</w:t>
      </w:r>
    </w:p>
    <w:p>
      <w:pPr>
        <w:ind w:left="113"/>
      </w:pPr>
      <w:hyperlink r:id="rId10">
        <w:r>
          <w:rPr>
            <w:color w:val="1F4E79"/>
            <w:u w:val="single"/>
          </w:rPr>
          <w:t>[1] ENISA – Threat Landscape 2025</w:t>
        </w:r>
      </w:hyperlink>
    </w:p>
    <w:p>
      <w:pPr>
        <w:ind w:left="113"/>
      </w:pPr>
      <w:hyperlink r:id="rId11">
        <w:r>
          <w:rPr>
            <w:color w:val="1F4E79"/>
            <w:u w:val="single"/>
          </w:rPr>
          <w:t>[2] Verizon – 2025 Data Breach Investigations Report</w:t>
        </w:r>
      </w:hyperlink>
    </w:p>
    <w:p>
      <w:pPr>
        <w:ind w:left="113"/>
      </w:pPr>
      <w:hyperlink r:id="rId12">
        <w:r>
          <w:rPr>
            <w:color w:val="1F4E79"/>
            <w:u w:val="single"/>
          </w:rPr>
          <w:t>[3] NIST – Malware</w:t>
        </w:r>
      </w:hyperlink>
    </w:p>
    <w:sectPr w:rsidR="00FC693F" w:rsidRPr="0006063C" w:rsidSect="00034616">
      <w:footerReference w:type="default" r:id="rId9"/>
      <w:pgSz w:w="11906" w:h="16838"/>
      <w:pgMar w:top="1020" w:right="1247" w:bottom="964" w:left="124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86E"/>
        <w:sz w:val="16"/>
      </w:rPr>
      <w:t xml:space="preserve">Škodlivý software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1C25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C25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1C252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C252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/>
      <w:i/>
      <w:iCs/>
      <w:color w:val="5C68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ortnote">
    <w:name w:val="Short note"/>
    <w:pPr>
      <w:spacing w:after="60"/>
      <w:ind w:left="255"/>
    </w:pPr>
    <w:rPr>
      <w:rFonts w:ascii="Arial" w:hAnsi="Arial"/>
      <w:color w:val="5C686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enisa.europa.eu/sites/default/files/2026-01/ENISA%20Threat%20Landscape%202025_v1.2.pdf" TargetMode="External"/><Relationship Id="rId11" Type="http://schemas.openxmlformats.org/officeDocument/2006/relationships/hyperlink" Target="https://www.verizon.com/business/resources/T16f/reports/2025-dbir-data-breach-investigations-report.pdf" TargetMode="External"/><Relationship Id="rId12" Type="http://schemas.openxmlformats.org/officeDocument/2006/relationships/hyperlink" Target="https://csrc.nist.gov/glossary/term/mal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Škodlivý software – zkrácený návrh obsahu</dc:title>
  <dc:subject>Krátký plán školní práce o malwaru</dc:subject>
  <dc:creator/>
  <cp:keywords/>
  <dc:description>Doplněny explicitní cíle teoretické a praktické části podle komentáře učitele.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