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36F3C" w14:textId="77777777" w:rsidR="002778AA" w:rsidRDefault="009C238D">
      <w:pPr>
        <w:spacing w:after="240" w:line="240" w:lineRule="auto"/>
        <w:jc w:val="center"/>
      </w:pPr>
      <w:r>
        <w:t>Приложение к соглашению (договору) между НГУ и ЕВРАЗ о выполнении работ по кейсу ЕВРАЗ-1 «AI-агент для работы с Excel-файлами»</w:t>
      </w:r>
    </w:p>
    <w:p w14:paraId="55AF477B" w14:textId="77777777" w:rsidR="002778AA" w:rsidRDefault="009C238D">
      <w:pPr>
        <w:spacing w:line="240" w:lineRule="auto"/>
        <w:jc w:val="center"/>
      </w:pPr>
      <w:r>
        <w:rPr>
          <w:b/>
          <w:bCs/>
        </w:rPr>
        <w:t>МИНИСТЕРСТВО НАУКИ И ВЫСШЕГО ОБРАЗОВАНИЯ</w:t>
      </w:r>
    </w:p>
    <w:p w14:paraId="40562F19" w14:textId="77777777" w:rsidR="002778AA" w:rsidRDefault="009C238D">
      <w:pPr>
        <w:spacing w:after="360" w:line="240" w:lineRule="auto"/>
        <w:jc w:val="center"/>
      </w:pPr>
      <w:r>
        <w:rPr>
          <w:b/>
          <w:bCs/>
        </w:rPr>
        <w:t>РОССИЙСКОЙ ФЕДЕРАЦИИ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255"/>
        <w:gridCol w:w="4800"/>
      </w:tblGrid>
      <w:tr w:rsidR="002778AA" w14:paraId="136AC0E4" w14:textId="77777777"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599DC2" w14:textId="77777777" w:rsidR="002778AA" w:rsidRDefault="009C238D">
            <w:pPr>
              <w:spacing w:before="60" w:line="240" w:lineRule="auto"/>
            </w:pPr>
            <w:r>
              <w:t>СОГЛАСОВАНО</w:t>
            </w:r>
          </w:p>
        </w:tc>
        <w:tc>
          <w:tcPr>
            <w:tcW w:w="2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0606DA" w14:textId="77777777" w:rsidR="002778AA" w:rsidRDefault="002778AA">
            <w:pPr>
              <w:spacing w:line="240" w:lineRule="auto"/>
            </w:pP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4197D5" w14:textId="77777777" w:rsidR="002778AA" w:rsidRDefault="009C238D">
            <w:pPr>
              <w:spacing w:before="60" w:line="240" w:lineRule="auto"/>
            </w:pPr>
            <w:r>
              <w:t>УТВЕРЖДАЮ</w:t>
            </w:r>
          </w:p>
        </w:tc>
      </w:tr>
      <w:tr w:rsidR="002778AA" w14:paraId="1112CCF8" w14:textId="77777777"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769DB5" w14:textId="77777777" w:rsidR="002778AA" w:rsidRDefault="009C238D">
            <w:pPr>
              <w:spacing w:before="60" w:line="240" w:lineRule="auto"/>
            </w:pPr>
            <w:r>
              <w:t>ЕВРАЗ</w:t>
            </w:r>
          </w:p>
        </w:tc>
        <w:tc>
          <w:tcPr>
            <w:tcW w:w="2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8CE90B" w14:textId="77777777" w:rsidR="002778AA" w:rsidRDefault="002778AA">
            <w:pPr>
              <w:spacing w:line="240" w:lineRule="auto"/>
            </w:pP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D51EFE" w14:textId="77777777" w:rsidR="002778AA" w:rsidRDefault="009C238D">
            <w:pPr>
              <w:spacing w:before="60" w:line="240" w:lineRule="auto"/>
            </w:pPr>
            <w:r>
              <w:t>Федеральное государственное автономное образовательное учреждение высшего образования «Новосибирский национальный исследовательский государственный университет» (Новосибирский государственный университет, НГУ)</w:t>
            </w:r>
          </w:p>
        </w:tc>
      </w:tr>
      <w:tr w:rsidR="002778AA" w14:paraId="56288BE0" w14:textId="77777777"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4DFFA4" w14:textId="77777777" w:rsidR="002778AA" w:rsidRDefault="009C238D">
            <w:pPr>
              <w:spacing w:before="60" w:line="240" w:lineRule="auto"/>
            </w:pPr>
            <w:r>
              <w:t>[Должность представителя ЕВРАЗ]</w:t>
            </w:r>
          </w:p>
        </w:tc>
        <w:tc>
          <w:tcPr>
            <w:tcW w:w="2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54FD3C" w14:textId="77777777" w:rsidR="002778AA" w:rsidRDefault="002778AA">
            <w:pPr>
              <w:spacing w:line="240" w:lineRule="auto"/>
            </w:pP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83CBA7" w14:textId="77777777" w:rsidR="002778AA" w:rsidRDefault="009C238D">
            <w:pPr>
              <w:spacing w:before="60" w:line="240" w:lineRule="auto"/>
            </w:pPr>
            <w:r>
              <w:t>Директор НОЦ МОАБД, академик РАН</w:t>
            </w:r>
          </w:p>
        </w:tc>
      </w:tr>
      <w:tr w:rsidR="002778AA" w14:paraId="1A03A36B" w14:textId="77777777"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8AF1C8" w14:textId="77777777" w:rsidR="002778AA" w:rsidRDefault="009C238D">
            <w:pPr>
              <w:spacing w:before="240" w:line="240" w:lineRule="auto"/>
            </w:pPr>
            <w:r>
              <w:t>_________________ [И.О. Фамилия]</w:t>
            </w:r>
          </w:p>
          <w:p w14:paraId="296A6498" w14:textId="77777777" w:rsidR="002778AA" w:rsidRDefault="009C238D">
            <w:pPr>
              <w:spacing w:before="60" w:line="240" w:lineRule="auto"/>
            </w:pPr>
            <w:r>
              <w:t>________.2026__</w:t>
            </w:r>
          </w:p>
        </w:tc>
        <w:tc>
          <w:tcPr>
            <w:tcW w:w="2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A1D416" w14:textId="77777777" w:rsidR="002778AA" w:rsidRDefault="002778AA">
            <w:pPr>
              <w:spacing w:line="240" w:lineRule="auto"/>
            </w:pP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524B06" w14:textId="77777777" w:rsidR="002778AA" w:rsidRDefault="009C238D">
            <w:pPr>
              <w:spacing w:before="240" w:line="240" w:lineRule="auto"/>
            </w:pPr>
            <w:r>
              <w:t>__________________ М.П. Федорук</w:t>
            </w:r>
          </w:p>
          <w:p w14:paraId="381508E9" w14:textId="77777777" w:rsidR="002778AA" w:rsidRDefault="009C238D">
            <w:pPr>
              <w:spacing w:before="60" w:line="240" w:lineRule="auto"/>
            </w:pPr>
            <w:r>
              <w:t>________.2026__</w:t>
            </w:r>
          </w:p>
        </w:tc>
      </w:tr>
    </w:tbl>
    <w:p w14:paraId="18A1125F" w14:textId="77777777" w:rsidR="002778AA" w:rsidRDefault="002778AA">
      <w:pPr>
        <w:spacing w:line="240" w:lineRule="auto"/>
      </w:pPr>
    </w:p>
    <w:p w14:paraId="764A7976" w14:textId="77777777" w:rsidR="002778AA" w:rsidRDefault="002778AA">
      <w:pPr>
        <w:spacing w:line="240" w:lineRule="auto"/>
      </w:pPr>
    </w:p>
    <w:p w14:paraId="2222917D" w14:textId="77777777" w:rsidR="002778AA" w:rsidRDefault="002778AA">
      <w:pPr>
        <w:spacing w:line="240" w:lineRule="auto"/>
      </w:pPr>
    </w:p>
    <w:p w14:paraId="2334385C" w14:textId="77777777" w:rsidR="002778AA" w:rsidRDefault="002778AA">
      <w:pPr>
        <w:spacing w:line="240" w:lineRule="auto"/>
      </w:pPr>
    </w:p>
    <w:p w14:paraId="2562F3FF" w14:textId="77777777" w:rsidR="002778AA" w:rsidRDefault="009C238D">
      <w:pPr>
        <w:spacing w:after="240" w:line="276" w:lineRule="auto"/>
        <w:jc w:val="center"/>
      </w:pPr>
      <w:r>
        <w:rPr>
          <w:b/>
          <w:bCs/>
        </w:rPr>
        <w:t>«Разработка прототипа AI-агента для ответов на аналитические вопросы по данным многолистовых Excel-файлов»</w:t>
      </w:r>
    </w:p>
    <w:p w14:paraId="6037378E" w14:textId="77777777" w:rsidR="002778AA" w:rsidRDefault="009C238D" w:rsidP="00803AD9">
      <w:pPr>
        <w:spacing w:line="276" w:lineRule="auto"/>
        <w:jc w:val="center"/>
      </w:pPr>
      <w:r>
        <w:rPr>
          <w:b/>
          <w:bCs/>
        </w:rPr>
        <w:t>ОТЧЁТ О ВЫПОЛНЕННОЙ РАБОТЕ</w:t>
      </w:r>
    </w:p>
    <w:p w14:paraId="415B2C16" w14:textId="77777777" w:rsidR="002778AA" w:rsidRDefault="002778AA">
      <w:pPr>
        <w:spacing w:line="240" w:lineRule="auto"/>
      </w:pPr>
    </w:p>
    <w:p w14:paraId="61B7183D" w14:textId="77777777" w:rsidR="002778AA" w:rsidRDefault="002778AA">
      <w:pPr>
        <w:spacing w:line="240" w:lineRule="auto"/>
      </w:pPr>
    </w:p>
    <w:p w14:paraId="4829CA9B" w14:textId="77777777" w:rsidR="002778AA" w:rsidRDefault="002778AA">
      <w:pPr>
        <w:spacing w:line="240" w:lineRule="auto"/>
      </w:pPr>
    </w:p>
    <w:p w14:paraId="064E6C1C" w14:textId="77777777" w:rsidR="002778AA" w:rsidRDefault="009C238D">
      <w:pPr>
        <w:spacing w:after="120" w:line="276" w:lineRule="auto"/>
        <w:jc w:val="center"/>
      </w:pPr>
      <w:r>
        <w:rPr>
          <w:b/>
          <w:bCs/>
        </w:rPr>
        <w:t>Лист утверждения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  <w:gridCol w:w="555"/>
      </w:tblGrid>
      <w:tr w:rsidR="002778AA" w14:paraId="73A114D3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9632CF" w14:textId="77777777" w:rsidR="002778AA" w:rsidRDefault="009C238D">
            <w:pPr>
              <w:spacing w:line="240" w:lineRule="auto"/>
            </w:pPr>
            <w:r>
              <w:t>СОГЛАСОВАНО</w:t>
            </w:r>
          </w:p>
          <w:p w14:paraId="6227F15C" w14:textId="77777777" w:rsidR="002778AA" w:rsidRDefault="009C238D">
            <w:pPr>
              <w:spacing w:before="60" w:line="240" w:lineRule="auto"/>
            </w:pPr>
            <w:r>
              <w:t xml:space="preserve">Старший преподаватель </w:t>
            </w:r>
            <w:proofErr w:type="spellStart"/>
            <w:r>
              <w:t>КафИСТИИР</w:t>
            </w:r>
            <w:proofErr w:type="spellEnd"/>
          </w:p>
          <w:p w14:paraId="31633F2C" w14:textId="77777777" w:rsidR="002778AA" w:rsidRDefault="009C238D">
            <w:pPr>
              <w:spacing w:line="240" w:lineRule="auto"/>
            </w:pPr>
            <w:r>
              <w:t>НГУ</w:t>
            </w:r>
          </w:p>
          <w:p w14:paraId="477B5247" w14:textId="77777777" w:rsidR="002778AA" w:rsidRDefault="009C238D">
            <w:pPr>
              <w:spacing w:before="240" w:line="240" w:lineRule="auto"/>
            </w:pPr>
            <w:r>
              <w:t>____________ В.Ю. Кудинов</w:t>
            </w:r>
          </w:p>
          <w:p w14:paraId="611038B8" w14:textId="77777777" w:rsidR="002778AA" w:rsidRDefault="009C238D">
            <w:pPr>
              <w:spacing w:before="60" w:line="240" w:lineRule="auto"/>
            </w:pPr>
            <w:r>
              <w:t>________.2026__</w:t>
            </w:r>
          </w:p>
        </w:tc>
        <w:tc>
          <w:tcPr>
            <w:tcW w:w="5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5CDD42" w14:textId="77777777" w:rsidR="002778AA" w:rsidRDefault="002778AA">
            <w:pPr>
              <w:spacing w:line="240" w:lineRule="auto"/>
            </w:pPr>
          </w:p>
        </w:tc>
      </w:tr>
    </w:tbl>
    <w:p w14:paraId="05A8D96B" w14:textId="77777777" w:rsidR="009106EC" w:rsidRDefault="009106EC">
      <w:pPr>
        <w:spacing w:before="1200" w:line="240" w:lineRule="auto"/>
        <w:jc w:val="center"/>
        <w:rPr>
          <w:b/>
          <w:bCs/>
          <w:lang w:val="en-US"/>
        </w:rPr>
      </w:pPr>
    </w:p>
    <w:p w14:paraId="39A98D9A" w14:textId="77777777" w:rsidR="002778AA" w:rsidRDefault="009C238D">
      <w:pPr>
        <w:spacing w:before="1200" w:line="240" w:lineRule="auto"/>
        <w:jc w:val="center"/>
      </w:pPr>
      <w:r>
        <w:rPr>
          <w:b/>
          <w:bCs/>
        </w:rPr>
        <w:t>Новосибирск 2026</w:t>
      </w:r>
    </w:p>
    <w:p w14:paraId="70ECB238" w14:textId="68E54AEB" w:rsidR="002778AA" w:rsidRPr="00610A01" w:rsidRDefault="009C238D" w:rsidP="00610A01">
      <w:pPr>
        <w:pageBreakBefore/>
        <w:spacing w:after="240"/>
        <w:jc w:val="center"/>
        <w:rPr>
          <w:lang w:val="en-US"/>
        </w:rPr>
      </w:pPr>
      <w:r>
        <w:rPr>
          <w:b/>
          <w:bCs/>
        </w:rPr>
        <w:lastRenderedPageBreak/>
        <w:t>СОДЕРЖАНИЕ</w:t>
      </w:r>
    </w:p>
    <w:sdt>
      <w:sdtPr>
        <w:alias w:val="Содержание"/>
        <w:id w:val="1282064753"/>
      </w:sdtPr>
      <w:sdtContent>
        <w:p w14:paraId="437DF033" w14:textId="77777777" w:rsidR="00CE1411" w:rsidRDefault="009C238D" w:rsidP="00610A01">
          <w:pPr>
            <w:pStyle w:val="11"/>
            <w:tabs>
              <w:tab w:val="right" w:leader="dot" w:pos="9345"/>
            </w:tabs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485750" w:history="1">
            <w:r w:rsidR="00CE1411" w:rsidRPr="005F629E">
              <w:rPr>
                <w:rStyle w:val="a5"/>
                <w:noProof/>
              </w:rPr>
              <w:t>ТЕРМИНЫ И ОПРЕДЕЛЕНИЯ</w:t>
            </w:r>
            <w:r w:rsidR="00CE1411">
              <w:rPr>
                <w:noProof/>
              </w:rPr>
              <w:tab/>
            </w:r>
            <w:r w:rsidR="00CE1411">
              <w:rPr>
                <w:noProof/>
              </w:rPr>
              <w:fldChar w:fldCharType="begin"/>
            </w:r>
            <w:r w:rsidR="00CE1411">
              <w:rPr>
                <w:noProof/>
              </w:rPr>
              <w:instrText xml:space="preserve"> PAGEREF _Toc243485750 \h </w:instrText>
            </w:r>
            <w:r w:rsidR="00CE1411">
              <w:rPr>
                <w:noProof/>
              </w:rPr>
            </w:r>
            <w:r w:rsidR="00CE1411">
              <w:rPr>
                <w:noProof/>
              </w:rPr>
              <w:fldChar w:fldCharType="separate"/>
            </w:r>
            <w:r w:rsidR="00CE1411">
              <w:rPr>
                <w:noProof/>
              </w:rPr>
              <w:t>4</w:t>
            </w:r>
            <w:r w:rsidR="00CE1411">
              <w:rPr>
                <w:noProof/>
              </w:rPr>
              <w:fldChar w:fldCharType="end"/>
            </w:r>
          </w:hyperlink>
        </w:p>
        <w:p w14:paraId="5174B70F" w14:textId="77777777" w:rsidR="00CE1411" w:rsidRDefault="00000000" w:rsidP="00610A01">
          <w:pPr>
            <w:pStyle w:val="11"/>
            <w:tabs>
              <w:tab w:val="right" w:leader="dot" w:pos="9345"/>
            </w:tabs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485751" w:history="1">
            <w:r w:rsidR="00CE1411" w:rsidRPr="005F629E">
              <w:rPr>
                <w:rStyle w:val="a5"/>
                <w:noProof/>
              </w:rPr>
              <w:t>ПЕРЕЧЕНЬ СОКРАЩЕНИЙ И ОБОЗНАЧЕНИЙ</w:t>
            </w:r>
            <w:r w:rsidR="00CE1411">
              <w:rPr>
                <w:noProof/>
              </w:rPr>
              <w:tab/>
            </w:r>
            <w:r w:rsidR="00CE1411">
              <w:rPr>
                <w:noProof/>
              </w:rPr>
              <w:fldChar w:fldCharType="begin"/>
            </w:r>
            <w:r w:rsidR="00CE1411">
              <w:rPr>
                <w:noProof/>
              </w:rPr>
              <w:instrText xml:space="preserve"> PAGEREF _Toc243485751 \h </w:instrText>
            </w:r>
            <w:r w:rsidR="00CE1411">
              <w:rPr>
                <w:noProof/>
              </w:rPr>
            </w:r>
            <w:r w:rsidR="00CE1411">
              <w:rPr>
                <w:noProof/>
              </w:rPr>
              <w:fldChar w:fldCharType="separate"/>
            </w:r>
            <w:r w:rsidR="00CE1411">
              <w:rPr>
                <w:noProof/>
              </w:rPr>
              <w:t>5</w:t>
            </w:r>
            <w:r w:rsidR="00CE1411">
              <w:rPr>
                <w:noProof/>
              </w:rPr>
              <w:fldChar w:fldCharType="end"/>
            </w:r>
          </w:hyperlink>
        </w:p>
        <w:p w14:paraId="059F8ED3" w14:textId="77777777" w:rsidR="00CE1411" w:rsidRDefault="00000000" w:rsidP="00610A01">
          <w:pPr>
            <w:pStyle w:val="11"/>
            <w:tabs>
              <w:tab w:val="right" w:leader="dot" w:pos="9345"/>
            </w:tabs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485752" w:history="1">
            <w:r w:rsidR="00CE1411" w:rsidRPr="005F629E">
              <w:rPr>
                <w:rStyle w:val="a5"/>
                <w:noProof/>
              </w:rPr>
              <w:t>ВВЕДЕНИЕ</w:t>
            </w:r>
            <w:r w:rsidR="00CE1411">
              <w:rPr>
                <w:noProof/>
              </w:rPr>
              <w:tab/>
            </w:r>
            <w:r w:rsidR="00CE1411">
              <w:rPr>
                <w:noProof/>
              </w:rPr>
              <w:fldChar w:fldCharType="begin"/>
            </w:r>
            <w:r w:rsidR="00CE1411">
              <w:rPr>
                <w:noProof/>
              </w:rPr>
              <w:instrText xml:space="preserve"> PAGEREF _Toc243485752 \h </w:instrText>
            </w:r>
            <w:r w:rsidR="00CE1411">
              <w:rPr>
                <w:noProof/>
              </w:rPr>
            </w:r>
            <w:r w:rsidR="00CE1411">
              <w:rPr>
                <w:noProof/>
              </w:rPr>
              <w:fldChar w:fldCharType="separate"/>
            </w:r>
            <w:r w:rsidR="00CE1411">
              <w:rPr>
                <w:noProof/>
              </w:rPr>
              <w:t>6</w:t>
            </w:r>
            <w:r w:rsidR="00CE1411">
              <w:rPr>
                <w:noProof/>
              </w:rPr>
              <w:fldChar w:fldCharType="end"/>
            </w:r>
          </w:hyperlink>
        </w:p>
        <w:p w14:paraId="5536D5FF" w14:textId="77777777" w:rsidR="00CE1411" w:rsidRDefault="00000000" w:rsidP="00610A01">
          <w:pPr>
            <w:pStyle w:val="11"/>
            <w:tabs>
              <w:tab w:val="right" w:leader="dot" w:pos="9345"/>
            </w:tabs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485753" w:history="1">
            <w:r w:rsidR="00CE1411" w:rsidRPr="005F629E">
              <w:rPr>
                <w:rStyle w:val="a5"/>
                <w:noProof/>
              </w:rPr>
              <w:t>1 Постановка задачи и исходные данные</w:t>
            </w:r>
            <w:r w:rsidR="00CE1411">
              <w:rPr>
                <w:noProof/>
              </w:rPr>
              <w:tab/>
            </w:r>
            <w:r w:rsidR="00CE1411">
              <w:rPr>
                <w:noProof/>
              </w:rPr>
              <w:fldChar w:fldCharType="begin"/>
            </w:r>
            <w:r w:rsidR="00CE1411">
              <w:rPr>
                <w:noProof/>
              </w:rPr>
              <w:instrText xml:space="preserve"> PAGEREF _Toc243485753 \h </w:instrText>
            </w:r>
            <w:r w:rsidR="00CE1411">
              <w:rPr>
                <w:noProof/>
              </w:rPr>
            </w:r>
            <w:r w:rsidR="00CE1411">
              <w:rPr>
                <w:noProof/>
              </w:rPr>
              <w:fldChar w:fldCharType="separate"/>
            </w:r>
            <w:r w:rsidR="00CE1411">
              <w:rPr>
                <w:noProof/>
              </w:rPr>
              <w:t>7</w:t>
            </w:r>
            <w:r w:rsidR="00CE1411">
              <w:rPr>
                <w:noProof/>
              </w:rPr>
              <w:fldChar w:fldCharType="end"/>
            </w:r>
          </w:hyperlink>
        </w:p>
        <w:p w14:paraId="33BC6AF5" w14:textId="77777777" w:rsidR="00CE1411" w:rsidRDefault="00000000" w:rsidP="00610A01">
          <w:pPr>
            <w:pStyle w:val="20"/>
            <w:tabs>
              <w:tab w:val="right" w:leader="dot" w:pos="9345"/>
            </w:tabs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485754" w:history="1">
            <w:r w:rsidR="00CE1411" w:rsidRPr="005F629E">
              <w:rPr>
                <w:rStyle w:val="a5"/>
                <w:noProof/>
              </w:rPr>
              <w:t>1.1 Описание объекта и предметной области</w:t>
            </w:r>
            <w:r w:rsidR="00CE1411">
              <w:rPr>
                <w:noProof/>
              </w:rPr>
              <w:tab/>
            </w:r>
            <w:r w:rsidR="00CE1411">
              <w:rPr>
                <w:noProof/>
              </w:rPr>
              <w:fldChar w:fldCharType="begin"/>
            </w:r>
            <w:r w:rsidR="00CE1411">
              <w:rPr>
                <w:noProof/>
              </w:rPr>
              <w:instrText xml:space="preserve"> PAGEREF _Toc243485754 \h </w:instrText>
            </w:r>
            <w:r w:rsidR="00CE1411">
              <w:rPr>
                <w:noProof/>
              </w:rPr>
            </w:r>
            <w:r w:rsidR="00CE1411">
              <w:rPr>
                <w:noProof/>
              </w:rPr>
              <w:fldChar w:fldCharType="separate"/>
            </w:r>
            <w:r w:rsidR="00CE1411">
              <w:rPr>
                <w:noProof/>
              </w:rPr>
              <w:t>7</w:t>
            </w:r>
            <w:r w:rsidR="00CE1411">
              <w:rPr>
                <w:noProof/>
              </w:rPr>
              <w:fldChar w:fldCharType="end"/>
            </w:r>
          </w:hyperlink>
        </w:p>
        <w:p w14:paraId="5E60123E" w14:textId="77777777" w:rsidR="00CE1411" w:rsidRDefault="00000000" w:rsidP="00610A01">
          <w:pPr>
            <w:pStyle w:val="20"/>
            <w:tabs>
              <w:tab w:val="right" w:leader="dot" w:pos="9345"/>
            </w:tabs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485755" w:history="1">
            <w:r w:rsidR="00CE1411" w:rsidRPr="005F629E">
              <w:rPr>
                <w:rStyle w:val="a5"/>
                <w:noProof/>
              </w:rPr>
              <w:t>1.2 Исходные данные</w:t>
            </w:r>
            <w:r w:rsidR="00CE1411">
              <w:rPr>
                <w:noProof/>
              </w:rPr>
              <w:tab/>
            </w:r>
            <w:r w:rsidR="00CE1411">
              <w:rPr>
                <w:noProof/>
              </w:rPr>
              <w:fldChar w:fldCharType="begin"/>
            </w:r>
            <w:r w:rsidR="00CE1411">
              <w:rPr>
                <w:noProof/>
              </w:rPr>
              <w:instrText xml:space="preserve"> PAGEREF _Toc243485755 \h </w:instrText>
            </w:r>
            <w:r w:rsidR="00CE1411">
              <w:rPr>
                <w:noProof/>
              </w:rPr>
            </w:r>
            <w:r w:rsidR="00CE1411">
              <w:rPr>
                <w:noProof/>
              </w:rPr>
              <w:fldChar w:fldCharType="separate"/>
            </w:r>
            <w:r w:rsidR="00CE1411">
              <w:rPr>
                <w:noProof/>
              </w:rPr>
              <w:t>7</w:t>
            </w:r>
            <w:r w:rsidR="00CE1411">
              <w:rPr>
                <w:noProof/>
              </w:rPr>
              <w:fldChar w:fldCharType="end"/>
            </w:r>
          </w:hyperlink>
        </w:p>
        <w:p w14:paraId="26A8BB2D" w14:textId="77777777" w:rsidR="00CE1411" w:rsidRDefault="00000000" w:rsidP="00610A01">
          <w:pPr>
            <w:pStyle w:val="20"/>
            <w:tabs>
              <w:tab w:val="right" w:leader="dot" w:pos="9345"/>
            </w:tabs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485756" w:history="1">
            <w:r w:rsidR="00CE1411" w:rsidRPr="005F629E">
              <w:rPr>
                <w:rStyle w:val="a5"/>
                <w:noProof/>
              </w:rPr>
              <w:t>1.3 Анализ исходных данных</w:t>
            </w:r>
            <w:r w:rsidR="00CE1411">
              <w:rPr>
                <w:noProof/>
              </w:rPr>
              <w:tab/>
            </w:r>
            <w:r w:rsidR="00CE1411">
              <w:rPr>
                <w:noProof/>
              </w:rPr>
              <w:fldChar w:fldCharType="begin"/>
            </w:r>
            <w:r w:rsidR="00CE1411">
              <w:rPr>
                <w:noProof/>
              </w:rPr>
              <w:instrText xml:space="preserve"> PAGEREF _Toc243485756 \h </w:instrText>
            </w:r>
            <w:r w:rsidR="00CE1411">
              <w:rPr>
                <w:noProof/>
              </w:rPr>
            </w:r>
            <w:r w:rsidR="00CE1411">
              <w:rPr>
                <w:noProof/>
              </w:rPr>
              <w:fldChar w:fldCharType="separate"/>
            </w:r>
            <w:r w:rsidR="00CE1411">
              <w:rPr>
                <w:noProof/>
              </w:rPr>
              <w:t>7</w:t>
            </w:r>
            <w:r w:rsidR="00CE1411">
              <w:rPr>
                <w:noProof/>
              </w:rPr>
              <w:fldChar w:fldCharType="end"/>
            </w:r>
          </w:hyperlink>
        </w:p>
        <w:p w14:paraId="32218158" w14:textId="77777777" w:rsidR="00CE1411" w:rsidRDefault="00000000" w:rsidP="00610A01">
          <w:pPr>
            <w:pStyle w:val="11"/>
            <w:tabs>
              <w:tab w:val="right" w:leader="dot" w:pos="9345"/>
            </w:tabs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485757" w:history="1">
            <w:r w:rsidR="00CE1411" w:rsidRPr="005F629E">
              <w:rPr>
                <w:rStyle w:val="a5"/>
                <w:noProof/>
              </w:rPr>
              <w:t>2 Методы и подходы к решению</w:t>
            </w:r>
            <w:r w:rsidR="00CE1411">
              <w:rPr>
                <w:noProof/>
              </w:rPr>
              <w:tab/>
            </w:r>
            <w:r w:rsidR="00CE1411">
              <w:rPr>
                <w:noProof/>
              </w:rPr>
              <w:fldChar w:fldCharType="begin"/>
            </w:r>
            <w:r w:rsidR="00CE1411">
              <w:rPr>
                <w:noProof/>
              </w:rPr>
              <w:instrText xml:space="preserve"> PAGEREF _Toc243485757 \h </w:instrText>
            </w:r>
            <w:r w:rsidR="00CE1411">
              <w:rPr>
                <w:noProof/>
              </w:rPr>
            </w:r>
            <w:r w:rsidR="00CE1411">
              <w:rPr>
                <w:noProof/>
              </w:rPr>
              <w:fldChar w:fldCharType="separate"/>
            </w:r>
            <w:r w:rsidR="00CE1411">
              <w:rPr>
                <w:noProof/>
              </w:rPr>
              <w:t>8</w:t>
            </w:r>
            <w:r w:rsidR="00CE1411">
              <w:rPr>
                <w:noProof/>
              </w:rPr>
              <w:fldChar w:fldCharType="end"/>
            </w:r>
          </w:hyperlink>
        </w:p>
        <w:p w14:paraId="4A6BD832" w14:textId="77777777" w:rsidR="00CE1411" w:rsidRDefault="00000000" w:rsidP="00610A01">
          <w:pPr>
            <w:pStyle w:val="20"/>
            <w:tabs>
              <w:tab w:val="right" w:leader="dot" w:pos="9345"/>
            </w:tabs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485758" w:history="1">
            <w:r w:rsidR="00CE1411" w:rsidRPr="005F629E">
              <w:rPr>
                <w:rStyle w:val="a5"/>
                <w:noProof/>
              </w:rPr>
              <w:t>2.1 Обзор и выбор методов</w:t>
            </w:r>
            <w:r w:rsidR="00CE1411">
              <w:rPr>
                <w:noProof/>
              </w:rPr>
              <w:tab/>
            </w:r>
            <w:r w:rsidR="00CE1411">
              <w:rPr>
                <w:noProof/>
              </w:rPr>
              <w:fldChar w:fldCharType="begin"/>
            </w:r>
            <w:r w:rsidR="00CE1411">
              <w:rPr>
                <w:noProof/>
              </w:rPr>
              <w:instrText xml:space="preserve"> PAGEREF _Toc243485758 \h </w:instrText>
            </w:r>
            <w:r w:rsidR="00CE1411">
              <w:rPr>
                <w:noProof/>
              </w:rPr>
            </w:r>
            <w:r w:rsidR="00CE1411">
              <w:rPr>
                <w:noProof/>
              </w:rPr>
              <w:fldChar w:fldCharType="separate"/>
            </w:r>
            <w:r w:rsidR="00CE1411">
              <w:rPr>
                <w:noProof/>
              </w:rPr>
              <w:t>8</w:t>
            </w:r>
            <w:r w:rsidR="00CE1411">
              <w:rPr>
                <w:noProof/>
              </w:rPr>
              <w:fldChar w:fldCharType="end"/>
            </w:r>
          </w:hyperlink>
        </w:p>
        <w:p w14:paraId="2651DE17" w14:textId="77777777" w:rsidR="00CE1411" w:rsidRDefault="00000000" w:rsidP="00610A01">
          <w:pPr>
            <w:pStyle w:val="20"/>
            <w:tabs>
              <w:tab w:val="right" w:leader="dot" w:pos="9345"/>
            </w:tabs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485759" w:history="1">
            <w:r w:rsidR="00CE1411" w:rsidRPr="005F629E">
              <w:rPr>
                <w:rStyle w:val="a5"/>
                <w:noProof/>
              </w:rPr>
              <w:t>2.2 Подготовка данных</w:t>
            </w:r>
            <w:r w:rsidR="00CE1411">
              <w:rPr>
                <w:noProof/>
              </w:rPr>
              <w:tab/>
            </w:r>
            <w:r w:rsidR="00CE1411">
              <w:rPr>
                <w:noProof/>
              </w:rPr>
              <w:fldChar w:fldCharType="begin"/>
            </w:r>
            <w:r w:rsidR="00CE1411">
              <w:rPr>
                <w:noProof/>
              </w:rPr>
              <w:instrText xml:space="preserve"> PAGEREF _Toc243485759 \h </w:instrText>
            </w:r>
            <w:r w:rsidR="00CE1411">
              <w:rPr>
                <w:noProof/>
              </w:rPr>
            </w:r>
            <w:r w:rsidR="00CE1411">
              <w:rPr>
                <w:noProof/>
              </w:rPr>
              <w:fldChar w:fldCharType="separate"/>
            </w:r>
            <w:r w:rsidR="00CE1411">
              <w:rPr>
                <w:noProof/>
              </w:rPr>
              <w:t>8</w:t>
            </w:r>
            <w:r w:rsidR="00CE1411">
              <w:rPr>
                <w:noProof/>
              </w:rPr>
              <w:fldChar w:fldCharType="end"/>
            </w:r>
          </w:hyperlink>
        </w:p>
        <w:p w14:paraId="2DC1EFB9" w14:textId="77777777" w:rsidR="00CE1411" w:rsidRDefault="00000000" w:rsidP="00610A01">
          <w:pPr>
            <w:pStyle w:val="20"/>
            <w:tabs>
              <w:tab w:val="right" w:leader="dot" w:pos="9345"/>
            </w:tabs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485760" w:history="1">
            <w:r w:rsidR="00CE1411" w:rsidRPr="005F629E">
              <w:rPr>
                <w:rStyle w:val="a5"/>
                <w:noProof/>
              </w:rPr>
              <w:t>2.3 Реализация и результаты по каждому подходу</w:t>
            </w:r>
            <w:r w:rsidR="00CE1411">
              <w:rPr>
                <w:noProof/>
              </w:rPr>
              <w:tab/>
            </w:r>
            <w:r w:rsidR="00CE1411">
              <w:rPr>
                <w:noProof/>
              </w:rPr>
              <w:fldChar w:fldCharType="begin"/>
            </w:r>
            <w:r w:rsidR="00CE1411">
              <w:rPr>
                <w:noProof/>
              </w:rPr>
              <w:instrText xml:space="preserve"> PAGEREF _Toc243485760 \h </w:instrText>
            </w:r>
            <w:r w:rsidR="00CE1411">
              <w:rPr>
                <w:noProof/>
              </w:rPr>
            </w:r>
            <w:r w:rsidR="00CE1411">
              <w:rPr>
                <w:noProof/>
              </w:rPr>
              <w:fldChar w:fldCharType="separate"/>
            </w:r>
            <w:r w:rsidR="00CE1411">
              <w:rPr>
                <w:noProof/>
              </w:rPr>
              <w:t>8</w:t>
            </w:r>
            <w:r w:rsidR="00CE1411">
              <w:rPr>
                <w:noProof/>
              </w:rPr>
              <w:fldChar w:fldCharType="end"/>
            </w:r>
          </w:hyperlink>
        </w:p>
        <w:p w14:paraId="04165E1C" w14:textId="77777777" w:rsidR="00CE1411" w:rsidRDefault="00000000" w:rsidP="00610A01">
          <w:pPr>
            <w:pStyle w:val="11"/>
            <w:tabs>
              <w:tab w:val="right" w:leader="dot" w:pos="9345"/>
            </w:tabs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485761" w:history="1">
            <w:r w:rsidR="00CE1411" w:rsidRPr="005F629E">
              <w:rPr>
                <w:rStyle w:val="a5"/>
                <w:noProof/>
              </w:rPr>
              <w:t>3 Разработанное решение</w:t>
            </w:r>
            <w:r w:rsidR="00CE1411">
              <w:rPr>
                <w:noProof/>
              </w:rPr>
              <w:tab/>
            </w:r>
            <w:r w:rsidR="00CE1411">
              <w:rPr>
                <w:noProof/>
              </w:rPr>
              <w:fldChar w:fldCharType="begin"/>
            </w:r>
            <w:r w:rsidR="00CE1411">
              <w:rPr>
                <w:noProof/>
              </w:rPr>
              <w:instrText xml:space="preserve"> PAGEREF _Toc243485761 \h </w:instrText>
            </w:r>
            <w:r w:rsidR="00CE1411">
              <w:rPr>
                <w:noProof/>
              </w:rPr>
            </w:r>
            <w:r w:rsidR="00CE1411">
              <w:rPr>
                <w:noProof/>
              </w:rPr>
              <w:fldChar w:fldCharType="separate"/>
            </w:r>
            <w:r w:rsidR="00CE1411">
              <w:rPr>
                <w:noProof/>
              </w:rPr>
              <w:t>9</w:t>
            </w:r>
            <w:r w:rsidR="00CE1411">
              <w:rPr>
                <w:noProof/>
              </w:rPr>
              <w:fldChar w:fldCharType="end"/>
            </w:r>
          </w:hyperlink>
        </w:p>
        <w:p w14:paraId="6924F9BD" w14:textId="77777777" w:rsidR="00CE1411" w:rsidRDefault="00000000" w:rsidP="00610A01">
          <w:pPr>
            <w:pStyle w:val="20"/>
            <w:tabs>
              <w:tab w:val="right" w:leader="dot" w:pos="9345"/>
            </w:tabs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485762" w:history="1">
            <w:r w:rsidR="00CE1411" w:rsidRPr="005F629E">
              <w:rPr>
                <w:rStyle w:val="a5"/>
                <w:noProof/>
              </w:rPr>
              <w:t>3.1 Назначение и функции</w:t>
            </w:r>
            <w:r w:rsidR="00CE1411">
              <w:rPr>
                <w:noProof/>
              </w:rPr>
              <w:tab/>
            </w:r>
            <w:r w:rsidR="00CE1411">
              <w:rPr>
                <w:noProof/>
              </w:rPr>
              <w:fldChar w:fldCharType="begin"/>
            </w:r>
            <w:r w:rsidR="00CE1411">
              <w:rPr>
                <w:noProof/>
              </w:rPr>
              <w:instrText xml:space="preserve"> PAGEREF _Toc243485762 \h </w:instrText>
            </w:r>
            <w:r w:rsidR="00CE1411">
              <w:rPr>
                <w:noProof/>
              </w:rPr>
            </w:r>
            <w:r w:rsidR="00CE1411">
              <w:rPr>
                <w:noProof/>
              </w:rPr>
              <w:fldChar w:fldCharType="separate"/>
            </w:r>
            <w:r w:rsidR="00CE1411">
              <w:rPr>
                <w:noProof/>
              </w:rPr>
              <w:t>9</w:t>
            </w:r>
            <w:r w:rsidR="00CE1411">
              <w:rPr>
                <w:noProof/>
              </w:rPr>
              <w:fldChar w:fldCharType="end"/>
            </w:r>
          </w:hyperlink>
        </w:p>
        <w:p w14:paraId="4A8DAFE3" w14:textId="77777777" w:rsidR="00CE1411" w:rsidRDefault="00000000" w:rsidP="00610A01">
          <w:pPr>
            <w:pStyle w:val="20"/>
            <w:tabs>
              <w:tab w:val="right" w:leader="dot" w:pos="9345"/>
            </w:tabs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485763" w:history="1">
            <w:r w:rsidR="00CE1411" w:rsidRPr="005F629E">
              <w:rPr>
                <w:rStyle w:val="a5"/>
                <w:noProof/>
              </w:rPr>
              <w:t>3.2 Архитектура и состав</w:t>
            </w:r>
            <w:r w:rsidR="00CE1411">
              <w:rPr>
                <w:noProof/>
              </w:rPr>
              <w:tab/>
            </w:r>
            <w:r w:rsidR="00CE1411">
              <w:rPr>
                <w:noProof/>
              </w:rPr>
              <w:fldChar w:fldCharType="begin"/>
            </w:r>
            <w:r w:rsidR="00CE1411">
              <w:rPr>
                <w:noProof/>
              </w:rPr>
              <w:instrText xml:space="preserve"> PAGEREF _Toc243485763 \h </w:instrText>
            </w:r>
            <w:r w:rsidR="00CE1411">
              <w:rPr>
                <w:noProof/>
              </w:rPr>
            </w:r>
            <w:r w:rsidR="00CE1411">
              <w:rPr>
                <w:noProof/>
              </w:rPr>
              <w:fldChar w:fldCharType="separate"/>
            </w:r>
            <w:r w:rsidR="00CE1411">
              <w:rPr>
                <w:noProof/>
              </w:rPr>
              <w:t>9</w:t>
            </w:r>
            <w:r w:rsidR="00CE1411">
              <w:rPr>
                <w:noProof/>
              </w:rPr>
              <w:fldChar w:fldCharType="end"/>
            </w:r>
          </w:hyperlink>
        </w:p>
        <w:p w14:paraId="38A16458" w14:textId="77777777" w:rsidR="00CE1411" w:rsidRDefault="00000000" w:rsidP="00610A01">
          <w:pPr>
            <w:pStyle w:val="20"/>
            <w:tabs>
              <w:tab w:val="right" w:leader="dot" w:pos="9345"/>
            </w:tabs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485764" w:history="1">
            <w:r w:rsidR="00CE1411" w:rsidRPr="005F629E">
              <w:rPr>
                <w:rStyle w:val="a5"/>
                <w:noProof/>
              </w:rPr>
              <w:t>3.3 Порядок работы и интерфейсы</w:t>
            </w:r>
            <w:r w:rsidR="00CE1411">
              <w:rPr>
                <w:noProof/>
              </w:rPr>
              <w:tab/>
            </w:r>
            <w:r w:rsidR="00CE1411">
              <w:rPr>
                <w:noProof/>
              </w:rPr>
              <w:fldChar w:fldCharType="begin"/>
            </w:r>
            <w:r w:rsidR="00CE1411">
              <w:rPr>
                <w:noProof/>
              </w:rPr>
              <w:instrText xml:space="preserve"> PAGEREF _Toc243485764 \h </w:instrText>
            </w:r>
            <w:r w:rsidR="00CE1411">
              <w:rPr>
                <w:noProof/>
              </w:rPr>
            </w:r>
            <w:r w:rsidR="00CE1411">
              <w:rPr>
                <w:noProof/>
              </w:rPr>
              <w:fldChar w:fldCharType="separate"/>
            </w:r>
            <w:r w:rsidR="00CE1411">
              <w:rPr>
                <w:noProof/>
              </w:rPr>
              <w:t>9</w:t>
            </w:r>
            <w:r w:rsidR="00CE1411">
              <w:rPr>
                <w:noProof/>
              </w:rPr>
              <w:fldChar w:fldCharType="end"/>
            </w:r>
          </w:hyperlink>
        </w:p>
        <w:p w14:paraId="22934562" w14:textId="77777777" w:rsidR="00CE1411" w:rsidRDefault="00000000" w:rsidP="00610A01">
          <w:pPr>
            <w:pStyle w:val="20"/>
            <w:tabs>
              <w:tab w:val="right" w:leader="dot" w:pos="9345"/>
            </w:tabs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485765" w:history="1">
            <w:r w:rsidR="00CE1411" w:rsidRPr="005F629E">
              <w:rPr>
                <w:rStyle w:val="a5"/>
                <w:noProof/>
              </w:rPr>
              <w:t>3.4 Настройка и конфигурирование</w:t>
            </w:r>
            <w:r w:rsidR="00CE1411">
              <w:rPr>
                <w:noProof/>
              </w:rPr>
              <w:tab/>
            </w:r>
            <w:r w:rsidR="00CE1411">
              <w:rPr>
                <w:noProof/>
              </w:rPr>
              <w:fldChar w:fldCharType="begin"/>
            </w:r>
            <w:r w:rsidR="00CE1411">
              <w:rPr>
                <w:noProof/>
              </w:rPr>
              <w:instrText xml:space="preserve"> PAGEREF _Toc243485765 \h </w:instrText>
            </w:r>
            <w:r w:rsidR="00CE1411">
              <w:rPr>
                <w:noProof/>
              </w:rPr>
            </w:r>
            <w:r w:rsidR="00CE1411">
              <w:rPr>
                <w:noProof/>
              </w:rPr>
              <w:fldChar w:fldCharType="separate"/>
            </w:r>
            <w:r w:rsidR="00CE1411">
              <w:rPr>
                <w:noProof/>
              </w:rPr>
              <w:t>9</w:t>
            </w:r>
            <w:r w:rsidR="00CE1411">
              <w:rPr>
                <w:noProof/>
              </w:rPr>
              <w:fldChar w:fldCharType="end"/>
            </w:r>
          </w:hyperlink>
        </w:p>
        <w:p w14:paraId="06D98A09" w14:textId="77777777" w:rsidR="00CE1411" w:rsidRDefault="00000000" w:rsidP="00610A01">
          <w:pPr>
            <w:pStyle w:val="11"/>
            <w:tabs>
              <w:tab w:val="right" w:leader="dot" w:pos="9345"/>
            </w:tabs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485766" w:history="1">
            <w:r w:rsidR="00CE1411" w:rsidRPr="005F629E">
              <w:rPr>
                <w:rStyle w:val="a5"/>
                <w:noProof/>
              </w:rPr>
              <w:t>4 Испытания и результаты</w:t>
            </w:r>
            <w:r w:rsidR="00CE1411">
              <w:rPr>
                <w:noProof/>
              </w:rPr>
              <w:tab/>
            </w:r>
            <w:r w:rsidR="00CE1411">
              <w:rPr>
                <w:noProof/>
              </w:rPr>
              <w:fldChar w:fldCharType="begin"/>
            </w:r>
            <w:r w:rsidR="00CE1411">
              <w:rPr>
                <w:noProof/>
              </w:rPr>
              <w:instrText xml:space="preserve"> PAGEREF _Toc243485766 \h </w:instrText>
            </w:r>
            <w:r w:rsidR="00CE1411">
              <w:rPr>
                <w:noProof/>
              </w:rPr>
            </w:r>
            <w:r w:rsidR="00CE1411">
              <w:rPr>
                <w:noProof/>
              </w:rPr>
              <w:fldChar w:fldCharType="separate"/>
            </w:r>
            <w:r w:rsidR="00CE1411">
              <w:rPr>
                <w:noProof/>
              </w:rPr>
              <w:t>10</w:t>
            </w:r>
            <w:r w:rsidR="00CE1411">
              <w:rPr>
                <w:noProof/>
              </w:rPr>
              <w:fldChar w:fldCharType="end"/>
            </w:r>
          </w:hyperlink>
        </w:p>
        <w:p w14:paraId="62912F0B" w14:textId="77777777" w:rsidR="00CE1411" w:rsidRDefault="00000000" w:rsidP="00610A01">
          <w:pPr>
            <w:pStyle w:val="20"/>
            <w:tabs>
              <w:tab w:val="right" w:leader="dot" w:pos="9345"/>
            </w:tabs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485767" w:history="1">
            <w:r w:rsidR="00CE1411" w:rsidRPr="005F629E">
              <w:rPr>
                <w:rStyle w:val="a5"/>
                <w:noProof/>
              </w:rPr>
              <w:t>4.1 Условия проведения испытаний</w:t>
            </w:r>
            <w:r w:rsidR="00CE1411">
              <w:rPr>
                <w:noProof/>
              </w:rPr>
              <w:tab/>
            </w:r>
            <w:r w:rsidR="00CE1411">
              <w:rPr>
                <w:noProof/>
              </w:rPr>
              <w:fldChar w:fldCharType="begin"/>
            </w:r>
            <w:r w:rsidR="00CE1411">
              <w:rPr>
                <w:noProof/>
              </w:rPr>
              <w:instrText xml:space="preserve"> PAGEREF _Toc243485767 \h </w:instrText>
            </w:r>
            <w:r w:rsidR="00CE1411">
              <w:rPr>
                <w:noProof/>
              </w:rPr>
            </w:r>
            <w:r w:rsidR="00CE1411">
              <w:rPr>
                <w:noProof/>
              </w:rPr>
              <w:fldChar w:fldCharType="separate"/>
            </w:r>
            <w:r w:rsidR="00CE1411">
              <w:rPr>
                <w:noProof/>
              </w:rPr>
              <w:t>10</w:t>
            </w:r>
            <w:r w:rsidR="00CE1411">
              <w:rPr>
                <w:noProof/>
              </w:rPr>
              <w:fldChar w:fldCharType="end"/>
            </w:r>
          </w:hyperlink>
        </w:p>
        <w:p w14:paraId="76C6A68A" w14:textId="77777777" w:rsidR="00CE1411" w:rsidRDefault="00000000" w:rsidP="00610A01">
          <w:pPr>
            <w:pStyle w:val="20"/>
            <w:tabs>
              <w:tab w:val="right" w:leader="dot" w:pos="9345"/>
            </w:tabs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485768" w:history="1">
            <w:r w:rsidR="00CE1411" w:rsidRPr="005F629E">
              <w:rPr>
                <w:rStyle w:val="a5"/>
                <w:noProof/>
              </w:rPr>
              <w:t>4.2 Оценка показателей</w:t>
            </w:r>
            <w:r w:rsidR="00CE1411">
              <w:rPr>
                <w:noProof/>
              </w:rPr>
              <w:tab/>
            </w:r>
            <w:r w:rsidR="00CE1411">
              <w:rPr>
                <w:noProof/>
              </w:rPr>
              <w:fldChar w:fldCharType="begin"/>
            </w:r>
            <w:r w:rsidR="00CE1411">
              <w:rPr>
                <w:noProof/>
              </w:rPr>
              <w:instrText xml:space="preserve"> PAGEREF _Toc243485768 \h </w:instrText>
            </w:r>
            <w:r w:rsidR="00CE1411">
              <w:rPr>
                <w:noProof/>
              </w:rPr>
            </w:r>
            <w:r w:rsidR="00CE1411">
              <w:rPr>
                <w:noProof/>
              </w:rPr>
              <w:fldChar w:fldCharType="separate"/>
            </w:r>
            <w:r w:rsidR="00CE1411">
              <w:rPr>
                <w:noProof/>
              </w:rPr>
              <w:t>10</w:t>
            </w:r>
            <w:r w:rsidR="00CE1411">
              <w:rPr>
                <w:noProof/>
              </w:rPr>
              <w:fldChar w:fldCharType="end"/>
            </w:r>
          </w:hyperlink>
        </w:p>
        <w:p w14:paraId="3DEFEB67" w14:textId="77777777" w:rsidR="00CE1411" w:rsidRDefault="00000000" w:rsidP="00610A01">
          <w:pPr>
            <w:pStyle w:val="20"/>
            <w:tabs>
              <w:tab w:val="right" w:leader="dot" w:pos="9345"/>
            </w:tabs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485769" w:history="1">
            <w:r w:rsidR="00CE1411" w:rsidRPr="005F629E">
              <w:rPr>
                <w:rStyle w:val="a5"/>
                <w:noProof/>
              </w:rPr>
              <w:t>4.3 Анализ результатов</w:t>
            </w:r>
            <w:r w:rsidR="00CE1411">
              <w:rPr>
                <w:noProof/>
              </w:rPr>
              <w:tab/>
            </w:r>
            <w:r w:rsidR="00CE1411">
              <w:rPr>
                <w:noProof/>
              </w:rPr>
              <w:fldChar w:fldCharType="begin"/>
            </w:r>
            <w:r w:rsidR="00CE1411">
              <w:rPr>
                <w:noProof/>
              </w:rPr>
              <w:instrText xml:space="preserve"> PAGEREF _Toc243485769 \h </w:instrText>
            </w:r>
            <w:r w:rsidR="00CE1411">
              <w:rPr>
                <w:noProof/>
              </w:rPr>
            </w:r>
            <w:r w:rsidR="00CE1411">
              <w:rPr>
                <w:noProof/>
              </w:rPr>
              <w:fldChar w:fldCharType="separate"/>
            </w:r>
            <w:r w:rsidR="00CE1411">
              <w:rPr>
                <w:noProof/>
              </w:rPr>
              <w:t>10</w:t>
            </w:r>
            <w:r w:rsidR="00CE1411">
              <w:rPr>
                <w:noProof/>
              </w:rPr>
              <w:fldChar w:fldCharType="end"/>
            </w:r>
          </w:hyperlink>
        </w:p>
        <w:p w14:paraId="38269E38" w14:textId="77777777" w:rsidR="00CE1411" w:rsidRDefault="00000000" w:rsidP="00610A01">
          <w:pPr>
            <w:pStyle w:val="11"/>
            <w:tabs>
              <w:tab w:val="right" w:leader="dot" w:pos="9345"/>
            </w:tabs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485770" w:history="1">
            <w:r w:rsidR="00CE1411" w:rsidRPr="005F629E">
              <w:rPr>
                <w:rStyle w:val="a5"/>
                <w:noProof/>
              </w:rPr>
              <w:t>ЗАКЛЮЧЕНИЕ</w:t>
            </w:r>
            <w:r w:rsidR="00CE1411">
              <w:rPr>
                <w:noProof/>
              </w:rPr>
              <w:tab/>
            </w:r>
            <w:r w:rsidR="00CE1411">
              <w:rPr>
                <w:noProof/>
              </w:rPr>
              <w:fldChar w:fldCharType="begin"/>
            </w:r>
            <w:r w:rsidR="00CE1411">
              <w:rPr>
                <w:noProof/>
              </w:rPr>
              <w:instrText xml:space="preserve"> PAGEREF _Toc243485770 \h </w:instrText>
            </w:r>
            <w:r w:rsidR="00CE1411">
              <w:rPr>
                <w:noProof/>
              </w:rPr>
            </w:r>
            <w:r w:rsidR="00CE1411">
              <w:rPr>
                <w:noProof/>
              </w:rPr>
              <w:fldChar w:fldCharType="separate"/>
            </w:r>
            <w:r w:rsidR="00CE1411">
              <w:rPr>
                <w:noProof/>
              </w:rPr>
              <w:t>11</w:t>
            </w:r>
            <w:r w:rsidR="00CE1411">
              <w:rPr>
                <w:noProof/>
              </w:rPr>
              <w:fldChar w:fldCharType="end"/>
            </w:r>
          </w:hyperlink>
        </w:p>
        <w:p w14:paraId="3C908EFB" w14:textId="77777777" w:rsidR="00CE1411" w:rsidRDefault="00000000" w:rsidP="00610A01">
          <w:pPr>
            <w:pStyle w:val="11"/>
            <w:tabs>
              <w:tab w:val="right" w:leader="dot" w:pos="9345"/>
            </w:tabs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485771" w:history="1">
            <w:r w:rsidR="00CE1411" w:rsidRPr="005F629E">
              <w:rPr>
                <w:rStyle w:val="a5"/>
                <w:noProof/>
              </w:rPr>
              <w:t>СПИСОК ИСПОЛЬЗОВАННЫХ ИСТОЧНИКОВ</w:t>
            </w:r>
            <w:r w:rsidR="00CE1411">
              <w:rPr>
                <w:noProof/>
              </w:rPr>
              <w:tab/>
            </w:r>
            <w:r w:rsidR="00CE1411">
              <w:rPr>
                <w:noProof/>
              </w:rPr>
              <w:fldChar w:fldCharType="begin"/>
            </w:r>
            <w:r w:rsidR="00CE1411">
              <w:rPr>
                <w:noProof/>
              </w:rPr>
              <w:instrText xml:space="preserve"> PAGEREF _Toc243485771 \h </w:instrText>
            </w:r>
            <w:r w:rsidR="00CE1411">
              <w:rPr>
                <w:noProof/>
              </w:rPr>
            </w:r>
            <w:r w:rsidR="00CE1411">
              <w:rPr>
                <w:noProof/>
              </w:rPr>
              <w:fldChar w:fldCharType="separate"/>
            </w:r>
            <w:r w:rsidR="00CE1411">
              <w:rPr>
                <w:noProof/>
              </w:rPr>
              <w:t>12</w:t>
            </w:r>
            <w:r w:rsidR="00CE1411">
              <w:rPr>
                <w:noProof/>
              </w:rPr>
              <w:fldChar w:fldCharType="end"/>
            </w:r>
          </w:hyperlink>
        </w:p>
        <w:p w14:paraId="10C9F559" w14:textId="77777777" w:rsidR="00CE1411" w:rsidRDefault="00000000" w:rsidP="00610A01">
          <w:pPr>
            <w:pStyle w:val="11"/>
            <w:tabs>
              <w:tab w:val="right" w:leader="dot" w:pos="9345"/>
            </w:tabs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485772" w:history="1">
            <w:r w:rsidR="00CE1411" w:rsidRPr="005F629E">
              <w:rPr>
                <w:rStyle w:val="a5"/>
                <w:noProof/>
              </w:rPr>
              <w:t>ПРИЛОЖЕНИЕ А (справочное) [Наименование приложения]</w:t>
            </w:r>
            <w:r w:rsidR="00CE1411">
              <w:rPr>
                <w:noProof/>
              </w:rPr>
              <w:tab/>
            </w:r>
            <w:r w:rsidR="00CE1411">
              <w:rPr>
                <w:noProof/>
              </w:rPr>
              <w:fldChar w:fldCharType="begin"/>
            </w:r>
            <w:r w:rsidR="00CE1411">
              <w:rPr>
                <w:noProof/>
              </w:rPr>
              <w:instrText xml:space="preserve"> PAGEREF _Toc243485772 \h </w:instrText>
            </w:r>
            <w:r w:rsidR="00CE1411">
              <w:rPr>
                <w:noProof/>
              </w:rPr>
            </w:r>
            <w:r w:rsidR="00CE1411">
              <w:rPr>
                <w:noProof/>
              </w:rPr>
              <w:fldChar w:fldCharType="separate"/>
            </w:r>
            <w:r w:rsidR="00CE1411">
              <w:rPr>
                <w:noProof/>
              </w:rPr>
              <w:t>13</w:t>
            </w:r>
            <w:r w:rsidR="00CE1411">
              <w:rPr>
                <w:noProof/>
              </w:rPr>
              <w:fldChar w:fldCharType="end"/>
            </w:r>
          </w:hyperlink>
        </w:p>
        <w:p w14:paraId="2ED619B8" w14:textId="77777777" w:rsidR="00CE1411" w:rsidRDefault="00000000" w:rsidP="00610A01">
          <w:pPr>
            <w:pStyle w:val="11"/>
            <w:tabs>
              <w:tab w:val="right" w:leader="dot" w:pos="9345"/>
            </w:tabs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485773" w:history="1">
            <w:r w:rsidR="00CE1411" w:rsidRPr="005F629E">
              <w:rPr>
                <w:rStyle w:val="a5"/>
                <w:noProof/>
              </w:rPr>
              <w:t>ПРИЛОЖЕНИЕ Б (справочное) Руководство пользователя</w:t>
            </w:r>
            <w:r w:rsidR="00CE1411">
              <w:rPr>
                <w:noProof/>
              </w:rPr>
              <w:tab/>
            </w:r>
            <w:r w:rsidR="00CE1411">
              <w:rPr>
                <w:noProof/>
              </w:rPr>
              <w:fldChar w:fldCharType="begin"/>
            </w:r>
            <w:r w:rsidR="00CE1411">
              <w:rPr>
                <w:noProof/>
              </w:rPr>
              <w:instrText xml:space="preserve"> PAGEREF _Toc243485773 \h </w:instrText>
            </w:r>
            <w:r w:rsidR="00CE1411">
              <w:rPr>
                <w:noProof/>
              </w:rPr>
            </w:r>
            <w:r w:rsidR="00CE1411">
              <w:rPr>
                <w:noProof/>
              </w:rPr>
              <w:fldChar w:fldCharType="separate"/>
            </w:r>
            <w:r w:rsidR="00CE1411">
              <w:rPr>
                <w:noProof/>
              </w:rPr>
              <w:t>14</w:t>
            </w:r>
            <w:r w:rsidR="00CE1411">
              <w:rPr>
                <w:noProof/>
              </w:rPr>
              <w:fldChar w:fldCharType="end"/>
            </w:r>
          </w:hyperlink>
        </w:p>
        <w:p w14:paraId="66A57F22" w14:textId="77777777" w:rsidR="00CE1411" w:rsidRDefault="00000000" w:rsidP="00610A01">
          <w:pPr>
            <w:pStyle w:val="11"/>
            <w:tabs>
              <w:tab w:val="right" w:leader="dot" w:pos="9345"/>
            </w:tabs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485774" w:history="1">
            <w:r w:rsidR="00CE1411" w:rsidRPr="005F629E">
              <w:rPr>
                <w:rStyle w:val="a5"/>
                <w:noProof/>
              </w:rPr>
              <w:t>ПРИЛОЖЕНИЕ В (справочное) Перечень оборудования и программного обеспечения</w:t>
            </w:r>
            <w:r w:rsidR="00CE1411">
              <w:rPr>
                <w:noProof/>
              </w:rPr>
              <w:tab/>
            </w:r>
            <w:r w:rsidR="00CE1411">
              <w:rPr>
                <w:noProof/>
              </w:rPr>
              <w:fldChar w:fldCharType="begin"/>
            </w:r>
            <w:r w:rsidR="00CE1411">
              <w:rPr>
                <w:noProof/>
              </w:rPr>
              <w:instrText xml:space="preserve"> PAGEREF _Toc243485774 \h </w:instrText>
            </w:r>
            <w:r w:rsidR="00CE1411">
              <w:rPr>
                <w:noProof/>
              </w:rPr>
            </w:r>
            <w:r w:rsidR="00CE1411">
              <w:rPr>
                <w:noProof/>
              </w:rPr>
              <w:fldChar w:fldCharType="separate"/>
            </w:r>
            <w:r w:rsidR="00CE1411">
              <w:rPr>
                <w:noProof/>
              </w:rPr>
              <w:t>15</w:t>
            </w:r>
            <w:r w:rsidR="00CE1411">
              <w:rPr>
                <w:noProof/>
              </w:rPr>
              <w:fldChar w:fldCharType="end"/>
            </w:r>
          </w:hyperlink>
        </w:p>
        <w:p w14:paraId="760B2CA4" w14:textId="77777777" w:rsidR="002778AA" w:rsidRDefault="009C238D">
          <w:r>
            <w:fldChar w:fldCharType="end"/>
          </w:r>
        </w:p>
      </w:sdtContent>
    </w:sdt>
    <w:p w14:paraId="25BC81FF" w14:textId="77777777" w:rsidR="002778AA" w:rsidRDefault="009C238D">
      <w:pPr>
        <w:pStyle w:val="1"/>
        <w:pageBreakBefore/>
        <w:spacing w:after="240"/>
        <w:jc w:val="center"/>
      </w:pPr>
      <w:bookmarkStart w:id="0" w:name="_Toc243485750"/>
      <w:r>
        <w:lastRenderedPageBreak/>
        <w:t>ТЕРМИНЫ И ОПРЕДЕЛЕНИЯ</w:t>
      </w:r>
      <w:bookmarkEnd w:id="0"/>
    </w:p>
    <w:p w14:paraId="4BD3D533" w14:textId="77777777" w:rsidR="002778AA" w:rsidRDefault="009C238D" w:rsidP="00610A01">
      <w:pPr>
        <w:ind w:firstLine="709"/>
        <w:jc w:val="both"/>
      </w:pPr>
      <w:r>
        <w:t>В настоящем отчёте применяют следующие термины с соответствующими определениями:</w:t>
      </w:r>
    </w:p>
    <w:p w14:paraId="18A6DCE5" w14:textId="77777777" w:rsidR="002778AA" w:rsidRDefault="009C238D" w:rsidP="00610A01">
      <w:pPr>
        <w:ind w:firstLine="709"/>
        <w:jc w:val="both"/>
      </w:pPr>
      <w:r>
        <w:t>Агент: программный компонент на основе большой языковой модели (LLM), который для ответа на вопрос пользователя планирует шаги, вызывает инструменты (предобработка, SQL, сопоставление сущностей, графики) и формирует проверяемый результат с трассой выполнения.</w:t>
      </w:r>
    </w:p>
    <w:p w14:paraId="54750F16" w14:textId="77777777" w:rsidR="002778AA" w:rsidRDefault="009C238D" w:rsidP="00610A01">
      <w:pPr>
        <w:ind w:firstLine="709"/>
        <w:jc w:val="both"/>
      </w:pPr>
      <w:r>
        <w:t xml:space="preserve">Нормализованное представление: данные листа Excel, приведённые к плоской таблице с однозначными колонками (факт-таблице витрины данных), пригодной для выполнения SQL-запросов; пустые ячейки помечаются признаком </w:t>
      </w:r>
      <w:proofErr w:type="spellStart"/>
      <w:r>
        <w:t>is_blank</w:t>
      </w:r>
      <w:proofErr w:type="spellEnd"/>
      <w:r>
        <w:t>, а не превращаются в нули.</w:t>
      </w:r>
    </w:p>
    <w:p w14:paraId="29D0AD4A" w14:textId="77777777" w:rsidR="002778AA" w:rsidRDefault="009C238D">
      <w:pPr>
        <w:pStyle w:val="1"/>
        <w:pageBreakBefore/>
        <w:spacing w:after="240"/>
        <w:jc w:val="center"/>
      </w:pPr>
      <w:bookmarkStart w:id="1" w:name="_Toc243485751"/>
      <w:r>
        <w:lastRenderedPageBreak/>
        <w:t>ПЕРЕЧЕНЬ СОКРАЩЕНИЙ И ОБОЗНАЧЕНИЙ</w:t>
      </w:r>
      <w:bookmarkEnd w:id="1"/>
    </w:p>
    <w:p w14:paraId="4594B1BF" w14:textId="77777777" w:rsidR="002778AA" w:rsidRDefault="009C238D" w:rsidP="00FB098C">
      <w:pPr>
        <w:ind w:firstLine="709"/>
        <w:jc w:val="both"/>
      </w:pPr>
      <w:r>
        <w:t>В настоящем отчёте применяют следующие сокращения и обозначения:</w:t>
      </w:r>
    </w:p>
    <w:p w14:paraId="7473B943" w14:textId="77777777" w:rsidR="002778AA" w:rsidRDefault="009C238D" w:rsidP="00FB098C">
      <w:pPr>
        <w:tabs>
          <w:tab w:val="left" w:pos="1800"/>
        </w:tabs>
        <w:ind w:left="1800" w:hanging="1800"/>
        <w:jc w:val="both"/>
      </w:pPr>
      <w:r>
        <w:t>LLM — большая языковая модель (</w:t>
      </w:r>
      <w:proofErr w:type="spellStart"/>
      <w:r>
        <w:t>Large</w:t>
      </w:r>
      <w:proofErr w:type="spellEnd"/>
      <w:r>
        <w:t xml:space="preserve"> Language Model)</w:t>
      </w:r>
    </w:p>
    <w:p w14:paraId="1697271E" w14:textId="77777777" w:rsidR="002778AA" w:rsidRDefault="009C238D" w:rsidP="00FB098C">
      <w:pPr>
        <w:tabs>
          <w:tab w:val="left" w:pos="1800"/>
        </w:tabs>
        <w:ind w:left="1800" w:hanging="1800"/>
        <w:jc w:val="both"/>
      </w:pPr>
      <w:r>
        <w:t>SQL — язык структурированных запросов (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Language)</w:t>
      </w:r>
    </w:p>
    <w:p w14:paraId="3FC47367" w14:textId="77777777" w:rsidR="002778AA" w:rsidRDefault="009C238D" w:rsidP="00FB098C">
      <w:pPr>
        <w:tabs>
          <w:tab w:val="left" w:pos="1800"/>
        </w:tabs>
        <w:ind w:left="1800" w:hanging="1800"/>
        <w:jc w:val="both"/>
      </w:pPr>
      <w:r>
        <w:t>REST — архитектурный стиль взаимодействия компонентов (</w:t>
      </w:r>
      <w:proofErr w:type="spellStart"/>
      <w:r>
        <w:t>Representational</w:t>
      </w:r>
      <w:proofErr w:type="spellEnd"/>
      <w:r>
        <w:t xml:space="preserve"> </w:t>
      </w:r>
      <w:proofErr w:type="spellStart"/>
      <w:r>
        <w:t>Stat</w:t>
      </w:r>
      <w:proofErr w:type="spellEnd"/>
      <w:r w:rsidR="00FB098C">
        <w:rPr>
          <w:lang w:val="en-US"/>
        </w:rPr>
        <w:t>e</w:t>
      </w:r>
      <w:r w:rsidR="00FB098C" w:rsidRPr="00FB098C">
        <w:t xml:space="preserve"> </w:t>
      </w:r>
      <w:r>
        <w:t>Transfer)</w:t>
      </w:r>
    </w:p>
    <w:p w14:paraId="6E8C1786" w14:textId="77777777" w:rsidR="002778AA" w:rsidRDefault="009C238D">
      <w:pPr>
        <w:pStyle w:val="1"/>
        <w:pageBreakBefore/>
        <w:spacing w:after="240"/>
        <w:jc w:val="center"/>
      </w:pPr>
      <w:bookmarkStart w:id="2" w:name="_Toc243485752"/>
      <w:r>
        <w:lastRenderedPageBreak/>
        <w:t>ВВЕДЕНИЕ</w:t>
      </w:r>
      <w:bookmarkEnd w:id="2"/>
    </w:p>
    <w:p w14:paraId="0F6F591B" w14:textId="77777777" w:rsidR="002778AA" w:rsidRDefault="009C238D" w:rsidP="00803AD9">
      <w:pPr>
        <w:ind w:firstLine="709"/>
        <w:jc w:val="both"/>
      </w:pPr>
      <w:r>
        <w:t>Основанием для выполнения работы является техническое задание «Разработка прототипа AI-агента для ответов на аналитические вопросы по данным многолистовых Excel-файлов».</w:t>
      </w:r>
    </w:p>
    <w:p w14:paraId="3DBA2A2A" w14:textId="77777777" w:rsidR="002778AA" w:rsidRDefault="009C238D">
      <w:pPr>
        <w:ind w:firstLine="709"/>
        <w:jc w:val="both"/>
      </w:pPr>
      <w:r>
        <w:t>Целью работы является создание прототипа AI-агента (Excel-агент ЕВРАЗ), обеспечивающего долю правильных ответов не менее 80 % на бенчмарке Заказчика при автоматической предобработке сложных макетов Excel-таблиц и выполнении проверяемых расчётов SQL-запросами.</w:t>
      </w:r>
    </w:p>
    <w:p w14:paraId="29F0606E" w14:textId="77777777" w:rsidR="002778AA" w:rsidRDefault="009C238D">
      <w:pPr>
        <w:ind w:firstLine="709"/>
        <w:jc w:val="both"/>
      </w:pPr>
      <w:r>
        <w:t>Для достижения цели решались следующие задачи:</w:t>
      </w:r>
    </w:p>
    <w:p w14:paraId="05B02745" w14:textId="45EBC33D" w:rsidR="002778AA" w:rsidRDefault="00610A01" w:rsidP="00610A01">
      <w:pPr>
        <w:ind w:firstLine="708"/>
        <w:jc w:val="both"/>
      </w:pPr>
      <w:r w:rsidRPr="00610A01">
        <w:t xml:space="preserve">1) </w:t>
      </w:r>
      <w:r w:rsidR="009C238D">
        <w:t>разработать модули разбора и предобработки Excel-файлов со сложными макетами таблиц (многострочные шапки, объединённые ячейки, типы данных) и нормализации данных в факт-таблицы витрины;</w:t>
      </w:r>
    </w:p>
    <w:p w14:paraId="51DF243C" w14:textId="60D882A3" w:rsidR="002778AA" w:rsidRDefault="00610A01" w:rsidP="00610A01">
      <w:pPr>
        <w:ind w:firstLine="708"/>
        <w:jc w:val="both"/>
      </w:pPr>
      <w:r w:rsidRPr="00610A01">
        <w:t xml:space="preserve">2) </w:t>
      </w:r>
      <w:r w:rsidR="009C238D">
        <w:t xml:space="preserve">реализовать </w:t>
      </w:r>
      <w:proofErr w:type="spellStart"/>
      <w:r w:rsidR="009C238D">
        <w:t>агентную</w:t>
      </w:r>
      <w:proofErr w:type="spellEnd"/>
      <w:r w:rsidR="009C238D">
        <w:t xml:space="preserve"> обвязку к LLM: классификация вопросов, сопоставление сущностей, генерация и выполнение безопасного </w:t>
      </w:r>
      <w:proofErr w:type="spellStart"/>
      <w:r w:rsidR="009C238D">
        <w:t>read-only</w:t>
      </w:r>
      <w:proofErr w:type="spellEnd"/>
      <w:r w:rsidR="009C238D">
        <w:t xml:space="preserve"> SQL, верификация и формирование проверяемого ответа с показом SQL, источников и трассы;</w:t>
      </w:r>
    </w:p>
    <w:p w14:paraId="787DE50A" w14:textId="65FB1B1C" w:rsidR="002778AA" w:rsidRDefault="00610A01" w:rsidP="00610A01">
      <w:pPr>
        <w:ind w:firstLine="708"/>
        <w:jc w:val="both"/>
      </w:pPr>
      <w:r w:rsidRPr="00610A01">
        <w:t xml:space="preserve">3) </w:t>
      </w:r>
      <w:r w:rsidR="009C238D">
        <w:t>подготовить тестовый корпус и бенчмарк Заказчика, провести испытания, подготовить проектную документацию и презентацию.</w:t>
      </w:r>
    </w:p>
    <w:p w14:paraId="10C8A945" w14:textId="77777777" w:rsidR="002778AA" w:rsidRDefault="009C238D">
      <w:pPr>
        <w:ind w:firstLine="709"/>
        <w:jc w:val="both"/>
      </w:pPr>
      <w:r>
        <w:t>Актуальность работы обусловлена необходимостью автоматизировать подготовку ответов на аналитические запросы руководства подразделения ДЭФ ЕВРАЗ по данным многолистовых Excel-файлов</w:t>
      </w:r>
    </w:p>
    <w:p w14:paraId="7D12809F" w14:textId="77777777" w:rsidR="002778AA" w:rsidRDefault="009C238D" w:rsidP="00803AD9">
      <w:pPr>
        <w:ind w:firstLine="709"/>
        <w:jc w:val="both"/>
      </w:pPr>
      <w:r>
        <w:t xml:space="preserve">Ожидаемые результаты: работающий прототип Excel-агента ЕВРАЗ с веб-интерфейсом чат-бота, </w:t>
      </w:r>
      <w:proofErr w:type="spellStart"/>
      <w:r>
        <w:t>backend</w:t>
      </w:r>
      <w:proofErr w:type="spellEnd"/>
      <w:r>
        <w:t>/API и модулями предобработки и вычислений, комплект проектной документации и результаты испытаний на бенчмарке Заказчика (доля правильных ответов не менее 80 %), передаваемые Заказчику ЕВРАЗ для подключения собственной LLM в его контуре.</w:t>
      </w:r>
    </w:p>
    <w:p w14:paraId="49DD5BAE" w14:textId="77777777" w:rsidR="002778AA" w:rsidRDefault="009C238D">
      <w:pPr>
        <w:pStyle w:val="1"/>
        <w:pageBreakBefore/>
        <w:spacing w:after="240"/>
        <w:ind w:firstLine="709"/>
      </w:pPr>
      <w:bookmarkStart w:id="3" w:name="_Toc243485753"/>
      <w:r>
        <w:lastRenderedPageBreak/>
        <w:t>1 Постановка задачи и исходные данные</w:t>
      </w:r>
      <w:bookmarkEnd w:id="3"/>
    </w:p>
    <w:p w14:paraId="4C130F3B" w14:textId="77777777" w:rsidR="002778AA" w:rsidRDefault="009C238D">
      <w:pPr>
        <w:pStyle w:val="2"/>
        <w:keepNext/>
        <w:spacing w:before="240" w:after="120"/>
        <w:ind w:firstLine="709"/>
      </w:pPr>
      <w:bookmarkStart w:id="4" w:name="_Toc243485754"/>
      <w:r>
        <w:t>1.1 Описание объекта и предметной области</w:t>
      </w:r>
      <w:bookmarkEnd w:id="4"/>
    </w:p>
    <w:p w14:paraId="123C2F4A" w14:textId="77777777" w:rsidR="002778AA" w:rsidRDefault="009C238D" w:rsidP="00610A01">
      <w:pPr>
        <w:pStyle w:val="a4"/>
        <w:ind w:firstLine="708"/>
        <w:jc w:val="both"/>
      </w:pPr>
      <w:r>
        <w:t>Объектом работы является процесс подготовки ответов на аналитические запросы руководства подразделения ДЭФ ЕВРАЗ по данным многолистовых Excel-файлов с ценами на лом цветных металлов. Запросы включают поиск значений в пределах листа, сравнение значений между листами-периодами, агрегации по группам позиций и поставщиков, расчёты дельт и многошаговых величин. Исходные файлы характеризуются сложными макетами таблиц: многострочные и смещённые шапки, объединённые ячейки, служебные строки (ИТОГО/ВСЕГО), пустые ячейки, разные единицы измерения; данные структурированы по листам-периодам (месяцам 2025 г.). В настоящее время обработка запросов выполняется вручную: сотрудники находят нужные листы и ячейки и вручную выполняют расчёты, что трудоёмко и подвержено ошибкам.</w:t>
      </w:r>
    </w:p>
    <w:p w14:paraId="29EEF018" w14:textId="77777777" w:rsidR="002778AA" w:rsidRDefault="009C238D">
      <w:pPr>
        <w:pStyle w:val="2"/>
        <w:keepNext/>
        <w:spacing w:before="240" w:after="120"/>
        <w:ind w:firstLine="709"/>
      </w:pPr>
      <w:bookmarkStart w:id="5" w:name="_Toc243485755"/>
      <w:r>
        <w:t>1.2 Исходные данные</w:t>
      </w:r>
      <w:bookmarkEnd w:id="5"/>
    </w:p>
    <w:p w14:paraId="4E7D83C3" w14:textId="77777777" w:rsidR="002778AA" w:rsidRDefault="009C238D" w:rsidP="00610A01">
      <w:pPr>
        <w:pStyle w:val="a4"/>
        <w:ind w:firstLine="708"/>
        <w:jc w:val="both"/>
      </w:pPr>
      <w:r>
        <w:t xml:space="preserve">Исходными данными для разработки и испытаний являются эталонные Excel-файлы Заказчика (data_proportional_prices.xlsx и </w:t>
      </w:r>
      <w:proofErr w:type="spellStart"/>
      <w:r>
        <w:t>Faked_List_proportional</w:t>
      </w:r>
      <w:proofErr w:type="spellEnd"/>
      <w:r>
        <w:t xml:space="preserve"> (2).xlsx — цены на лом цветных металлов по месяцам 2025 г., листы «</w:t>
      </w:r>
      <w:proofErr w:type="spellStart"/>
      <w:r>
        <w:t>цв.лом</w:t>
      </w:r>
      <w:proofErr w:type="spellEnd"/>
      <w:r>
        <w:t>(на &lt;месяц&gt;25)» с многострочной шапкой и объединёнными ячейками), а также корпус синтетических книг, подготовленных командой разработки. Эталонные ответы бенчмарка подтверждены экспертами Заказчика.</w:t>
      </w:r>
    </w:p>
    <w:p w14:paraId="4034AEC6" w14:textId="77777777" w:rsidR="002778AA" w:rsidRDefault="009C238D">
      <w:pPr>
        <w:ind w:firstLine="709"/>
        <w:jc w:val="both"/>
      </w:pPr>
      <w:r>
        <w:t>Состав исходных данных приведён в таблице 1.</w:t>
      </w:r>
    </w:p>
    <w:p w14:paraId="4021C117" w14:textId="77777777" w:rsidR="002778AA" w:rsidRDefault="009C238D">
      <w:pPr>
        <w:keepNext/>
        <w:spacing w:before="120"/>
      </w:pPr>
      <w:r>
        <w:t>Таблица 1 — Состав исходных данных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600"/>
        <w:gridCol w:w="2655"/>
        <w:gridCol w:w="2400"/>
      </w:tblGrid>
      <w:tr w:rsidR="002778AA" w14:paraId="3BBE04BE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9F95D0E" w14:textId="77777777" w:rsidR="002778AA" w:rsidRDefault="009C238D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73C9CA" w14:textId="77777777" w:rsidR="002778AA" w:rsidRDefault="009C238D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Вид данных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B110CD8" w14:textId="77777777" w:rsidR="002778AA" w:rsidRDefault="009C238D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Источник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2698BB" w14:textId="77777777" w:rsidR="002778AA" w:rsidRDefault="009C238D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Объём</w:t>
            </w:r>
          </w:p>
        </w:tc>
      </w:tr>
      <w:tr w:rsidR="002778AA" w14:paraId="5EEAFD1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C8B974" w14:textId="77777777" w:rsidR="002778AA" w:rsidRDefault="009C238D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7F551B" w14:textId="77777777" w:rsidR="002778AA" w:rsidRDefault="009C238D">
            <w:pPr>
              <w:spacing w:line="240" w:lineRule="auto"/>
            </w:pPr>
            <w:r>
              <w:rPr>
                <w:sz w:val="22"/>
                <w:szCs w:val="22"/>
              </w:rPr>
              <w:t>Excel-файлы цен на лом цветных металлов (листы-периоды январь–декабрь 2025 г.)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F0CEF8" w14:textId="77777777" w:rsidR="002778AA" w:rsidRDefault="009C238D">
            <w:pPr>
              <w:spacing w:line="240" w:lineRule="auto"/>
            </w:pPr>
            <w:r>
              <w:rPr>
                <w:sz w:val="22"/>
                <w:szCs w:val="22"/>
              </w:rPr>
              <w:t>Заказчик (ЕВРАЗ, подразделение ДЭФ)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40B19F" w14:textId="77777777" w:rsidR="002778AA" w:rsidRDefault="009C238D">
            <w:pPr>
              <w:spacing w:line="240" w:lineRule="auto"/>
            </w:pPr>
            <w:r>
              <w:rPr>
                <w:sz w:val="22"/>
                <w:szCs w:val="22"/>
              </w:rPr>
              <w:t>2 файла, 12 листов-периодов; многострочная шапка, объединённые ячейки</w:t>
            </w:r>
          </w:p>
        </w:tc>
      </w:tr>
      <w:tr w:rsidR="002778AA" w14:paraId="6D56816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FB9359" w14:textId="77777777" w:rsidR="002778AA" w:rsidRDefault="009C238D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50A82F" w14:textId="77777777" w:rsidR="00EA2BEA" w:rsidRDefault="00000000">
            <w:r>
              <w:t>Бенчмарк: запросы с эталонными ответами (5 контрольных от Заказчика + 50 реальных сценариев)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50C772" w14:textId="77777777" w:rsidR="002778AA" w:rsidRDefault="009C238D">
            <w:pPr>
              <w:spacing w:line="240" w:lineRule="auto"/>
            </w:pPr>
            <w:r>
              <w:rPr>
                <w:sz w:val="22"/>
                <w:szCs w:val="22"/>
              </w:rPr>
              <w:t>Заказчик, эталоны подтверждены экспертами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005F58" w14:textId="77777777" w:rsidR="00EA2BEA" w:rsidRDefault="00000000">
            <w:r>
              <w:t>55 запросов (5 контрольных от Заказчика + 50 реальных сценариев; допуск 1 %)</w:t>
            </w:r>
          </w:p>
        </w:tc>
      </w:tr>
    </w:tbl>
    <w:p w14:paraId="2AAFC688" w14:textId="77777777" w:rsidR="002778AA" w:rsidRDefault="009C238D">
      <w:pPr>
        <w:pStyle w:val="2"/>
        <w:keepNext/>
        <w:spacing w:before="240" w:after="120"/>
        <w:ind w:firstLine="709"/>
      </w:pPr>
      <w:bookmarkStart w:id="6" w:name="_Toc243485756"/>
      <w:r>
        <w:t>1.3 Анализ исходных данных</w:t>
      </w:r>
      <w:bookmarkEnd w:id="6"/>
    </w:p>
    <w:p w14:paraId="34600F2C" w14:textId="77777777" w:rsidR="002778AA" w:rsidRDefault="009C238D" w:rsidP="00610A01">
      <w:pPr>
        <w:pStyle w:val="a4"/>
        <w:ind w:firstLine="708"/>
        <w:jc w:val="both"/>
        <w:rPr>
          <w:lang w:val="en-US"/>
        </w:rPr>
      </w:pPr>
      <w:r>
        <w:t xml:space="preserve">Анализ показал, что данные имеют регулярную структуру: на каждом листе-периоде таблица цен располагается с фиксированной шапкой (колонки «Позиция», </w:t>
      </w:r>
      <w:r>
        <w:lastRenderedPageBreak/>
        <w:t xml:space="preserve">«Среднерыночная цена», «Стартовая цена», «Предложение победителя», колонки поставщиков), присутствуют объединённые ячейки в шапке, пропуски значений (помечаются признаком </w:t>
      </w:r>
      <w:proofErr w:type="spellStart"/>
      <w:r>
        <w:t>is_blank</w:t>
      </w:r>
      <w:proofErr w:type="spellEnd"/>
      <w:r>
        <w:t xml:space="preserve"> и не превращаются в нули), а также значения свыше 1 млрд руб. в отдельных позициях. Выявленные ограничения — неоднозначность категорий («все виды медного лома»), вариативность написания поставщиков («Сплав-21», «сплав21», «Сплав 21»), наличие пустых ячеек в колонках поставщиков — учтены при проектировании: применены детерминированная нормализация колонок, сопоставление сущностей по справочникам с нечётким поиском (</w:t>
      </w:r>
      <w:proofErr w:type="spellStart"/>
      <w:r>
        <w:t>rapidfuzz</w:t>
      </w:r>
      <w:proofErr w:type="spellEnd"/>
      <w:r>
        <w:t>) и правила обработки пустых значений. Структура листа приведена на рисунке 1.</w:t>
      </w:r>
    </w:p>
    <w:p w14:paraId="6432D490" w14:textId="77777777" w:rsidR="00C36FBE" w:rsidRPr="00C36FBE" w:rsidRDefault="00C36FBE" w:rsidP="00073B3D">
      <w:pPr>
        <w:pStyle w:val="a4"/>
        <w:rPr>
          <w:lang w:val="en-US"/>
        </w:rPr>
      </w:pPr>
      <w:r w:rsidRPr="00C36FBE">
        <w:rPr>
          <w:noProof/>
          <w:lang w:val="en-US"/>
        </w:rPr>
        <w:drawing>
          <wp:inline distT="0" distB="0" distL="0" distR="0" wp14:anchorId="5A3AD1EC" wp14:editId="1D94252D">
            <wp:extent cx="5940425" cy="314198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18064" w14:textId="77777777" w:rsidR="002778AA" w:rsidRDefault="009C238D">
      <w:pPr>
        <w:spacing w:before="120" w:after="240"/>
        <w:jc w:val="center"/>
      </w:pPr>
      <w:r>
        <w:t>Рисунок 1 — Фрагмент листа-периода файла цен на лом цветных металлов (лист «</w:t>
      </w:r>
      <w:proofErr w:type="spellStart"/>
      <w:proofErr w:type="gramStart"/>
      <w:r>
        <w:t>цв.лом</w:t>
      </w:r>
      <w:proofErr w:type="spellEnd"/>
      <w:proofErr w:type="gramEnd"/>
      <w:r>
        <w:t>(на дек25)»)</w:t>
      </w:r>
    </w:p>
    <w:p w14:paraId="73773B44" w14:textId="77777777" w:rsidR="002778AA" w:rsidRDefault="009C238D">
      <w:pPr>
        <w:pStyle w:val="1"/>
        <w:pageBreakBefore/>
        <w:spacing w:after="240"/>
        <w:ind w:firstLine="709"/>
      </w:pPr>
      <w:bookmarkStart w:id="7" w:name="_Toc243485757"/>
      <w:r>
        <w:lastRenderedPageBreak/>
        <w:t>2 Методы и подходы к решению</w:t>
      </w:r>
      <w:bookmarkEnd w:id="7"/>
    </w:p>
    <w:p w14:paraId="40298FB9" w14:textId="77777777" w:rsidR="002778AA" w:rsidRDefault="009C238D">
      <w:pPr>
        <w:pStyle w:val="2"/>
        <w:keepNext/>
        <w:spacing w:before="240" w:after="120"/>
        <w:ind w:firstLine="709"/>
      </w:pPr>
      <w:bookmarkStart w:id="8" w:name="_Toc243485758"/>
      <w:r>
        <w:t>2.1 Обзор и выбор методов</w:t>
      </w:r>
      <w:bookmarkEnd w:id="8"/>
    </w:p>
    <w:p w14:paraId="157B74F7" w14:textId="77777777" w:rsidR="002778AA" w:rsidRDefault="009C238D" w:rsidP="00610A01">
      <w:pPr>
        <w:pStyle w:val="a4"/>
        <w:ind w:firstLine="708"/>
        <w:jc w:val="both"/>
      </w:pPr>
      <w:r>
        <w:t>Рассмотрены два архитектурных подхода: (1) связки на основе генерации кода анализа данных (</w:t>
      </w:r>
      <w:proofErr w:type="spellStart"/>
      <w:r>
        <w:t>PandasAI</w:t>
      </w:r>
      <w:proofErr w:type="spellEnd"/>
      <w:r>
        <w:t xml:space="preserve">) с вычислениями «в тексте» модели и (2) обвязка «LLM + инструменты»: детерминированная предобработка Excel, нормализация в факт-таблицы витрины данных и выполнение расчётов проверенными </w:t>
      </w:r>
      <w:proofErr w:type="spellStart"/>
      <w:r>
        <w:t>read-only</w:t>
      </w:r>
      <w:proofErr w:type="spellEnd"/>
      <w:r>
        <w:t xml:space="preserve"> SQL-запросами. По результатам пилота Заказчика подходы первого типа не закрыли все типы запросов; выбран подход «LLM + обвязка» как обеспечивающий инструментальную точность расчётов, проверяемость (SQL, источники, трасса) и переносимость (модель подключается Заказчиком через OpenAI-совместимый API). Для </w:t>
      </w:r>
      <w:proofErr w:type="spellStart"/>
      <w:r>
        <w:t>оркестрации</w:t>
      </w:r>
      <w:proofErr w:type="spellEnd"/>
      <w:r>
        <w:t xml:space="preserve"> агента выбрана библиотека </w:t>
      </w:r>
      <w:proofErr w:type="spellStart"/>
      <w:r>
        <w:t>LangGraph</w:t>
      </w:r>
      <w:proofErr w:type="spellEnd"/>
      <w:r>
        <w:t xml:space="preserve">, для нечёткого сопоставления сущностей — </w:t>
      </w:r>
      <w:proofErr w:type="spellStart"/>
      <w:r>
        <w:t>rapidfuzz</w:t>
      </w:r>
      <w:proofErr w:type="spellEnd"/>
      <w:r>
        <w:t xml:space="preserve">, для хранения и расчётов — </w:t>
      </w:r>
      <w:proofErr w:type="spellStart"/>
      <w:r>
        <w:t>PostgreSQL</w:t>
      </w:r>
      <w:proofErr w:type="spellEnd"/>
      <w:r>
        <w:t xml:space="preserve"> 16.</w:t>
      </w:r>
    </w:p>
    <w:p w14:paraId="3C42E985" w14:textId="77777777" w:rsidR="002778AA" w:rsidRDefault="009C238D">
      <w:pPr>
        <w:pStyle w:val="2"/>
        <w:keepNext/>
        <w:spacing w:before="240" w:after="120"/>
        <w:ind w:firstLine="709"/>
      </w:pPr>
      <w:bookmarkStart w:id="9" w:name="_Toc243485759"/>
      <w:r>
        <w:t>2.2 Подготовка данных</w:t>
      </w:r>
      <w:bookmarkEnd w:id="9"/>
    </w:p>
    <w:p w14:paraId="6E055939" w14:textId="77777777" w:rsidR="002778AA" w:rsidRDefault="009C238D" w:rsidP="00610A01">
      <w:pPr>
        <w:pStyle w:val="a4"/>
        <w:ind w:firstLine="708"/>
        <w:jc w:val="both"/>
      </w:pPr>
      <w:r>
        <w:t>Подготовка данных включала: разбор эталонных файлов Заказчика (листы, шапки, объединённые ячейки, типы данных), нормализацию в факт-таблицы mart.price_facts и mart.metrics (пустые ячейки помечаются is_blank, а не нулём), формирование справочников сущностей (позиции, поставщики, периоды) с алиасами, а также подготовку бенчмарка из 55 запросов с эталонными ответами (5 контрольных от Заказчика + 50 реальных сценариев), подтверждёнными экспертами Заказчика. Вопросы сгруппированы по типам: простой поиск значения, сравнение значений на нескольких листах (максимум/минимум), средние по группе позиций, дельты и разницы, сложные условия и фильтрация.</w:t>
      </w:r>
    </w:p>
    <w:p w14:paraId="5E3CCB9A" w14:textId="77777777" w:rsidR="002778AA" w:rsidRDefault="009C238D">
      <w:pPr>
        <w:pStyle w:val="2"/>
        <w:keepNext/>
        <w:spacing w:before="240" w:after="120"/>
        <w:ind w:firstLine="709"/>
      </w:pPr>
      <w:bookmarkStart w:id="10" w:name="_Toc243485760"/>
      <w:r>
        <w:t>2.3 Реализация и результаты по каждому подходу</w:t>
      </w:r>
      <w:bookmarkEnd w:id="10"/>
    </w:p>
    <w:p w14:paraId="5D5BC25D" w14:textId="77777777" w:rsidR="002778AA" w:rsidRDefault="009C238D" w:rsidP="00610A01">
      <w:pPr>
        <w:pStyle w:val="a4"/>
        <w:ind w:firstLine="708"/>
        <w:jc w:val="both"/>
      </w:pPr>
      <w:r>
        <w:t>Реализованы и оценены следующие подходы. 1) Базовая LLM без агента (GPT-5.2) отвечала «в тексте», допускала ошибки при многошаговых расчётах и работе с объединёнными ячейками; в качестве самостоятельного решения не применялась. 2) PandasAI (+ GPT-5.2 и корпоративная LLM Заказчика) генерирует pandas-код, но не обеспечивает проверяемость, не показывает источники и нестабильна на сложных макетах; использована Заказчиком как baseline. 3) Разработанная обвязка (LangGraph-агент + нормализация + безопасный SQL) обеспечивает детерминированную предобработку, read-only SQL, показ трассы и источников; на едином прогоне бенчмарка из 55 запросов достигнута доля правильных ответов 93 % (51 из 55) при целевом значении не менее 80 % (результаты приведены в таблице 2).</w:t>
      </w:r>
    </w:p>
    <w:p w14:paraId="243C4773" w14:textId="77777777" w:rsidR="002778AA" w:rsidRDefault="009C238D">
      <w:pPr>
        <w:ind w:firstLine="709"/>
        <w:jc w:val="both"/>
      </w:pPr>
      <w:r>
        <w:lastRenderedPageBreak/>
        <w:t>Результаты оценки приведены в таблице 2.</w:t>
      </w:r>
    </w:p>
    <w:p w14:paraId="378DBC34" w14:textId="77777777" w:rsidR="002778AA" w:rsidRDefault="009C238D">
      <w:pPr>
        <w:keepNext/>
        <w:spacing w:before="120"/>
      </w:pPr>
      <w:r>
        <w:t>Таблица 2 — Метрики качества на бенчмарке (единый прогон 55 запросов)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255"/>
        <w:gridCol w:w="1800"/>
        <w:gridCol w:w="1800"/>
        <w:gridCol w:w="1800"/>
      </w:tblGrid>
      <w:tr w:rsidR="002778AA" w14:paraId="4FDF8C9C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79DDEC" w14:textId="77777777" w:rsidR="002778AA" w:rsidRDefault="009C238D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5438812" w14:textId="77777777" w:rsidR="00EA2BEA" w:rsidRDefault="00000000">
            <w:r>
              <w:t>Тип запросов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AC7CC25" w14:textId="77777777" w:rsidR="002778AA" w:rsidRDefault="009C238D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Число вопросов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DEF645C" w14:textId="77777777" w:rsidR="002778AA" w:rsidRDefault="009C238D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Правильных ответов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E9EABF" w14:textId="77777777" w:rsidR="002778AA" w:rsidRDefault="009C238D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Доля правильных</w:t>
            </w:r>
          </w:p>
        </w:tc>
      </w:tr>
      <w:tr w:rsidR="002778AA" w14:paraId="54B554B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2213BD" w14:textId="77777777" w:rsidR="002778AA" w:rsidRDefault="009C238D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5C160D" w14:textId="77777777" w:rsidR="00EA2BEA" w:rsidRDefault="00000000">
            <w:r>
              <w:t>Контрольные запросы Заказчика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C6A2C6" w14:textId="77777777" w:rsidR="002778AA" w:rsidRDefault="009C238D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5F6CA8" w14:textId="77777777" w:rsidR="002778AA" w:rsidRDefault="009C238D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D84400" w14:textId="77777777" w:rsidR="002778AA" w:rsidRDefault="009C238D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100 %</w:t>
            </w:r>
          </w:p>
        </w:tc>
      </w:tr>
      <w:tr w:rsidR="002778AA" w14:paraId="1DBE7C6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80E553" w14:textId="77777777" w:rsidR="002778AA" w:rsidRDefault="009C238D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EA7500" w14:textId="77777777" w:rsidR="00EA2BEA" w:rsidRDefault="00000000">
            <w:r>
              <w:t>Простой поиск цены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973E4A" w14:textId="77777777" w:rsidR="00EA2BEA" w:rsidRDefault="00000000">
            <w:r>
              <w:t>14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3D8D0C" w14:textId="77777777" w:rsidR="00EA2BEA" w:rsidRDefault="00000000">
            <w:r>
              <w:t>14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59026B" w14:textId="77777777" w:rsidR="00EA2BEA" w:rsidRDefault="00000000">
            <w:r>
              <w:t>100 %</w:t>
            </w:r>
          </w:p>
        </w:tc>
      </w:tr>
      <w:tr w:rsidR="00EA2BEA" w14:paraId="2D62B38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B7DB88" w14:textId="77777777" w:rsidR="00EA2BEA" w:rsidRDefault="00000000">
            <w:r>
              <w:t>3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6DAEE6" w14:textId="77777777" w:rsidR="00EA2BEA" w:rsidRDefault="00000000">
            <w:r>
              <w:t>Средние, мин/макс по периодам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DB73C2" w14:textId="77777777" w:rsidR="00EA2BEA" w:rsidRDefault="00000000">
            <w:r>
              <w:t>18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F4E13E" w14:textId="77777777" w:rsidR="00EA2BEA" w:rsidRDefault="00000000">
            <w:r>
              <w:t>17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720CD2" w14:textId="77777777" w:rsidR="00EA2BEA" w:rsidRDefault="00000000">
            <w:r>
              <w:t>94 %</w:t>
            </w:r>
          </w:p>
        </w:tc>
      </w:tr>
      <w:tr w:rsidR="00EA2BEA" w14:paraId="28EBE49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8DF059" w14:textId="77777777" w:rsidR="00EA2BEA" w:rsidRDefault="00000000">
            <w:r>
              <w:t>4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4A69E9" w14:textId="77777777" w:rsidR="00EA2BEA" w:rsidRDefault="00000000">
            <w:r>
              <w:t>Сравнение и дельты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CDF8D8" w14:textId="77777777" w:rsidR="00EA2BEA" w:rsidRDefault="00000000">
            <w:r>
              <w:t>12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D05135" w14:textId="77777777" w:rsidR="00EA2BEA" w:rsidRDefault="00000000">
            <w:r>
              <w:t>10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C836D1" w14:textId="77777777" w:rsidR="00EA2BEA" w:rsidRDefault="00000000">
            <w:r>
              <w:t>83 %</w:t>
            </w:r>
          </w:p>
        </w:tc>
      </w:tr>
      <w:tr w:rsidR="00EA2BEA" w14:paraId="2907F69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AD47A6" w14:textId="77777777" w:rsidR="00EA2BEA" w:rsidRDefault="00000000">
            <w:r>
              <w:t>5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A2A07F" w14:textId="77777777" w:rsidR="00EA2BEA" w:rsidRDefault="00000000">
            <w:r>
              <w:t>Составные: поставщики и периоды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F3DEE8" w14:textId="77777777" w:rsidR="00EA2BEA" w:rsidRDefault="00000000">
            <w:r>
              <w:t>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BB6205" w14:textId="77777777" w:rsidR="00EA2BEA" w:rsidRDefault="00000000">
            <w:r>
              <w:t>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AC1756" w14:textId="77777777" w:rsidR="00EA2BEA" w:rsidRDefault="00000000">
            <w:r>
              <w:t>83 %</w:t>
            </w:r>
          </w:p>
        </w:tc>
      </w:tr>
      <w:tr w:rsidR="00EA2BEA" w14:paraId="16DBED4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8BC91C" w14:textId="77777777" w:rsidR="00EA2BEA" w:rsidRDefault="00000000">
            <w:r>
              <w:t>—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AF113C" w14:textId="77777777" w:rsidR="00EA2BEA" w:rsidRDefault="00000000">
            <w:r>
              <w:t>Итого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351161" w14:textId="77777777" w:rsidR="00EA2BEA" w:rsidRDefault="00000000">
            <w:r>
              <w:t>55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E85CE7" w14:textId="77777777" w:rsidR="00EA2BEA" w:rsidRDefault="00000000">
            <w:r>
              <w:t>51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40D945" w14:textId="77777777" w:rsidR="00EA2BEA" w:rsidRDefault="00000000">
            <w:r>
              <w:t>93 %</w:t>
            </w:r>
          </w:p>
        </w:tc>
      </w:tr>
    </w:tbl>
    <w:p w14:paraId="0E29B181" w14:textId="77777777" w:rsidR="002778AA" w:rsidRDefault="009C238D" w:rsidP="00292DAB">
      <w:pPr>
        <w:spacing w:before="240"/>
        <w:ind w:firstLine="709"/>
        <w:jc w:val="both"/>
      </w:pPr>
      <w:r>
        <w:t>При необходимости в тексте приводятся формулы, например:</w:t>
      </w:r>
    </w:p>
    <w:p w14:paraId="708B6200" w14:textId="77777777" w:rsidR="002778AA" w:rsidRDefault="009C238D" w:rsidP="00292DAB">
      <w:pPr>
        <w:tabs>
          <w:tab w:val="center" w:pos="4678"/>
          <w:tab w:val="right" w:pos="9355"/>
        </w:tabs>
        <w:spacing w:before="120" w:after="120"/>
        <w:jc w:val="both"/>
      </w:pPr>
      <w:r>
        <w:t>Доля правильных ответов (</w:t>
      </w:r>
      <w:proofErr w:type="spellStart"/>
      <w:r>
        <w:t>pass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) = </w:t>
      </w:r>
      <w:proofErr w:type="spellStart"/>
      <w:r>
        <w:t>N_правильных</w:t>
      </w:r>
      <w:proofErr w:type="spellEnd"/>
      <w:r>
        <w:t xml:space="preserve"> / </w:t>
      </w:r>
      <w:proofErr w:type="spellStart"/>
      <w:r>
        <w:t>N_всего</w:t>
      </w:r>
      <w:proofErr w:type="spellEnd"/>
      <w:r>
        <w:t xml:space="preserve"> × 100 % (1)</w:t>
      </w:r>
    </w:p>
    <w:p w14:paraId="2E3B866C" w14:textId="77777777" w:rsidR="002778AA" w:rsidRDefault="009C238D" w:rsidP="00292DAB">
      <w:pPr>
        <w:jc w:val="both"/>
      </w:pPr>
      <w:r>
        <w:t xml:space="preserve">где </w:t>
      </w:r>
      <w:proofErr w:type="spellStart"/>
      <w:r>
        <w:t>N_правильных</w:t>
      </w:r>
      <w:proofErr w:type="spellEnd"/>
      <w:r>
        <w:t xml:space="preserve"> — число вопросов, числовой ответ на которые совпал с эталонным в пределах допуска 1 %;</w:t>
      </w:r>
    </w:p>
    <w:p w14:paraId="3CA0B0C8" w14:textId="77777777" w:rsidR="002778AA" w:rsidRDefault="009C238D" w:rsidP="00292DAB">
      <w:pPr>
        <w:jc w:val="both"/>
      </w:pPr>
      <w:proofErr w:type="spellStart"/>
      <w:r>
        <w:t>N_всего</w:t>
      </w:r>
      <w:proofErr w:type="spellEnd"/>
      <w:r>
        <w:t xml:space="preserve"> — общее число вопросов с числовым эталонным ответом.</w:t>
      </w:r>
    </w:p>
    <w:p w14:paraId="7BAAB06F" w14:textId="77777777" w:rsidR="002778AA" w:rsidRDefault="009C238D">
      <w:pPr>
        <w:pStyle w:val="1"/>
        <w:pageBreakBefore/>
        <w:spacing w:after="240"/>
        <w:ind w:firstLine="709"/>
      </w:pPr>
      <w:bookmarkStart w:id="11" w:name="_Toc243485761"/>
      <w:r>
        <w:lastRenderedPageBreak/>
        <w:t>3 Разработанное решение</w:t>
      </w:r>
      <w:bookmarkEnd w:id="11"/>
    </w:p>
    <w:p w14:paraId="5E3F92F9" w14:textId="77777777" w:rsidR="002778AA" w:rsidRDefault="009C238D">
      <w:pPr>
        <w:pStyle w:val="2"/>
        <w:keepNext/>
        <w:spacing w:before="240" w:after="120"/>
        <w:ind w:firstLine="709"/>
      </w:pPr>
      <w:bookmarkStart w:id="12" w:name="_Toc243485762"/>
      <w:r>
        <w:t>3.1 Назначение и функции</w:t>
      </w:r>
      <w:bookmarkEnd w:id="12"/>
    </w:p>
    <w:p w14:paraId="47F65603" w14:textId="77777777" w:rsidR="002778AA" w:rsidRDefault="009C238D" w:rsidP="00292DAB">
      <w:pPr>
        <w:pStyle w:val="a4"/>
        <w:ind w:firstLine="708"/>
        <w:jc w:val="both"/>
      </w:pPr>
      <w:r>
        <w:t xml:space="preserve">Решение автоматизирует получение ответов на аналитические вопросы на русском языке по данным одного или нескольких многолистовых Excel-файлов: от загрузки и разбора файла до числового ответа </w:t>
      </w:r>
      <w:proofErr w:type="gramStart"/>
      <w:r>
        <w:t>с показом</w:t>
      </w:r>
      <w:proofErr w:type="gramEnd"/>
      <w:r>
        <w:t xml:space="preserve"> выполненного SQL, источников и трассы шагов агента, включая построение графиков. Реализованные функции соответствуют требованиям раздела 4 ТЗ (</w:t>
      </w:r>
      <w:proofErr w:type="spellStart"/>
      <w:r>
        <w:t>пп</w:t>
      </w:r>
      <w:proofErr w:type="spellEnd"/>
      <w:r>
        <w:t>. 4.1.1–4.1.12).</w:t>
      </w:r>
    </w:p>
    <w:p w14:paraId="504E9F15" w14:textId="77777777" w:rsidR="002778AA" w:rsidRDefault="009C238D" w:rsidP="00292DAB">
      <w:pPr>
        <w:ind w:firstLine="709"/>
        <w:jc w:val="both"/>
      </w:pPr>
      <w:r>
        <w:t>Решение обеспечивает выполнение следующих функций:</w:t>
      </w:r>
    </w:p>
    <w:p w14:paraId="7339DB57" w14:textId="77777777" w:rsidR="002778AA" w:rsidRDefault="009106EC" w:rsidP="00292DAB">
      <w:pPr>
        <w:ind w:firstLine="708"/>
        <w:jc w:val="both"/>
      </w:pPr>
      <w:r w:rsidRPr="009106EC">
        <w:t xml:space="preserve">1) </w:t>
      </w:r>
      <w:r>
        <w:t>З</w:t>
      </w:r>
      <w:r w:rsidR="009C238D">
        <w:t>агрузку и регистрацию Excel-файлов (.</w:t>
      </w:r>
      <w:proofErr w:type="spellStart"/>
      <w:r w:rsidR="009C238D">
        <w:t>xlsx</w:t>
      </w:r>
      <w:proofErr w:type="spellEnd"/>
      <w:r w:rsidR="009C238D">
        <w:t>, до 50 МБ) с расчётом хэша, асинхронной обработкой, статусами (</w:t>
      </w:r>
      <w:proofErr w:type="spellStart"/>
      <w:r w:rsidR="009C238D">
        <w:t>uploaded</w:t>
      </w:r>
      <w:proofErr w:type="spellEnd"/>
      <w:r w:rsidR="009C238D">
        <w:t xml:space="preserve"> → </w:t>
      </w:r>
      <w:proofErr w:type="spellStart"/>
      <w:r w:rsidR="009C238D">
        <w:t>processing</w:t>
      </w:r>
      <w:proofErr w:type="spellEnd"/>
      <w:r w:rsidR="009C238D">
        <w:t xml:space="preserve"> → </w:t>
      </w:r>
      <w:proofErr w:type="spellStart"/>
      <w:r w:rsidR="009C238D">
        <w:t>ready</w:t>
      </w:r>
      <w:proofErr w:type="spellEnd"/>
      <w:r w:rsidR="009C238D">
        <w:t>/</w:t>
      </w:r>
      <w:proofErr w:type="spellStart"/>
      <w:r w:rsidR="009C238D">
        <w:t>failed</w:t>
      </w:r>
      <w:proofErr w:type="spellEnd"/>
      <w:r w:rsidR="009C238D">
        <w:t>) и просмотром листов (</w:t>
      </w:r>
      <w:proofErr w:type="spellStart"/>
      <w:r w:rsidR="009C238D">
        <w:t>пп</w:t>
      </w:r>
      <w:proofErr w:type="spellEnd"/>
      <w:r w:rsidR="009C238D">
        <w:t>. 4.1.1 ТЗ);</w:t>
      </w:r>
    </w:p>
    <w:p w14:paraId="0DA09C55" w14:textId="77777777" w:rsidR="002778AA" w:rsidRDefault="009106EC" w:rsidP="00292DAB">
      <w:pPr>
        <w:ind w:firstLine="708"/>
        <w:jc w:val="both"/>
      </w:pPr>
      <w:r w:rsidRPr="009106EC">
        <w:t xml:space="preserve">2) </w:t>
      </w:r>
      <w:r>
        <w:t>А</w:t>
      </w:r>
      <w:r w:rsidR="009C238D">
        <w:t xml:space="preserve">втоматическую предобработку: определение листов, многострочных шапок, объединённых ячеек и типов данных, нормализацию в факт-таблицы </w:t>
      </w:r>
      <w:proofErr w:type="spellStart"/>
      <w:r w:rsidR="009C238D">
        <w:t>mart.price_facts</w:t>
      </w:r>
      <w:proofErr w:type="spellEnd"/>
      <w:r w:rsidR="009C238D">
        <w:t xml:space="preserve"> / </w:t>
      </w:r>
      <w:proofErr w:type="spellStart"/>
      <w:r w:rsidR="009C238D">
        <w:t>mart.metrics</w:t>
      </w:r>
      <w:proofErr w:type="spellEnd"/>
      <w:r w:rsidR="009C238D">
        <w:t xml:space="preserve"> (п. 4.1.2 ТЗ); </w:t>
      </w:r>
      <w:proofErr w:type="spellStart"/>
      <w:r w:rsidR="009C238D">
        <w:t>агентные</w:t>
      </w:r>
      <w:proofErr w:type="spellEnd"/>
      <w:r w:rsidR="009C238D">
        <w:t xml:space="preserve"> ответы с сопоставлением сущностей, генерацией и выполнением безопасного SQL, верификацией результата и уточняющими вопросами (</w:t>
      </w:r>
      <w:proofErr w:type="spellStart"/>
      <w:r w:rsidR="009C238D">
        <w:t>пп</w:t>
      </w:r>
      <w:proofErr w:type="spellEnd"/>
      <w:r w:rsidR="009C238D">
        <w:t>. 4.1.3–4.1.5 ТЗ); представление результатов с таблицами и графиками, журналирование, настройку модели и лимитов без изменения кода (</w:t>
      </w:r>
      <w:proofErr w:type="spellStart"/>
      <w:r w:rsidR="009C238D">
        <w:t>пп</w:t>
      </w:r>
      <w:proofErr w:type="spellEnd"/>
      <w:r w:rsidR="009C238D">
        <w:t>. 4.1.6–4.1.12 ТЗ).</w:t>
      </w:r>
    </w:p>
    <w:p w14:paraId="659A28F1" w14:textId="77777777" w:rsidR="002778AA" w:rsidRDefault="009C238D">
      <w:pPr>
        <w:pStyle w:val="2"/>
        <w:keepNext/>
        <w:spacing w:before="240" w:after="120"/>
        <w:ind w:firstLine="709"/>
      </w:pPr>
      <w:bookmarkStart w:id="13" w:name="_Toc243485763"/>
      <w:r>
        <w:t>3.2 Архитектура и состав</w:t>
      </w:r>
      <w:bookmarkEnd w:id="13"/>
    </w:p>
    <w:p w14:paraId="66218B00" w14:textId="77777777" w:rsidR="002778AA" w:rsidRPr="00FB098C" w:rsidRDefault="009C238D" w:rsidP="00292DAB">
      <w:pPr>
        <w:pStyle w:val="a4"/>
        <w:ind w:firstLine="708"/>
        <w:jc w:val="both"/>
      </w:pPr>
      <w:r>
        <w:t>Решение построено по модульной многоуровневой архитектуре «LLM + обвязка» (ТЗ, таблица 4). Уровень L0 — исходные Excel-файлы Заказчика; L1 — парсер и нормализатор (</w:t>
      </w:r>
      <w:proofErr w:type="spellStart"/>
      <w:r>
        <w:t>src</w:t>
      </w:r>
      <w:proofErr w:type="spellEnd"/>
      <w:r>
        <w:t>/</w:t>
      </w:r>
      <w:proofErr w:type="spellStart"/>
      <w:r>
        <w:t>core</w:t>
      </w:r>
      <w:proofErr w:type="spellEnd"/>
      <w:r>
        <w:t>/</w:t>
      </w:r>
      <w:proofErr w:type="spellStart"/>
      <w:r>
        <w:t>excel</w:t>
      </w:r>
      <w:proofErr w:type="spellEnd"/>
      <w:r>
        <w:t xml:space="preserve">: </w:t>
      </w:r>
      <w:proofErr w:type="spellStart"/>
      <w:r>
        <w:t>parser</w:t>
      </w:r>
      <w:proofErr w:type="spellEnd"/>
      <w:r>
        <w:t xml:space="preserve">, </w:t>
      </w:r>
      <w:proofErr w:type="spellStart"/>
      <w:r>
        <w:t>sheet_kind_detector</w:t>
      </w:r>
      <w:proofErr w:type="spellEnd"/>
      <w:r>
        <w:t xml:space="preserve">, </w:t>
      </w:r>
      <w:proofErr w:type="spellStart"/>
      <w:r>
        <w:t>table_structurer</w:t>
      </w:r>
      <w:proofErr w:type="spellEnd"/>
      <w:r>
        <w:t xml:space="preserve">, </w:t>
      </w:r>
      <w:proofErr w:type="spellStart"/>
      <w:r>
        <w:t>template_fingerprint</w:t>
      </w:r>
      <w:proofErr w:type="spellEnd"/>
      <w:r>
        <w:t xml:space="preserve">, </w:t>
      </w:r>
      <w:proofErr w:type="spellStart"/>
      <w:r>
        <w:t>schema_inference</w:t>
      </w:r>
      <w:proofErr w:type="spellEnd"/>
      <w:r>
        <w:t xml:space="preserve">, </w:t>
      </w:r>
      <w:proofErr w:type="spellStart"/>
      <w:r>
        <w:t>comment_extractor</w:t>
      </w:r>
      <w:proofErr w:type="spellEnd"/>
      <w:r>
        <w:t xml:space="preserve">); L2 — </w:t>
      </w:r>
      <w:proofErr w:type="spellStart"/>
      <w:r>
        <w:t>LangGraph</w:t>
      </w:r>
      <w:proofErr w:type="spellEnd"/>
      <w:r>
        <w:t xml:space="preserve">-агент: классификатор → </w:t>
      </w:r>
      <w:proofErr w:type="spellStart"/>
      <w:r>
        <w:t>дисамбигация</w:t>
      </w:r>
      <w:proofErr w:type="spellEnd"/>
      <w:r>
        <w:t xml:space="preserve"> → планировщик → генерация SQL → выполнение → верификация → ответ, с инструментами сопоставления сущностей и безопасным компилятором SQL (</w:t>
      </w:r>
      <w:proofErr w:type="spellStart"/>
      <w:r>
        <w:t>whitelist</w:t>
      </w:r>
      <w:proofErr w:type="spellEnd"/>
      <w:r>
        <w:t xml:space="preserve"> таблиц и колонок, </w:t>
      </w:r>
      <w:proofErr w:type="spellStart"/>
      <w:r>
        <w:t>read-only</w:t>
      </w:r>
      <w:proofErr w:type="spellEnd"/>
      <w:r>
        <w:t xml:space="preserve">, </w:t>
      </w:r>
      <w:proofErr w:type="spellStart"/>
      <w:r>
        <w:t>statement_timeout</w:t>
      </w:r>
      <w:proofErr w:type="spellEnd"/>
      <w:r>
        <w:t xml:space="preserve">); L3 —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(роутеры /</w:t>
      </w:r>
      <w:proofErr w:type="spellStart"/>
      <w:r>
        <w:t>files</w:t>
      </w:r>
      <w:proofErr w:type="spellEnd"/>
      <w:r>
        <w:t>, /</w:t>
      </w:r>
      <w:proofErr w:type="spellStart"/>
      <w:r>
        <w:t>ask</w:t>
      </w:r>
      <w:proofErr w:type="spellEnd"/>
      <w:r>
        <w:t>, /</w:t>
      </w:r>
      <w:proofErr w:type="spellStart"/>
      <w:r>
        <w:t>trace</w:t>
      </w:r>
      <w:proofErr w:type="spellEnd"/>
      <w:r>
        <w:t>, /</w:t>
      </w:r>
      <w:proofErr w:type="spellStart"/>
      <w:r>
        <w:t>schema</w:t>
      </w:r>
      <w:proofErr w:type="spellEnd"/>
      <w:r>
        <w:t>, /</w:t>
      </w:r>
      <w:proofErr w:type="spellStart"/>
      <w:r>
        <w:t>cache</w:t>
      </w:r>
      <w:proofErr w:type="spellEnd"/>
      <w:r>
        <w:t xml:space="preserve">); L4 — веб-интерфейс </w:t>
      </w:r>
      <w:proofErr w:type="spellStart"/>
      <w:r>
        <w:t>React</w:t>
      </w:r>
      <w:proofErr w:type="spellEnd"/>
      <w:r>
        <w:t xml:space="preserve"> (страницы «Чат», «Файлы», «</w:t>
      </w:r>
      <w:proofErr w:type="spellStart"/>
      <w:r>
        <w:t>Дашборд</w:t>
      </w:r>
      <w:proofErr w:type="spellEnd"/>
      <w:r>
        <w:t xml:space="preserve">», «Метрики», «Трейс»); L5 — журналирование и наблюдаемость (журнал запросов, </w:t>
      </w:r>
      <w:proofErr w:type="spellStart"/>
      <w:r>
        <w:t>Prometheus</w:t>
      </w:r>
      <w:proofErr w:type="spellEnd"/>
      <w:r>
        <w:t xml:space="preserve">, </w:t>
      </w:r>
      <w:proofErr w:type="spellStart"/>
      <w:r>
        <w:t>Grafana</w:t>
      </w:r>
      <w:proofErr w:type="spellEnd"/>
      <w:r>
        <w:t xml:space="preserve">). Данные хранятся в </w:t>
      </w:r>
      <w:proofErr w:type="spellStart"/>
      <w:r>
        <w:t>PostgreSQL</w:t>
      </w:r>
      <w:proofErr w:type="spellEnd"/>
      <w:r>
        <w:t xml:space="preserve"> 16 (схемы </w:t>
      </w:r>
      <w:proofErr w:type="spellStart"/>
      <w:r>
        <w:t>public</w:t>
      </w:r>
      <w:proofErr w:type="spellEnd"/>
      <w:r>
        <w:t xml:space="preserve"> и </w:t>
      </w:r>
      <w:proofErr w:type="spellStart"/>
      <w:r>
        <w:t>mart</w:t>
      </w:r>
      <w:proofErr w:type="spellEnd"/>
      <w:r>
        <w:t>). Архитектура приведена на рисунке 2.</w:t>
      </w:r>
    </w:p>
    <w:p w14:paraId="2FDE7CF5" w14:textId="77777777" w:rsidR="00C36FBE" w:rsidRPr="00FB098C" w:rsidRDefault="00C36FBE" w:rsidP="00073B3D">
      <w:pPr>
        <w:pStyle w:val="a4"/>
        <w:ind w:firstLine="708"/>
      </w:pPr>
    </w:p>
    <w:p w14:paraId="056C8372" w14:textId="77777777" w:rsidR="00C36FBE" w:rsidRPr="00FB098C" w:rsidRDefault="00C36FBE" w:rsidP="00073B3D">
      <w:pPr>
        <w:pStyle w:val="a4"/>
        <w:ind w:firstLine="708"/>
      </w:pPr>
    </w:p>
    <w:p w14:paraId="2EFB67FC" w14:textId="77777777" w:rsidR="00C36FBE" w:rsidRPr="00FB098C" w:rsidRDefault="00C36FBE" w:rsidP="00073B3D">
      <w:pPr>
        <w:pStyle w:val="a4"/>
        <w:ind w:firstLine="708"/>
      </w:pPr>
    </w:p>
    <w:p w14:paraId="7DD0F188" w14:textId="77777777" w:rsidR="00C36FBE" w:rsidRPr="00C36FBE" w:rsidRDefault="00C36FBE" w:rsidP="00073B3D">
      <w:pPr>
        <w:pStyle w:val="a4"/>
        <w:ind w:firstLine="708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762EC0A" wp14:editId="09061A6C">
            <wp:extent cx="4441285" cy="86334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946" cy="8638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ED715" w14:textId="77777777" w:rsidR="002778AA" w:rsidRDefault="009C238D">
      <w:pPr>
        <w:spacing w:before="120" w:after="240"/>
        <w:jc w:val="center"/>
      </w:pPr>
      <w:r>
        <w:t xml:space="preserve">Рисунок 2 — Архитектура системы (источник: </w:t>
      </w:r>
      <w:proofErr w:type="spellStart"/>
      <w:r>
        <w:t>diagrams</w:t>
      </w:r>
      <w:proofErr w:type="spellEnd"/>
      <w:r>
        <w:t>/</w:t>
      </w:r>
      <w:proofErr w:type="spellStart"/>
      <w:r>
        <w:t>architecture.mmd</w:t>
      </w:r>
      <w:proofErr w:type="spellEnd"/>
      <w:r>
        <w:t>)</w:t>
      </w:r>
    </w:p>
    <w:p w14:paraId="411E1107" w14:textId="77777777" w:rsidR="002778AA" w:rsidRDefault="009C238D">
      <w:pPr>
        <w:pStyle w:val="2"/>
        <w:keepNext/>
        <w:spacing w:before="240" w:after="120"/>
        <w:ind w:firstLine="709"/>
      </w:pPr>
      <w:bookmarkStart w:id="14" w:name="_Toc243485764"/>
      <w:r>
        <w:lastRenderedPageBreak/>
        <w:t>3.3 Порядок работы и интерфейсы</w:t>
      </w:r>
      <w:bookmarkEnd w:id="14"/>
    </w:p>
    <w:p w14:paraId="39800F90" w14:textId="77777777" w:rsidR="002778AA" w:rsidRDefault="009C238D" w:rsidP="00292DAB">
      <w:pPr>
        <w:pStyle w:val="a4"/>
        <w:ind w:firstLine="708"/>
        <w:jc w:val="both"/>
      </w:pPr>
      <w:r>
        <w:t>Взаимодействие с решением осуществляется через веб-интерфейс (</w:t>
      </w:r>
      <w:proofErr w:type="spellStart"/>
      <w:r>
        <w:t>React</w:t>
      </w:r>
      <w:proofErr w:type="spellEnd"/>
      <w:r>
        <w:t xml:space="preserve">): пользователь загружает Excel-файл на странице «Файлы», ожидает завершения обработки (статус </w:t>
      </w:r>
      <w:proofErr w:type="spellStart"/>
      <w:r>
        <w:t>ready</w:t>
      </w:r>
      <w:proofErr w:type="spellEnd"/>
      <w:r>
        <w:t>), затем формулирует вопрос в «Чате»; ответ содержит текст с выводами, при необходимости таблицу и график, выполненный SQL и источники; история запросов и трассы шагов агента доступны на страницах «Трейс» и «Метрики». Доступен также REST API (</w:t>
      </w:r>
      <w:proofErr w:type="spellStart"/>
      <w:r>
        <w:t>Swagger</w:t>
      </w:r>
      <w:proofErr w:type="spellEnd"/>
      <w:r>
        <w:t>-документация в /</w:t>
      </w:r>
      <w:proofErr w:type="spellStart"/>
      <w:r>
        <w:t>docs</w:t>
      </w:r>
      <w:proofErr w:type="spellEnd"/>
      <w:r>
        <w:t>): загрузка и статусы файлов, POST /</w:t>
      </w:r>
      <w:proofErr w:type="spellStart"/>
      <w:r>
        <w:t>ask</w:t>
      </w:r>
      <w:proofErr w:type="spellEnd"/>
      <w:r>
        <w:t xml:space="preserve"> (вопрос), POST /</w:t>
      </w:r>
      <w:proofErr w:type="spellStart"/>
      <w:r>
        <w:t>ask</w:t>
      </w:r>
      <w:proofErr w:type="spellEnd"/>
      <w:r>
        <w:t>/</w:t>
      </w:r>
      <w:proofErr w:type="spellStart"/>
      <w:r>
        <w:t>resume</w:t>
      </w:r>
      <w:proofErr w:type="spellEnd"/>
      <w:r>
        <w:t xml:space="preserve"> (продолжение диалога после уточняющего вопроса), POST /</w:t>
      </w:r>
      <w:proofErr w:type="spellStart"/>
      <w:r>
        <w:t>ask</w:t>
      </w:r>
      <w:proofErr w:type="spellEnd"/>
      <w:r>
        <w:t>/</w:t>
      </w:r>
      <w:proofErr w:type="spellStart"/>
      <w:r>
        <w:t>chart</w:t>
      </w:r>
      <w:proofErr w:type="spellEnd"/>
      <w:r>
        <w:t xml:space="preserve"> (построение графика без повторного вызова LLM), GET /</w:t>
      </w:r>
      <w:proofErr w:type="spellStart"/>
      <w:r>
        <w:t>trace</w:t>
      </w:r>
      <w:proofErr w:type="spellEnd"/>
      <w:r>
        <w:t>, GET /</w:t>
      </w:r>
      <w:proofErr w:type="spellStart"/>
      <w:r>
        <w:t>metrics</w:t>
      </w:r>
      <w:proofErr w:type="spellEnd"/>
      <w:r>
        <w:t>, GET /</w:t>
      </w:r>
      <w:proofErr w:type="spellStart"/>
      <w:r>
        <w:t>health</w:t>
      </w:r>
      <w:proofErr w:type="spellEnd"/>
      <w:r>
        <w:t>. Подробная инструкция по установке и работе приведена в приложении Б.</w:t>
      </w:r>
    </w:p>
    <w:p w14:paraId="00E1CEE0" w14:textId="77777777" w:rsidR="002778AA" w:rsidRDefault="009C238D">
      <w:pPr>
        <w:pStyle w:val="2"/>
        <w:keepNext/>
        <w:spacing w:before="240" w:after="120"/>
        <w:ind w:firstLine="709"/>
      </w:pPr>
      <w:bookmarkStart w:id="15" w:name="_Toc243485765"/>
      <w:r>
        <w:t>3.4 Настройка и конфигурирование</w:t>
      </w:r>
      <w:bookmarkEnd w:id="15"/>
    </w:p>
    <w:p w14:paraId="71CA0665" w14:textId="77777777" w:rsidR="002778AA" w:rsidRDefault="009C238D" w:rsidP="00292DAB">
      <w:pPr>
        <w:pStyle w:val="a4"/>
        <w:ind w:firstLine="708"/>
        <w:jc w:val="both"/>
      </w:pPr>
      <w:r>
        <w:t>Поведение системы настраивается через файл .</w:t>
      </w:r>
      <w:proofErr w:type="spellStart"/>
      <w:r>
        <w:t>env</w:t>
      </w:r>
      <w:proofErr w:type="spellEnd"/>
      <w:r>
        <w:t xml:space="preserve"> (шаблон .</w:t>
      </w:r>
      <w:proofErr w:type="spellStart"/>
      <w:r>
        <w:t>env.example</w:t>
      </w:r>
      <w:proofErr w:type="spellEnd"/>
      <w:r>
        <w:t xml:space="preserve">) без изменения кода: адрес и ключ LLM (LLM_BASE_URL, LLM_API_KEY), модель (LLM_MODEL_PRIMARY), температура, лимит токенов, таймауты и число повторов (LLM_TEMPERATURE, LLM_MAX_TOKENS, REQUEST_TIMEOUT_S, MAX_RETRIES), параметры подключения к </w:t>
      </w:r>
      <w:proofErr w:type="spellStart"/>
      <w:r>
        <w:t>PostgreSQL</w:t>
      </w:r>
      <w:proofErr w:type="spellEnd"/>
      <w:r>
        <w:t xml:space="preserve">, таймаут выполнения SQL (DB_STATEMENT_TIMEOUT_MS), порог нечёткого сопоставления сущностей (TRIGRAM_THRESHOLD), API-ключ авторизации и лимиты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, режим очереди </w:t>
      </w:r>
      <w:proofErr w:type="spellStart"/>
      <w:r>
        <w:t>инжеста</w:t>
      </w:r>
      <w:proofErr w:type="spellEnd"/>
      <w:r>
        <w:t xml:space="preserve">. Развёртывание выполняется через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(</w:t>
      </w:r>
      <w:proofErr w:type="spellStart"/>
      <w:r>
        <w:t>postgres</w:t>
      </w:r>
      <w:proofErr w:type="spellEnd"/>
      <w:r>
        <w:t xml:space="preserve">, </w:t>
      </w:r>
      <w:proofErr w:type="spellStart"/>
      <w:r>
        <w:t>service</w:t>
      </w:r>
      <w:proofErr w:type="spellEnd"/>
      <w:r>
        <w:t xml:space="preserve">, 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prometheus</w:t>
      </w:r>
      <w:proofErr w:type="spellEnd"/>
      <w:r>
        <w:t xml:space="preserve">, </w:t>
      </w:r>
      <w:proofErr w:type="spellStart"/>
      <w:r>
        <w:t>grafana</w:t>
      </w:r>
      <w:proofErr w:type="spellEnd"/>
      <w:r>
        <w:t xml:space="preserve">); миграции базы данных — </w:t>
      </w:r>
      <w:proofErr w:type="spellStart"/>
      <w:r>
        <w:t>Alembic</w:t>
      </w:r>
      <w:proofErr w:type="spellEnd"/>
      <w:r>
        <w:t>.</w:t>
      </w:r>
    </w:p>
    <w:p w14:paraId="6E64322C" w14:textId="77777777" w:rsidR="002778AA" w:rsidRDefault="009C238D">
      <w:pPr>
        <w:pStyle w:val="1"/>
        <w:pageBreakBefore/>
        <w:spacing w:after="240"/>
        <w:ind w:firstLine="709"/>
      </w:pPr>
      <w:bookmarkStart w:id="16" w:name="_Toc243485766"/>
      <w:r>
        <w:lastRenderedPageBreak/>
        <w:t>4 Испытания и результаты</w:t>
      </w:r>
      <w:bookmarkEnd w:id="16"/>
    </w:p>
    <w:p w14:paraId="14E5B381" w14:textId="77777777" w:rsidR="002778AA" w:rsidRDefault="009C238D">
      <w:pPr>
        <w:pStyle w:val="2"/>
        <w:keepNext/>
        <w:spacing w:before="240" w:after="120"/>
        <w:ind w:firstLine="709"/>
      </w:pPr>
      <w:bookmarkStart w:id="17" w:name="_Toc243485767"/>
      <w:r>
        <w:t>4.1 Условия проведения испытаний</w:t>
      </w:r>
      <w:bookmarkEnd w:id="17"/>
    </w:p>
    <w:p w14:paraId="4B241688" w14:textId="77777777" w:rsidR="002778AA" w:rsidRDefault="009C238D" w:rsidP="00073B3D">
      <w:pPr>
        <w:pStyle w:val="a4"/>
        <w:ind w:firstLine="708"/>
        <w:jc w:val="both"/>
      </w:pPr>
      <w:r>
        <w:t>Испытания проведены на прототипе системы, развёрнутом через Docker Compose на ПК x86-64 (Linux/Windows, Docker Desktop; ТЗ, п. 4.4.1) с подключением тестовой LLM через OpenAI-совместимый API (deepseek-ai/DeepSeek-V4-Flash). Тестовые данные — эталонные файлы Заказчика (data_proportional_prices.xlsx, Faked_List_proportional (2).xlsx) и бенчмарк из 55 запросов с эталонными ответами. Оценка выполнялась автоматизированным прогоном бенчмарка (benchmark/run_first6.py и run_all.py): из эталонного и фактического ответов извлекается первое число и сравнивается с относительным допуском 1 %; вопросы без числового эталона исключаются из расчёта pass rate. Дополнительно выполнялись юнит- и интеграционные тесты (pytest, CI — GitHub Actions). Целевые значения приёмки заданы в таблице 3 ТЗ.</w:t>
      </w:r>
    </w:p>
    <w:p w14:paraId="428141DD" w14:textId="77777777" w:rsidR="002778AA" w:rsidRDefault="009C238D">
      <w:pPr>
        <w:pStyle w:val="2"/>
        <w:keepNext/>
        <w:spacing w:before="240" w:after="120"/>
        <w:ind w:firstLine="709"/>
      </w:pPr>
      <w:bookmarkStart w:id="18" w:name="_Toc243485768"/>
      <w:r>
        <w:t>4.2 Оценка показателей</w:t>
      </w:r>
      <w:bookmarkEnd w:id="18"/>
    </w:p>
    <w:p w14:paraId="73C888AF" w14:textId="77777777" w:rsidR="002778AA" w:rsidRDefault="009C238D">
      <w:pPr>
        <w:ind w:firstLine="709"/>
        <w:jc w:val="both"/>
      </w:pPr>
      <w:r>
        <w:t>Сравнение фактических показателей с целевыми значениями из технического задания приведено в таблице 3.</w:t>
      </w:r>
    </w:p>
    <w:p w14:paraId="6F3093C3" w14:textId="77777777" w:rsidR="002778AA" w:rsidRDefault="009C238D">
      <w:pPr>
        <w:keepNext/>
        <w:spacing w:before="120"/>
      </w:pPr>
      <w:r>
        <w:t>Таблица 3 — Достижение целевых показателей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600"/>
        <w:gridCol w:w="2100"/>
        <w:gridCol w:w="2355"/>
        <w:gridCol w:w="1700"/>
      </w:tblGrid>
      <w:tr w:rsidR="002778AA" w14:paraId="49DFFF2A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5A19926" w14:textId="77777777" w:rsidR="002778AA" w:rsidRDefault="009C238D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37D23A5" w14:textId="77777777" w:rsidR="002778AA" w:rsidRDefault="009C238D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Показатель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2CD2671" w14:textId="77777777" w:rsidR="002778AA" w:rsidRDefault="009C238D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Целевое значение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488B0D" w14:textId="77777777" w:rsidR="002778AA" w:rsidRDefault="009C238D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Фактическое значение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10B4EF0" w14:textId="77777777" w:rsidR="002778AA" w:rsidRDefault="009C238D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Вывод</w:t>
            </w:r>
          </w:p>
        </w:tc>
      </w:tr>
      <w:tr w:rsidR="002778AA" w14:paraId="15F035C3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4CCE04" w14:textId="77777777" w:rsidR="002778AA" w:rsidRDefault="009C238D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884E89" w14:textId="77777777" w:rsidR="002778AA" w:rsidRDefault="009C238D">
            <w:pPr>
              <w:spacing w:line="240" w:lineRule="auto"/>
            </w:pPr>
            <w:r>
              <w:rPr>
                <w:sz w:val="22"/>
                <w:szCs w:val="22"/>
              </w:rPr>
              <w:t>Доля правильных ответов на бенчмарке Заказчика (п. 4.1.11 ТЗ)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39CADE" w14:textId="77777777" w:rsidR="002778AA" w:rsidRDefault="009C238D">
            <w:pPr>
              <w:spacing w:line="240" w:lineRule="auto"/>
            </w:pPr>
            <w:r>
              <w:rPr>
                <w:sz w:val="22"/>
                <w:szCs w:val="22"/>
              </w:rPr>
              <w:t>Не менее 80 %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286C1B" w14:textId="77777777" w:rsidR="00EA2BEA" w:rsidRDefault="00000000">
            <w:r>
              <w:t>93 % — 51/55 на едином прогоне бенчмарка из 55 запросов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C83042" w14:textId="77777777" w:rsidR="002778AA" w:rsidRDefault="009C238D">
            <w:pPr>
              <w:spacing w:line="240" w:lineRule="auto"/>
            </w:pPr>
            <w:r>
              <w:rPr>
                <w:sz w:val="22"/>
                <w:szCs w:val="22"/>
              </w:rPr>
              <w:t>достигнуто</w:t>
            </w:r>
          </w:p>
        </w:tc>
      </w:tr>
      <w:tr w:rsidR="002778AA" w14:paraId="45ADE207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4B2EE4" w14:textId="77777777" w:rsidR="002778AA" w:rsidRDefault="009C238D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52AB62" w14:textId="77777777" w:rsidR="002778AA" w:rsidRDefault="009C238D">
            <w:pPr>
              <w:spacing w:line="240" w:lineRule="auto"/>
            </w:pPr>
            <w:r>
              <w:rPr>
                <w:sz w:val="22"/>
                <w:szCs w:val="22"/>
              </w:rPr>
              <w:t>Доля правильных ответов по каждому типу вопросов (п. 4.1.11 ТЗ)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859E2D" w14:textId="77777777" w:rsidR="002778AA" w:rsidRDefault="009C238D">
            <w:pPr>
              <w:spacing w:line="240" w:lineRule="auto"/>
            </w:pPr>
            <w:r>
              <w:rPr>
                <w:sz w:val="22"/>
                <w:szCs w:val="22"/>
              </w:rPr>
              <w:t>Не менее 80 %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11FA71" w14:textId="77777777" w:rsidR="00EA2BEA" w:rsidRDefault="00000000">
            <w:r>
              <w:t>100 % (контрольные, поиск цены); 94 % (средние, мин/макс); 83 % (сравнения и дельты, составные)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C18F93" w14:textId="77777777" w:rsidR="002778AA" w:rsidRDefault="009C238D">
            <w:pPr>
              <w:spacing w:line="240" w:lineRule="auto"/>
            </w:pPr>
            <w:r>
              <w:rPr>
                <w:sz w:val="22"/>
                <w:szCs w:val="22"/>
              </w:rPr>
              <w:t>достигнуто</w:t>
            </w:r>
          </w:p>
        </w:tc>
      </w:tr>
      <w:tr w:rsidR="0057379E" w14:paraId="595F3EB8" w14:textId="77777777">
        <w:tc>
          <w:tcPr>
            <w:tcW w:w="600" w:type="dxa"/>
          </w:tcPr>
          <w:p w14:paraId="3AC50866" w14:textId="77777777" w:rsidR="0057379E" w:rsidRDefault="00000000">
            <w:r>
              <w:t>3</w:t>
            </w:r>
          </w:p>
        </w:tc>
        <w:tc>
          <w:tcPr>
            <w:tcW w:w="2600" w:type="dxa"/>
          </w:tcPr>
          <w:p w14:paraId="33E01370" w14:textId="77777777" w:rsidR="0057379E" w:rsidRDefault="00000000">
            <w:r>
              <w:t xml:space="preserve">Преимущество относительно </w:t>
            </w:r>
            <w:proofErr w:type="spellStart"/>
            <w:r>
              <w:t>baseline</w:t>
            </w:r>
            <w:proofErr w:type="spellEnd"/>
            <w:r>
              <w:t xml:space="preserve"> Заказчика (</w:t>
            </w:r>
            <w:proofErr w:type="spellStart"/>
            <w:r>
              <w:t>PandasAI</w:t>
            </w:r>
            <w:proofErr w:type="spellEnd"/>
            <w:r>
              <w:t xml:space="preserve">, </w:t>
            </w:r>
            <w:proofErr w:type="spellStart"/>
            <w:r>
              <w:t>OpenChatBI</w:t>
            </w:r>
            <w:proofErr w:type="spellEnd"/>
            <w:r>
              <w:t>, GPT-5.2)</w:t>
            </w:r>
          </w:p>
        </w:tc>
        <w:tc>
          <w:tcPr>
            <w:tcW w:w="2100" w:type="dxa"/>
          </w:tcPr>
          <w:p w14:paraId="3656761F" w14:textId="77777777" w:rsidR="0057379E" w:rsidRDefault="00000000">
            <w:r>
              <w:t>Не менее 60 %</w:t>
            </w:r>
          </w:p>
        </w:tc>
        <w:tc>
          <w:tcPr>
            <w:tcW w:w="2355" w:type="dxa"/>
          </w:tcPr>
          <w:p w14:paraId="2DFE5336" w14:textId="77777777" w:rsidR="0057379E" w:rsidRDefault="00000000">
            <w:r>
              <w:t xml:space="preserve">100 %; </w:t>
            </w:r>
            <w:proofErr w:type="spellStart"/>
            <w:r>
              <w:t>baseline</w:t>
            </w:r>
            <w:proofErr w:type="spellEnd"/>
            <w:r>
              <w:t xml:space="preserve"> по данным пилота Заказчика существенно ниже</w:t>
            </w:r>
          </w:p>
        </w:tc>
        <w:tc>
          <w:tcPr>
            <w:tcW w:w="1700" w:type="dxa"/>
          </w:tcPr>
          <w:p w14:paraId="10CB1131" w14:textId="77777777" w:rsidR="0057379E" w:rsidRDefault="00000000">
            <w:r>
              <w:t>достигнуто</w:t>
            </w:r>
          </w:p>
        </w:tc>
      </w:tr>
      <w:tr w:rsidR="0057379E" w14:paraId="6DB4C476" w14:textId="77777777">
        <w:tc>
          <w:tcPr>
            <w:tcW w:w="600" w:type="dxa"/>
          </w:tcPr>
          <w:p w14:paraId="35F60258" w14:textId="77777777" w:rsidR="0057379E" w:rsidRDefault="00000000">
            <w:r>
              <w:lastRenderedPageBreak/>
              <w:t>4</w:t>
            </w:r>
          </w:p>
        </w:tc>
        <w:tc>
          <w:tcPr>
            <w:tcW w:w="2600" w:type="dxa"/>
          </w:tcPr>
          <w:p w14:paraId="39C4BA38" w14:textId="77777777" w:rsidR="0057379E" w:rsidRDefault="00000000">
            <w:proofErr w:type="spellStart"/>
            <w:r>
              <w:t>Автотесты</w:t>
            </w:r>
            <w:proofErr w:type="spellEnd"/>
            <w:r>
              <w:t>: юнит, интеграционные, CI (таблица 11 ТЗ)</w:t>
            </w:r>
          </w:p>
        </w:tc>
        <w:tc>
          <w:tcPr>
            <w:tcW w:w="2100" w:type="dxa"/>
          </w:tcPr>
          <w:p w14:paraId="4B28BE6D" w14:textId="77777777" w:rsidR="0057379E" w:rsidRDefault="00000000">
            <w:r>
              <w:t>Все проверки успешны</w:t>
            </w:r>
          </w:p>
        </w:tc>
        <w:tc>
          <w:tcPr>
            <w:tcW w:w="2355" w:type="dxa"/>
          </w:tcPr>
          <w:p w14:paraId="751E2B65" w14:textId="77777777" w:rsidR="0057379E" w:rsidRDefault="00000000">
            <w:proofErr w:type="spellStart"/>
            <w:r>
              <w:t>pytest</w:t>
            </w:r>
            <w:proofErr w:type="spellEnd"/>
            <w:r>
              <w:t xml:space="preserve"> + </w:t>
            </w:r>
            <w:proofErr w:type="spellStart"/>
            <w:r>
              <w:t>GitHub</w:t>
            </w:r>
            <w:proofErr w:type="spellEnd"/>
            <w:r>
              <w:t xml:space="preserve"> </w:t>
            </w:r>
            <w:proofErr w:type="spellStart"/>
            <w:r>
              <w:t>Actions</w:t>
            </w:r>
            <w:proofErr w:type="spellEnd"/>
            <w:r>
              <w:t xml:space="preserve"> — успешно</w:t>
            </w:r>
          </w:p>
        </w:tc>
        <w:tc>
          <w:tcPr>
            <w:tcW w:w="1700" w:type="dxa"/>
          </w:tcPr>
          <w:p w14:paraId="2173ACB1" w14:textId="77777777" w:rsidR="0057379E" w:rsidRDefault="00000000">
            <w:r>
              <w:t>достигнуто</w:t>
            </w:r>
          </w:p>
        </w:tc>
      </w:tr>
    </w:tbl>
    <w:p w14:paraId="4AE1CB9E" w14:textId="77777777" w:rsidR="002778AA" w:rsidRDefault="009C238D">
      <w:pPr>
        <w:pStyle w:val="2"/>
        <w:keepNext/>
        <w:spacing w:before="240" w:after="120"/>
        <w:ind w:firstLine="709"/>
      </w:pPr>
      <w:bookmarkStart w:id="19" w:name="_Toc243485769"/>
      <w:r>
        <w:t>4.3 Анализ результатов</w:t>
      </w:r>
      <w:bookmarkEnd w:id="19"/>
    </w:p>
    <w:p w14:paraId="534D43D7" w14:textId="77777777" w:rsidR="002778AA" w:rsidRPr="00073B3D" w:rsidRDefault="009C238D" w:rsidP="00292DAB">
      <w:pPr>
        <w:pStyle w:val="a4"/>
        <w:ind w:firstLine="708"/>
        <w:jc w:val="both"/>
      </w:pPr>
      <w:r w:rsidRPr="00073B3D">
        <w:t>Единый прогон бенчмарка из 55 запросов (5 контрольных от Заказчика + 50 реальных сценариев; контрольная группа — с допуском 1 %) дал 93 % правильных ответов (51 из 55) при целевом значении не менее 80 %: контрольные запросы Заказчика — 100 % (5/5), простой поиск цены — 100 % (14/14), средние и минимумы/максимумы по периодам — 94 % (17/18), сравнения и дельты — 83 % (10/12), составные запросы (поставщики + периоды) — 83 % (5/6). Подтверждены lookup (среднерыночная цена на лом твёрдых сплавов в декабре 2025 г. — 2 697 900 руб./тн), максимум по аукциону (лом латуни ЛАЖМц — 602 922 руб./тн), средняя по всем видам медного лома у Ферроком (696 625,15 руб./тн), дельта между минимальной и максимальной ценой (438 350,1 руб./тн) и минимум по листам (цинковый лом — 164 220 руб./тн). Среднее время ответа — около 35 с (медиана ~25–33 с, разброс от ~0,02 с для кэшированных запросов до ~90 с для многошаговых) из-за обращений к LLM; суммарный трафик — около 2 млн токенов (~36 тыс. на запрос). Четыре неуспешных запроса требуют доработки, каждая цифра ответа перепроверяема по источнику. Практическая ценность решения подтверждается отказом от ручной агрегации данных и проверяемостью каждого ответа (SQL, источники, трасса).</w:t>
      </w:r>
    </w:p>
    <w:p w14:paraId="563067F8" w14:textId="77777777" w:rsidR="002778AA" w:rsidRDefault="009C238D">
      <w:pPr>
        <w:pStyle w:val="1"/>
        <w:pageBreakBefore/>
        <w:spacing w:after="240"/>
        <w:jc w:val="center"/>
      </w:pPr>
      <w:bookmarkStart w:id="20" w:name="_Toc243485770"/>
      <w:r>
        <w:lastRenderedPageBreak/>
        <w:t>ЗАКЛЮЧЕНИЕ</w:t>
      </w:r>
      <w:bookmarkEnd w:id="20"/>
    </w:p>
    <w:p w14:paraId="1A117F45" w14:textId="77777777" w:rsidR="002778AA" w:rsidRDefault="009C238D">
      <w:pPr>
        <w:ind w:firstLine="709"/>
        <w:jc w:val="both"/>
      </w:pPr>
      <w:r>
        <w:t xml:space="preserve">В ходе выполнения работы разработан и испытан прототип AI-агента (Excel-агент ЕВРАЗ) для ответов на аналитические вопросы по данным многолистовых Excel-файлов: выполнены постановка задачи и выбор архитектуры, подготовлены тестовый корпус и бенчмарк, реализованы модули предобработки и вычислений, агент, </w:t>
      </w:r>
      <w:proofErr w:type="spellStart"/>
      <w:r>
        <w:t>backend</w:t>
      </w:r>
      <w:proofErr w:type="spellEnd"/>
      <w:r>
        <w:t>/API и веб-интерфейс, проведены испытания и подготовлена проектная документация.</w:t>
      </w:r>
    </w:p>
    <w:p w14:paraId="2C4C3C4E" w14:textId="77777777" w:rsidR="002778AA" w:rsidRDefault="009C238D">
      <w:pPr>
        <w:ind w:firstLine="709"/>
        <w:jc w:val="both"/>
      </w:pPr>
      <w:r>
        <w:t>Основные результаты:</w:t>
      </w:r>
    </w:p>
    <w:p w14:paraId="03B245B2" w14:textId="77777777" w:rsidR="002778AA" w:rsidRDefault="004327BD" w:rsidP="004327BD">
      <w:pPr>
        <w:ind w:firstLine="708"/>
        <w:jc w:val="both"/>
      </w:pPr>
      <w:r>
        <w:t xml:space="preserve">1) </w:t>
      </w:r>
      <w:r w:rsidR="009C238D">
        <w:t xml:space="preserve">реализована модульная система «LLM + обвязка» на стеке Python 3.12, </w:t>
      </w:r>
      <w:proofErr w:type="spellStart"/>
      <w:r w:rsidR="009C238D">
        <w:t>FastAPI</w:t>
      </w:r>
      <w:proofErr w:type="spellEnd"/>
      <w:r w:rsidR="009C238D">
        <w:t xml:space="preserve">, </w:t>
      </w:r>
      <w:proofErr w:type="spellStart"/>
      <w:r w:rsidR="009C238D">
        <w:t>LangGraph</w:t>
      </w:r>
      <w:proofErr w:type="spellEnd"/>
      <w:r w:rsidR="009C238D">
        <w:t xml:space="preserve">, </w:t>
      </w:r>
      <w:proofErr w:type="spellStart"/>
      <w:r w:rsidR="009C238D">
        <w:t>PostgreSQL</w:t>
      </w:r>
      <w:proofErr w:type="spellEnd"/>
      <w:r w:rsidR="009C238D">
        <w:t xml:space="preserve"> 16, </w:t>
      </w:r>
      <w:proofErr w:type="spellStart"/>
      <w:r w:rsidR="009C238D">
        <w:t>React</w:t>
      </w:r>
      <w:proofErr w:type="spellEnd"/>
      <w:r w:rsidR="009C238D">
        <w:t>/</w:t>
      </w:r>
      <w:proofErr w:type="spellStart"/>
      <w:r w:rsidR="009C238D">
        <w:t>TypeScript</w:t>
      </w:r>
      <w:proofErr w:type="spellEnd"/>
      <w:r w:rsidR="009C238D">
        <w:t xml:space="preserve">, разворачиваемая через </w:t>
      </w:r>
      <w:proofErr w:type="spellStart"/>
      <w:r w:rsidR="009C238D">
        <w:t>Docker</w:t>
      </w:r>
      <w:proofErr w:type="spellEnd"/>
      <w:r w:rsidR="009C238D">
        <w:t xml:space="preserve"> </w:t>
      </w:r>
      <w:proofErr w:type="spellStart"/>
      <w:r w:rsidR="009C238D">
        <w:t>Compose</w:t>
      </w:r>
      <w:proofErr w:type="spellEnd"/>
      <w:r w:rsidR="009C238D">
        <w:t xml:space="preserve"> и сопровождаемая наблюдаемостью (</w:t>
      </w:r>
      <w:proofErr w:type="spellStart"/>
      <w:r w:rsidR="009C238D">
        <w:t>Prometheus</w:t>
      </w:r>
      <w:proofErr w:type="spellEnd"/>
      <w:r w:rsidR="009C238D">
        <w:t xml:space="preserve">, </w:t>
      </w:r>
      <w:proofErr w:type="spellStart"/>
      <w:r w:rsidR="009C238D">
        <w:t>Grafana</w:t>
      </w:r>
      <w:proofErr w:type="spellEnd"/>
      <w:r w:rsidR="009C238D">
        <w:t>);</w:t>
      </w:r>
    </w:p>
    <w:p w14:paraId="69286A78" w14:textId="77777777" w:rsidR="002778AA" w:rsidRDefault="004327BD" w:rsidP="004327BD">
      <w:pPr>
        <w:ind w:firstLine="708"/>
        <w:jc w:val="both"/>
      </w:pPr>
      <w:r>
        <w:t>2) на бенчмарке из 55 запросов достигнута доля правильных ответов 93 % (51 из 55, единый прогон) при целевом значении не менее 80 % (таблица 3 ТЗ); расчёты выполняются проверенными read-only SQL-запросами, пользователю доступны SQL, источники и трасса шагов агента.</w:t>
      </w:r>
    </w:p>
    <w:p w14:paraId="4E896F42" w14:textId="77777777" w:rsidR="002778AA" w:rsidRDefault="009C238D">
      <w:pPr>
        <w:ind w:firstLine="709"/>
        <w:jc w:val="both"/>
      </w:pPr>
      <w:r>
        <w:t>Поставленные задачи выполнены полностью в объёме прототипа, предусмотренного ТЗ. Требование о доле правильных ответов не менее 80 % подтверждено на едином прогоне бенчмарка из 55 запросов (51/55 = 93 %); контрольная группа запросов Заказчика пройдена полностью (5/5 = 100 %).</w:t>
      </w:r>
    </w:p>
    <w:p w14:paraId="097E25E0" w14:textId="77777777" w:rsidR="002778AA" w:rsidRDefault="009C238D">
      <w:pPr>
        <w:ind w:firstLine="709"/>
        <w:jc w:val="both"/>
      </w:pPr>
      <w:r>
        <w:t>Рекомендации по внедрению и дальнейшему развитию:</w:t>
      </w:r>
    </w:p>
    <w:p w14:paraId="477FAF42" w14:textId="77777777" w:rsidR="002778AA" w:rsidRDefault="004327BD" w:rsidP="004327BD">
      <w:pPr>
        <w:ind w:firstLine="708"/>
        <w:jc w:val="both"/>
      </w:pPr>
      <w:r>
        <w:t>- подключить к обвязке корпоративную LLM Заказчика (OpenAI-совместимый API с tool calling) в контуре ЕВРАЗ и провести повторный прогон бенчмарка и разобрать 4 неуспешных запроса с анализом ошибок по трассам (цель — точность выше 93 %);</w:t>
      </w:r>
    </w:p>
    <w:p w14:paraId="08734940" w14:textId="77777777" w:rsidR="002778AA" w:rsidRDefault="004327BD" w:rsidP="004327BD">
      <w:pPr>
        <w:ind w:firstLine="708"/>
        <w:jc w:val="both"/>
      </w:pPr>
      <w:r>
        <w:t>- расширить корпус тестовых файлов (новые макеты листов, другие периоды и виды данных), внедрить OCR для печатных форм и расширить бенчмарк новыми запросами для регрессионного контроля качества.</w:t>
      </w:r>
    </w:p>
    <w:p w14:paraId="49CDE0A9" w14:textId="77777777" w:rsidR="002778AA" w:rsidRDefault="009C238D">
      <w:pPr>
        <w:pStyle w:val="1"/>
        <w:pageBreakBefore/>
        <w:spacing w:after="240"/>
        <w:jc w:val="center"/>
      </w:pPr>
      <w:bookmarkStart w:id="21" w:name="_Toc243485771"/>
      <w:r>
        <w:lastRenderedPageBreak/>
        <w:t>СПИСОК ИСПОЛЬЗОВАННЫХ ИСТОЧНИКОВ</w:t>
      </w:r>
      <w:bookmarkEnd w:id="21"/>
    </w:p>
    <w:p w14:paraId="7A308703" w14:textId="77777777" w:rsidR="009809E3" w:rsidRDefault="00955A3F">
      <w:pPr>
        <w:ind w:firstLine="709"/>
        <w:jc w:val="both"/>
      </w:pPr>
      <w:r>
        <w:t xml:space="preserve">При выполнении работы и подготовке отчёта использованы следующие </w:t>
      </w:r>
      <w:r w:rsidR="00CE1411">
        <w:t>источники</w:t>
      </w:r>
      <w:r>
        <w:t>:</w:t>
      </w:r>
    </w:p>
    <w:p w14:paraId="32B87334" w14:textId="77777777" w:rsidR="009809E3" w:rsidRDefault="00955A3F">
      <w:pPr>
        <w:pStyle w:val="a4"/>
        <w:numPr>
          <w:ilvl w:val="0"/>
          <w:numId w:val="3"/>
        </w:numPr>
        <w:ind w:firstLine="709"/>
        <w:jc w:val="both"/>
      </w:pPr>
      <w:r>
        <w:t>Техническое задание «Разработка прототипа AI-агента для ответов на аналитические вопросы по данным многолистовых Excel-файлов» (ТЗ_ЕВРАЗ_v3 (5).</w:t>
      </w:r>
      <w:proofErr w:type="spellStart"/>
      <w:r>
        <w:t>docx</w:t>
      </w:r>
      <w:proofErr w:type="spellEnd"/>
      <w:r>
        <w:t>, 2026 г.);</w:t>
      </w:r>
    </w:p>
    <w:p w14:paraId="69286822" w14:textId="77777777" w:rsidR="009809E3" w:rsidRDefault="00955A3F">
      <w:pPr>
        <w:pStyle w:val="a4"/>
        <w:numPr>
          <w:ilvl w:val="0"/>
          <w:numId w:val="3"/>
        </w:numPr>
        <w:ind w:firstLine="709"/>
        <w:jc w:val="both"/>
      </w:pPr>
      <w:r>
        <w:t>Программа и методика испытаний «Разработка прототипа AI-агента для ответов на аналитические вопросы по данным многолистовых Excel-файлов» (подготовлена в рамках этапа 5, 2026 г.);</w:t>
      </w:r>
    </w:p>
    <w:p w14:paraId="4E2FBCD0" w14:textId="77777777" w:rsidR="009809E3" w:rsidRDefault="00955A3F">
      <w:pPr>
        <w:pStyle w:val="a4"/>
        <w:numPr>
          <w:ilvl w:val="0"/>
          <w:numId w:val="3"/>
        </w:numPr>
        <w:ind w:firstLine="709"/>
        <w:jc w:val="both"/>
      </w:pPr>
      <w:r>
        <w:t>ГОСТ 19.201-78 «Единая система программной документации. Техническое задание. Требования к содержанию и оформлению»;</w:t>
      </w:r>
    </w:p>
    <w:p w14:paraId="186B56F3" w14:textId="77777777" w:rsidR="009809E3" w:rsidRDefault="00955A3F">
      <w:pPr>
        <w:pStyle w:val="a4"/>
        <w:numPr>
          <w:ilvl w:val="0"/>
          <w:numId w:val="3"/>
        </w:numPr>
        <w:ind w:firstLine="709"/>
        <w:jc w:val="both"/>
      </w:pPr>
      <w:r>
        <w:t>ГОСТ 19.301-79 «Единая система программной документации. Программа и методика испытаний. Требования к содержанию и оформлению»;</w:t>
      </w:r>
    </w:p>
    <w:p w14:paraId="68F36484" w14:textId="77777777" w:rsidR="009809E3" w:rsidRDefault="00955A3F">
      <w:pPr>
        <w:pStyle w:val="a4"/>
        <w:numPr>
          <w:ilvl w:val="0"/>
          <w:numId w:val="3"/>
        </w:numPr>
        <w:ind w:firstLine="709"/>
        <w:jc w:val="both"/>
      </w:pPr>
      <w:r>
        <w:t>ГОСТ 7.32-2017 «Система стандартов по информации, библиотечному и издательскому делу. Отчёт о научно-исследовательской работе. Структура и правила оформления»;</w:t>
      </w:r>
    </w:p>
    <w:p w14:paraId="5C641DA7" w14:textId="77777777" w:rsidR="009809E3" w:rsidRDefault="00955A3F" w:rsidP="00CE1411">
      <w:pPr>
        <w:pStyle w:val="a4"/>
        <w:numPr>
          <w:ilvl w:val="0"/>
          <w:numId w:val="3"/>
        </w:numPr>
        <w:ind w:firstLine="709"/>
        <w:jc w:val="both"/>
      </w:pPr>
      <w:r>
        <w:t>ГОСТ Р 2.105-2019 «Единая система конструкторской документации. Общие требования к текстовым документам».</w:t>
      </w:r>
    </w:p>
    <w:p w14:paraId="07D2799F" w14:textId="77777777" w:rsidR="009809E3" w:rsidRDefault="00955A3F">
      <w:pPr>
        <w:pStyle w:val="a4"/>
        <w:numPr>
          <w:ilvl w:val="0"/>
          <w:numId w:val="3"/>
        </w:numPr>
        <w:ind w:firstLine="709"/>
        <w:jc w:val="both"/>
      </w:pPr>
      <w:r>
        <w:t xml:space="preserve">Материалы ЕВРАЗ «Демо работы AI-агента с Excel-файлами» — постановка задачи, типы запросов, </w:t>
      </w:r>
      <w:proofErr w:type="spellStart"/>
      <w:r>
        <w:t>baseline</w:t>
      </w:r>
      <w:proofErr w:type="spellEnd"/>
      <w:r>
        <w:t xml:space="preserve"> связок </w:t>
      </w:r>
      <w:proofErr w:type="spellStart"/>
      <w:r>
        <w:t>PandasAI</w:t>
      </w:r>
      <w:proofErr w:type="spellEnd"/>
      <w:r>
        <w:t xml:space="preserve"> / </w:t>
      </w:r>
      <w:proofErr w:type="spellStart"/>
      <w:r>
        <w:t>OpenChatBI</w:t>
      </w:r>
      <w:proofErr w:type="spellEnd"/>
      <w:r>
        <w:t xml:space="preserve"> / GPT-5.2;</w:t>
      </w:r>
    </w:p>
    <w:p w14:paraId="30907618" w14:textId="77777777" w:rsidR="009809E3" w:rsidRPr="00073B3D" w:rsidRDefault="00955A3F" w:rsidP="00CE1411">
      <w:pPr>
        <w:pStyle w:val="a4"/>
        <w:numPr>
          <w:ilvl w:val="0"/>
          <w:numId w:val="3"/>
        </w:numPr>
        <w:ind w:firstLine="709"/>
        <w:jc w:val="both"/>
        <w:rPr>
          <w:lang w:val="en-US"/>
        </w:rPr>
      </w:pPr>
      <w:r>
        <w:t xml:space="preserve">Публикации по </w:t>
      </w:r>
      <w:proofErr w:type="spellStart"/>
      <w:r>
        <w:t>Tabular</w:t>
      </w:r>
      <w:proofErr w:type="spellEnd"/>
      <w:r>
        <w:t xml:space="preserve"> QA: </w:t>
      </w:r>
      <w:proofErr w:type="spellStart"/>
      <w:r>
        <w:t>Herzig</w:t>
      </w:r>
      <w:proofErr w:type="spellEnd"/>
      <w:r>
        <w:t xml:space="preserve"> J.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. </w:t>
      </w:r>
      <w:r w:rsidRPr="00073B3D">
        <w:rPr>
          <w:lang w:val="en-US"/>
        </w:rPr>
        <w:t>«</w:t>
      </w:r>
      <w:proofErr w:type="spellStart"/>
      <w:r w:rsidRPr="00073B3D">
        <w:rPr>
          <w:lang w:val="en-US"/>
        </w:rPr>
        <w:t>TaPas</w:t>
      </w:r>
      <w:proofErr w:type="spellEnd"/>
      <w:r w:rsidRPr="00073B3D">
        <w:rPr>
          <w:lang w:val="en-US"/>
        </w:rPr>
        <w:t>: Weakly Supervised Table Parsing via Pre-training» (ACL, 2020); Cheng Z. et al. «</w:t>
      </w:r>
      <w:proofErr w:type="spellStart"/>
      <w:r w:rsidRPr="00073B3D">
        <w:rPr>
          <w:lang w:val="en-US"/>
        </w:rPr>
        <w:t>HiTab</w:t>
      </w:r>
      <w:proofErr w:type="spellEnd"/>
      <w:r w:rsidRPr="00073B3D">
        <w:rPr>
          <w:lang w:val="en-US"/>
        </w:rPr>
        <w:t>: A Hierarchical Table Dataset for Question Answering and Natural Language Generation» (ACL, 2022); «Binding Language Models in Symbolic Languages» (ICLR, 2023); Wang Z. et al. «Chain-of-Table: Evolving Tables in the Reasoning Chain for Table Understanding» (ICLR, 2024).</w:t>
      </w:r>
    </w:p>
    <w:p w14:paraId="310F4C70" w14:textId="77777777" w:rsidR="009809E3" w:rsidRPr="00073B3D" w:rsidRDefault="00955A3F">
      <w:pPr>
        <w:pStyle w:val="a4"/>
        <w:numPr>
          <w:ilvl w:val="0"/>
          <w:numId w:val="3"/>
        </w:numPr>
        <w:ind w:firstLine="709"/>
        <w:jc w:val="both"/>
        <w:rPr>
          <w:lang w:val="en-US"/>
        </w:rPr>
      </w:pPr>
      <w:r>
        <w:t>документация</w:t>
      </w:r>
      <w:r w:rsidRPr="00073B3D">
        <w:rPr>
          <w:lang w:val="en-US"/>
        </w:rPr>
        <w:t xml:space="preserve"> Python, </w:t>
      </w:r>
      <w:proofErr w:type="spellStart"/>
      <w:r w:rsidRPr="00073B3D">
        <w:rPr>
          <w:lang w:val="en-US"/>
        </w:rPr>
        <w:t>FastAPI</w:t>
      </w:r>
      <w:proofErr w:type="spellEnd"/>
      <w:r w:rsidRPr="00073B3D">
        <w:rPr>
          <w:lang w:val="en-US"/>
        </w:rPr>
        <w:t xml:space="preserve">, </w:t>
      </w:r>
      <w:proofErr w:type="spellStart"/>
      <w:r w:rsidRPr="00073B3D">
        <w:rPr>
          <w:lang w:val="en-US"/>
        </w:rPr>
        <w:t>SQLAlchemy</w:t>
      </w:r>
      <w:proofErr w:type="spellEnd"/>
      <w:r w:rsidRPr="00073B3D">
        <w:rPr>
          <w:lang w:val="en-US"/>
        </w:rPr>
        <w:t xml:space="preserve"> 2.0, </w:t>
      </w:r>
      <w:proofErr w:type="spellStart"/>
      <w:r w:rsidRPr="00073B3D">
        <w:rPr>
          <w:lang w:val="en-US"/>
        </w:rPr>
        <w:t>LangGraph</w:t>
      </w:r>
      <w:proofErr w:type="spellEnd"/>
      <w:r w:rsidRPr="00073B3D">
        <w:rPr>
          <w:lang w:val="en-US"/>
        </w:rPr>
        <w:t xml:space="preserve">, </w:t>
      </w:r>
      <w:proofErr w:type="spellStart"/>
      <w:r w:rsidRPr="00073B3D">
        <w:rPr>
          <w:lang w:val="en-US"/>
        </w:rPr>
        <w:t>langchain-openai</w:t>
      </w:r>
      <w:proofErr w:type="spellEnd"/>
      <w:r w:rsidRPr="00073B3D">
        <w:rPr>
          <w:lang w:val="en-US"/>
        </w:rPr>
        <w:t xml:space="preserve">, </w:t>
      </w:r>
      <w:proofErr w:type="spellStart"/>
      <w:r w:rsidRPr="00073B3D">
        <w:rPr>
          <w:lang w:val="en-US"/>
        </w:rPr>
        <w:t>openpyxl</w:t>
      </w:r>
      <w:proofErr w:type="spellEnd"/>
      <w:r w:rsidRPr="00073B3D">
        <w:rPr>
          <w:lang w:val="en-US"/>
        </w:rPr>
        <w:t xml:space="preserve">, pandas, PostgreSQL, React, </w:t>
      </w:r>
      <w:proofErr w:type="spellStart"/>
      <w:r w:rsidRPr="00073B3D">
        <w:rPr>
          <w:lang w:val="en-US"/>
        </w:rPr>
        <w:t>Vite</w:t>
      </w:r>
      <w:proofErr w:type="spellEnd"/>
      <w:r w:rsidRPr="00073B3D">
        <w:rPr>
          <w:lang w:val="en-US"/>
        </w:rPr>
        <w:t>, Chart.js;</w:t>
      </w:r>
    </w:p>
    <w:p w14:paraId="32F436BC" w14:textId="77777777" w:rsidR="009809E3" w:rsidRPr="00073B3D" w:rsidRDefault="00955A3F">
      <w:pPr>
        <w:pStyle w:val="a4"/>
        <w:numPr>
          <w:ilvl w:val="0"/>
          <w:numId w:val="3"/>
        </w:numPr>
        <w:ind w:firstLine="709"/>
        <w:jc w:val="both"/>
        <w:rPr>
          <w:lang w:val="en-US"/>
        </w:rPr>
      </w:pPr>
      <w:r>
        <w:t>документация</w:t>
      </w:r>
      <w:r w:rsidRPr="00073B3D">
        <w:rPr>
          <w:lang w:val="en-US"/>
        </w:rPr>
        <w:t xml:space="preserve"> Docker/Docker Compose, Alembic, Prometheus, Grafana, GitHub Actions.</w:t>
      </w:r>
    </w:p>
    <w:p w14:paraId="5DE4A02A" w14:textId="77777777" w:rsidR="002778AA" w:rsidRDefault="009C238D">
      <w:pPr>
        <w:pStyle w:val="1"/>
        <w:pageBreakBefore/>
        <w:jc w:val="center"/>
        <w:rPr>
          <w:lang w:val="en-US"/>
        </w:rPr>
      </w:pPr>
      <w:bookmarkStart w:id="22" w:name="_Toc243485772"/>
      <w:r>
        <w:lastRenderedPageBreak/>
        <w:t>ПРИЛОЖЕНИЕ А (справочное) Иллюстративные материалы</w:t>
      </w:r>
      <w:bookmarkEnd w:id="22"/>
    </w:p>
    <w:p w14:paraId="26E14B3E" w14:textId="77777777" w:rsidR="000D2D54" w:rsidRPr="000D2D54" w:rsidRDefault="000D2D54" w:rsidP="000D2D54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A304C18" wp14:editId="39E40AAA">
            <wp:extent cx="2965832" cy="8176260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677" cy="8192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05727" w14:textId="77777777" w:rsidR="002778AA" w:rsidRDefault="002778AA">
      <w:pPr>
        <w:spacing w:line="240" w:lineRule="auto"/>
      </w:pPr>
    </w:p>
    <w:p w14:paraId="09EC2D8A" w14:textId="77777777" w:rsidR="002778AA" w:rsidRDefault="009C238D">
      <w:pPr>
        <w:spacing w:before="120" w:after="240"/>
        <w:jc w:val="center"/>
      </w:pPr>
      <w:r>
        <w:t xml:space="preserve">Рисунок А.1 — </w:t>
      </w:r>
      <w:proofErr w:type="spellStart"/>
      <w:r>
        <w:t>Пайплайн</w:t>
      </w:r>
      <w:proofErr w:type="spellEnd"/>
      <w:r>
        <w:t xml:space="preserve"> обработки Excel-файлов (источник: </w:t>
      </w:r>
      <w:proofErr w:type="spellStart"/>
      <w:r>
        <w:t>diagrams</w:t>
      </w:r>
      <w:proofErr w:type="spellEnd"/>
      <w:r>
        <w:t>/</w:t>
      </w:r>
      <w:proofErr w:type="spellStart"/>
      <w:r>
        <w:t>excel_ingestion.mmd</w:t>
      </w:r>
      <w:proofErr w:type="spellEnd"/>
      <w:r>
        <w:t>)</w:t>
      </w:r>
    </w:p>
    <w:p w14:paraId="449BCDB7" w14:textId="77777777" w:rsidR="002778AA" w:rsidRDefault="009C238D">
      <w:pPr>
        <w:pStyle w:val="1"/>
        <w:pageBreakBefore/>
        <w:jc w:val="center"/>
      </w:pPr>
      <w:bookmarkStart w:id="23" w:name="_Toc243485773"/>
      <w:r>
        <w:lastRenderedPageBreak/>
        <w:t>ПРИЛОЖЕНИЕ Б</w:t>
      </w:r>
      <w:r>
        <w:br/>
        <w:t>(справочное)</w:t>
      </w:r>
      <w:r>
        <w:br/>
        <w:t>Руководство пользователя</w:t>
      </w:r>
      <w:bookmarkEnd w:id="23"/>
    </w:p>
    <w:p w14:paraId="282FC35E" w14:textId="77777777" w:rsidR="002778AA" w:rsidRDefault="002778AA">
      <w:pPr>
        <w:spacing w:line="240" w:lineRule="auto"/>
      </w:pPr>
    </w:p>
    <w:p w14:paraId="4B66B77A" w14:textId="77777777" w:rsidR="002778AA" w:rsidRPr="00FB098C" w:rsidRDefault="009C238D" w:rsidP="00292DAB">
      <w:pPr>
        <w:pStyle w:val="a4"/>
        <w:ind w:firstLine="708"/>
        <w:jc w:val="both"/>
      </w:pPr>
      <w:r>
        <w:t>Инструкция по установке, запуску и работе приведена в INSTRUCTIONS.md и README.md репозитория: 1) подготовить .</w:t>
      </w:r>
      <w:proofErr w:type="spellStart"/>
      <w:r>
        <w:t>env</w:t>
      </w:r>
      <w:proofErr w:type="spellEnd"/>
      <w:r>
        <w:t xml:space="preserve"> (LLM_BASE_URL, LLM_API_KEY, LLM_MODEL_PRIMARY, POSTGRES_*); 2) выполнить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--</w:t>
      </w:r>
      <w:proofErr w:type="spellStart"/>
      <w:r>
        <w:t>build</w:t>
      </w:r>
      <w:proofErr w:type="spellEnd"/>
      <w:r>
        <w:t xml:space="preserve"> и </w:t>
      </w:r>
      <w:proofErr w:type="spellStart"/>
      <w:r>
        <w:t>alembic</w:t>
      </w:r>
      <w:proofErr w:type="spellEnd"/>
      <w:r>
        <w:t xml:space="preserve"> </w:t>
      </w:r>
      <w:proofErr w:type="spellStart"/>
      <w:r>
        <w:t>upgrade</w:t>
      </w:r>
      <w:proofErr w:type="spellEnd"/>
      <w:r>
        <w:t xml:space="preserve"> </w:t>
      </w:r>
      <w:proofErr w:type="spellStart"/>
      <w:r>
        <w:t>head</w:t>
      </w:r>
      <w:proofErr w:type="spellEnd"/>
      <w:r>
        <w:t xml:space="preserve">; 3) открыть веб-интерфейс на порту 8080 и загрузить Excel-файл на странице «Файлы»; 4) после статуса </w:t>
      </w:r>
      <w:proofErr w:type="spellStart"/>
      <w:r>
        <w:t>ready</w:t>
      </w:r>
      <w:proofErr w:type="spellEnd"/>
      <w:r>
        <w:t xml:space="preserve"> задать вопрос в «Чате»; 5) просмотреть ответ, SQL, источники и трассу шагов агента; 6) при необходимости построить график (кнопка в интерфейсе или POST /</w:t>
      </w:r>
      <w:proofErr w:type="spellStart"/>
      <w:r>
        <w:t>ask</w:t>
      </w:r>
      <w:proofErr w:type="spellEnd"/>
      <w:r>
        <w:t>/</w:t>
      </w:r>
      <w:proofErr w:type="spellStart"/>
      <w:r>
        <w:t>chart</w:t>
      </w:r>
      <w:proofErr w:type="spellEnd"/>
      <w:r>
        <w:t xml:space="preserve">). Системные требования: ПК x86-64, 8 ГБ ОЗУ, 100 ГБ HDD, </w:t>
      </w:r>
      <w:proofErr w:type="spellStart"/>
      <w:r>
        <w:t>Docker</w:t>
      </w:r>
      <w:proofErr w:type="spellEnd"/>
      <w:r>
        <w:t xml:space="preserve"> 20+ (ТЗ, п. 4.4).</w:t>
      </w:r>
    </w:p>
    <w:p w14:paraId="3E99A45A" w14:textId="77777777" w:rsidR="002778AA" w:rsidRDefault="009C238D">
      <w:pPr>
        <w:pStyle w:val="1"/>
        <w:pageBreakBefore/>
        <w:jc w:val="center"/>
      </w:pPr>
      <w:bookmarkStart w:id="24" w:name="_Toc243485774"/>
      <w:r>
        <w:lastRenderedPageBreak/>
        <w:t>ПРИЛОЖЕНИЕ В</w:t>
      </w:r>
      <w:r>
        <w:br/>
        <w:t>(справочное)</w:t>
      </w:r>
      <w:r>
        <w:br/>
        <w:t>Перечень оборудования и программного обеспечения</w:t>
      </w:r>
      <w:bookmarkEnd w:id="24"/>
    </w:p>
    <w:p w14:paraId="2742F327" w14:textId="77777777" w:rsidR="002778AA" w:rsidRDefault="002778AA">
      <w:pPr>
        <w:spacing w:line="240" w:lineRule="auto"/>
      </w:pPr>
    </w:p>
    <w:p w14:paraId="4E76EC91" w14:textId="77777777" w:rsidR="002778AA" w:rsidRDefault="009C238D">
      <w:pPr>
        <w:keepNext/>
        <w:spacing w:before="120"/>
      </w:pPr>
      <w:r>
        <w:t>Таблица В.1 — Перечень оборудования и программного обеспечения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300"/>
        <w:gridCol w:w="3655"/>
        <w:gridCol w:w="1700"/>
      </w:tblGrid>
      <w:tr w:rsidR="002778AA" w14:paraId="2F6A9164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5E68DE" w14:textId="77777777" w:rsidR="002778AA" w:rsidRDefault="009C238D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E9DF99" w14:textId="77777777" w:rsidR="002778AA" w:rsidRDefault="009C238D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Наименование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233A6FC" w14:textId="77777777" w:rsidR="002778AA" w:rsidRDefault="009C238D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Характеристики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299C015" w14:textId="77777777" w:rsidR="002778AA" w:rsidRDefault="009C238D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Кол-во</w:t>
            </w:r>
          </w:p>
        </w:tc>
      </w:tr>
      <w:tr w:rsidR="002778AA" w14:paraId="4892E1F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5876CE" w14:textId="77777777" w:rsidR="002778AA" w:rsidRDefault="009C238D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D28FA2" w14:textId="77777777" w:rsidR="002778AA" w:rsidRPr="00073B3D" w:rsidRDefault="009C238D">
            <w:pPr>
              <w:spacing w:line="240" w:lineRule="auto"/>
              <w:rPr>
                <w:lang w:val="en-US"/>
              </w:rPr>
            </w:pPr>
            <w:r>
              <w:rPr>
                <w:sz w:val="22"/>
                <w:szCs w:val="22"/>
              </w:rPr>
              <w:t>Сервер</w:t>
            </w:r>
            <w:r w:rsidRPr="00073B3D">
              <w:rPr>
                <w:sz w:val="22"/>
                <w:szCs w:val="22"/>
                <w:lang w:val="en-US"/>
              </w:rPr>
              <w:t>/</w:t>
            </w:r>
            <w:r>
              <w:rPr>
                <w:sz w:val="22"/>
                <w:szCs w:val="22"/>
              </w:rPr>
              <w:t>ПК</w:t>
            </w:r>
            <w:r w:rsidRPr="00073B3D">
              <w:rPr>
                <w:sz w:val="22"/>
                <w:szCs w:val="22"/>
                <w:lang w:val="en-US"/>
              </w:rPr>
              <w:t xml:space="preserve"> x86-64 (Linux </w:t>
            </w:r>
            <w:r>
              <w:rPr>
                <w:sz w:val="22"/>
                <w:szCs w:val="22"/>
              </w:rPr>
              <w:t>или</w:t>
            </w:r>
            <w:r w:rsidRPr="00073B3D">
              <w:rPr>
                <w:sz w:val="22"/>
                <w:szCs w:val="22"/>
                <w:lang w:val="en-US"/>
              </w:rPr>
              <w:t xml:space="preserve"> Windows, Docker Desktop)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DD08AD" w14:textId="77777777" w:rsidR="002778AA" w:rsidRPr="00073B3D" w:rsidRDefault="009C238D">
            <w:pPr>
              <w:spacing w:line="240" w:lineRule="auto"/>
              <w:rPr>
                <w:lang w:val="en-US"/>
              </w:rPr>
            </w:pPr>
            <w:r w:rsidRPr="00073B3D">
              <w:rPr>
                <w:sz w:val="22"/>
                <w:szCs w:val="22"/>
                <w:lang w:val="en-US"/>
              </w:rPr>
              <w:t xml:space="preserve">1 CPU, 8 </w:t>
            </w:r>
            <w:r>
              <w:rPr>
                <w:sz w:val="22"/>
                <w:szCs w:val="22"/>
              </w:rPr>
              <w:t>ГБ</w:t>
            </w:r>
            <w:r w:rsidRPr="00073B3D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ОЗУ</w:t>
            </w:r>
            <w:r w:rsidRPr="00073B3D">
              <w:rPr>
                <w:sz w:val="22"/>
                <w:szCs w:val="22"/>
                <w:lang w:val="en-US"/>
              </w:rPr>
              <w:t xml:space="preserve">, 100 </w:t>
            </w:r>
            <w:r>
              <w:rPr>
                <w:sz w:val="22"/>
                <w:szCs w:val="22"/>
              </w:rPr>
              <w:t>ГБ</w:t>
            </w:r>
            <w:r w:rsidRPr="00073B3D">
              <w:rPr>
                <w:sz w:val="22"/>
                <w:szCs w:val="22"/>
                <w:lang w:val="en-US"/>
              </w:rPr>
              <w:t xml:space="preserve"> HDD (</w:t>
            </w:r>
            <w:r>
              <w:rPr>
                <w:sz w:val="22"/>
                <w:szCs w:val="22"/>
              </w:rPr>
              <w:t>ТЗ</w:t>
            </w:r>
            <w:r w:rsidRPr="00073B3D">
              <w:rPr>
                <w:sz w:val="22"/>
                <w:szCs w:val="22"/>
                <w:lang w:val="en-US"/>
              </w:rPr>
              <w:t xml:space="preserve">, </w:t>
            </w:r>
            <w:r>
              <w:rPr>
                <w:sz w:val="22"/>
                <w:szCs w:val="22"/>
              </w:rPr>
              <w:t>п</w:t>
            </w:r>
            <w:r w:rsidRPr="00073B3D">
              <w:rPr>
                <w:sz w:val="22"/>
                <w:szCs w:val="22"/>
                <w:lang w:val="en-US"/>
              </w:rPr>
              <w:t>. 4.4.1)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A2B1FC" w14:textId="77777777" w:rsidR="002778AA" w:rsidRDefault="009C238D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</w:tr>
      <w:tr w:rsidR="002778AA" w14:paraId="370C612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F4B81F" w14:textId="77777777" w:rsidR="002778AA" w:rsidRDefault="009C238D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4857D9" w14:textId="77777777" w:rsidR="002778AA" w:rsidRPr="00073B3D" w:rsidRDefault="009C238D">
            <w:pPr>
              <w:spacing w:line="240" w:lineRule="auto"/>
              <w:rPr>
                <w:lang w:val="en-US"/>
              </w:rPr>
            </w:pPr>
            <w:r w:rsidRPr="00073B3D">
              <w:rPr>
                <w:sz w:val="22"/>
                <w:szCs w:val="22"/>
                <w:lang w:val="en-US"/>
              </w:rPr>
              <w:t xml:space="preserve">PostgreSQL 16 (postgres:16-alpine, </w:t>
            </w:r>
            <w:r>
              <w:rPr>
                <w:sz w:val="22"/>
                <w:szCs w:val="22"/>
              </w:rPr>
              <w:t>расширение</w:t>
            </w:r>
            <w:r w:rsidRPr="00073B3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73B3D">
              <w:rPr>
                <w:sz w:val="22"/>
                <w:szCs w:val="22"/>
                <w:lang w:val="en-US"/>
              </w:rPr>
              <w:t>pg_trgm</w:t>
            </w:r>
            <w:proofErr w:type="spellEnd"/>
            <w:r w:rsidRPr="00073B3D">
              <w:rPr>
                <w:sz w:val="22"/>
                <w:szCs w:val="22"/>
                <w:lang w:val="en-US"/>
              </w:rPr>
              <w:t>)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5F10D2" w14:textId="77777777" w:rsidR="002778AA" w:rsidRDefault="009C238D">
            <w:pPr>
              <w:spacing w:line="240" w:lineRule="auto"/>
            </w:pPr>
            <w:r>
              <w:rPr>
                <w:sz w:val="22"/>
                <w:szCs w:val="22"/>
              </w:rPr>
              <w:t>порт 5432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154531" w14:textId="77777777" w:rsidR="002778AA" w:rsidRDefault="009C238D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</w:tr>
      <w:tr w:rsidR="0057379E" w14:paraId="5EB275C1" w14:textId="77777777">
        <w:tc>
          <w:tcPr>
            <w:tcW w:w="700" w:type="dxa"/>
          </w:tcPr>
          <w:p w14:paraId="70F74A9D" w14:textId="77777777" w:rsidR="0057379E" w:rsidRDefault="00000000">
            <w:r>
              <w:t>3</w:t>
            </w:r>
          </w:p>
        </w:tc>
        <w:tc>
          <w:tcPr>
            <w:tcW w:w="3300" w:type="dxa"/>
          </w:tcPr>
          <w:p w14:paraId="59F64D23" w14:textId="77777777" w:rsidR="0057379E" w:rsidRDefault="00000000">
            <w:proofErr w:type="spellStart"/>
            <w:r>
              <w:t>Backend</w:t>
            </w:r>
            <w:proofErr w:type="spellEnd"/>
            <w:r>
              <w:t xml:space="preserve">-сервис </w:t>
            </w:r>
            <w:proofErr w:type="spellStart"/>
            <w:r>
              <w:t>FastAPI</w:t>
            </w:r>
            <w:proofErr w:type="spellEnd"/>
            <w:r>
              <w:t xml:space="preserve"> (</w:t>
            </w:r>
            <w:proofErr w:type="spellStart"/>
            <w:r>
              <w:t>uvicorn</w:t>
            </w:r>
            <w:proofErr w:type="spellEnd"/>
            <w:r>
              <w:t xml:space="preserve">) + веб-интерфейс </w:t>
            </w:r>
            <w:proofErr w:type="spellStart"/>
            <w:r>
              <w:t>React</w:t>
            </w:r>
            <w:proofErr w:type="spellEnd"/>
            <w:r>
              <w:t xml:space="preserve"> (</w:t>
            </w:r>
            <w:proofErr w:type="spellStart"/>
            <w:r>
              <w:t>Nginx</w:t>
            </w:r>
            <w:proofErr w:type="spellEnd"/>
            <w:r>
              <w:t>)</w:t>
            </w:r>
          </w:p>
        </w:tc>
        <w:tc>
          <w:tcPr>
            <w:tcW w:w="3655" w:type="dxa"/>
          </w:tcPr>
          <w:p w14:paraId="58FA2B54" w14:textId="77777777" w:rsidR="0057379E" w:rsidRDefault="00000000">
            <w:r>
              <w:t>Python 3.12; порты 8000 и 8080/80</w:t>
            </w:r>
          </w:p>
        </w:tc>
        <w:tc>
          <w:tcPr>
            <w:tcW w:w="1700" w:type="dxa"/>
          </w:tcPr>
          <w:p w14:paraId="105D19C6" w14:textId="77777777" w:rsidR="0057379E" w:rsidRDefault="00000000">
            <w:r>
              <w:t>2</w:t>
            </w:r>
          </w:p>
        </w:tc>
      </w:tr>
      <w:tr w:rsidR="0057379E" w14:paraId="2235377F" w14:textId="77777777">
        <w:tc>
          <w:tcPr>
            <w:tcW w:w="700" w:type="dxa"/>
          </w:tcPr>
          <w:p w14:paraId="7F5C491F" w14:textId="77777777" w:rsidR="0057379E" w:rsidRDefault="00000000">
            <w:r>
              <w:t>4</w:t>
            </w:r>
          </w:p>
        </w:tc>
        <w:tc>
          <w:tcPr>
            <w:tcW w:w="3300" w:type="dxa"/>
          </w:tcPr>
          <w:p w14:paraId="126E2C91" w14:textId="77777777" w:rsidR="0057379E" w:rsidRPr="00073B3D" w:rsidRDefault="00000000">
            <w:pPr>
              <w:rPr>
                <w:lang w:val="en-US"/>
              </w:rPr>
            </w:pPr>
            <w:r w:rsidRPr="00073B3D">
              <w:rPr>
                <w:lang w:val="en-US"/>
              </w:rPr>
              <w:t xml:space="preserve">LLM </w:t>
            </w:r>
            <w:r>
              <w:t>через</w:t>
            </w:r>
            <w:r w:rsidRPr="00073B3D">
              <w:rPr>
                <w:lang w:val="en-US"/>
              </w:rPr>
              <w:t xml:space="preserve"> OpenAI-</w:t>
            </w:r>
            <w:r>
              <w:t>совместимый</w:t>
            </w:r>
            <w:r w:rsidRPr="00073B3D">
              <w:rPr>
                <w:lang w:val="en-US"/>
              </w:rPr>
              <w:t xml:space="preserve"> API (tool calling)</w:t>
            </w:r>
          </w:p>
        </w:tc>
        <w:tc>
          <w:tcPr>
            <w:tcW w:w="3655" w:type="dxa"/>
          </w:tcPr>
          <w:p w14:paraId="27B0655C" w14:textId="77777777" w:rsidR="0057379E" w:rsidRPr="00073B3D" w:rsidRDefault="00000000">
            <w:pPr>
              <w:rPr>
                <w:lang w:val="en-US"/>
              </w:rPr>
            </w:pPr>
            <w:r>
              <w:t>подключается</w:t>
            </w:r>
            <w:r w:rsidRPr="00073B3D">
              <w:rPr>
                <w:lang w:val="en-US"/>
              </w:rPr>
              <w:t xml:space="preserve"> </w:t>
            </w:r>
            <w:r>
              <w:t>Заказчиком</w:t>
            </w:r>
            <w:r w:rsidRPr="00073B3D">
              <w:rPr>
                <w:lang w:val="en-US"/>
              </w:rPr>
              <w:t xml:space="preserve">, </w:t>
            </w:r>
            <w:proofErr w:type="spellStart"/>
            <w:r>
              <w:t>напр</w:t>
            </w:r>
            <w:proofErr w:type="spellEnd"/>
            <w:r w:rsidRPr="00073B3D">
              <w:rPr>
                <w:lang w:val="en-US"/>
              </w:rPr>
              <w:t xml:space="preserve">. </w:t>
            </w:r>
            <w:proofErr w:type="spellStart"/>
            <w:r w:rsidRPr="00073B3D">
              <w:rPr>
                <w:lang w:val="en-US"/>
              </w:rPr>
              <w:t>deepseek</w:t>
            </w:r>
            <w:proofErr w:type="spellEnd"/>
            <w:r w:rsidRPr="00073B3D">
              <w:rPr>
                <w:lang w:val="en-US"/>
              </w:rPr>
              <w:t>-ai/DeepSeek-V4-Flash</w:t>
            </w:r>
          </w:p>
        </w:tc>
        <w:tc>
          <w:tcPr>
            <w:tcW w:w="1700" w:type="dxa"/>
          </w:tcPr>
          <w:p w14:paraId="352D341E" w14:textId="77777777" w:rsidR="0057379E" w:rsidRDefault="00000000">
            <w:r>
              <w:t>1</w:t>
            </w:r>
          </w:p>
        </w:tc>
      </w:tr>
    </w:tbl>
    <w:p w14:paraId="6E9EB962" w14:textId="77777777" w:rsidR="00677962" w:rsidRDefault="00677962"/>
    <w:sectPr w:rsidR="00677962">
      <w:footerReference w:type="default" r:id="rId10"/>
      <w:footerReference w:type="first" r:id="rId11"/>
      <w:pgSz w:w="11906" w:h="16838"/>
      <w:pgMar w:top="1134" w:right="850" w:bottom="1134" w:left="1701" w:header="708" w:footer="56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BC996F" w14:textId="77777777" w:rsidR="00757FC0" w:rsidRDefault="00757FC0">
      <w:pPr>
        <w:spacing w:line="240" w:lineRule="auto"/>
      </w:pPr>
      <w:r>
        <w:separator/>
      </w:r>
    </w:p>
  </w:endnote>
  <w:endnote w:type="continuationSeparator" w:id="0">
    <w:p w14:paraId="4480A2E8" w14:textId="77777777" w:rsidR="00757FC0" w:rsidRDefault="00757F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88992B" w14:textId="77777777" w:rsidR="002778AA" w:rsidRDefault="009C238D">
    <w:pPr>
      <w:jc w:val="center"/>
    </w:pPr>
    <w:r>
      <w:fldChar w:fldCharType="begin"/>
    </w:r>
    <w:r>
      <w:instrText>PAGE</w:instrText>
    </w:r>
    <w:r>
      <w:fldChar w:fldCharType="separate"/>
    </w:r>
    <w:r w:rsidR="00803AD9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D6E7C7" w14:textId="77777777" w:rsidR="002778AA" w:rsidRDefault="002778A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5107B8" w14:textId="77777777" w:rsidR="00757FC0" w:rsidRDefault="00757FC0">
      <w:pPr>
        <w:spacing w:line="240" w:lineRule="auto"/>
      </w:pPr>
      <w:r>
        <w:separator/>
      </w:r>
    </w:p>
  </w:footnote>
  <w:footnote w:type="continuationSeparator" w:id="0">
    <w:p w14:paraId="2A823C6B" w14:textId="77777777" w:rsidR="00757FC0" w:rsidRDefault="00757FC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2F5C3C"/>
    <w:multiLevelType w:val="hybridMultilevel"/>
    <w:tmpl w:val="D6482D0A"/>
    <w:lvl w:ilvl="0" w:tplc="1A62692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6902D5"/>
    <w:multiLevelType w:val="hybridMultilevel"/>
    <w:tmpl w:val="B0484D2C"/>
    <w:lvl w:ilvl="0" w:tplc="E266120E">
      <w:start w:val="1"/>
      <w:numFmt w:val="decimal"/>
      <w:lvlText w:val="%1)"/>
      <w:lvlJc w:val="left"/>
      <w:pPr>
        <w:ind w:left="1069" w:hanging="360"/>
      </w:pPr>
    </w:lvl>
    <w:lvl w:ilvl="1" w:tplc="1798A968">
      <w:numFmt w:val="decimal"/>
      <w:lvlText w:val=""/>
      <w:lvlJc w:val="left"/>
    </w:lvl>
    <w:lvl w:ilvl="2" w:tplc="80860B4A">
      <w:numFmt w:val="decimal"/>
      <w:lvlText w:val=""/>
      <w:lvlJc w:val="left"/>
    </w:lvl>
    <w:lvl w:ilvl="3" w:tplc="7B32A6F6">
      <w:numFmt w:val="decimal"/>
      <w:lvlText w:val=""/>
      <w:lvlJc w:val="left"/>
    </w:lvl>
    <w:lvl w:ilvl="4" w:tplc="A6882D38">
      <w:numFmt w:val="decimal"/>
      <w:lvlText w:val=""/>
      <w:lvlJc w:val="left"/>
    </w:lvl>
    <w:lvl w:ilvl="5" w:tplc="3C68B94A">
      <w:numFmt w:val="decimal"/>
      <w:lvlText w:val=""/>
      <w:lvlJc w:val="left"/>
    </w:lvl>
    <w:lvl w:ilvl="6" w:tplc="E506A5CC">
      <w:numFmt w:val="decimal"/>
      <w:lvlText w:val=""/>
      <w:lvlJc w:val="left"/>
    </w:lvl>
    <w:lvl w:ilvl="7" w:tplc="26D63BCE">
      <w:numFmt w:val="decimal"/>
      <w:lvlText w:val=""/>
      <w:lvlJc w:val="left"/>
    </w:lvl>
    <w:lvl w:ilvl="8" w:tplc="B164FA7A">
      <w:numFmt w:val="decimal"/>
      <w:lvlText w:val=""/>
      <w:lvlJc w:val="left"/>
    </w:lvl>
  </w:abstractNum>
  <w:abstractNum w:abstractNumId="2" w15:restartNumberingAfterBreak="0">
    <w:nsid w:val="578725B5"/>
    <w:multiLevelType w:val="hybridMultilevel"/>
    <w:tmpl w:val="9CF61588"/>
    <w:lvl w:ilvl="0" w:tplc="435A5AB0" w:tentative="1">
      <w:start w:val="1"/>
      <w:numFmt w:val="bullet"/>
      <w:lvlText w:val="●"/>
      <w:lvlJc w:val="left"/>
      <w:pPr>
        <w:ind w:left="720" w:hanging="360"/>
      </w:pPr>
    </w:lvl>
    <w:lvl w:ilvl="1" w:tplc="93BAC5E8" w:tentative="1">
      <w:start w:val="1"/>
      <w:numFmt w:val="bullet"/>
      <w:lvlText w:val="○"/>
      <w:lvlJc w:val="left"/>
      <w:pPr>
        <w:ind w:left="1440" w:hanging="360"/>
      </w:pPr>
    </w:lvl>
    <w:lvl w:ilvl="2" w:tplc="E36E6E44" w:tentative="1">
      <w:start w:val="1"/>
      <w:numFmt w:val="bullet"/>
      <w:lvlText w:val="■"/>
      <w:lvlJc w:val="left"/>
      <w:pPr>
        <w:ind w:left="2160" w:hanging="360"/>
      </w:pPr>
    </w:lvl>
    <w:lvl w:ilvl="3" w:tplc="8062D4A6" w:tentative="1">
      <w:start w:val="1"/>
      <w:numFmt w:val="bullet"/>
      <w:lvlText w:val="●"/>
      <w:lvlJc w:val="left"/>
      <w:pPr>
        <w:ind w:left="2880" w:hanging="360"/>
      </w:pPr>
    </w:lvl>
    <w:lvl w:ilvl="4" w:tplc="621656D8" w:tentative="1">
      <w:start w:val="1"/>
      <w:numFmt w:val="bullet"/>
      <w:lvlText w:val="○"/>
      <w:lvlJc w:val="left"/>
      <w:pPr>
        <w:ind w:left="3600" w:hanging="360"/>
      </w:pPr>
    </w:lvl>
    <w:lvl w:ilvl="5" w:tplc="21E82E7E" w:tentative="1">
      <w:start w:val="1"/>
      <w:numFmt w:val="bullet"/>
      <w:lvlText w:val="■"/>
      <w:lvlJc w:val="left"/>
      <w:pPr>
        <w:ind w:left="4320" w:hanging="360"/>
      </w:pPr>
    </w:lvl>
    <w:lvl w:ilvl="6" w:tplc="EBD6380E" w:tentative="1">
      <w:start w:val="1"/>
      <w:numFmt w:val="bullet"/>
      <w:lvlText w:val="●"/>
      <w:lvlJc w:val="left"/>
      <w:pPr>
        <w:ind w:left="5040" w:hanging="360"/>
      </w:pPr>
    </w:lvl>
    <w:lvl w:ilvl="7" w:tplc="C630D924" w:tentative="1">
      <w:start w:val="1"/>
      <w:numFmt w:val="bullet"/>
      <w:lvlText w:val="●"/>
      <w:lvlJc w:val="left"/>
      <w:pPr>
        <w:ind w:left="5760" w:hanging="360"/>
      </w:pPr>
    </w:lvl>
    <w:lvl w:ilvl="8" w:tplc="B5726F5E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1750884"/>
    <w:multiLevelType w:val="hybridMultilevel"/>
    <w:tmpl w:val="BE007806"/>
    <w:lvl w:ilvl="0" w:tplc="DC28739E">
      <w:start w:val="1"/>
      <w:numFmt w:val="bullet"/>
      <w:lvlText w:val="–"/>
      <w:lvlJc w:val="left"/>
      <w:pPr>
        <w:ind w:left="1069" w:hanging="360"/>
      </w:pPr>
    </w:lvl>
    <w:lvl w:ilvl="1" w:tplc="DBAAB0C4">
      <w:numFmt w:val="decimal"/>
      <w:lvlText w:val=""/>
      <w:lvlJc w:val="left"/>
    </w:lvl>
    <w:lvl w:ilvl="2" w:tplc="EDC68AFE">
      <w:numFmt w:val="decimal"/>
      <w:lvlText w:val=""/>
      <w:lvlJc w:val="left"/>
    </w:lvl>
    <w:lvl w:ilvl="3" w:tplc="AABA3DB6">
      <w:numFmt w:val="decimal"/>
      <w:lvlText w:val=""/>
      <w:lvlJc w:val="left"/>
    </w:lvl>
    <w:lvl w:ilvl="4" w:tplc="C6E848AC">
      <w:numFmt w:val="decimal"/>
      <w:lvlText w:val=""/>
      <w:lvlJc w:val="left"/>
    </w:lvl>
    <w:lvl w:ilvl="5" w:tplc="5AAAA54A">
      <w:numFmt w:val="decimal"/>
      <w:lvlText w:val=""/>
      <w:lvlJc w:val="left"/>
    </w:lvl>
    <w:lvl w:ilvl="6" w:tplc="9E5CD8EA">
      <w:numFmt w:val="decimal"/>
      <w:lvlText w:val=""/>
      <w:lvlJc w:val="left"/>
    </w:lvl>
    <w:lvl w:ilvl="7" w:tplc="29A652E2">
      <w:numFmt w:val="decimal"/>
      <w:lvlText w:val=""/>
      <w:lvlJc w:val="left"/>
    </w:lvl>
    <w:lvl w:ilvl="8" w:tplc="3DE03C82">
      <w:numFmt w:val="decimal"/>
      <w:lvlText w:val=""/>
      <w:lvlJc w:val="left"/>
    </w:lvl>
  </w:abstractNum>
  <w:abstractNum w:abstractNumId="4" w15:restartNumberingAfterBreak="0">
    <w:nsid w:val="619A0E70"/>
    <w:multiLevelType w:val="hybridMultilevel"/>
    <w:tmpl w:val="062AE656"/>
    <w:lvl w:ilvl="0" w:tplc="1DE40FAE">
      <w:start w:val="1"/>
      <w:numFmt w:val="decimal"/>
      <w:lvlText w:val="%1"/>
      <w:lvlJc w:val="left"/>
      <w:pPr>
        <w:ind w:left="1069" w:hanging="360"/>
      </w:pPr>
    </w:lvl>
    <w:lvl w:ilvl="1" w:tplc="C406AACC">
      <w:numFmt w:val="decimal"/>
      <w:lvlText w:val=""/>
      <w:lvlJc w:val="left"/>
    </w:lvl>
    <w:lvl w:ilvl="2" w:tplc="F52AE802">
      <w:numFmt w:val="decimal"/>
      <w:lvlText w:val=""/>
      <w:lvlJc w:val="left"/>
    </w:lvl>
    <w:lvl w:ilvl="3" w:tplc="43ACB124">
      <w:numFmt w:val="decimal"/>
      <w:lvlText w:val=""/>
      <w:lvlJc w:val="left"/>
    </w:lvl>
    <w:lvl w:ilvl="4" w:tplc="60147E98">
      <w:numFmt w:val="decimal"/>
      <w:lvlText w:val=""/>
      <w:lvlJc w:val="left"/>
    </w:lvl>
    <w:lvl w:ilvl="5" w:tplc="24CADB60">
      <w:numFmt w:val="decimal"/>
      <w:lvlText w:val=""/>
      <w:lvlJc w:val="left"/>
    </w:lvl>
    <w:lvl w:ilvl="6" w:tplc="75B07A78">
      <w:numFmt w:val="decimal"/>
      <w:lvlText w:val=""/>
      <w:lvlJc w:val="left"/>
    </w:lvl>
    <w:lvl w:ilvl="7" w:tplc="E58E085E">
      <w:numFmt w:val="decimal"/>
      <w:lvlText w:val=""/>
      <w:lvlJc w:val="left"/>
    </w:lvl>
    <w:lvl w:ilvl="8" w:tplc="7988BADE">
      <w:numFmt w:val="decimal"/>
      <w:lvlText w:val=""/>
      <w:lvlJc w:val="left"/>
    </w:lvl>
  </w:abstractNum>
  <w:abstractNum w:abstractNumId="5" w15:restartNumberingAfterBreak="0">
    <w:nsid w:val="6B7D7053"/>
    <w:multiLevelType w:val="hybridMultilevel"/>
    <w:tmpl w:val="F4C858C4"/>
    <w:lvl w:ilvl="0" w:tplc="ABDC9438">
      <w:start w:val="1"/>
      <w:numFmt w:val="decimal"/>
      <w:lvlText w:val="%1)"/>
      <w:lvlJc w:val="left"/>
      <w:pPr>
        <w:ind w:left="1069" w:hanging="360"/>
      </w:pPr>
    </w:lvl>
    <w:lvl w:ilvl="1" w:tplc="B62C2716">
      <w:numFmt w:val="decimal"/>
      <w:lvlText w:val=""/>
      <w:lvlJc w:val="left"/>
    </w:lvl>
    <w:lvl w:ilvl="2" w:tplc="C6BA5F50">
      <w:numFmt w:val="decimal"/>
      <w:lvlText w:val=""/>
      <w:lvlJc w:val="left"/>
    </w:lvl>
    <w:lvl w:ilvl="3" w:tplc="E12CF248">
      <w:numFmt w:val="decimal"/>
      <w:lvlText w:val=""/>
      <w:lvlJc w:val="left"/>
    </w:lvl>
    <w:lvl w:ilvl="4" w:tplc="5882E96C">
      <w:numFmt w:val="decimal"/>
      <w:lvlText w:val=""/>
      <w:lvlJc w:val="left"/>
    </w:lvl>
    <w:lvl w:ilvl="5" w:tplc="77AED7BC">
      <w:numFmt w:val="decimal"/>
      <w:lvlText w:val=""/>
      <w:lvlJc w:val="left"/>
    </w:lvl>
    <w:lvl w:ilvl="6" w:tplc="E3863F66">
      <w:numFmt w:val="decimal"/>
      <w:lvlText w:val=""/>
      <w:lvlJc w:val="left"/>
    </w:lvl>
    <w:lvl w:ilvl="7" w:tplc="97FE778C">
      <w:numFmt w:val="decimal"/>
      <w:lvlText w:val=""/>
      <w:lvlJc w:val="left"/>
    </w:lvl>
    <w:lvl w:ilvl="8" w:tplc="D2CC9454">
      <w:numFmt w:val="decimal"/>
      <w:lvlText w:val=""/>
      <w:lvlJc w:val="left"/>
    </w:lvl>
  </w:abstractNum>
  <w:num w:numId="1" w16cid:durableId="870997898">
    <w:abstractNumId w:val="2"/>
    <w:lvlOverride w:ilvl="0">
      <w:startOverride w:val="1"/>
    </w:lvlOverride>
  </w:num>
  <w:num w:numId="2" w16cid:durableId="64453965">
    <w:abstractNumId w:val="1"/>
    <w:lvlOverride w:ilvl="0">
      <w:startOverride w:val="1"/>
    </w:lvlOverride>
  </w:num>
  <w:num w:numId="3" w16cid:durableId="1772697064">
    <w:abstractNumId w:val="3"/>
    <w:lvlOverride w:ilvl="0">
      <w:startOverride w:val="1"/>
    </w:lvlOverride>
  </w:num>
  <w:num w:numId="4" w16cid:durableId="775637865">
    <w:abstractNumId w:val="5"/>
    <w:lvlOverride w:ilvl="0">
      <w:startOverride w:val="1"/>
    </w:lvlOverride>
  </w:num>
  <w:num w:numId="5" w16cid:durableId="609632684">
    <w:abstractNumId w:val="4"/>
    <w:lvlOverride w:ilvl="0">
      <w:startOverride w:val="1"/>
    </w:lvlOverride>
  </w:num>
  <w:num w:numId="6" w16cid:durableId="1073233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78AA"/>
    <w:rsid w:val="00073B3D"/>
    <w:rsid w:val="00092D3B"/>
    <w:rsid w:val="000D2D54"/>
    <w:rsid w:val="002778AA"/>
    <w:rsid w:val="00292DAB"/>
    <w:rsid w:val="00362CD5"/>
    <w:rsid w:val="004327BD"/>
    <w:rsid w:val="0057379E"/>
    <w:rsid w:val="00610A01"/>
    <w:rsid w:val="00677962"/>
    <w:rsid w:val="00757FC0"/>
    <w:rsid w:val="00803AD9"/>
    <w:rsid w:val="00890AE9"/>
    <w:rsid w:val="009106EC"/>
    <w:rsid w:val="00955A3F"/>
    <w:rsid w:val="009809E3"/>
    <w:rsid w:val="009848D1"/>
    <w:rsid w:val="009C238D"/>
    <w:rsid w:val="00B253F9"/>
    <w:rsid w:val="00BF47BF"/>
    <w:rsid w:val="00C36FBE"/>
    <w:rsid w:val="00CE1411"/>
    <w:rsid w:val="00EA2BEA"/>
    <w:rsid w:val="00FB0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63160"/>
  <w15:docId w15:val="{775856BD-8904-4307-B084-DC965C461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b/>
      <w:bCs/>
      <w:color w:val="000000"/>
    </w:rPr>
  </w:style>
  <w:style w:type="paragraph" w:styleId="2">
    <w:name w:val="heading 2"/>
    <w:basedOn w:val="a"/>
    <w:next w:val="a"/>
    <w:uiPriority w:val="9"/>
    <w:unhideWhenUsed/>
    <w:qFormat/>
    <w:pPr>
      <w:outlineLvl w:val="1"/>
    </w:pPr>
    <w:rPr>
      <w:b/>
      <w:bCs/>
      <w:color w:val="000000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803AD9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803AD9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19</Pages>
  <Words>3376</Words>
  <Characters>19248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отчёта о выполненной работе</vt:lpstr>
    </vt:vector>
  </TitlesOfParts>
  <Company/>
  <LinksUpToDate>false</LinksUpToDate>
  <CharactersWithSpaces>22579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о выполненной работе</dc:title>
  <dc:description>Шаблон по ГОСТ 7.32-2017</dc:description>
  <cp:lastModifiedBy>Костя Баландин</cp:lastModifiedBy>
  <cp:revision>11</cp:revision>
  <dcterms:created xsi:type="dcterms:W3CDTF">2026-10-21T03:50:00Z</dcterms:created>
  <dcterms:modified xsi:type="dcterms:W3CDTF">2026-10-26T16:39:00Z</dcterms:modified>
</cp:coreProperties>
</file>