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Age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Kosta Boskovic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Correspondence concerning this article should be addressed to Kosta Boskovic, . E-mail:</w:t>
      </w:r>
    </w:p>
    <w:p>
      <w:pPr>
        <w:pStyle w:val="h1-pagebreak"/>
      </w:pPr>
      <w:r>
        <w:t xml:space="preserve">Age Concepts</w:t>
      </w:r>
    </w:p>
    <w:p>
      <w:pPr>
        <w:pStyle w:val="Textkrper"/>
      </w:pPr>
      <w:r>
        <w:t xml:space="preserve">x</w:t>
      </w:r>
    </w:p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AGE CONCEPTS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AGE CONCEPTS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 Concepts</dc:title>
  <dc:creator/>
  <cp:keywords/>
  <dcterms:created xsi:type="dcterms:W3CDTF">2025-04-14T17:05:39Z</dcterms:created>
  <dcterms:modified xsi:type="dcterms:W3CDTF">2025-04-14T17:05:39Z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man</vt:lpwstr>
  </property>
  <property fmtid="{D5CDD505-2E9C-101B-9397-08002B2CF9AE}" pid="3" name="csl">
    <vt:lpwstr>C:\Users\Owner\AppData\Local\R\win-library\4.4\papaja\rmd\apa6.csl</vt:lpwstr>
  </property>
  <property fmtid="{D5CDD505-2E9C-101B-9397-08002B2CF9AE}" pid="4" name="draft">
    <vt:lpwstr>False</vt:lpwstr>
  </property>
  <property fmtid="{D5CDD505-2E9C-101B-9397-08002B2CF9AE}" pid="5" name="figurelist">
    <vt:lpwstr>False</vt:lpwstr>
  </property>
  <property fmtid="{D5CDD505-2E9C-101B-9397-08002B2CF9AE}" pid="6" name="floatsintext">
    <vt:lpwstr>False</vt:lpwstr>
  </property>
  <property fmtid="{D5CDD505-2E9C-101B-9397-08002B2CF9AE}" pid="7" name="footnotelist">
    <vt:lpwstr>False</vt:lpwstr>
  </property>
  <property fmtid="{D5CDD505-2E9C-101B-9397-08002B2CF9AE}" pid="8" name="linenumbers">
    <vt:lpwstr>True</vt:lpwstr>
  </property>
  <property fmtid="{D5CDD505-2E9C-101B-9397-08002B2CF9AE}" pid="9" name="mask">
    <vt:lpwstr>False</vt:lpwstr>
  </property>
  <property fmtid="{D5CDD505-2E9C-101B-9397-08002B2CF9AE}" pid="10" name="output">
    <vt:lpwstr>papaja::apa6_word</vt:lpwstr>
  </property>
  <property fmtid="{D5CDD505-2E9C-101B-9397-08002B2CF9AE}" pid="11" name="tablelist">
    <vt:lpwstr>False</vt:lpwstr>
  </property>
  <property fmtid="{D5CDD505-2E9C-101B-9397-08002B2CF9AE}" pid="12" name="wordcount">
    <vt:lpwstr>X</vt:lpwstr>
  </property>
</Properties>
</file>