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B4460A" w:rsidRDefault="00B67D59" w:rsidP="00B67D59">
      <w:pPr>
        <w:pStyle w:val="berschrift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B4460A" w:rsidRDefault="00B67D59" w:rsidP="00B67D59">
      <w:pPr>
        <w:rPr>
          <w:noProof/>
        </w:rPr>
      </w:pPr>
      <w:r w:rsidRPr="00B4460A">
        <w:rPr>
          <w:noProof/>
        </w:rPr>
        <w:t xml:space="preserve">Problems for exercises and homework for the </w:t>
      </w:r>
      <w:hyperlink r:id="rId8" w:history="1">
        <w:r w:rsidRPr="00B4460A">
          <w:rPr>
            <w:rStyle w:val="Hyperlink"/>
            <w:noProof/>
          </w:rPr>
          <w:t>“JavaScript A</w:t>
        </w:r>
        <w:r w:rsidR="00735C02" w:rsidRPr="00B4460A">
          <w:rPr>
            <w:rStyle w:val="Hyperlink"/>
            <w:noProof/>
          </w:rPr>
          <w:t>pplications</w:t>
        </w:r>
        <w:r w:rsidRPr="00B4460A">
          <w:rPr>
            <w:rStyle w:val="Hyperlink"/>
            <w:noProof/>
          </w:rPr>
          <w:t>” course @ SoftUni</w:t>
        </w:r>
      </w:hyperlink>
      <w:r w:rsidRPr="00B4460A">
        <w:rPr>
          <w:noProof/>
        </w:rPr>
        <w:t xml:space="preserve">. Submit your solutions in the SoftUni judge system at </w:t>
      </w:r>
      <w:hyperlink r:id="rId9" w:history="1">
        <w:r w:rsidR="00246682" w:rsidRPr="00B4460A">
          <w:rPr>
            <w:rStyle w:val="Hyperlink"/>
            <w:noProof/>
          </w:rPr>
          <w:t>https://judge.softuni.bg/Contests/358/</w:t>
        </w:r>
      </w:hyperlink>
      <w:r w:rsidRPr="00B4460A">
        <w:rPr>
          <w:noProof/>
        </w:rPr>
        <w:t>.</w:t>
      </w:r>
    </w:p>
    <w:p w:rsidR="00F4366D" w:rsidRPr="00B4460A" w:rsidRDefault="00F4366D" w:rsidP="00F4366D">
      <w:pPr>
        <w:pStyle w:val="berschrift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6C0CCD"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lang w:val="de-DE"/>
              </w:rPr>
            </w:pPr>
            <w:r w:rsidRPr="006C0CCD">
              <w:rPr>
                <w:rFonts w:ascii="Consolas" w:eastAsia="Times New Roman" w:hAnsi="Consolas" w:cs="Courier New"/>
                <w:noProof/>
                <w:color w:val="000000"/>
                <w:szCs w:val="20"/>
                <w:lang w:val="de-DE"/>
              </w:rPr>
              <w:t xml:space="preserve">&lt;!DOCTYPE </w:t>
            </w:r>
            <w:r w:rsidRPr="006C0CCD">
              <w:rPr>
                <w:rFonts w:ascii="Consolas" w:eastAsia="Times New Roman" w:hAnsi="Consolas" w:cs="Courier New"/>
                <w:b/>
                <w:bCs/>
                <w:noProof/>
                <w:color w:val="0000FF"/>
                <w:szCs w:val="20"/>
                <w:lang w:val="de-DE"/>
              </w:rPr>
              <w:t>html</w:t>
            </w:r>
            <w:r w:rsidRPr="006C0CCD">
              <w:rPr>
                <w:rFonts w:ascii="Consolas" w:eastAsia="Times New Roman" w:hAnsi="Consolas" w:cs="Courier New"/>
                <w:noProof/>
                <w:color w:val="000000"/>
                <w:szCs w:val="20"/>
                <w:lang w:val="de-DE"/>
              </w:rPr>
              <w:t>&gt;</w:t>
            </w:r>
          </w:p>
          <w:p w:rsidR="00F4366D" w:rsidRPr="006C0CCD"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lang w:val="de-DE"/>
              </w:rPr>
            </w:pPr>
            <w:r w:rsidRPr="006C0CCD">
              <w:rPr>
                <w:rFonts w:ascii="Consolas" w:eastAsia="Times New Roman" w:hAnsi="Consolas" w:cs="Courier New"/>
                <w:noProof/>
                <w:color w:val="000000"/>
                <w:szCs w:val="20"/>
                <w:lang w:val="de-DE"/>
              </w:rPr>
              <w:t>&lt;</w:t>
            </w:r>
            <w:r w:rsidRPr="006C0CCD">
              <w:rPr>
                <w:rFonts w:ascii="Consolas" w:eastAsia="Times New Roman" w:hAnsi="Consolas" w:cs="Courier New"/>
                <w:b/>
                <w:bCs/>
                <w:noProof/>
                <w:color w:val="000080"/>
                <w:szCs w:val="20"/>
                <w:lang w:val="de-DE"/>
              </w:rPr>
              <w:t xml:space="preserve">html </w:t>
            </w:r>
            <w:r w:rsidRPr="006C0CCD">
              <w:rPr>
                <w:rFonts w:ascii="Consolas" w:eastAsia="Times New Roman" w:hAnsi="Consolas" w:cs="Courier New"/>
                <w:b/>
                <w:bCs/>
                <w:noProof/>
                <w:color w:val="0000FF"/>
                <w:szCs w:val="20"/>
                <w:lang w:val="de-DE"/>
              </w:rPr>
              <w:t>lang=</w:t>
            </w:r>
            <w:r w:rsidRPr="006C0CCD">
              <w:rPr>
                <w:rFonts w:ascii="Consolas" w:eastAsia="Times New Roman" w:hAnsi="Consolas" w:cs="Courier New"/>
                <w:b/>
                <w:bCs/>
                <w:noProof/>
                <w:color w:val="008000"/>
                <w:szCs w:val="20"/>
                <w:lang w:val="de-DE"/>
              </w:rPr>
              <w:t>"en"</w:t>
            </w:r>
            <w:r w:rsidRPr="006C0CCD">
              <w:rPr>
                <w:rFonts w:ascii="Consolas" w:eastAsia="Times New Roman" w:hAnsi="Consolas" w:cs="Courier New"/>
                <w:noProof/>
                <w:color w:val="000000"/>
                <w:szCs w:val="20"/>
                <w:lang w:val="de-DE"/>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Vorformatiert"/>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Vorformatiert"/>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Vorformatiert"/>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Vorformatiert"/>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Fett"/>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Fett"/>
          <w:noProof/>
        </w:rPr>
        <w:t>value</w:t>
      </w:r>
      <w:r w:rsidRPr="00B4460A">
        <w:rPr>
          <w:noProof/>
        </w:rPr>
        <w:t xml:space="preserve"> of the input field with id </w:t>
      </w:r>
      <w:r w:rsidRPr="00B4460A">
        <w:rPr>
          <w:rStyle w:val="Fett"/>
          <w:noProof/>
        </w:rPr>
        <w:t>'stopId'</w:t>
      </w:r>
      <w:r w:rsidRPr="00B4460A">
        <w:rPr>
          <w:noProof/>
        </w:rPr>
        <w:t xml:space="preserve">. </w:t>
      </w:r>
      <w:r w:rsidRPr="006C0CCD">
        <w:rPr>
          <w:noProof/>
          <w:color w:val="FF0000"/>
        </w:rPr>
        <w:t xml:space="preserve">Submit </w:t>
      </w:r>
      <w:r w:rsidRPr="00B4460A">
        <w:rPr>
          <w:noProof/>
        </w:rPr>
        <w:t xml:space="preserve">a </w:t>
      </w:r>
      <w:r w:rsidRPr="006C0CCD">
        <w:rPr>
          <w:rStyle w:val="CodeChar"/>
          <w:highlight w:val="yellow"/>
        </w:rPr>
        <w:t>GET</w:t>
      </w:r>
      <w:r w:rsidRPr="006C0CCD">
        <w:rPr>
          <w:noProof/>
          <w:highlight w:val="yellow"/>
        </w:rPr>
        <w:t xml:space="preserve"> request</w:t>
      </w:r>
      <w:r w:rsidRPr="00B4460A">
        <w:rPr>
          <w:noProof/>
        </w:rPr>
        <w:t xml:space="preserve">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w:t>
      </w:r>
      <w:r w:rsidRPr="006C0CCD">
        <w:rPr>
          <w:noProof/>
          <w:color w:val="FF0000"/>
        </w:rPr>
        <w:t xml:space="preserve">replace </w:t>
      </w:r>
      <w:r w:rsidRPr="00B4460A">
        <w:rPr>
          <w:noProof/>
        </w:rPr>
        <w:t xml:space="preserve">the </w:t>
      </w:r>
      <w:r w:rsidRPr="00114E8D">
        <w:rPr>
          <w:noProof/>
          <w:highlight w:val="yellow"/>
        </w:rPr>
        <w:t>highlighted</w:t>
      </w:r>
      <w:r w:rsidRPr="00B4460A">
        <w:rPr>
          <w:noProof/>
        </w:rPr>
        <w:t xml:space="preserve"> part with the </w:t>
      </w:r>
      <w:r w:rsidRPr="00114E8D">
        <w:rPr>
          <w:noProof/>
          <w:color w:val="FF0000"/>
          <w:highlight w:val="yellow"/>
        </w:rPr>
        <w:t>correct value</w:t>
      </w:r>
      <w:r w:rsidRPr="00B4460A">
        <w:rPr>
          <w:noProof/>
        </w:rPr>
        <w:t xml:space="preserve">) and </w:t>
      </w:r>
      <w:r w:rsidRPr="00114E8D">
        <w:rPr>
          <w:noProof/>
          <w:color w:val="FF0000"/>
        </w:rPr>
        <w:t xml:space="preserve">parse </w:t>
      </w:r>
      <w:r w:rsidRPr="00B4460A">
        <w:rPr>
          <w:noProof/>
        </w:rPr>
        <w:t xml:space="preserve">the </w:t>
      </w:r>
      <w:r w:rsidRPr="00114E8D">
        <w:rPr>
          <w:b/>
          <w:noProof/>
          <w:highlight w:val="cyan"/>
        </w:rPr>
        <w:t>response</w:t>
      </w:r>
      <w:r w:rsidRPr="00B4460A">
        <w:rPr>
          <w:noProof/>
        </w:rPr>
        <w:t xml:space="preserve">. You will </w:t>
      </w:r>
      <w:r w:rsidRPr="00114E8D">
        <w:rPr>
          <w:noProof/>
          <w:color w:val="FF0000"/>
        </w:rPr>
        <w:t xml:space="preserve">receive </w:t>
      </w:r>
      <w:r w:rsidRPr="00B4460A">
        <w:rPr>
          <w:noProof/>
        </w:rPr>
        <w:t xml:space="preserve">a </w:t>
      </w:r>
      <w:r w:rsidRPr="00114E8D">
        <w:rPr>
          <w:b/>
          <w:noProof/>
          <w:color w:val="FF0000"/>
          <w:highlight w:val="yellow"/>
        </w:rPr>
        <w:t>JSON object</w:t>
      </w:r>
      <w:r w:rsidRPr="00114E8D">
        <w:rPr>
          <w:noProof/>
          <w:color w:val="FF0000"/>
        </w:rPr>
        <w:t xml:space="preserve"> </w:t>
      </w:r>
      <w:r w:rsidRPr="00B4460A">
        <w:rPr>
          <w:noProof/>
        </w:rPr>
        <w:t>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w:t>
      </w:r>
      <w:r w:rsidRPr="00114E8D">
        <w:rPr>
          <w:b/>
          <w:noProof/>
          <w:color w:val="FF0000"/>
          <w:highlight w:val="green"/>
        </w:rPr>
        <w:t>name</w:t>
      </w:r>
      <w:r w:rsidRPr="00114E8D">
        <w:rPr>
          <w:noProof/>
          <w:color w:val="FF0000"/>
        </w:rPr>
        <w:t xml:space="preserve"> </w:t>
      </w:r>
      <w:r w:rsidRPr="00B4460A">
        <w:rPr>
          <w:noProof/>
        </w:rPr>
        <w:t xml:space="preserve">property as </w:t>
      </w:r>
      <w:r w:rsidRPr="00114E8D">
        <w:rPr>
          <w:noProof/>
          <w:highlight w:val="yellow"/>
        </w:rPr>
        <w:t>text</w:t>
      </w:r>
      <w:r w:rsidRPr="00B4460A">
        <w:rPr>
          <w:noProof/>
        </w:rPr>
        <w:t xml:space="preserve"> inside the </w:t>
      </w:r>
      <w:r w:rsidRPr="00114E8D">
        <w:rPr>
          <w:b/>
          <w:noProof/>
          <w:highlight w:val="yellow"/>
        </w:rPr>
        <w:t>div</w:t>
      </w:r>
      <w:r w:rsidRPr="00B4460A">
        <w:rPr>
          <w:noProof/>
        </w:rPr>
        <w:t xml:space="preserve"> with </w:t>
      </w:r>
      <w:r w:rsidRPr="00114E8D">
        <w:rPr>
          <w:noProof/>
          <w:highlight w:val="yellow"/>
        </w:rPr>
        <w:t xml:space="preserve">ID </w:t>
      </w:r>
      <w:r w:rsidRPr="00114E8D">
        <w:rPr>
          <w:rStyle w:val="Fett"/>
          <w:noProof/>
          <w:highlight w:val="yellow"/>
        </w:rPr>
        <w:t>'stopName'</w:t>
      </w:r>
      <w:r w:rsidRPr="00B4460A">
        <w:rPr>
          <w:noProof/>
        </w:rPr>
        <w:t xml:space="preserve"> and each bus as a </w:t>
      </w:r>
      <w:r w:rsidRPr="00114E8D">
        <w:rPr>
          <w:noProof/>
          <w:highlight w:val="yellow"/>
        </w:rPr>
        <w:t>list item</w:t>
      </w:r>
      <w:r w:rsidRPr="00B4460A">
        <w:rPr>
          <w:noProof/>
        </w:rPr>
        <w:t xml:space="preserve">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w:t>
      </w:r>
      <w:r w:rsidRPr="00114E8D">
        <w:rPr>
          <w:b/>
          <w:noProof/>
          <w:highlight w:val="yellow"/>
        </w:rPr>
        <w:t>request</w:t>
      </w:r>
      <w:r w:rsidRPr="00B4460A">
        <w:rPr>
          <w:noProof/>
        </w:rPr>
        <w:t xml:space="preserve"> is </w:t>
      </w:r>
      <w:r w:rsidRPr="00114E8D">
        <w:rPr>
          <w:noProof/>
          <w:color w:val="FF0000"/>
          <w:highlight w:val="yellow"/>
        </w:rPr>
        <w:t>not successful</w:t>
      </w:r>
      <w:r w:rsidRPr="00B4460A">
        <w:rPr>
          <w:noProof/>
        </w:rPr>
        <w:t xml:space="preserve">, or the information is not in the expected format, display </w:t>
      </w:r>
      <w:r w:rsidRPr="00B4460A">
        <w:rPr>
          <w:rStyle w:val="Fett"/>
          <w:noProof/>
        </w:rPr>
        <w:t>"Error"</w:t>
      </w:r>
      <w:r w:rsidRPr="00B4460A">
        <w:rPr>
          <w:noProof/>
        </w:rPr>
        <w:t xml:space="preserve"> as </w:t>
      </w:r>
      <w:r w:rsidRPr="00B4460A">
        <w:rPr>
          <w:rStyle w:val="CodeChar"/>
        </w:rPr>
        <w:t>stopName</w:t>
      </w:r>
      <w:r w:rsidRPr="00B4460A">
        <w:rPr>
          <w:noProof/>
        </w:rPr>
        <w:t xml:space="preserve"> and nothing in the list. The </w:t>
      </w:r>
      <w:r w:rsidRPr="00114E8D">
        <w:rPr>
          <w:b/>
          <w:noProof/>
          <w:highlight w:val="green"/>
        </w:rPr>
        <w:t>list</w:t>
      </w:r>
      <w:r w:rsidRPr="00B4460A">
        <w:rPr>
          <w:noProof/>
        </w:rPr>
        <w:t xml:space="preserve"> should be </w:t>
      </w:r>
      <w:r w:rsidRPr="00114E8D">
        <w:rPr>
          <w:noProof/>
          <w:color w:val="FF0000"/>
          <w:highlight w:val="yellow"/>
        </w:rPr>
        <w:t>cleared</w:t>
      </w:r>
      <w:r w:rsidRPr="00114E8D">
        <w:rPr>
          <w:noProof/>
          <w:color w:val="FF0000"/>
        </w:rPr>
        <w:t xml:space="preserve"> </w:t>
      </w:r>
      <w:r w:rsidRPr="00B4460A">
        <w:rPr>
          <w:noProof/>
        </w:rPr>
        <w:t>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berschrift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berschrift3"/>
        <w:rPr>
          <w:noProof/>
        </w:rPr>
      </w:pPr>
      <w:r w:rsidRPr="00B4460A">
        <w:rPr>
          <w:noProof/>
        </w:rPr>
        <w:t>Hints</w:t>
      </w:r>
    </w:p>
    <w:p w:rsidR="00F4366D" w:rsidRPr="00B4460A" w:rsidRDefault="00F4366D" w:rsidP="00F4366D">
      <w:pPr>
        <w:rPr>
          <w:noProof/>
        </w:rPr>
      </w:pPr>
      <w:r w:rsidRPr="00B4460A">
        <w:rPr>
          <w:noProof/>
        </w:rPr>
        <w:t xml:space="preserve">The webhost will respond with </w:t>
      </w:r>
      <w:r w:rsidRPr="00114E8D">
        <w:rPr>
          <w:b/>
          <w:noProof/>
          <w:color w:val="FF0000"/>
          <w:highlight w:val="yellow"/>
        </w:rPr>
        <w:t>valid data</w:t>
      </w:r>
      <w:r w:rsidRPr="00114E8D">
        <w:rPr>
          <w:noProof/>
          <w:color w:val="FF0000"/>
        </w:rPr>
        <w:t xml:space="preserve"> </w:t>
      </w:r>
      <w:r w:rsidRPr="00B4460A">
        <w:rPr>
          <w:noProof/>
        </w:rPr>
        <w:t xml:space="preserve">to </w:t>
      </w:r>
      <w:r w:rsidRPr="00114E8D">
        <w:rPr>
          <w:noProof/>
          <w:highlight w:val="cyan"/>
        </w:rPr>
        <w:t>IDs</w:t>
      </w:r>
      <w:r w:rsidRPr="00B4460A">
        <w:rPr>
          <w:noProof/>
        </w:rPr>
        <w:t xml:space="preserve"> </w:t>
      </w:r>
      <w:r w:rsidRPr="00114E8D">
        <w:rPr>
          <w:b/>
          <w:noProof/>
          <w:highlight w:val="green"/>
        </w:rPr>
        <w:t>1287</w:t>
      </w:r>
      <w:r w:rsidRPr="00B4460A">
        <w:rPr>
          <w:noProof/>
        </w:rPr>
        <w:t xml:space="preserve">, </w:t>
      </w:r>
      <w:r w:rsidRPr="00114E8D">
        <w:rPr>
          <w:b/>
          <w:noProof/>
          <w:highlight w:val="green"/>
        </w:rPr>
        <w:t>1308</w:t>
      </w:r>
      <w:r w:rsidRPr="00B4460A">
        <w:rPr>
          <w:noProof/>
        </w:rPr>
        <w:t xml:space="preserve">, </w:t>
      </w:r>
      <w:r w:rsidRPr="00114E8D">
        <w:rPr>
          <w:b/>
          <w:noProof/>
          <w:highlight w:val="green"/>
        </w:rPr>
        <w:t>1327</w:t>
      </w:r>
      <w:r w:rsidRPr="00B4460A">
        <w:rPr>
          <w:noProof/>
        </w:rPr>
        <w:t xml:space="preserve"> and </w:t>
      </w:r>
      <w:r w:rsidRPr="00114E8D">
        <w:rPr>
          <w:b/>
          <w:noProof/>
          <w:highlight w:val="green"/>
        </w:rPr>
        <w:t>2334</w:t>
      </w:r>
      <w:r w:rsidRPr="00B4460A">
        <w:rPr>
          <w:noProof/>
        </w:rPr>
        <w:t>.</w:t>
      </w:r>
    </w:p>
    <w:p w:rsidR="00F4366D" w:rsidRPr="00B4460A" w:rsidRDefault="00F4366D" w:rsidP="00F4366D">
      <w:pPr>
        <w:pStyle w:val="berschrift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6C0CCD" w:rsidRDefault="00F4366D" w:rsidP="003A21DA">
            <w:pPr>
              <w:spacing w:before="0" w:after="0"/>
              <w:rPr>
                <w:rFonts w:ascii="Consolas" w:eastAsia="Times New Roman" w:hAnsi="Consolas" w:cs="Courier New"/>
                <w:noProof/>
                <w:color w:val="000000"/>
                <w:szCs w:val="20"/>
                <w:lang w:val="de-DE"/>
              </w:rPr>
            </w:pPr>
            <w:r w:rsidRPr="006C0CCD">
              <w:rPr>
                <w:rFonts w:ascii="Consolas" w:eastAsia="Times New Roman" w:hAnsi="Consolas" w:cs="Courier New"/>
                <w:noProof/>
                <w:color w:val="000000"/>
                <w:szCs w:val="20"/>
                <w:lang w:val="de-DE"/>
              </w:rPr>
              <w:t xml:space="preserve">&lt;!DOCTYPE </w:t>
            </w:r>
            <w:r w:rsidRPr="006C0CCD">
              <w:rPr>
                <w:rFonts w:ascii="Consolas" w:eastAsia="Times New Roman" w:hAnsi="Consolas" w:cs="Courier New"/>
                <w:b/>
                <w:bCs/>
                <w:noProof/>
                <w:color w:val="0000FF"/>
                <w:szCs w:val="20"/>
                <w:lang w:val="de-DE"/>
              </w:rPr>
              <w:t>html</w:t>
            </w:r>
            <w:r w:rsidRPr="006C0CCD">
              <w:rPr>
                <w:rFonts w:ascii="Consolas" w:eastAsia="Times New Roman" w:hAnsi="Consolas" w:cs="Courier New"/>
                <w:noProof/>
                <w:color w:val="000000"/>
                <w:szCs w:val="20"/>
                <w:lang w:val="de-DE"/>
              </w:rPr>
              <w:t>&gt;</w:t>
            </w:r>
          </w:p>
          <w:p w:rsidR="00F4366D" w:rsidRPr="006C0CCD" w:rsidRDefault="00F4366D" w:rsidP="003A21DA">
            <w:pPr>
              <w:spacing w:before="0" w:after="0"/>
              <w:rPr>
                <w:rFonts w:ascii="Consolas" w:eastAsia="Times New Roman" w:hAnsi="Consolas" w:cs="Courier New"/>
                <w:noProof/>
                <w:color w:val="000000"/>
                <w:szCs w:val="20"/>
                <w:lang w:val="de-DE"/>
              </w:rPr>
            </w:pPr>
            <w:r w:rsidRPr="006C0CCD">
              <w:rPr>
                <w:rFonts w:ascii="Consolas" w:eastAsia="Times New Roman" w:hAnsi="Consolas" w:cs="Courier New"/>
                <w:noProof/>
                <w:color w:val="000000"/>
                <w:szCs w:val="20"/>
                <w:lang w:val="de-DE"/>
              </w:rPr>
              <w:t>&lt;</w:t>
            </w:r>
            <w:r w:rsidRPr="006C0CCD">
              <w:rPr>
                <w:rFonts w:ascii="Consolas" w:eastAsia="Times New Roman" w:hAnsi="Consolas" w:cs="Courier New"/>
                <w:b/>
                <w:bCs/>
                <w:noProof/>
                <w:color w:val="000080"/>
                <w:szCs w:val="20"/>
                <w:lang w:val="de-DE"/>
              </w:rPr>
              <w:t xml:space="preserve">html </w:t>
            </w:r>
            <w:r w:rsidRPr="006C0CCD">
              <w:rPr>
                <w:rFonts w:ascii="Consolas" w:eastAsia="Times New Roman" w:hAnsi="Consolas" w:cs="Courier New"/>
                <w:b/>
                <w:bCs/>
                <w:noProof/>
                <w:color w:val="0000FF"/>
                <w:szCs w:val="20"/>
                <w:lang w:val="de-DE"/>
              </w:rPr>
              <w:t>lang=</w:t>
            </w:r>
            <w:r w:rsidRPr="006C0CCD">
              <w:rPr>
                <w:rFonts w:ascii="Consolas" w:eastAsia="Times New Roman" w:hAnsi="Consolas" w:cs="Courier New"/>
                <w:b/>
                <w:bCs/>
                <w:noProof/>
                <w:color w:val="008000"/>
                <w:szCs w:val="20"/>
                <w:lang w:val="de-DE"/>
              </w:rPr>
              <w:t>"en"</w:t>
            </w:r>
            <w:r w:rsidRPr="006C0CCD">
              <w:rPr>
                <w:rFonts w:ascii="Consolas" w:eastAsia="Times New Roman" w:hAnsi="Consolas" w:cs="Courier New"/>
                <w:noProof/>
                <w:color w:val="000000"/>
                <w:szCs w:val="20"/>
                <w:lang w:val="de-DE"/>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w:t>
      </w:r>
      <w:r w:rsidRPr="00A92F52">
        <w:rPr>
          <w:noProof/>
          <w:highlight w:val="yellow"/>
        </w:rPr>
        <w:t>two states</w:t>
      </w:r>
      <w:r w:rsidRPr="00B4460A">
        <w:rPr>
          <w:noProof/>
        </w:rPr>
        <w:t xml:space="preserve"> – </w:t>
      </w:r>
      <w:r w:rsidRPr="009B7271">
        <w:rPr>
          <w:rStyle w:val="Fett"/>
          <w:noProof/>
          <w:highlight w:val="green"/>
        </w:rPr>
        <w:t>moving</w:t>
      </w:r>
      <w:r w:rsidRPr="00B4460A">
        <w:rPr>
          <w:noProof/>
        </w:rPr>
        <w:t xml:space="preserve"> and </w:t>
      </w:r>
      <w:r w:rsidRPr="009B7271">
        <w:rPr>
          <w:rStyle w:val="Fett"/>
          <w:noProof/>
          <w:highlight w:val="green"/>
        </w:rPr>
        <w:t>stopped</w:t>
      </w:r>
      <w:r w:rsidRPr="00B4460A">
        <w:rPr>
          <w:noProof/>
        </w:rPr>
        <w:t xml:space="preserve">. When it is </w:t>
      </w:r>
      <w:r w:rsidRPr="009B7271">
        <w:rPr>
          <w:rStyle w:val="Fett"/>
          <w:noProof/>
          <w:highlight w:val="green"/>
        </w:rPr>
        <w:t>stopped</w:t>
      </w:r>
      <w:r w:rsidRPr="00B4460A">
        <w:rPr>
          <w:noProof/>
        </w:rPr>
        <w:t>, only the button “</w:t>
      </w:r>
      <w:r w:rsidRPr="009B7271">
        <w:rPr>
          <w:rStyle w:val="Fett"/>
          <w:noProof/>
          <w:highlight w:val="yellow"/>
        </w:rPr>
        <w:t>Depart</w:t>
      </w:r>
      <w:r w:rsidRPr="00B4460A">
        <w:rPr>
          <w:noProof/>
        </w:rPr>
        <w:t xml:space="preserve">” is </w:t>
      </w:r>
      <w:r w:rsidRPr="009B7271">
        <w:rPr>
          <w:rStyle w:val="Fett"/>
          <w:noProof/>
          <w:highlight w:val="yellow"/>
        </w:rPr>
        <w:t>enabled</w:t>
      </w:r>
      <w:r w:rsidRPr="00B4460A">
        <w:rPr>
          <w:noProof/>
        </w:rPr>
        <w:t xml:space="preserve">, while the </w:t>
      </w:r>
      <w:r w:rsidRPr="009B7271">
        <w:rPr>
          <w:b/>
          <w:noProof/>
          <w:highlight w:val="cyan"/>
        </w:rPr>
        <w:t>info box</w:t>
      </w:r>
      <w:r w:rsidRPr="00B4460A">
        <w:rPr>
          <w:noProof/>
        </w:rPr>
        <w:t xml:space="preserve"> shows the </w:t>
      </w:r>
      <w:r w:rsidRPr="009B7271">
        <w:rPr>
          <w:noProof/>
          <w:color w:val="FF0000"/>
        </w:rPr>
        <w:t xml:space="preserve">name </w:t>
      </w:r>
      <w:r w:rsidRPr="00B4460A">
        <w:rPr>
          <w:noProof/>
        </w:rPr>
        <w:t xml:space="preserve">of the </w:t>
      </w:r>
      <w:r w:rsidRPr="009B7271">
        <w:rPr>
          <w:rStyle w:val="Fett"/>
          <w:noProof/>
          <w:highlight w:val="yellow"/>
        </w:rPr>
        <w:t>current</w:t>
      </w:r>
      <w:r w:rsidRPr="009B7271">
        <w:rPr>
          <w:noProof/>
          <w:highlight w:val="yellow"/>
        </w:rPr>
        <w:t xml:space="preserve"> stop.</w:t>
      </w:r>
      <w:r w:rsidRPr="00B4460A">
        <w:rPr>
          <w:noProof/>
        </w:rPr>
        <w:t xml:space="preserve"> When it is </w:t>
      </w:r>
      <w:r w:rsidRPr="009B7271">
        <w:rPr>
          <w:rStyle w:val="Fett"/>
          <w:noProof/>
          <w:highlight w:val="green"/>
        </w:rPr>
        <w:t>moving</w:t>
      </w:r>
      <w:r w:rsidRPr="00B4460A">
        <w:rPr>
          <w:noProof/>
        </w:rPr>
        <w:t>, only the button “</w:t>
      </w:r>
      <w:r w:rsidRPr="009B7271">
        <w:rPr>
          <w:rStyle w:val="Fett"/>
          <w:noProof/>
          <w:highlight w:val="yellow"/>
        </w:rPr>
        <w:t>Arrive</w:t>
      </w:r>
      <w:r w:rsidRPr="00B4460A">
        <w:rPr>
          <w:noProof/>
        </w:rPr>
        <w:t xml:space="preserve">” is </w:t>
      </w:r>
      <w:r w:rsidRPr="009B7271">
        <w:rPr>
          <w:rStyle w:val="Fett"/>
          <w:noProof/>
          <w:highlight w:val="yellow"/>
        </w:rPr>
        <w:t>enabled</w:t>
      </w:r>
      <w:r w:rsidRPr="00B4460A">
        <w:rPr>
          <w:noProof/>
        </w:rPr>
        <w:t xml:space="preserve">, while </w:t>
      </w:r>
      <w:r w:rsidRPr="009B7271">
        <w:rPr>
          <w:noProof/>
          <w:highlight w:val="cyan"/>
        </w:rPr>
        <w:t>the info box</w:t>
      </w:r>
      <w:r w:rsidRPr="00B4460A">
        <w:rPr>
          <w:noProof/>
        </w:rPr>
        <w:t xml:space="preserve"> </w:t>
      </w:r>
      <w:r w:rsidRPr="009B7271">
        <w:rPr>
          <w:noProof/>
          <w:color w:val="FF0000"/>
        </w:rPr>
        <w:t xml:space="preserve">shows </w:t>
      </w:r>
      <w:r w:rsidRPr="00B4460A">
        <w:rPr>
          <w:noProof/>
        </w:rPr>
        <w:t xml:space="preserve">the </w:t>
      </w:r>
      <w:r w:rsidRPr="009B7271">
        <w:rPr>
          <w:noProof/>
          <w:color w:val="FF0000"/>
        </w:rPr>
        <w:t xml:space="preserve">name </w:t>
      </w:r>
      <w:r w:rsidRPr="00B4460A">
        <w:rPr>
          <w:noProof/>
        </w:rPr>
        <w:t xml:space="preserve">of the </w:t>
      </w:r>
      <w:r w:rsidRPr="009B7271">
        <w:rPr>
          <w:rStyle w:val="Fett"/>
          <w:noProof/>
          <w:highlight w:val="yellow"/>
        </w:rPr>
        <w:t>upcoming</w:t>
      </w:r>
      <w:r w:rsidRPr="009B7271">
        <w:rPr>
          <w:noProof/>
          <w:highlight w:val="yellow"/>
        </w:rPr>
        <w:t xml:space="preserve"> stop</w:t>
      </w:r>
      <w:r w:rsidRPr="00B4460A">
        <w:rPr>
          <w:noProof/>
        </w:rPr>
        <w:t xml:space="preserve">. </w:t>
      </w:r>
      <w:r w:rsidRPr="009B7271">
        <w:rPr>
          <w:noProof/>
          <w:color w:val="FF0000"/>
        </w:rPr>
        <w:t>Initially</w:t>
      </w:r>
      <w:r w:rsidRPr="00B4460A">
        <w:rPr>
          <w:noProof/>
        </w:rPr>
        <w:t xml:space="preserve">, the </w:t>
      </w:r>
      <w:r w:rsidRPr="009B7271">
        <w:rPr>
          <w:noProof/>
          <w:highlight w:val="cyan"/>
        </w:rPr>
        <w:t>info box</w:t>
      </w:r>
      <w:r w:rsidRPr="00B4460A">
        <w:rPr>
          <w:noProof/>
        </w:rPr>
        <w:t xml:space="preserve"> shows "</w:t>
      </w:r>
      <w:r w:rsidRPr="00B4460A">
        <w:rPr>
          <w:rStyle w:val="Fett"/>
          <w:noProof/>
        </w:rPr>
        <w:t>Not Connected</w:t>
      </w:r>
      <w:r w:rsidRPr="00B4460A">
        <w:rPr>
          <w:noProof/>
        </w:rPr>
        <w:t>" and the "</w:t>
      </w:r>
      <w:r w:rsidRPr="00B4460A">
        <w:rPr>
          <w:rStyle w:val="Fett"/>
          <w:noProof/>
        </w:rPr>
        <w:t>Arrive</w:t>
      </w:r>
      <w:r w:rsidRPr="00B4460A">
        <w:rPr>
          <w:noProof/>
        </w:rPr>
        <w:t xml:space="preserve">" button is </w:t>
      </w:r>
      <w:r w:rsidRPr="00B4460A">
        <w:rPr>
          <w:rStyle w:val="Fett"/>
          <w:noProof/>
        </w:rPr>
        <w:t>disabled</w:t>
      </w:r>
      <w:r w:rsidRPr="00B4460A">
        <w:rPr>
          <w:noProof/>
        </w:rPr>
        <w:t xml:space="preserve">. The </w:t>
      </w:r>
      <w:r w:rsidRPr="009B7271">
        <w:rPr>
          <w:noProof/>
          <w:highlight w:val="cyan"/>
        </w:rPr>
        <w:t>ID</w:t>
      </w:r>
      <w:r w:rsidRPr="00B4460A">
        <w:rPr>
          <w:noProof/>
        </w:rPr>
        <w:t xml:space="preserve"> of the </w:t>
      </w:r>
      <w:r w:rsidRPr="009B7271">
        <w:rPr>
          <w:noProof/>
          <w:color w:val="FF0000"/>
        </w:rPr>
        <w:t xml:space="preserve">first stop </w:t>
      </w:r>
      <w:r w:rsidRPr="00B4460A">
        <w:rPr>
          <w:noProof/>
        </w:rPr>
        <w:t>is "</w:t>
      </w:r>
      <w:r w:rsidRPr="009B7271">
        <w:rPr>
          <w:rStyle w:val="Fett"/>
          <w:noProof/>
          <w:highlight w:val="yellow"/>
        </w:rPr>
        <w:t>depot</w:t>
      </w:r>
      <w:r w:rsidRPr="00B4460A">
        <w:rPr>
          <w:noProof/>
        </w:rPr>
        <w:t>".</w:t>
      </w:r>
    </w:p>
    <w:p w:rsidR="00F4366D" w:rsidRPr="00B4460A" w:rsidRDefault="00F4366D" w:rsidP="00F4366D">
      <w:pPr>
        <w:rPr>
          <w:noProof/>
        </w:rPr>
      </w:pPr>
      <w:r w:rsidRPr="00B4460A">
        <w:rPr>
          <w:noProof/>
        </w:rPr>
        <w:t>When the "</w:t>
      </w:r>
      <w:r w:rsidRPr="009B7271">
        <w:rPr>
          <w:rStyle w:val="Fett"/>
          <w:noProof/>
          <w:highlight w:val="yellow"/>
        </w:rPr>
        <w:t>Depart</w:t>
      </w:r>
      <w:r w:rsidRPr="00B4460A">
        <w:rPr>
          <w:noProof/>
        </w:rPr>
        <w:t xml:space="preserve">" button is </w:t>
      </w:r>
      <w:r w:rsidRPr="009B7271">
        <w:rPr>
          <w:noProof/>
          <w:color w:val="FF0000"/>
        </w:rPr>
        <w:t>clicked</w:t>
      </w:r>
      <w:r w:rsidRPr="00B4460A">
        <w:rPr>
          <w:noProof/>
        </w:rPr>
        <w:t xml:space="preserve">, make a </w:t>
      </w:r>
      <w:r w:rsidRPr="009B7271">
        <w:rPr>
          <w:rStyle w:val="CodeChar"/>
          <w:highlight w:val="yellow"/>
        </w:rPr>
        <w:t>GET</w:t>
      </w:r>
      <w:r w:rsidRPr="009B7271">
        <w:rPr>
          <w:noProof/>
          <w:highlight w:val="yellow"/>
        </w:rPr>
        <w:t xml:space="preserve"> request</w:t>
      </w:r>
      <w:r w:rsidRPr="00B4460A">
        <w:rPr>
          <w:noProof/>
        </w:rPr>
        <w:t xml:space="preserve"> to the server with the </w:t>
      </w:r>
      <w:r w:rsidRPr="009B7271">
        <w:rPr>
          <w:noProof/>
          <w:highlight w:val="yellow"/>
        </w:rPr>
        <w:t>ID of the current stop</w:t>
      </w:r>
      <w:r w:rsidRPr="00B4460A">
        <w:rPr>
          <w:noProof/>
        </w:rPr>
        <w:t xml:space="preserve">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lastRenderedPageBreak/>
        <w:t>}</w:t>
      </w:r>
    </w:p>
    <w:p w:rsidR="00F4366D" w:rsidRPr="00B4460A" w:rsidRDefault="00F4366D" w:rsidP="00F4366D">
      <w:pPr>
        <w:rPr>
          <w:noProof/>
        </w:rPr>
      </w:pPr>
      <w:r w:rsidRPr="009B7271">
        <w:rPr>
          <w:noProof/>
          <w:color w:val="FF0000"/>
        </w:rPr>
        <w:t xml:space="preserve">Update </w:t>
      </w:r>
      <w:r w:rsidRPr="00B4460A">
        <w:rPr>
          <w:noProof/>
        </w:rPr>
        <w:t xml:space="preserve">the </w:t>
      </w:r>
      <w:r w:rsidRPr="009B7271">
        <w:rPr>
          <w:noProof/>
          <w:highlight w:val="cyan"/>
        </w:rPr>
        <w:t>info box</w:t>
      </w:r>
      <w:r w:rsidRPr="00B4460A">
        <w:rPr>
          <w:noProof/>
        </w:rPr>
        <w:t xml:space="preserve"> with </w:t>
      </w:r>
      <w:r w:rsidRPr="009B7271">
        <w:rPr>
          <w:noProof/>
          <w:highlight w:val="yellow"/>
        </w:rPr>
        <w:t>information from the response</w:t>
      </w:r>
      <w:r w:rsidRPr="00B4460A">
        <w:rPr>
          <w:noProof/>
        </w:rPr>
        <w:t xml:space="preserve">, </w:t>
      </w:r>
      <w:r w:rsidRPr="009B7271">
        <w:rPr>
          <w:noProof/>
          <w:color w:val="FF0000"/>
        </w:rPr>
        <w:t xml:space="preserve">disable </w:t>
      </w:r>
      <w:r w:rsidRPr="00B4460A">
        <w:rPr>
          <w:noProof/>
        </w:rPr>
        <w:t>the “</w:t>
      </w:r>
      <w:r w:rsidRPr="009B7271">
        <w:rPr>
          <w:noProof/>
          <w:highlight w:val="yellow"/>
        </w:rPr>
        <w:t>Depart</w:t>
      </w:r>
      <w:r w:rsidRPr="00B4460A">
        <w:rPr>
          <w:noProof/>
        </w:rPr>
        <w:t xml:space="preserve">” button and </w:t>
      </w:r>
      <w:r w:rsidRPr="009B7271">
        <w:rPr>
          <w:noProof/>
          <w:color w:val="FF0000"/>
        </w:rPr>
        <w:t xml:space="preserve">enable </w:t>
      </w:r>
      <w:r w:rsidRPr="00B4460A">
        <w:rPr>
          <w:noProof/>
        </w:rPr>
        <w:t>the “</w:t>
      </w:r>
      <w:r w:rsidRPr="009B7271">
        <w:rPr>
          <w:noProof/>
          <w:highlight w:val="yellow"/>
        </w:rPr>
        <w:t>Arrive</w:t>
      </w:r>
      <w:r w:rsidRPr="00B4460A">
        <w:rPr>
          <w:noProof/>
        </w:rPr>
        <w:t xml:space="preserve">” button. The </w:t>
      </w:r>
      <w:r w:rsidRPr="009B7271">
        <w:rPr>
          <w:noProof/>
          <w:highlight w:val="cyan"/>
        </w:rPr>
        <w:t>info box</w:t>
      </w:r>
      <w:r w:rsidRPr="00B4460A">
        <w:rPr>
          <w:noProof/>
        </w:rPr>
        <w:t xml:space="preserve"> </w:t>
      </w:r>
      <w:r w:rsidRPr="009B7271">
        <w:rPr>
          <w:noProof/>
          <w:color w:val="FF0000"/>
        </w:rPr>
        <w:t xml:space="preserve">text </w:t>
      </w:r>
      <w:r w:rsidRPr="00B4460A">
        <w:rPr>
          <w:noProof/>
        </w:rPr>
        <w:t>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9B7271">
        <w:rPr>
          <w:rStyle w:val="Fett"/>
          <w:noProof/>
          <w:highlight w:val="yellow"/>
        </w:rPr>
        <w:t>Arrive</w:t>
      </w:r>
      <w:r w:rsidRPr="00B4460A">
        <w:rPr>
          <w:noProof/>
        </w:rPr>
        <w:t xml:space="preserve">" button is </w:t>
      </w:r>
      <w:r w:rsidRPr="009B7271">
        <w:rPr>
          <w:noProof/>
          <w:color w:val="FF0000"/>
        </w:rPr>
        <w:t>clicked</w:t>
      </w:r>
      <w:r w:rsidRPr="00B4460A">
        <w:rPr>
          <w:noProof/>
        </w:rPr>
        <w:t xml:space="preserve">, </w:t>
      </w:r>
      <w:r w:rsidRPr="009B7271">
        <w:rPr>
          <w:noProof/>
          <w:color w:val="FF0000"/>
        </w:rPr>
        <w:t xml:space="preserve">update </w:t>
      </w:r>
      <w:r w:rsidRPr="00B4460A">
        <w:rPr>
          <w:noProof/>
        </w:rPr>
        <w:t xml:space="preserve">the text, </w:t>
      </w:r>
      <w:r w:rsidRPr="009B7271">
        <w:rPr>
          <w:noProof/>
          <w:color w:val="FF0000"/>
        </w:rPr>
        <w:t xml:space="preserve">disable </w:t>
      </w:r>
      <w:r w:rsidRPr="00B4460A">
        <w:rPr>
          <w:noProof/>
        </w:rPr>
        <w:t>the “</w:t>
      </w:r>
      <w:r w:rsidRPr="009B7271">
        <w:rPr>
          <w:noProof/>
          <w:highlight w:val="yellow"/>
        </w:rPr>
        <w:t>Arrive</w:t>
      </w:r>
      <w:r w:rsidRPr="00B4460A">
        <w:rPr>
          <w:noProof/>
        </w:rPr>
        <w:t xml:space="preserve">” button and </w:t>
      </w:r>
      <w:r w:rsidRPr="009B7271">
        <w:rPr>
          <w:noProof/>
          <w:color w:val="FF0000"/>
        </w:rPr>
        <w:t xml:space="preserve">enable </w:t>
      </w:r>
      <w:r w:rsidRPr="00B4460A">
        <w:rPr>
          <w:noProof/>
        </w:rPr>
        <w:t>the “</w:t>
      </w:r>
      <w:r w:rsidRPr="009B7271">
        <w:rPr>
          <w:noProof/>
          <w:highlight w:val="yellow"/>
        </w:rPr>
        <w:t>Depart</w:t>
      </w:r>
      <w:r w:rsidRPr="00B4460A">
        <w:rPr>
          <w:noProof/>
        </w:rPr>
        <w:t xml:space="preserve">” button. The </w:t>
      </w:r>
      <w:r w:rsidRPr="009B7271">
        <w:rPr>
          <w:noProof/>
          <w:highlight w:val="cyan"/>
        </w:rPr>
        <w:t>info box</w:t>
      </w:r>
      <w:r w:rsidRPr="00B4460A">
        <w:rPr>
          <w:noProof/>
        </w:rPr>
        <w:t xml:space="preserve"> </w:t>
      </w:r>
      <w:r w:rsidRPr="009B7271">
        <w:rPr>
          <w:noProof/>
          <w:color w:val="FF0000"/>
        </w:rPr>
        <w:t xml:space="preserve">text </w:t>
      </w:r>
      <w:r w:rsidRPr="00B4460A">
        <w:rPr>
          <w:noProof/>
        </w:rPr>
        <w:t>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 xml:space="preserve">Clicking the buttons in succession will cycle through the entire schedule. If </w:t>
      </w:r>
      <w:r w:rsidRPr="009B7271">
        <w:rPr>
          <w:noProof/>
          <w:color w:val="FF0000"/>
        </w:rPr>
        <w:t xml:space="preserve">invalid data </w:t>
      </w:r>
      <w:r w:rsidRPr="00B4460A">
        <w:rPr>
          <w:noProof/>
        </w:rPr>
        <w:t xml:space="preserve">is received, </w:t>
      </w:r>
      <w:r w:rsidRPr="009B7271">
        <w:rPr>
          <w:noProof/>
          <w:color w:val="FF0000"/>
        </w:rPr>
        <w:t xml:space="preserve">show </w:t>
      </w:r>
      <w:r w:rsidRPr="00B4460A">
        <w:rPr>
          <w:noProof/>
        </w:rPr>
        <w:t>"</w:t>
      </w:r>
      <w:r w:rsidRPr="009B7271">
        <w:rPr>
          <w:rStyle w:val="Fett"/>
          <w:noProof/>
          <w:highlight w:val="yellow"/>
        </w:rPr>
        <w:t>Error</w:t>
      </w:r>
      <w:r w:rsidRPr="00B4460A">
        <w:rPr>
          <w:noProof/>
        </w:rPr>
        <w:t xml:space="preserve">" </w:t>
      </w:r>
      <w:r w:rsidRPr="009B7271">
        <w:rPr>
          <w:noProof/>
          <w:color w:val="FF0000"/>
        </w:rPr>
        <w:t xml:space="preserve">inside </w:t>
      </w:r>
      <w:r w:rsidRPr="00B4460A">
        <w:rPr>
          <w:noProof/>
        </w:rPr>
        <w:t xml:space="preserve">the </w:t>
      </w:r>
      <w:r w:rsidRPr="009B7271">
        <w:rPr>
          <w:noProof/>
          <w:highlight w:val="cyan"/>
        </w:rPr>
        <w:t>info box</w:t>
      </w:r>
      <w:r w:rsidRPr="00B4460A">
        <w:rPr>
          <w:noProof/>
        </w:rPr>
        <w:t xml:space="preserve"> and </w:t>
      </w:r>
      <w:r w:rsidRPr="009B7271">
        <w:rPr>
          <w:rStyle w:val="Fett"/>
          <w:noProof/>
          <w:color w:val="FF0000"/>
        </w:rPr>
        <w:t>disable</w:t>
      </w:r>
      <w:r w:rsidRPr="009B7271">
        <w:rPr>
          <w:noProof/>
          <w:color w:val="FF0000"/>
        </w:rPr>
        <w:t xml:space="preserve"> </w:t>
      </w:r>
      <w:r w:rsidRPr="009B7271">
        <w:rPr>
          <w:noProof/>
          <w:highlight w:val="yellow"/>
        </w:rPr>
        <w:t>both buttons</w:t>
      </w:r>
      <w:r w:rsidRPr="00B4460A">
        <w:rPr>
          <w:noProof/>
        </w:rPr>
        <w:t>.</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berschrift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B4460A" w:rsidRDefault="00F4366D" w:rsidP="00F4366D">
      <w:pPr>
        <w:pStyle w:val="berschrift2"/>
        <w:rPr>
          <w:noProof/>
        </w:rPr>
      </w:pPr>
      <w:r w:rsidRPr="00B4460A">
        <w:rPr>
          <w:noProof/>
        </w:rPr>
        <w:t>*Messenger</w:t>
      </w:r>
    </w:p>
    <w:p w:rsidR="00F4366D" w:rsidRPr="00B4460A" w:rsidRDefault="00F4366D" w:rsidP="00F4366D">
      <w:pPr>
        <w:rPr>
          <w:noProof/>
        </w:rPr>
      </w:pPr>
      <w:r w:rsidRPr="00B4460A">
        <w:rPr>
          <w:noProof/>
        </w:rPr>
        <w:t xml:space="preserve">Write a JS program that records and displays messages. The user can </w:t>
      </w:r>
      <w:r w:rsidRPr="00360050">
        <w:rPr>
          <w:noProof/>
          <w:color w:val="FF0000"/>
        </w:rPr>
        <w:t xml:space="preserve">post </w:t>
      </w:r>
      <w:r w:rsidRPr="00B4460A">
        <w:rPr>
          <w:noProof/>
        </w:rPr>
        <w:t xml:space="preserve">a </w:t>
      </w:r>
      <w:r w:rsidRPr="009B0950">
        <w:rPr>
          <w:noProof/>
          <w:highlight w:val="yellow"/>
        </w:rPr>
        <w:t>message</w:t>
      </w:r>
      <w:r w:rsidRPr="00B4460A">
        <w:rPr>
          <w:noProof/>
        </w:rPr>
        <w:t xml:space="preserve">, </w:t>
      </w:r>
      <w:r w:rsidRPr="009B0950">
        <w:rPr>
          <w:noProof/>
          <w:color w:val="FF0000"/>
        </w:rPr>
        <w:t xml:space="preserve">supplying </w:t>
      </w:r>
      <w:r w:rsidRPr="00B4460A">
        <w:rPr>
          <w:noProof/>
        </w:rPr>
        <w:t xml:space="preserve">a </w:t>
      </w:r>
      <w:r w:rsidRPr="009B0950">
        <w:rPr>
          <w:noProof/>
          <w:highlight w:val="green"/>
        </w:rPr>
        <w:t>name</w:t>
      </w:r>
      <w:r w:rsidRPr="00B4460A">
        <w:rPr>
          <w:noProof/>
        </w:rPr>
        <w:t xml:space="preserve"> and </w:t>
      </w:r>
      <w:r w:rsidRPr="009B0950">
        <w:rPr>
          <w:noProof/>
          <w:highlight w:val="green"/>
        </w:rPr>
        <w:t>content</w:t>
      </w:r>
      <w:r w:rsidRPr="00B4460A">
        <w:rPr>
          <w:noProof/>
        </w:rPr>
        <w:t xml:space="preserve"> and </w:t>
      </w:r>
      <w:r w:rsidRPr="009B0950">
        <w:rPr>
          <w:noProof/>
          <w:color w:val="FF0000"/>
        </w:rPr>
        <w:t xml:space="preserve">retrieve </w:t>
      </w:r>
      <w:r w:rsidRPr="00360050">
        <w:rPr>
          <w:noProof/>
          <w:highlight w:val="green"/>
        </w:rPr>
        <w:t>all currently recorded messages</w:t>
      </w:r>
      <w:r w:rsidRPr="00B4460A">
        <w:rPr>
          <w:noProof/>
        </w:rPr>
        <w:t xml:space="preserve">. Use the following HTML to test your code: </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6C0CCD" w:rsidRDefault="00F4366D" w:rsidP="003A21DA">
            <w:pPr>
              <w:spacing w:before="0" w:after="0"/>
              <w:rPr>
                <w:rFonts w:ascii="Consolas" w:eastAsia="Times New Roman" w:hAnsi="Consolas" w:cs="Courier New"/>
                <w:noProof/>
                <w:color w:val="000000"/>
                <w:lang w:val="de-DE"/>
              </w:rPr>
            </w:pPr>
            <w:r w:rsidRPr="006C0CCD">
              <w:rPr>
                <w:rFonts w:ascii="Consolas" w:eastAsia="Times New Roman" w:hAnsi="Consolas" w:cs="Courier New"/>
                <w:noProof/>
                <w:color w:val="000000"/>
                <w:lang w:val="de-DE"/>
              </w:rPr>
              <w:t xml:space="preserve">&lt;!DOCTYPE </w:t>
            </w:r>
            <w:r w:rsidRPr="006C0CCD">
              <w:rPr>
                <w:rFonts w:ascii="Consolas" w:eastAsia="Times New Roman" w:hAnsi="Consolas" w:cs="Courier New"/>
                <w:b/>
                <w:bCs/>
                <w:noProof/>
                <w:color w:val="0000FF"/>
                <w:lang w:val="de-DE"/>
              </w:rPr>
              <w:t>html</w:t>
            </w:r>
            <w:r w:rsidRPr="006C0CCD">
              <w:rPr>
                <w:rFonts w:ascii="Consolas" w:eastAsia="Times New Roman" w:hAnsi="Consolas" w:cs="Courier New"/>
                <w:noProof/>
                <w:color w:val="000000"/>
                <w:lang w:val="de-DE"/>
              </w:rPr>
              <w:t>&gt;</w:t>
            </w:r>
          </w:p>
          <w:p w:rsidR="00F4366D" w:rsidRPr="006C0CCD" w:rsidRDefault="00F4366D" w:rsidP="003A21DA">
            <w:pPr>
              <w:spacing w:before="0" w:after="0"/>
              <w:rPr>
                <w:rFonts w:ascii="Consolas" w:eastAsia="Times New Roman" w:hAnsi="Consolas" w:cs="Courier New"/>
                <w:noProof/>
                <w:color w:val="000000"/>
                <w:lang w:val="de-DE"/>
              </w:rPr>
            </w:pPr>
            <w:r w:rsidRPr="006C0CCD">
              <w:rPr>
                <w:rFonts w:ascii="Consolas" w:eastAsia="Times New Roman" w:hAnsi="Consolas" w:cs="Courier New"/>
                <w:noProof/>
                <w:color w:val="000000"/>
                <w:lang w:val="de-DE"/>
              </w:rPr>
              <w:t>&lt;</w:t>
            </w:r>
            <w:r w:rsidRPr="006C0CCD">
              <w:rPr>
                <w:rFonts w:ascii="Consolas" w:eastAsia="Times New Roman" w:hAnsi="Consolas" w:cs="Courier New"/>
                <w:b/>
                <w:bCs/>
                <w:noProof/>
                <w:color w:val="000080"/>
                <w:lang w:val="de-DE"/>
              </w:rPr>
              <w:t xml:space="preserve">html </w:t>
            </w:r>
            <w:r w:rsidRPr="006C0CCD">
              <w:rPr>
                <w:rFonts w:ascii="Consolas" w:eastAsia="Times New Roman" w:hAnsi="Consolas" w:cs="Courier New"/>
                <w:b/>
                <w:bCs/>
                <w:noProof/>
                <w:color w:val="0000FF"/>
                <w:lang w:val="de-DE"/>
              </w:rPr>
              <w:t>lang=</w:t>
            </w:r>
            <w:r w:rsidRPr="006C0CCD">
              <w:rPr>
                <w:rFonts w:ascii="Consolas" w:eastAsia="Times New Roman" w:hAnsi="Consolas" w:cs="Courier New"/>
                <w:b/>
                <w:bCs/>
                <w:noProof/>
                <w:color w:val="008000"/>
                <w:lang w:val="de-DE"/>
              </w:rPr>
              <w:t>"en"</w:t>
            </w:r>
            <w:r w:rsidRPr="006C0CCD">
              <w:rPr>
                <w:rFonts w:ascii="Consolas" w:eastAsia="Times New Roman" w:hAnsi="Consolas" w:cs="Courier New"/>
                <w:noProof/>
                <w:color w:val="000000"/>
                <w:lang w:val="de-DE"/>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lastRenderedPageBreak/>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Fett"/>
          <w:noProof/>
        </w:rPr>
        <w:t>messenger</w:t>
      </w:r>
      <w:r w:rsidR="00596CF2" w:rsidRPr="00B4460A">
        <w:rPr>
          <w:noProof/>
        </w:rPr>
        <w:t>” entry in your Firebase and</w:t>
      </w:r>
      <w:r w:rsidRPr="00B4460A">
        <w:rPr>
          <w:noProof/>
        </w:rPr>
        <w:t xml:space="preserve"> import the following JSON object:</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Pr="00B4460A" w:rsidRDefault="00596CF2" w:rsidP="00111A05">
      <w:pPr>
        <w:pStyle w:val="berschrift3"/>
        <w:rPr>
          <w:noProof/>
        </w:rPr>
      </w:pPr>
      <w:r w:rsidRPr="00B4460A">
        <w:rPr>
          <w:noProof/>
        </w:rPr>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rPr>
        <w:lastRenderedPageBreak/>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berschrift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rPr>
        <w:lastRenderedPageBreak/>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a:solidFill>
                        <a:schemeClr val="accent1"/>
                      </a:solidFill>
                    </a:ln>
                  </pic:spPr>
                </pic:pic>
              </a:graphicData>
            </a:graphic>
          </wp:inline>
        </w:drawing>
      </w:r>
    </w:p>
    <w:p w:rsidR="00FC43FD" w:rsidRPr="00B4460A" w:rsidRDefault="00FC43FD" w:rsidP="00FC43FD">
      <w:pPr>
        <w:pStyle w:val="berschrift2"/>
        <w:rPr>
          <w:noProof/>
        </w:rPr>
      </w:pPr>
      <w:r w:rsidRPr="00B4460A">
        <w:rPr>
          <w:noProof/>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berschrift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B4460A">
        <w:rPr>
          <w:rStyle w:val="CodeChar"/>
        </w:rPr>
        <w:t>[Load]</w:t>
      </w:r>
      <w:r w:rsidRPr="00B4460A">
        <w:rPr>
          <w:noProof/>
        </w:rPr>
        <w:t xml:space="preserve"> button is clicked a </w:t>
      </w:r>
      <w:r w:rsidRPr="00B4460A">
        <w:rPr>
          <w:rStyle w:val="CodeChar"/>
        </w:rPr>
        <w:t>GET</w:t>
      </w:r>
      <w:r w:rsidRPr="00B4460A">
        <w:rPr>
          <w:noProof/>
        </w:rPr>
        <w:t xml:space="preserve"> request should be made to the server to get all phonebook entries. Each entry received should be in a </w:t>
      </w:r>
      <w:r w:rsidRPr="00B4460A">
        <w:rPr>
          <w:rStyle w:val="CodeChar"/>
        </w:rPr>
        <w:t>li</w:t>
      </w:r>
      <w:r w:rsidRPr="00B4460A">
        <w:rPr>
          <w:noProof/>
        </w:rPr>
        <w:t xml:space="preserve"> inside the </w:t>
      </w:r>
      <w:r w:rsidRPr="00B4460A">
        <w:rPr>
          <w:rStyle w:val="CodeChar"/>
        </w:rPr>
        <w:t>ul</w:t>
      </w:r>
      <w:r w:rsidRPr="00B4460A">
        <w:rPr>
          <w:noProof/>
        </w:rPr>
        <w:t xml:space="preserve"> with </w:t>
      </w:r>
      <w:r w:rsidRPr="00B4460A">
        <w:rPr>
          <w:rStyle w:val="CodeChar"/>
        </w:rPr>
        <w:t>id="phonebook"</w:t>
      </w:r>
      <w:r w:rsidRPr="00B4460A">
        <w:rPr>
          <w:noProof/>
        </w:rPr>
        <w:t xml:space="preserve"> in the following format with text </w:t>
      </w:r>
      <w:r w:rsidRPr="00B4460A">
        <w:rPr>
          <w:rStyle w:val="CodeChar"/>
        </w:rPr>
        <w:t>"&lt;person&gt;: &lt;phone&gt; "</w:t>
      </w:r>
      <w:r w:rsidRPr="00B4460A">
        <w:rPr>
          <w:noProof/>
        </w:rPr>
        <w:t xml:space="preserve"> and a </w:t>
      </w:r>
      <w:r w:rsidRPr="00B4460A">
        <w:rPr>
          <w:rStyle w:val="CodeChar"/>
        </w:rPr>
        <w:t>[Delete]</w:t>
      </w:r>
      <w:r w:rsidRPr="00B4460A">
        <w:rPr>
          <w:noProof/>
        </w:rPr>
        <w:t xml:space="preserve"> button attached. Pressing the </w:t>
      </w:r>
      <w:r w:rsidRPr="00B4460A">
        <w:rPr>
          <w:rStyle w:val="CodeChar"/>
        </w:rPr>
        <w:t>[Delete]</w:t>
      </w:r>
      <w:r w:rsidRPr="00B4460A">
        <w:rPr>
          <w:noProof/>
        </w:rPr>
        <w:t xml:space="preserve"> button should send a </w:t>
      </w:r>
      <w:r w:rsidRPr="00B4460A">
        <w:rPr>
          <w:rStyle w:val="CodeChar"/>
        </w:rPr>
        <w:t>DELETE</w:t>
      </w:r>
      <w:r w:rsidRPr="00B4460A">
        <w:rPr>
          <w:noProof/>
        </w:rPr>
        <w:t xml:space="preserve"> request to the server and delete the entry. The received response will be an object in the following format:</w:t>
      </w:r>
      <w:r w:rsidRPr="00B4460A">
        <w:rPr>
          <w:noProof/>
        </w:rPr>
        <w:br/>
      </w:r>
      <w:r w:rsidRPr="00B4460A">
        <w:rPr>
          <w:rStyle w:val="CodeChar"/>
        </w:rPr>
        <w:lastRenderedPageBreak/>
        <w:t xml:space="preserve">{&lt;key&gt;:{person:&lt;person&gt;, phone:&lt;phone&gt;}, &lt;key2&gt;:{person:&lt;person2&gt;, phone:&lt;phone2&gt;,…} </w:t>
      </w:r>
      <w:r w:rsidRPr="00B4460A">
        <w:rPr>
          <w:noProof/>
        </w:rPr>
        <w:t xml:space="preserve">where </w:t>
      </w:r>
      <w:r w:rsidRPr="00B4460A">
        <w:rPr>
          <w:rStyle w:val="CodeChar"/>
        </w:rPr>
        <w:t>&lt;key&gt;</w:t>
      </w:r>
      <w:r w:rsidRPr="00B4460A">
        <w:rPr>
          <w:noProof/>
        </w:rPr>
        <w:t xml:space="preserve"> is an unique key given by the server and </w:t>
      </w:r>
      <w:r w:rsidRPr="00B4460A">
        <w:rPr>
          <w:rStyle w:val="CodeChar"/>
        </w:rPr>
        <w:t>&lt;person&gt;</w:t>
      </w:r>
      <w:r w:rsidRPr="00B4460A">
        <w:rPr>
          <w:noProof/>
        </w:rPr>
        <w:t xml:space="preserve"> and </w:t>
      </w:r>
      <w:r w:rsidRPr="00B4460A">
        <w:rPr>
          <w:rStyle w:val="CodeChar"/>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https://phonebook-nakov.firebaseio.com/phonebook.json</w:t>
      </w:r>
      <w:r w:rsidRPr="00B4460A">
        <w:rPr>
          <w:noProof/>
        </w:rPr>
        <w:t xml:space="preserve">, while </w:t>
      </w:r>
      <w:r w:rsidRPr="00B4460A">
        <w:rPr>
          <w:rStyle w:val="CodeChar"/>
        </w:rPr>
        <w:t>DELETE</w:t>
      </w:r>
      <w:r w:rsidRPr="00B4460A">
        <w:rPr>
          <w:noProof/>
        </w:rPr>
        <w:t xml:space="preserve"> requests should go to </w:t>
      </w:r>
      <w:bookmarkStart w:id="0" w:name="_GoBack"/>
      <w:r w:rsidRPr="00B4460A">
        <w:rPr>
          <w:rStyle w:val="CodeChar"/>
        </w:rPr>
        <w:t>https://phonebook-nakov.firebaseio.com/phonebook/&lt;key&gt;.json</w:t>
      </w:r>
      <w:bookmarkEnd w:id="0"/>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C80BD0">
        <w:rPr>
          <w:rStyle w:val="Fett"/>
        </w:rPr>
        <w:t xml:space="preserve">You </w:t>
      </w:r>
      <w:r w:rsidR="00C80BD0" w:rsidRPr="00C80BD0">
        <w:rPr>
          <w:rStyle w:val="Fett"/>
        </w:rPr>
        <w:t>may create your own app</w:t>
      </w:r>
      <w:r w:rsidR="00C80BD0">
        <w:rPr>
          <w:noProof/>
        </w:rPr>
        <w:t xml:space="preserve"> in Firebase, the submitted code </w:t>
      </w:r>
      <w:r w:rsidR="00C80BD0" w:rsidRPr="00C80BD0">
        <w:rPr>
          <w:rStyle w:val="Fett"/>
        </w:rPr>
        <w:t>will work</w:t>
      </w:r>
      <w:r w:rsidR="00C80BD0">
        <w:rPr>
          <w:noProof/>
        </w:rPr>
        <w:t xml:space="preserve"> with any database from the same domain</w:t>
      </w:r>
      <w:r w:rsidRPr="00B4460A">
        <w:rPr>
          <w:noProof/>
        </w:rPr>
        <w:t>.</w:t>
      </w:r>
    </w:p>
    <w:p w:rsidR="00FC43FD" w:rsidRPr="00B4460A" w:rsidRDefault="00FC43FD" w:rsidP="00FC43FD">
      <w:pPr>
        <w:pStyle w:val="berschrift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Pr="00B4460A" w:rsidRDefault="00FC43FD" w:rsidP="00FC43FD">
      <w:pPr>
        <w:rPr>
          <w:noProof/>
        </w:rPr>
      </w:pPr>
      <w:r w:rsidRPr="00B4460A">
        <w:rPr>
          <w:noProof/>
        </w:rPr>
        <w:t xml:space="preserve">Submit in the Judge only the </w:t>
      </w:r>
      <w:r w:rsidRPr="00B4460A">
        <w:rPr>
          <w:rStyle w:val="CodeChar"/>
        </w:rPr>
        <w:t>attachEvents</w:t>
      </w:r>
      <w:r w:rsidRPr="00B4460A">
        <w:rPr>
          <w:noProof/>
        </w:rPr>
        <w:t xml:space="preserve"> function.</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756" w:rsidRDefault="008D5756" w:rsidP="008068A2">
      <w:pPr>
        <w:spacing w:after="0" w:line="240" w:lineRule="auto"/>
      </w:pPr>
      <w:r>
        <w:separator/>
      </w:r>
    </w:p>
  </w:endnote>
  <w:endnote w:type="continuationSeparator" w:id="0">
    <w:p w:rsidR="008D5756" w:rsidRDefault="008D57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uzeile"/>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9C9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0BD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0BD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0BD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0BD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756" w:rsidRDefault="008D5756" w:rsidP="008068A2">
      <w:pPr>
        <w:spacing w:after="0" w:line="240" w:lineRule="auto"/>
      </w:pPr>
      <w:r>
        <w:separator/>
      </w:r>
    </w:p>
  </w:footnote>
  <w:footnote w:type="continuationSeparator" w:id="0">
    <w:p w:rsidR="008D5756" w:rsidRDefault="008D57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EC0"/>
    <w:rsid w:val="000136AA"/>
    <w:rsid w:val="00016D20"/>
    <w:rsid w:val="00025F04"/>
    <w:rsid w:val="000548E5"/>
    <w:rsid w:val="00064D15"/>
    <w:rsid w:val="0006620B"/>
    <w:rsid w:val="00086727"/>
    <w:rsid w:val="000B39E6"/>
    <w:rsid w:val="000B56F0"/>
    <w:rsid w:val="000F3C1F"/>
    <w:rsid w:val="000F4444"/>
    <w:rsid w:val="00103906"/>
    <w:rsid w:val="00111A05"/>
    <w:rsid w:val="00114E8D"/>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D1F91"/>
    <w:rsid w:val="0033212E"/>
    <w:rsid w:val="0033490F"/>
    <w:rsid w:val="00360050"/>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0CCD"/>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D575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0950"/>
    <w:rsid w:val="009B7271"/>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92F52"/>
    <w:rsid w:val="00AA3772"/>
    <w:rsid w:val="00AB106E"/>
    <w:rsid w:val="00AB2224"/>
    <w:rsid w:val="00AC60FE"/>
    <w:rsid w:val="00AC77AD"/>
    <w:rsid w:val="00AD3214"/>
    <w:rsid w:val="00AD5EBB"/>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DCB70-4056-4FBB-B6E5-4AA39906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1613</Words>
  <Characters>9195</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the JavaScript Applications Course at SoftUni</vt:lpstr>
      <vt:lpstr>Exercises and Homework for the JavaScript Applications Course at SoftUni</vt:lpstr>
    </vt:vector>
  </TitlesOfParts>
  <Manager>Svetlin Nakov</Manager>
  <Company>Software University (SoftUni)</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ne78yik</cp:lastModifiedBy>
  <cp:revision>50</cp:revision>
  <cp:lastPrinted>2015-10-26T22:35:00Z</cp:lastPrinted>
  <dcterms:created xsi:type="dcterms:W3CDTF">2016-06-17T07:37:00Z</dcterms:created>
  <dcterms:modified xsi:type="dcterms:W3CDTF">2018-03-26T00:50:00Z</dcterms:modified>
  <cp:category>programming, education, software engineering, software development</cp:category>
</cp:coreProperties>
</file>