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2F21DB" w:rsidRDefault="00B67D59" w:rsidP="00B67D59">
      <w:pPr>
        <w:pStyle w:val="berschrift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berschrift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berschrift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enabsatz"/>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enabsatz"/>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berschrift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berschrift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berschrift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berschrift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Vorformatiert"/>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berschrift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berschrift3"/>
        <w:rPr>
          <w:noProof/>
        </w:rPr>
      </w:pPr>
      <w:r w:rsidRPr="002F21DB">
        <w:rPr>
          <w:noProof/>
        </w:rPr>
        <w:t>Hints</w:t>
      </w:r>
    </w:p>
    <w:p w:rsidR="006875C2" w:rsidRPr="002F21DB" w:rsidRDefault="006875C2" w:rsidP="006875C2">
      <w:pPr>
        <w:pStyle w:val="Listenabsatz"/>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enabsatz"/>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enabsatz"/>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berschrift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berschrift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berschrift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berschrift3"/>
        <w:rPr>
          <w:noProof/>
        </w:rPr>
      </w:pPr>
      <w:r w:rsidRPr="002F21DB">
        <w:rPr>
          <w:noProof/>
        </w:rPr>
        <w:t>Hints</w:t>
      </w:r>
    </w:p>
    <w:p w:rsidR="006F275A" w:rsidRPr="002F21DB" w:rsidRDefault="006F275A" w:rsidP="006F275A">
      <w:pPr>
        <w:pStyle w:val="Listenabsatz"/>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enabsatz"/>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enabsatz"/>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berschrift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berschrift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berschrift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berschrift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Fett"/>
        </w:rPr>
        <w:t>hidden</w:t>
      </w:r>
      <w:r>
        <w:rPr>
          <w:noProof/>
        </w:rPr>
        <w:t xml:space="preserve"> and when the function is called, </w:t>
      </w:r>
      <w:r w:rsidR="001A7586" w:rsidRPr="001B2AD6">
        <w:rPr>
          <w:rStyle w:val="Fett"/>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berschrift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berschrift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berschrift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berschrift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berschrift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berschrift2"/>
        <w:rPr>
          <w:noProof/>
        </w:rPr>
      </w:pPr>
      <w:r w:rsidRPr="002F21DB">
        <w:rPr>
          <w:noProof/>
        </w:rPr>
        <w:t xml:space="preserve">* </w:t>
      </w:r>
      <w:bookmarkStart w:id="0" w:name="_Hlk506769323"/>
      <w:bookmarkStart w:id="1" w:name="_GoBack"/>
      <w:r w:rsidRPr="002F21DB">
        <w:rPr>
          <w:noProof/>
        </w:rPr>
        <w:t>Distance Converter</w:t>
      </w:r>
      <w:bookmarkEnd w:id="0"/>
      <w:bookmarkEnd w:id="1"/>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w:t>
      </w:r>
      <w:r w:rsidR="00E5745F" w:rsidRPr="00155FBC">
        <w:rPr>
          <w:noProof/>
          <w:color w:val="FF0000"/>
        </w:rPr>
        <w:t>clicked</w:t>
      </w:r>
      <w:r w:rsidR="00E5745F" w:rsidRPr="002F21DB">
        <w:rPr>
          <w:noProof/>
        </w:rPr>
        <w:t xml:space="preserve">, </w:t>
      </w:r>
      <w:r w:rsidR="00E5745F" w:rsidRPr="00BF54D1">
        <w:rPr>
          <w:b/>
          <w:noProof/>
        </w:rPr>
        <w:t>read</w:t>
      </w:r>
      <w:r w:rsidR="00E5745F" w:rsidRPr="002F21DB">
        <w:rPr>
          <w:noProof/>
        </w:rPr>
        <w:t xml:space="preserve"> the </w:t>
      </w:r>
      <w:r w:rsidR="00E5745F" w:rsidRPr="00155FBC">
        <w:rPr>
          <w:noProof/>
          <w:highlight w:val="yellow"/>
        </w:rPr>
        <w:t>value</w:t>
      </w:r>
      <w:r w:rsidR="00E5745F" w:rsidRPr="002F21DB">
        <w:rPr>
          <w:noProof/>
        </w:rPr>
        <w:t xml:space="preserve"> in the </w:t>
      </w:r>
      <w:r w:rsidR="00E5745F" w:rsidRPr="00155FBC">
        <w:rPr>
          <w:noProof/>
          <w:color w:val="FF0000"/>
          <w:highlight w:val="yellow"/>
        </w:rPr>
        <w:t>input field</w:t>
      </w:r>
      <w:r w:rsidR="00E5745F" w:rsidRPr="002F21DB">
        <w:rPr>
          <w:noProof/>
        </w:rPr>
        <w:t xml:space="preserve">, </w:t>
      </w:r>
      <w:r w:rsidR="00E5745F" w:rsidRPr="00BF54D1">
        <w:rPr>
          <w:b/>
          <w:noProof/>
        </w:rPr>
        <w:t>get</w:t>
      </w:r>
      <w:r w:rsidR="00E5745F" w:rsidRPr="002F21DB">
        <w:rPr>
          <w:noProof/>
        </w:rPr>
        <w:t xml:space="preserve"> the </w:t>
      </w:r>
      <w:r w:rsidR="00E5745F" w:rsidRPr="002323FA">
        <w:rPr>
          <w:noProof/>
          <w:highlight w:val="yellow"/>
        </w:rPr>
        <w:t>selected option</w:t>
      </w:r>
      <w:r w:rsidR="00E5745F" w:rsidRPr="002F21DB">
        <w:rPr>
          <w:noProof/>
        </w:rPr>
        <w:t xml:space="preserve"> from the </w:t>
      </w:r>
      <w:r w:rsidR="00E5745F" w:rsidRPr="002323FA">
        <w:rPr>
          <w:noProof/>
          <w:highlight w:val="yellow"/>
        </w:rPr>
        <w:t>input</w:t>
      </w:r>
      <w:r w:rsidR="00E5745F" w:rsidRPr="002F21DB">
        <w:rPr>
          <w:noProof/>
        </w:rPr>
        <w:t xml:space="preserve"> and </w:t>
      </w:r>
      <w:r w:rsidR="00E5745F" w:rsidRPr="002323FA">
        <w:rPr>
          <w:noProof/>
          <w:color w:val="FF0000"/>
        </w:rPr>
        <w:t xml:space="preserve">output </w:t>
      </w:r>
      <w:r w:rsidR="00E5745F" w:rsidRPr="00155FBC">
        <w:rPr>
          <w:noProof/>
          <w:highlight w:val="yellow"/>
        </w:rPr>
        <w:t>units drop downs</w:t>
      </w:r>
      <w:r w:rsidR="00E5745F" w:rsidRPr="002F21DB">
        <w:rPr>
          <w:noProof/>
        </w:rPr>
        <w:t xml:space="preserve">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w:t>
      </w:r>
      <w:r w:rsidR="00E5745F" w:rsidRPr="00155FBC">
        <w:rPr>
          <w:b/>
          <w:noProof/>
          <w:color w:val="FF0000"/>
          <w:highlight w:val="yellow"/>
        </w:rPr>
        <w:t>converted value</w:t>
      </w:r>
      <w:r w:rsidR="00E5745F" w:rsidRPr="002F21DB">
        <w:rPr>
          <w:noProof/>
        </w:rPr>
        <w:t xml:space="preserve"> in the</w:t>
      </w:r>
      <w:r>
        <w:rPr>
          <w:noProof/>
        </w:rPr>
        <w:t xml:space="preserve"> </w:t>
      </w:r>
      <w:r w:rsidRPr="00155FBC">
        <w:rPr>
          <w:noProof/>
          <w:highlight w:val="yellow"/>
        </w:rPr>
        <w:t>disabled</w:t>
      </w:r>
      <w:r w:rsidR="00E5745F" w:rsidRPr="00155FBC">
        <w:rPr>
          <w:noProof/>
          <w:highlight w:val="yellow"/>
        </w:rPr>
        <w:t xml:space="preserve"> output field</w:t>
      </w:r>
      <w:r w:rsidR="00E5745F" w:rsidRPr="002F21DB">
        <w:rPr>
          <w:noProof/>
        </w:rPr>
        <w:t>.</w:t>
      </w:r>
    </w:p>
    <w:p w:rsidR="002A17C0" w:rsidRPr="002F21DB" w:rsidRDefault="002A17C0" w:rsidP="002A17C0">
      <w:pPr>
        <w:pStyle w:val="berschrift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ellenraster"/>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Pr="002323FA" w:rsidRDefault="0052780F" w:rsidP="002D1E89">
      <w:pPr>
        <w:pStyle w:val="Code"/>
        <w:contextualSpacing/>
        <w:rPr>
          <w:lang w:val="de-DE"/>
        </w:rPr>
      </w:pPr>
      <w:r w:rsidRPr="002323FA">
        <w:rPr>
          <w:lang w:val="de-DE"/>
        </w:rPr>
        <w:t>1 km = 1000 m</w:t>
      </w:r>
    </w:p>
    <w:p w:rsidR="002D1E89" w:rsidRPr="002323FA" w:rsidRDefault="002D1E89" w:rsidP="002D1E89">
      <w:pPr>
        <w:pStyle w:val="Code"/>
        <w:contextualSpacing/>
        <w:rPr>
          <w:lang w:val="de-DE"/>
        </w:rPr>
      </w:pPr>
      <w:r w:rsidRPr="002323FA">
        <w:rPr>
          <w:lang w:val="de-DE"/>
        </w:rPr>
        <w:t>1 m = 1 m</w:t>
      </w:r>
    </w:p>
    <w:p w:rsidR="0052780F" w:rsidRPr="002323FA" w:rsidRDefault="0052780F" w:rsidP="002D1E89">
      <w:pPr>
        <w:pStyle w:val="Code"/>
        <w:contextualSpacing/>
        <w:rPr>
          <w:lang w:val="de-DE"/>
        </w:rPr>
      </w:pPr>
      <w:r w:rsidRPr="002323FA">
        <w:rPr>
          <w:lang w:val="de-DE"/>
        </w:rPr>
        <w:t>1 cm = 0.01 m</w:t>
      </w:r>
    </w:p>
    <w:p w:rsidR="0052780F" w:rsidRPr="002323FA" w:rsidRDefault="0052780F" w:rsidP="002D1E89">
      <w:pPr>
        <w:pStyle w:val="Code"/>
        <w:contextualSpacing/>
        <w:rPr>
          <w:lang w:val="de-DE"/>
        </w:rPr>
      </w:pPr>
      <w:r w:rsidRPr="002323FA">
        <w:rPr>
          <w:lang w:val="de-DE"/>
        </w:rPr>
        <w:t>1 mm = 0.001 m</w:t>
      </w:r>
    </w:p>
    <w:p w:rsidR="0052780F" w:rsidRPr="002323FA" w:rsidRDefault="0052780F" w:rsidP="002D1E89">
      <w:pPr>
        <w:pStyle w:val="Code"/>
        <w:contextualSpacing/>
        <w:rPr>
          <w:lang w:val="de-DE"/>
        </w:rPr>
      </w:pPr>
      <w:r w:rsidRPr="002323FA">
        <w:rPr>
          <w:lang w:val="de-DE"/>
        </w:rPr>
        <w:t>1 mi = 1609.34 m</w:t>
      </w:r>
    </w:p>
    <w:p w:rsidR="0052780F" w:rsidRPr="002323FA" w:rsidRDefault="0052780F" w:rsidP="002D1E89">
      <w:pPr>
        <w:pStyle w:val="Code"/>
        <w:contextualSpacing/>
        <w:rPr>
          <w:lang w:val="de-DE"/>
        </w:rPr>
      </w:pPr>
      <w:r w:rsidRPr="002323FA">
        <w:rPr>
          <w:lang w:val="de-DE"/>
        </w:rPr>
        <w:t>1 yrd = 0.9144 m</w:t>
      </w:r>
    </w:p>
    <w:p w:rsidR="0052780F" w:rsidRPr="002323FA" w:rsidRDefault="002D1E89" w:rsidP="002D1E89">
      <w:pPr>
        <w:pStyle w:val="Code"/>
        <w:contextualSpacing/>
        <w:rPr>
          <w:lang w:val="de-DE"/>
        </w:rPr>
      </w:pPr>
      <w:r w:rsidRPr="002323FA">
        <w:rPr>
          <w:lang w:val="de-DE"/>
        </w:rPr>
        <w:t xml:space="preserve">1 </w:t>
      </w:r>
      <w:r w:rsidR="0052780F" w:rsidRPr="002323FA">
        <w:rPr>
          <w:lang w:val="de-DE"/>
        </w:rPr>
        <w:t>ft</w:t>
      </w:r>
      <w:r w:rsidRPr="002323FA">
        <w:rPr>
          <w:lang w:val="de-DE"/>
        </w:rPr>
        <w:t xml:space="preserve"> = 0.3048 m</w:t>
      </w:r>
    </w:p>
    <w:p w:rsidR="0052780F" w:rsidRPr="002323FA" w:rsidRDefault="002D1E89" w:rsidP="002D1E89">
      <w:pPr>
        <w:pStyle w:val="Code"/>
        <w:contextualSpacing/>
        <w:rPr>
          <w:lang w:val="de-DE"/>
        </w:rPr>
      </w:pPr>
      <w:r w:rsidRPr="002323FA">
        <w:rPr>
          <w:lang w:val="de-DE"/>
        </w:rPr>
        <w:t xml:space="preserve">1 </w:t>
      </w:r>
      <w:r w:rsidR="0052780F" w:rsidRPr="002323FA">
        <w:rPr>
          <w:lang w:val="de-DE"/>
        </w:rPr>
        <w:t>in</w:t>
      </w:r>
      <w:r w:rsidRPr="002323FA">
        <w:rPr>
          <w:lang w:val="de-DE"/>
        </w:rPr>
        <w:t xml:space="preserve"> =</w:t>
      </w:r>
      <w:r w:rsidR="0052780F" w:rsidRPr="002323FA">
        <w:rPr>
          <w:lang w:val="de-DE"/>
        </w:rPr>
        <w:t xml:space="preserve"> 0.0254</w:t>
      </w:r>
      <w:r w:rsidRPr="002323FA">
        <w:rPr>
          <w:lang w:val="de-DE"/>
        </w:rPr>
        <w:t xml:space="preserve"> m</w:t>
      </w:r>
    </w:p>
    <w:p w:rsidR="0052780F" w:rsidRDefault="0052780F" w:rsidP="0052780F">
      <w:pPr>
        <w:pStyle w:val="berschrift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berschrift3"/>
        <w:rPr>
          <w:noProof/>
        </w:rPr>
      </w:pPr>
      <w:r w:rsidRPr="002F21DB">
        <w:rPr>
          <w:noProof/>
        </w:rPr>
        <w:t>Hint</w:t>
      </w:r>
    </w:p>
    <w:p w:rsidR="00E5745F" w:rsidRPr="002F21DB" w:rsidRDefault="00E5745F" w:rsidP="00E5745F">
      <w:pPr>
        <w:rPr>
          <w:noProof/>
        </w:rPr>
      </w:pPr>
      <w:r w:rsidRPr="002F21DB">
        <w:rPr>
          <w:noProof/>
        </w:rPr>
        <w:t xml:space="preserve">To see which option is </w:t>
      </w:r>
      <w:r w:rsidRPr="00E55A8D">
        <w:rPr>
          <w:noProof/>
          <w:color w:val="FF0000"/>
        </w:rPr>
        <w:t>selected</w:t>
      </w:r>
      <w:r w:rsidRPr="002F21DB">
        <w:rPr>
          <w:noProof/>
        </w:rPr>
        <w:t xml:space="preserve">, read the </w:t>
      </w:r>
      <w:r w:rsidRPr="00E55A8D">
        <w:rPr>
          <w:noProof/>
          <w:highlight w:val="yellow"/>
        </w:rPr>
        <w:t>properties</w:t>
      </w:r>
      <w:r w:rsidRPr="002F21DB">
        <w:rPr>
          <w:noProof/>
        </w:rPr>
        <w:t xml:space="preserve"> of its </w:t>
      </w:r>
      <w:r w:rsidRPr="00E55A8D">
        <w:rPr>
          <w:noProof/>
          <w:color w:val="FF0000"/>
          <w:highlight w:val="yellow"/>
        </w:rPr>
        <w:t>parent</w:t>
      </w:r>
      <w:r w:rsidRPr="002F21DB">
        <w:rPr>
          <w:noProof/>
        </w:rPr>
        <w:t xml:space="preserve">: </w:t>
      </w:r>
      <w:r w:rsidRPr="00E55A8D">
        <w:rPr>
          <w:rStyle w:val="CodeChar"/>
          <w:color w:val="FF0000"/>
          <w:highlight w:val="yellow"/>
        </w:rPr>
        <w:t>value</w:t>
      </w:r>
      <w:r w:rsidRPr="00E55A8D">
        <w:rPr>
          <w:noProof/>
          <w:color w:val="FF0000"/>
        </w:rPr>
        <w:t xml:space="preserve"> </w:t>
      </w:r>
      <w:r w:rsidRPr="002F21DB">
        <w:rPr>
          <w:noProof/>
        </w:rPr>
        <w:t xml:space="preserve">gives you the </w:t>
      </w:r>
      <w:r w:rsidRPr="00E55A8D">
        <w:rPr>
          <w:noProof/>
          <w:color w:val="FF0000"/>
        </w:rPr>
        <w:t xml:space="preserve">value </w:t>
      </w:r>
      <w:r w:rsidRPr="002F21DB">
        <w:rPr>
          <w:noProof/>
        </w:rPr>
        <w:t xml:space="preserve">of the </w:t>
      </w:r>
      <w:r w:rsidRPr="00E55A8D">
        <w:rPr>
          <w:noProof/>
          <w:highlight w:val="yellow"/>
        </w:rPr>
        <w:t xml:space="preserve">selected </w:t>
      </w:r>
      <w:r w:rsidRPr="00E55A8D">
        <w:rPr>
          <w:noProof/>
          <w:color w:val="FF0000"/>
          <w:highlight w:val="yellow"/>
        </w:rPr>
        <w:t>option</w:t>
      </w:r>
      <w:r w:rsidRPr="00E55A8D">
        <w:rPr>
          <w:noProof/>
          <w:color w:val="FF0000"/>
        </w:rPr>
        <w:t xml:space="preserve"> </w:t>
      </w:r>
      <w:r w:rsidRPr="002F21DB">
        <w:rPr>
          <w:noProof/>
        </w:rPr>
        <w:t xml:space="preserve">(as displayed in the HTML), </w:t>
      </w:r>
      <w:r w:rsidRPr="00E55A8D">
        <w:rPr>
          <w:rStyle w:val="CodeChar"/>
          <w:color w:val="FF0000"/>
          <w:highlight w:val="yellow"/>
        </w:rPr>
        <w:t>selectedIndex</w:t>
      </w:r>
      <w:r w:rsidRPr="00E55A8D">
        <w:rPr>
          <w:noProof/>
          <w:color w:val="FF0000"/>
        </w:rPr>
        <w:t xml:space="preserve"> </w:t>
      </w:r>
      <w:r w:rsidRPr="002F21DB">
        <w:rPr>
          <w:noProof/>
        </w:rPr>
        <w:t xml:space="preserve">gives you the </w:t>
      </w:r>
      <w:r w:rsidRPr="00E55A8D">
        <w:rPr>
          <w:noProof/>
          <w:color w:val="FF0000"/>
          <w:highlight w:val="yellow"/>
        </w:rPr>
        <w:t>0-based index</w:t>
      </w:r>
      <w:r w:rsidRPr="00E55A8D">
        <w:rPr>
          <w:noProof/>
          <w:color w:val="FF0000"/>
        </w:rPr>
        <w:t xml:space="preserve"> </w:t>
      </w:r>
      <w:r w:rsidRPr="002F21DB">
        <w:rPr>
          <w:noProof/>
        </w:rPr>
        <w:t xml:space="preserve">of the selected option. E.g. if </w:t>
      </w:r>
      <w:r w:rsidRPr="00E55A8D">
        <w:rPr>
          <w:b/>
          <w:noProof/>
          <w:highlight w:val="yellow"/>
        </w:rPr>
        <w:t>miles</w:t>
      </w:r>
      <w:r w:rsidRPr="002F21DB">
        <w:rPr>
          <w:noProof/>
        </w:rPr>
        <w:t xml:space="preserve"> are </w:t>
      </w:r>
      <w:r w:rsidRPr="00E55A8D">
        <w:rPr>
          <w:noProof/>
          <w:color w:val="FF0000"/>
        </w:rPr>
        <w:t>selected</w:t>
      </w:r>
      <w:r w:rsidRPr="002F21DB">
        <w:rPr>
          <w:noProof/>
        </w:rPr>
        <w:t xml:space="preserve">, </w:t>
      </w:r>
      <w:r w:rsidRPr="00E55A8D">
        <w:rPr>
          <w:rStyle w:val="CodeChar"/>
          <w:color w:val="FF0000"/>
          <w:highlight w:val="yellow"/>
        </w:rPr>
        <w:t>#inputUnits.value</w:t>
      </w:r>
      <w:r w:rsidRPr="00E55A8D">
        <w:rPr>
          <w:noProof/>
          <w:color w:val="FF0000"/>
        </w:rPr>
        <w:t xml:space="preserve"> </w:t>
      </w:r>
      <w:r w:rsidRPr="002F21DB">
        <w:rPr>
          <w:noProof/>
        </w:rPr>
        <w:t>is "</w:t>
      </w:r>
      <w:r w:rsidRPr="00E55A8D">
        <w:rPr>
          <w:rStyle w:val="Fett"/>
          <w:noProof/>
          <w:highlight w:val="yellow"/>
        </w:rPr>
        <w:t>mi</w:t>
      </w:r>
      <w:r w:rsidRPr="002F21DB">
        <w:rPr>
          <w:noProof/>
        </w:rPr>
        <w:t xml:space="preserve">", </w:t>
      </w:r>
      <w:r w:rsidRPr="00E55A8D">
        <w:rPr>
          <w:rStyle w:val="CodeChar"/>
          <w:highlight w:val="yellow"/>
        </w:rPr>
        <w:t>#inputUnits.selectedIndex</w:t>
      </w:r>
      <w:r w:rsidRPr="002F21DB">
        <w:rPr>
          <w:noProof/>
        </w:rPr>
        <w:t xml:space="preserve"> is </w:t>
      </w:r>
      <w:r w:rsidRPr="002F21DB">
        <w:rPr>
          <w:rStyle w:val="Fett"/>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538" w:rsidRDefault="001F3538" w:rsidP="008068A2">
      <w:pPr>
        <w:spacing w:after="0" w:line="240" w:lineRule="auto"/>
      </w:pPr>
      <w:r>
        <w:separator/>
      </w:r>
    </w:p>
  </w:endnote>
  <w:endnote w:type="continuationSeparator" w:id="0">
    <w:p w:rsidR="001F3538" w:rsidRDefault="001F35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Pr="00AC77AD" w:rsidRDefault="00EA4F31" w:rsidP="00AC77AD">
    <w:pPr>
      <w:pStyle w:val="Fuzeile"/>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C5E1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7C4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7C44">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7C4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7C44">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538" w:rsidRDefault="001F3538" w:rsidP="008068A2">
      <w:pPr>
        <w:spacing w:after="0" w:line="240" w:lineRule="auto"/>
      </w:pPr>
      <w:r>
        <w:separator/>
      </w:r>
    </w:p>
  </w:footnote>
  <w:footnote w:type="continuationSeparator" w:id="0">
    <w:p w:rsidR="001F3538" w:rsidRDefault="001F35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31" w:rsidRDefault="00EA4F31"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55FBC"/>
    <w:rsid w:val="001619DF"/>
    <w:rsid w:val="00164CDC"/>
    <w:rsid w:val="001667CD"/>
    <w:rsid w:val="00167CF1"/>
    <w:rsid w:val="00171021"/>
    <w:rsid w:val="001763FE"/>
    <w:rsid w:val="00183A2C"/>
    <w:rsid w:val="001863DA"/>
    <w:rsid w:val="00192692"/>
    <w:rsid w:val="001A6728"/>
    <w:rsid w:val="001A7586"/>
    <w:rsid w:val="001B2AD6"/>
    <w:rsid w:val="001C17BE"/>
    <w:rsid w:val="001C1FCD"/>
    <w:rsid w:val="001C78CD"/>
    <w:rsid w:val="001D2464"/>
    <w:rsid w:val="001E1161"/>
    <w:rsid w:val="001E2ACE"/>
    <w:rsid w:val="001E3FEF"/>
    <w:rsid w:val="001E5353"/>
    <w:rsid w:val="001F3538"/>
    <w:rsid w:val="00202683"/>
    <w:rsid w:val="00202CC2"/>
    <w:rsid w:val="002149C0"/>
    <w:rsid w:val="00215FCE"/>
    <w:rsid w:val="00225D96"/>
    <w:rsid w:val="002323FA"/>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2B6B"/>
    <w:rsid w:val="009254B7"/>
    <w:rsid w:val="00926461"/>
    <w:rsid w:val="0093734D"/>
    <w:rsid w:val="00941FFF"/>
    <w:rsid w:val="00947C44"/>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3B66"/>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5A8D"/>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8BE10"/>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qFormat/>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432B08"/>
    <w:rPr>
      <w:rFonts w:ascii="Courier New" w:eastAsia="Times New Roman" w:hAnsi="Courier New" w:cs="Courier New"/>
      <w:sz w:val="20"/>
      <w:szCs w:val="20"/>
    </w:rPr>
  </w:style>
  <w:style w:type="character" w:customStyle="1" w:styleId="ListenabsatzZchn">
    <w:name w:val="Listenabsatz Zchn"/>
    <w:basedOn w:val="Absatz-Standardschriftart"/>
    <w:link w:val="Listenabsatz"/>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78BAF-3D36-4E27-964A-6BD57BAE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1958</Words>
  <Characters>11165</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ne78yik</cp:lastModifiedBy>
  <cp:revision>123</cp:revision>
  <cp:lastPrinted>2015-10-26T22:35:00Z</cp:lastPrinted>
  <dcterms:created xsi:type="dcterms:W3CDTF">2016-06-17T07:37:00Z</dcterms:created>
  <dcterms:modified xsi:type="dcterms:W3CDTF">2018-02-19T01:07:00Z</dcterms:modified>
  <cp:category>programming, education, software engineering, software development</cp:category>
</cp:coreProperties>
</file>