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berschrift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berschrift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9A43BE">
      <w:pPr>
        <w:pStyle w:val="berschrift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 % 2”, use “% N”.</w:t>
      </w:r>
    </w:p>
    <w:p w:rsidR="004A1010" w:rsidRPr="005348C5" w:rsidRDefault="004A1010" w:rsidP="009A43BE">
      <w:pPr>
        <w:pStyle w:val="berschrift3"/>
        <w:rPr>
          <w:rFonts w:eastAsia="MS Mincho"/>
          <w:lang w:eastAsia="ja-JP"/>
        </w:rPr>
      </w:pPr>
      <w:r w:rsidRPr="00AF66DD">
        <w:rPr>
          <w:rFonts w:eastAsia="MS Mincho"/>
          <w:lang w:eastAsia="ja-JP"/>
        </w:rP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berschrift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berschrift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9A43BE">
      <w:pPr>
        <w:pStyle w:val="berschrift3"/>
        <w:rPr>
          <w:rFonts w:eastAsia="MS Mincho"/>
          <w:lang w:eastAsia="ja-JP"/>
        </w:rPr>
      </w:pPr>
      <w:r w:rsidRPr="00AF66DD">
        <w:rPr>
          <w:rFonts w:eastAsia="MS Mincho"/>
          <w:lang w:eastAsia="ja-JP"/>
        </w:rP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berschrift2"/>
      </w:pPr>
      <w:bookmarkStart w:id="0" w:name="OLE_LINK1"/>
      <w:r>
        <w:lastRenderedPageBreak/>
        <w:t>Unicode Characters</w:t>
      </w:r>
    </w:p>
    <w:bookmarkEnd w:id="0"/>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berschrift3"/>
        <w:rPr>
          <w:rFonts w:eastAsia="MS Mincho"/>
          <w:lang w:eastAsia="ja-JP"/>
        </w:rPr>
      </w:pPr>
      <w:r w:rsidRPr="00AF66DD">
        <w:rPr>
          <w:rFonts w:eastAsia="MS Mincho"/>
          <w:lang w:eastAsia="ja-JP"/>
        </w:rPr>
        <w:t>Examples</w:t>
      </w:r>
    </w:p>
    <w:tbl>
      <w:tblPr>
        <w:tblStyle w:val="Tabellenraster"/>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667ACA">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berschrift2"/>
      </w:pPr>
      <w:bookmarkStart w:id="1" w:name="OLE_LINK2"/>
      <w:r>
        <w:t>Character Multiplier</w:t>
      </w:r>
    </w:p>
    <w:bookmarkEnd w:id="1"/>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berschrift3"/>
        <w:rPr>
          <w:rFonts w:eastAsia="MS Mincho"/>
          <w:lang w:eastAsia="ja-JP"/>
        </w:rPr>
      </w:pPr>
      <w:r w:rsidRPr="00AF66DD">
        <w:rPr>
          <w:rFonts w:eastAsia="MS Mincho"/>
          <w:lang w:eastAsia="ja-JP"/>
        </w:rP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667ACA">
        <w:tc>
          <w:tcPr>
            <w:tcW w:w="1687" w:type="dxa"/>
            <w:vAlign w:val="center"/>
          </w:tcPr>
          <w:p w:rsidR="004A1010" w:rsidRPr="001A03E1" w:rsidRDefault="00353452" w:rsidP="009A43BE">
            <w:pPr>
              <w:spacing w:after="0"/>
              <w:rPr>
                <w:rFonts w:ascii="Consolas" w:hAnsi="Consolas" w:cs="Consolas"/>
                <w:noProof/>
              </w:rPr>
            </w:pPr>
            <w:r>
              <w:rPr>
                <w:rFonts w:ascii="Consolas" w:hAnsi="Consolas" w:cs="Consolas"/>
                <w:noProof/>
              </w:rPr>
              <w:t>123 52</w:t>
            </w:r>
            <w:r w:rsidR="00C226EB">
              <w:rPr>
                <w:rFonts w:ascii="Consolas" w:hAnsi="Consolas" w:cs="Consolas"/>
                <w:noProof/>
              </w:rPr>
              <w:t>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667ACA">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berschrift2"/>
      </w:pPr>
      <w:bookmarkStart w:id="2" w:name="OLE_LINK3"/>
      <w:r>
        <w:t xml:space="preserve">Magic </w:t>
      </w:r>
      <w:r w:rsidR="00185718">
        <w:t>E</w:t>
      </w:r>
      <w:r>
        <w:t xml:space="preserve">xchangeable </w:t>
      </w:r>
      <w:r w:rsidR="00185718">
        <w:t>W</w:t>
      </w:r>
      <w:r>
        <w:t>ords</w:t>
      </w:r>
    </w:p>
    <w:bookmarkEnd w:id="2"/>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D2783C">
        <w:rPr>
          <w:b/>
          <w:noProof/>
        </w:rPr>
        <w:t>aabbccbb</w:t>
      </w:r>
      <w:r>
        <w:rPr>
          <w:b/>
        </w:rPr>
        <w:t>"</w:t>
      </w:r>
      <w:r>
        <w:t xml:space="preserve"> and "</w:t>
      </w:r>
      <w:r w:rsidRPr="00D2783C">
        <w:rPr>
          <w:b/>
          <w:noProof/>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noProof/>
        </w:rPr>
        <w:t>Clint</w:t>
      </w:r>
      <w:r>
        <w:rPr>
          <w:b/>
        </w:rPr>
        <w:t xml:space="preserve">" </w:t>
      </w:r>
      <w:r>
        <w:t>and</w:t>
      </w:r>
      <w:r w:rsidRPr="00F85C41">
        <w:rPr>
          <w:b/>
        </w:rPr>
        <w:t xml:space="preserve"> </w:t>
      </w:r>
      <w:r>
        <w:rPr>
          <w:b/>
        </w:rPr>
        <w:t>"</w:t>
      </w:r>
      <w:proofErr w:type="spellStart"/>
      <w:r w:rsidRPr="00F85C41">
        <w:rPr>
          <w:b/>
          <w:noProof/>
        </w:rPr>
        <w:t>Eastwaat</w:t>
      </w:r>
      <w:proofErr w:type="spellEnd"/>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berschrift3"/>
        <w:rPr>
          <w:rFonts w:eastAsia="MS Mincho"/>
          <w:lang w:eastAsia="ja-JP"/>
        </w:rPr>
      </w:pPr>
      <w:r w:rsidRPr="00AF66DD">
        <w:rPr>
          <w:rFonts w:eastAsia="MS Mincho"/>
          <w:lang w:eastAsia="ja-JP"/>
        </w:rP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667ACA">
        <w:tc>
          <w:tcPr>
            <w:tcW w:w="2104" w:type="dxa"/>
            <w:vAlign w:val="center"/>
          </w:tcPr>
          <w:p w:rsidR="004A1010" w:rsidRPr="001A03E1" w:rsidRDefault="001A0FEF" w:rsidP="009A43BE">
            <w:pPr>
              <w:spacing w:after="0"/>
              <w:rPr>
                <w:rFonts w:ascii="Consolas" w:hAnsi="Consolas" w:cs="Consolas"/>
                <w:noProof/>
              </w:rPr>
            </w:pPr>
            <w:r>
              <w:rPr>
                <w:rFonts w:ascii="Consolas" w:hAnsi="Consolas" w:cs="Consolas"/>
                <w:noProof/>
              </w:rPr>
              <w:t>foo bar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667ACA">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berschrift2"/>
      </w:pPr>
      <w:bookmarkStart w:id="3" w:name="OLE_LINK4"/>
      <w:r>
        <w:t xml:space="preserve">Sum </w:t>
      </w:r>
      <w:r w:rsidR="0073513D">
        <w:t>B</w:t>
      </w:r>
      <w:r>
        <w:t xml:space="preserve">ig </w:t>
      </w:r>
      <w:r w:rsidR="0073513D">
        <w:t>N</w:t>
      </w:r>
      <w:r>
        <w:t>umbers</w:t>
      </w:r>
    </w:p>
    <w:bookmarkEnd w:id="3"/>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berschrift3"/>
        <w:rPr>
          <w:rFonts w:eastAsia="MS Mincho"/>
          <w:lang w:eastAsia="ja-JP"/>
        </w:rPr>
      </w:pPr>
      <w:r w:rsidRPr="00AF66DD">
        <w:rPr>
          <w:rFonts w:eastAsia="MS Mincho"/>
          <w:lang w:eastAsia="ja-JP"/>
        </w:rPr>
        <w:lastRenderedPageBreak/>
        <w:t>Examples</w:t>
      </w:r>
    </w:p>
    <w:tbl>
      <w:tblPr>
        <w:tblStyle w:val="Tabellenraster"/>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ellenraster"/>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berschrift2"/>
      </w:pPr>
      <w:bookmarkStart w:id="4" w:name="OLE_LINK5"/>
      <w:r>
        <w:t xml:space="preserve">Multiply </w:t>
      </w:r>
      <w:r w:rsidR="003C24BC">
        <w:t>B</w:t>
      </w:r>
      <w:r>
        <w:t xml:space="preserve">ig </w:t>
      </w:r>
      <w:r w:rsidR="003C24BC">
        <w:t>N</w:t>
      </w:r>
      <w:r>
        <w:t>umber</w:t>
      </w:r>
    </w:p>
    <w:bookmarkEnd w:id="4"/>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berschrift3"/>
        <w:rPr>
          <w:rFonts w:eastAsia="MS Mincho"/>
          <w:lang w:eastAsia="ja-JP"/>
        </w:rPr>
      </w:pPr>
      <w:r w:rsidRPr="00AF66DD">
        <w:rPr>
          <w:rFonts w:eastAsia="MS Mincho"/>
          <w:lang w:eastAsia="ja-JP"/>
        </w:rPr>
        <w:t>Examples</w:t>
      </w:r>
    </w:p>
    <w:tbl>
      <w:tblPr>
        <w:tblStyle w:val="Tabellenraster"/>
        <w:tblW w:w="991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2867"/>
      </w:tblGrid>
      <w:tr w:rsidR="002E37E3" w:rsidTr="009E2B1D">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2867"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9E2B1D">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2867"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berschrift2"/>
      </w:pPr>
      <w:bookmarkStart w:id="5" w:name="OLE_LINK6"/>
      <w:r>
        <w:t>*</w:t>
      </w:r>
      <w:r w:rsidR="004A1010">
        <w:t>Letters Change Numbers</w:t>
      </w:r>
    </w:p>
    <w:bookmarkEnd w:id="5"/>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9A43BE">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We do the operations on each and sum them. We start with the</w:t>
      </w:r>
      <w:bookmarkStart w:id="6" w:name="_GoBack"/>
      <w:bookmarkEnd w:id="6"/>
      <w:r w:rsidRPr="00EC4F40">
        <w:rPr>
          <w:noProof/>
        </w:rPr>
        <w:t xml:space="preserv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sidR="00CE7DE2">
        <w:t>Finally,</w:t>
      </w:r>
      <w:r>
        <w:t xml:space="preserve"> we sum the 2 results and we get </w:t>
      </w:r>
      <w:r w:rsidRPr="00612283">
        <w:rPr>
          <w:b/>
        </w:rPr>
        <w:t>14 + 316=330</w:t>
      </w:r>
      <w:r>
        <w:t>;</w:t>
      </w:r>
    </w:p>
    <w:p w:rsidR="004A1010" w:rsidRDefault="004A1010" w:rsidP="009A43BE">
      <w:pPr>
        <w:pStyle w:val="berschrift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lastRenderedPageBreak/>
        <w:t>The input data will always be valid and in the format described. There is no need to check it explicitly.</w:t>
      </w:r>
    </w:p>
    <w:p w:rsidR="004A1010" w:rsidRPr="00D85463" w:rsidRDefault="004A1010" w:rsidP="009A43BE">
      <w:pPr>
        <w:pStyle w:val="berschrift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berschrift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berschrift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berschrift2"/>
      </w:pPr>
      <w:bookmarkStart w:id="7" w:name="OLE_LINK7"/>
      <w:r>
        <w:t xml:space="preserve">** </w:t>
      </w:r>
      <w:r>
        <w:rPr>
          <w:noProof/>
        </w:rPr>
        <w:t>Melrah</w:t>
      </w:r>
      <w:r>
        <w:t xml:space="preserve"> Shake</w:t>
      </w:r>
    </w:p>
    <w:bookmarkEnd w:id="7"/>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9A43BE">
      <w:pPr>
        <w:pStyle w:val="berschrift3"/>
        <w:rPr>
          <w:rFonts w:eastAsia="MS Mincho"/>
        </w:rPr>
      </w:pPr>
      <w:r w:rsidRPr="00AF66DD">
        <w:rPr>
          <w:rFonts w:eastAsia="MS Mincho"/>
        </w:rPr>
        <w:t>Input</w:t>
      </w:r>
    </w:p>
    <w:p w:rsidR="004A1010" w:rsidRDefault="004A1010" w:rsidP="009A43BE">
      <w:pPr>
        <w:pStyle w:val="Listenabsatz"/>
        <w:numPr>
          <w:ilvl w:val="0"/>
          <w:numId w:val="18"/>
        </w:numPr>
        <w:jc w:val="both"/>
      </w:pPr>
      <w:r>
        <w:t>The input will consist only of two lines.</w:t>
      </w:r>
    </w:p>
    <w:p w:rsidR="004A1010" w:rsidRDefault="004A1010" w:rsidP="009A43BE">
      <w:pPr>
        <w:pStyle w:val="Listenabsatz"/>
        <w:numPr>
          <w:ilvl w:val="0"/>
          <w:numId w:val="18"/>
        </w:numPr>
        <w:jc w:val="both"/>
      </w:pPr>
      <w:r>
        <w:t>On the first line you will get a string of random characters.</w:t>
      </w:r>
    </w:p>
    <w:p w:rsidR="004A1010" w:rsidRDefault="004A1010" w:rsidP="009A43BE">
      <w:pPr>
        <w:pStyle w:val="Listenabsatz"/>
        <w:numPr>
          <w:ilvl w:val="0"/>
          <w:numId w:val="18"/>
        </w:numPr>
        <w:jc w:val="both"/>
      </w:pPr>
      <w:r>
        <w:t>On the second line you will receive the pattern and that ends the input sequence.</w:t>
      </w:r>
    </w:p>
    <w:p w:rsidR="00DD3D04" w:rsidRPr="00DD3D04" w:rsidRDefault="004A1010" w:rsidP="00DD3D04">
      <w:pPr>
        <w:pStyle w:val="berschrift3"/>
        <w:rPr>
          <w:rFonts w:eastAsia="MS Mincho"/>
          <w:lang w:eastAsia="ja-JP"/>
        </w:rPr>
      </w:pPr>
      <w:r w:rsidRPr="00AF66DD">
        <w:rPr>
          <w:rFonts w:eastAsia="MS Mincho"/>
          <w:lang w:eastAsia="ja-JP"/>
        </w:rPr>
        <w:t>Output</w:t>
      </w:r>
    </w:p>
    <w:p w:rsidR="004A1010" w:rsidRDefault="004A1010" w:rsidP="009A43BE">
      <w:pPr>
        <w:pStyle w:val="Listenabsatz"/>
        <w:numPr>
          <w:ilvl w:val="0"/>
          <w:numId w:val="18"/>
        </w:numPr>
        <w:rPr>
          <w:lang w:eastAsia="ja-JP"/>
        </w:rPr>
      </w:pPr>
      <w:r>
        <w:rPr>
          <w:lang w:eastAsia="ja-JP"/>
        </w:rPr>
        <w:t>You must print “</w:t>
      </w:r>
      <w:r w:rsidRPr="00DD3D04">
        <w:rPr>
          <w:rStyle w:val="CodeChar"/>
          <w:lang w:val="en-US"/>
        </w:rPr>
        <w:t>Shaked it.</w:t>
      </w:r>
      <w:r>
        <w:rPr>
          <w:lang w:eastAsia="ja-JP"/>
        </w:rPr>
        <w:t>” for</w:t>
      </w:r>
      <w:r>
        <w:t xml:space="preserve"> every time you successfully do the melrah shake.</w:t>
      </w:r>
    </w:p>
    <w:p w:rsidR="004A1010" w:rsidRPr="00B4799D" w:rsidRDefault="004A1010" w:rsidP="009A43BE">
      <w:pPr>
        <w:pStyle w:val="Listenabsatz"/>
        <w:numPr>
          <w:ilvl w:val="0"/>
          <w:numId w:val="18"/>
        </w:numPr>
        <w:rPr>
          <w:lang w:eastAsia="ja-JP"/>
        </w:rPr>
      </w:pPr>
      <w:r>
        <w:t>If the melrah shake fails, you print “</w:t>
      </w:r>
      <w:r w:rsidRPr="00D25293">
        <w:rPr>
          <w:rStyle w:val="CodeChar"/>
        </w:rPr>
        <w:t>No shake.</w:t>
      </w:r>
      <w:r>
        <w:t>”, and on the next line you print what has remained of the main string.</w:t>
      </w:r>
    </w:p>
    <w:p w:rsidR="004A1010" w:rsidRDefault="004A1010" w:rsidP="009A43BE">
      <w:pPr>
        <w:pStyle w:val="berschrift3"/>
        <w:rPr>
          <w:rFonts w:eastAsia="MS Mincho"/>
          <w:lang w:eastAsia="ja-JP"/>
        </w:rPr>
      </w:pPr>
      <w:r>
        <w:rPr>
          <w:rFonts w:eastAsia="MS Mincho"/>
          <w:lang w:eastAsia="ja-JP"/>
        </w:rPr>
        <w:t>Constraints</w:t>
      </w:r>
    </w:p>
    <w:p w:rsidR="004A1010" w:rsidRDefault="004A1010" w:rsidP="009A43BE">
      <w:pPr>
        <w:pStyle w:val="Listenabsatz"/>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enabsatz"/>
        <w:numPr>
          <w:ilvl w:val="0"/>
          <w:numId w:val="19"/>
        </w:numPr>
        <w:rPr>
          <w:rFonts w:eastAsia="MS Mincho"/>
          <w:lang w:eastAsia="ja-JP"/>
        </w:rPr>
      </w:pPr>
      <w:r>
        <w:rPr>
          <w:rFonts w:eastAsia="MS Mincho"/>
          <w:lang w:eastAsia="ja-JP"/>
        </w:rPr>
        <w:t>Allowed time/memory: 250ms/16MB.</w:t>
      </w:r>
    </w:p>
    <w:p w:rsidR="004A1010" w:rsidRDefault="004A1010" w:rsidP="009A43BE">
      <w:pPr>
        <w:pStyle w:val="berschrift3"/>
        <w:rPr>
          <w:rFonts w:eastAsia="MS Mincho"/>
          <w:lang w:eastAsia="ja-JP"/>
        </w:rPr>
      </w:pPr>
      <w:r>
        <w:rPr>
          <w:rFonts w:eastAsia="MS Mincho"/>
          <w:lang w:eastAsia="ja-JP"/>
        </w:rPr>
        <w:lastRenderedPageBreak/>
        <w:t>Examples</w:t>
      </w:r>
    </w:p>
    <w:tbl>
      <w:tblPr>
        <w:tblW w:w="407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436664">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Fett"/>
                <w:sz w:val="24"/>
                <w:szCs w:val="24"/>
              </w:rPr>
            </w:pPr>
            <w:r w:rsidRPr="00AF66DD">
              <w:rPr>
                <w:rStyle w:val="Fett"/>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Fett"/>
                <w:sz w:val="24"/>
                <w:szCs w:val="24"/>
              </w:rPr>
            </w:pPr>
            <w:r w:rsidRPr="00AF66DD">
              <w:rPr>
                <w:rStyle w:val="Fett"/>
                <w:sz w:val="24"/>
                <w:szCs w:val="24"/>
              </w:rPr>
              <w:t>Output</w:t>
            </w:r>
          </w:p>
        </w:tc>
      </w:tr>
      <w:tr w:rsidR="004A1010" w:rsidRPr="00AF66DD" w:rsidTr="00436664">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407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436664">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Fett"/>
                <w:sz w:val="24"/>
                <w:szCs w:val="24"/>
              </w:rPr>
            </w:pPr>
            <w:r w:rsidRPr="00AF66DD">
              <w:rPr>
                <w:rStyle w:val="Fett"/>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Fett"/>
                <w:sz w:val="24"/>
                <w:szCs w:val="24"/>
              </w:rPr>
            </w:pPr>
            <w:r w:rsidRPr="00AF66DD">
              <w:rPr>
                <w:rStyle w:val="Fett"/>
                <w:sz w:val="24"/>
                <w:szCs w:val="24"/>
              </w:rPr>
              <w:t>Output</w:t>
            </w:r>
          </w:p>
        </w:tc>
      </w:tr>
      <w:tr w:rsidR="004A1010" w:rsidRPr="00AF66DD" w:rsidTr="00436664">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071" w:rsidRDefault="00CE2071" w:rsidP="00CE241F">
      <w:pPr>
        <w:spacing w:after="0" w:line="240" w:lineRule="auto"/>
      </w:pPr>
      <w:r>
        <w:separator/>
      </w:r>
    </w:p>
  </w:endnote>
  <w:endnote w:type="continuationSeparator" w:id="0">
    <w:p w:rsidR="00CE2071" w:rsidRDefault="00CE207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uzeile"/>
    </w:pPr>
    <w:r>
      <w:rPr>
        <w:noProof/>
        <w:lang w:val="de-CH" w:eastAsia="de-CH"/>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de-CH" w:eastAsia="de-CH"/>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de-CH" w:eastAsia="de-CH"/>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de-CH" w:eastAsia="de-CH"/>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de-CH" w:eastAsia="de-CH"/>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de-CH" w:eastAsia="de-CH"/>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de-CH" w:eastAsia="de-CH"/>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de-CH" w:eastAsia="de-CH"/>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A1B23">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1B23">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A1B23">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1B23">
                      <w:rPr>
                        <w:noProof/>
                      </w:rPr>
                      <w:t>5</w:t>
                    </w:r>
                    <w:r>
                      <w:fldChar w:fldCharType="end"/>
                    </w:r>
                  </w:p>
                </w:txbxContent>
              </v:textbox>
              <w10:wrap type="square"/>
            </v:rect>
          </w:pict>
        </mc:Fallback>
      </mc:AlternateContent>
    </w:r>
  </w:p>
  <w:p w:rsidR="00667ACA" w:rsidRDefault="00667ACA">
    <w:pPr>
      <w:pStyle w:val="Fuzeile"/>
    </w:pPr>
  </w:p>
  <w:p w:rsidR="00667ACA" w:rsidRDefault="00667A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071" w:rsidRDefault="00CE2071" w:rsidP="00CE241F">
      <w:pPr>
        <w:spacing w:after="0" w:line="240" w:lineRule="auto"/>
      </w:pPr>
      <w:r>
        <w:separator/>
      </w:r>
    </w:p>
  </w:footnote>
  <w:footnote w:type="continuationSeparator" w:id="0">
    <w:p w:rsidR="00CE2071" w:rsidRDefault="00CE207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berschrift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A0FEF"/>
    <w:rsid w:val="001E1650"/>
    <w:rsid w:val="001E2084"/>
    <w:rsid w:val="001E2D7A"/>
    <w:rsid w:val="001F50F6"/>
    <w:rsid w:val="00200835"/>
    <w:rsid w:val="002064B4"/>
    <w:rsid w:val="00226DBD"/>
    <w:rsid w:val="0026328A"/>
    <w:rsid w:val="0027553F"/>
    <w:rsid w:val="00280C8E"/>
    <w:rsid w:val="002A1AD0"/>
    <w:rsid w:val="002E2D64"/>
    <w:rsid w:val="002E37E3"/>
    <w:rsid w:val="002E6A36"/>
    <w:rsid w:val="002F105F"/>
    <w:rsid w:val="002F5B1A"/>
    <w:rsid w:val="002F5CC8"/>
    <w:rsid w:val="00301A69"/>
    <w:rsid w:val="00325B25"/>
    <w:rsid w:val="00353452"/>
    <w:rsid w:val="00371288"/>
    <w:rsid w:val="0037316B"/>
    <w:rsid w:val="00384504"/>
    <w:rsid w:val="003A4F75"/>
    <w:rsid w:val="003C24BC"/>
    <w:rsid w:val="003D2C8D"/>
    <w:rsid w:val="00404A72"/>
    <w:rsid w:val="00426998"/>
    <w:rsid w:val="00436664"/>
    <w:rsid w:val="0044481A"/>
    <w:rsid w:val="00447C8E"/>
    <w:rsid w:val="004551A9"/>
    <w:rsid w:val="004611CB"/>
    <w:rsid w:val="00465CAA"/>
    <w:rsid w:val="00470760"/>
    <w:rsid w:val="00480938"/>
    <w:rsid w:val="00483DCC"/>
    <w:rsid w:val="004A1010"/>
    <w:rsid w:val="004B032D"/>
    <w:rsid w:val="004D5967"/>
    <w:rsid w:val="00513FC4"/>
    <w:rsid w:val="005266A1"/>
    <w:rsid w:val="005603EC"/>
    <w:rsid w:val="005645F3"/>
    <w:rsid w:val="00571EF8"/>
    <w:rsid w:val="005A6BBB"/>
    <w:rsid w:val="005A7033"/>
    <w:rsid w:val="005B01A7"/>
    <w:rsid w:val="005B4B5F"/>
    <w:rsid w:val="005D785A"/>
    <w:rsid w:val="005E3C1A"/>
    <w:rsid w:val="005E3FE0"/>
    <w:rsid w:val="006041EA"/>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254FF"/>
    <w:rsid w:val="00925895"/>
    <w:rsid w:val="00960C6B"/>
    <w:rsid w:val="0099038D"/>
    <w:rsid w:val="009A43BE"/>
    <w:rsid w:val="009B63A2"/>
    <w:rsid w:val="009E2B1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A1B23"/>
    <w:rsid w:val="00BE0027"/>
    <w:rsid w:val="00BE71FB"/>
    <w:rsid w:val="00BF5DF5"/>
    <w:rsid w:val="00C226EB"/>
    <w:rsid w:val="00C42009"/>
    <w:rsid w:val="00C46E38"/>
    <w:rsid w:val="00C76937"/>
    <w:rsid w:val="00C84102"/>
    <w:rsid w:val="00C86121"/>
    <w:rsid w:val="00C910BC"/>
    <w:rsid w:val="00CB35BD"/>
    <w:rsid w:val="00CC2725"/>
    <w:rsid w:val="00CE2071"/>
    <w:rsid w:val="00CE241F"/>
    <w:rsid w:val="00CE7DE2"/>
    <w:rsid w:val="00D07597"/>
    <w:rsid w:val="00D14EB0"/>
    <w:rsid w:val="00D201BC"/>
    <w:rsid w:val="00D23433"/>
    <w:rsid w:val="00D25293"/>
    <w:rsid w:val="00D4089E"/>
    <w:rsid w:val="00D512E0"/>
    <w:rsid w:val="00D53DE4"/>
    <w:rsid w:val="00D57E7B"/>
    <w:rsid w:val="00D63B6A"/>
    <w:rsid w:val="00D80A0B"/>
    <w:rsid w:val="00D82384"/>
    <w:rsid w:val="00D9073D"/>
    <w:rsid w:val="00D95843"/>
    <w:rsid w:val="00D97C90"/>
    <w:rsid w:val="00DA38CD"/>
    <w:rsid w:val="00DB24BA"/>
    <w:rsid w:val="00DB3FA5"/>
    <w:rsid w:val="00DB4ABD"/>
    <w:rsid w:val="00DD3D04"/>
    <w:rsid w:val="00DE1D73"/>
    <w:rsid w:val="00DE7B73"/>
    <w:rsid w:val="00E04FDD"/>
    <w:rsid w:val="00E20788"/>
    <w:rsid w:val="00E570A6"/>
    <w:rsid w:val="00EA1F45"/>
    <w:rsid w:val="00ED1DC8"/>
    <w:rsid w:val="00ED4F80"/>
    <w:rsid w:val="00EE090C"/>
    <w:rsid w:val="00EE614B"/>
    <w:rsid w:val="00EF5254"/>
    <w:rsid w:val="00EF6274"/>
    <w:rsid w:val="00F06F94"/>
    <w:rsid w:val="00F20929"/>
    <w:rsid w:val="00F24617"/>
    <w:rsid w:val="00F4190D"/>
    <w:rsid w:val="00F52102"/>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5DC98"/>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C7550"/>
    <w:pPr>
      <w:spacing w:after="200"/>
    </w:pPr>
  </w:style>
  <w:style w:type="paragraph" w:styleId="berschrift1">
    <w:name w:val="heading 1"/>
    <w:basedOn w:val="Standard"/>
    <w:next w:val="Standard"/>
    <w:link w:val="berschrift1Zchn"/>
    <w:uiPriority w:val="9"/>
    <w:qFormat/>
    <w:rsid w:val="00941FFF"/>
    <w:pPr>
      <w:keepNext/>
      <w:keepLines/>
      <w:spacing w:before="120" w:after="6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berschrift3">
    <w:name w:val="heading 3"/>
    <w:basedOn w:val="Standard"/>
    <w:next w:val="Standard"/>
    <w:link w:val="berschrift3Zchn"/>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941FFF"/>
    <w:pPr>
      <w:keepNext/>
      <w:keepLines/>
      <w:spacing w:before="80" w:after="8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941FFF"/>
    <w:pPr>
      <w:keepNext/>
      <w:keepLines/>
      <w:spacing w:before="40"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068A2"/>
  </w:style>
  <w:style w:type="character" w:customStyle="1" w:styleId="FuzeileZchn">
    <w:name w:val="Fußzeile Zchn"/>
    <w:basedOn w:val="Absatz-Standardschriftart"/>
    <w:link w:val="Fuzeile"/>
    <w:uiPriority w:val="99"/>
    <w:qFormat/>
    <w:rsid w:val="008068A2"/>
  </w:style>
  <w:style w:type="character" w:customStyle="1" w:styleId="SprechblasentextZchn">
    <w:name w:val="Sprechblasentext Zchn"/>
    <w:basedOn w:val="Absatz-Standardschriftart"/>
    <w:link w:val="Sprechblasentext"/>
    <w:uiPriority w:val="99"/>
    <w:semiHidden/>
    <w:qFormat/>
    <w:rsid w:val="00564D7B"/>
    <w:rPr>
      <w:rFonts w:ascii="Tahoma" w:hAnsi="Tahoma" w:cs="Tahoma"/>
      <w:sz w:val="16"/>
      <w:szCs w:val="16"/>
    </w:rPr>
  </w:style>
  <w:style w:type="character" w:customStyle="1" w:styleId="InternetLink">
    <w:name w:val="Internet 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qFormat/>
    <w:rsid w:val="00941FFF"/>
    <w:rPr>
      <w:rFonts w:eastAsiaTheme="majorEastAsia" w:cstheme="majorBidi"/>
      <w:b/>
      <w:color w:val="642D08"/>
      <w:sz w:val="40"/>
      <w:szCs w:val="32"/>
      <w:lang w:val="bg-BG"/>
    </w:rPr>
  </w:style>
  <w:style w:type="character" w:customStyle="1" w:styleId="berschrift2Zchn">
    <w:name w:val="Überschrift 2 Zchn"/>
    <w:basedOn w:val="Absatz-Standardschriftart"/>
    <w:link w:val="berschrift2"/>
    <w:uiPriority w:val="9"/>
    <w:qFormat/>
    <w:rsid w:val="00551D82"/>
    <w:rPr>
      <w:rFonts w:eastAsiaTheme="majorEastAsia" w:cstheme="majorBidi"/>
      <w:b/>
      <w:color w:val="7C380A"/>
      <w:sz w:val="36"/>
      <w:szCs w:val="36"/>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qFormat/>
    <w:rsid w:val="00941FFF"/>
    <w:rPr>
      <w:rFonts w:eastAsiaTheme="majorEastAsia" w:cstheme="majorBidi"/>
      <w:b/>
      <w:color w:val="8F400B"/>
      <w:sz w:val="32"/>
      <w:szCs w:val="32"/>
      <w:lang w:val="bg-BG"/>
    </w:rPr>
  </w:style>
  <w:style w:type="character" w:customStyle="1" w:styleId="berschrift4Zchn">
    <w:name w:val="Überschrift 4 Zchn"/>
    <w:basedOn w:val="Absatz-Standardschriftart"/>
    <w:link w:val="berschrift4"/>
    <w:uiPriority w:val="9"/>
    <w:qFormat/>
    <w:rsid w:val="00941FFF"/>
    <w:rPr>
      <w:rFonts w:eastAsiaTheme="majorEastAsia" w:cstheme="majorBidi"/>
      <w:b/>
      <w:iCs/>
      <w:color w:val="A34A0D"/>
      <w:sz w:val="28"/>
      <w:lang w:val="bg-BG"/>
    </w:rPr>
  </w:style>
  <w:style w:type="character" w:styleId="BesuchterLink">
    <w:name w:val="FollowedHyperlink"/>
    <w:basedOn w:val="Absatz-Standardschriftart"/>
    <w:uiPriority w:val="99"/>
    <w:semiHidden/>
    <w:unhideWhenUsed/>
    <w:qFormat/>
    <w:rsid w:val="00C0490B"/>
    <w:rPr>
      <w:color w:val="800080" w:themeColor="followedHyperlink"/>
      <w:u w:val="single"/>
    </w:rPr>
  </w:style>
  <w:style w:type="character" w:customStyle="1" w:styleId="berschrift5Zchn">
    <w:name w:val="Überschrift 5 Zchn"/>
    <w:basedOn w:val="Absatz-Standardschriftart"/>
    <w:link w:val="berschrift5"/>
    <w:uiPriority w:val="9"/>
    <w:qFormat/>
    <w:rsid w:val="00941FFF"/>
    <w:rPr>
      <w:rFonts w:eastAsiaTheme="majorEastAsia" w:cstheme="majorBidi"/>
      <w:b/>
      <w:color w:val="B2500E"/>
      <w:lang w:val="bg-BG"/>
    </w:rPr>
  </w:style>
  <w:style w:type="character" w:customStyle="1" w:styleId="ListenabsatzZchn">
    <w:name w:val="Listenabsatz Zchn"/>
    <w:basedOn w:val="Absatz-Standardschriftart"/>
    <w:link w:val="Listenabsatz"/>
    <w:uiPriority w:val="34"/>
    <w:qFormat/>
    <w:rsid w:val="00B42483"/>
    <w:rPr>
      <w:lang w:val="bg-BG"/>
    </w:rPr>
  </w:style>
  <w:style w:type="character" w:customStyle="1" w:styleId="CodeChar">
    <w:name w:val="Code Char"/>
    <w:basedOn w:val="ListenabsatzZchn"/>
    <w:link w:val="Code"/>
    <w:qFormat/>
    <w:rsid w:val="00DD3D04"/>
    <w:rPr>
      <w:rFonts w:ascii="Consolas" w:hAnsi="Consolas" w:cs="Consolas"/>
      <w:b/>
      <w:noProof/>
      <w:lang w:val="bg-BG" w:eastAsia="ja-JP"/>
    </w:rPr>
  </w:style>
  <w:style w:type="character" w:styleId="Hervorhebung">
    <w:name w:val="Emphasis"/>
    <w:basedOn w:val="Absatz-Standardschriftar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Standard"/>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CE241F"/>
    <w:pPr>
      <w:spacing w:after="140" w:line="288" w:lineRule="auto"/>
    </w:pPr>
  </w:style>
  <w:style w:type="paragraph" w:styleId="Liste">
    <w:name w:val="List"/>
    <w:basedOn w:val="TextBody"/>
    <w:rsid w:val="00CE241F"/>
    <w:rPr>
      <w:rFonts w:cs="FreeSans"/>
    </w:rPr>
  </w:style>
  <w:style w:type="paragraph" w:styleId="Beschriftung">
    <w:name w:val="caption"/>
    <w:basedOn w:val="Standard"/>
    <w:qFormat/>
    <w:rsid w:val="00CE241F"/>
    <w:pPr>
      <w:suppressLineNumbers/>
      <w:spacing w:before="120" w:after="120"/>
    </w:pPr>
    <w:rPr>
      <w:rFonts w:cs="FreeSans"/>
      <w:i/>
      <w:iCs/>
      <w:sz w:val="24"/>
      <w:szCs w:val="24"/>
    </w:rPr>
  </w:style>
  <w:style w:type="paragraph" w:customStyle="1" w:styleId="Index">
    <w:name w:val="Index"/>
    <w:basedOn w:val="Standard"/>
    <w:qFormat/>
    <w:rsid w:val="00CE241F"/>
    <w:pPr>
      <w:suppressLineNumbers/>
    </w:pPr>
    <w:rPr>
      <w:rFonts w:cs="FreeSans"/>
    </w:rPr>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paragraph" w:styleId="Sprechblasentext">
    <w:name w:val="Balloon Text"/>
    <w:basedOn w:val="Standard"/>
    <w:link w:val="SprechblasentextZchn"/>
    <w:uiPriority w:val="99"/>
    <w:semiHidden/>
    <w:unhideWhenUsed/>
    <w:qFormat/>
    <w:rsid w:val="00564D7B"/>
    <w:pPr>
      <w:spacing w:after="0" w:line="240" w:lineRule="auto"/>
    </w:pPr>
    <w:rPr>
      <w:rFonts w:ascii="Tahoma" w:hAnsi="Tahoma" w:cs="Tahoma"/>
      <w:sz w:val="16"/>
      <w:szCs w:val="16"/>
    </w:rPr>
  </w:style>
  <w:style w:type="paragraph" w:styleId="StandardWeb">
    <w:name w:val="Normal (Web)"/>
    <w:basedOn w:val="Standard"/>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enabsatz">
    <w:name w:val="List Paragraph"/>
    <w:basedOn w:val="Standard"/>
    <w:link w:val="ListenabsatzZchn"/>
    <w:uiPriority w:val="34"/>
    <w:qFormat/>
    <w:rsid w:val="008617B5"/>
    <w:pPr>
      <w:ind w:left="720"/>
      <w:contextualSpacing/>
    </w:pPr>
  </w:style>
  <w:style w:type="paragraph" w:customStyle="1" w:styleId="Code">
    <w:name w:val="Code"/>
    <w:basedOn w:val="Standard"/>
    <w:next w:val="Standard"/>
    <w:link w:val="CodeChar"/>
    <w:qFormat/>
    <w:rsid w:val="00DD3D04"/>
    <w:rPr>
      <w:rFonts w:ascii="Consolas" w:hAnsi="Consolas" w:cs="Consolas"/>
      <w:b/>
      <w:noProof/>
      <w:lang w:eastAsia="ja-JP"/>
    </w:rPr>
  </w:style>
  <w:style w:type="paragraph" w:customStyle="1" w:styleId="FrameContents">
    <w:name w:val="Frame Contents"/>
    <w:basedOn w:val="Standard"/>
    <w:qFormat/>
    <w:rsid w:val="00CE241F"/>
  </w:style>
  <w:style w:type="table" w:styleId="Tabellenraster">
    <w:name w:val="Table Grid"/>
    <w:basedOn w:val="NormaleTabelle"/>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F8048A"/>
    <w:rPr>
      <w:rFonts w:ascii="Courier New" w:eastAsia="Times New Roman" w:hAnsi="Courier New" w:cs="Courier New"/>
      <w:sz w:val="20"/>
      <w:szCs w:val="20"/>
    </w:rPr>
  </w:style>
  <w:style w:type="character" w:styleId="Hyperlink">
    <w:name w:val="Hyperlink"/>
    <w:basedOn w:val="Absatz-Standardschriftart"/>
    <w:uiPriority w:val="99"/>
    <w:unhideWhenUsed/>
    <w:rsid w:val="00ED4F80"/>
    <w:rPr>
      <w:color w:val="0000FF" w:themeColor="hyperlink"/>
      <w:u w:val="single"/>
    </w:rPr>
  </w:style>
  <w:style w:type="character" w:styleId="HTMLCode">
    <w:name w:val="HTML Code"/>
    <w:basedOn w:val="Absatz-Standardschriftar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CDDE9-EDA5-4D1C-B390-078309D8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1182</Words>
  <Characters>7452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Kostadin</cp:lastModifiedBy>
  <cp:revision>59</cp:revision>
  <cp:lastPrinted>2014-02-12T16:33:00Z</cp:lastPrinted>
  <dcterms:created xsi:type="dcterms:W3CDTF">2016-09-26T13:04:00Z</dcterms:created>
  <dcterms:modified xsi:type="dcterms:W3CDTF">2017-06-30T04:55:00Z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