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804"/>
      </w:tblGrid>
      <w:tr w:rsidR="00DF21B9" w:rsidTr="00B30555">
        <w:tc>
          <w:tcPr>
            <w:tcW w:w="1951" w:type="dxa"/>
            <w:shd w:val="clear" w:color="auto" w:fill="F2F2F2" w:themeFill="background1" w:themeFillShade="F2"/>
          </w:tcPr>
          <w:p w:rsidR="00DF21B9" w:rsidRPr="00B30555" w:rsidRDefault="00DF21B9">
            <w:pPr>
              <w:rPr>
                <w:b/>
                <w:sz w:val="24"/>
                <w:szCs w:val="24"/>
              </w:rPr>
            </w:pPr>
            <w:r w:rsidRPr="00B30555">
              <w:rPr>
                <w:b/>
                <w:sz w:val="24"/>
                <w:szCs w:val="24"/>
              </w:rPr>
              <w:t>Студент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:rsidR="00DF21B9" w:rsidRPr="00B30555" w:rsidRDefault="00DF21B9">
            <w:pPr>
              <w:rPr>
                <w:b/>
                <w:sz w:val="24"/>
                <w:szCs w:val="24"/>
              </w:rPr>
            </w:pPr>
            <w:r w:rsidRPr="00B30555">
              <w:rPr>
                <w:b/>
                <w:sz w:val="24"/>
                <w:szCs w:val="24"/>
              </w:rPr>
              <w:t>Пункт требований</w:t>
            </w:r>
            <w:r w:rsidR="00B30555">
              <w:rPr>
                <w:b/>
                <w:sz w:val="24"/>
                <w:szCs w:val="24"/>
              </w:rPr>
              <w:t xml:space="preserve"> варианта задания</w:t>
            </w:r>
            <w:r w:rsidRPr="00B30555">
              <w:rPr>
                <w:b/>
                <w:sz w:val="24"/>
                <w:szCs w:val="24"/>
              </w:rPr>
              <w:t>, для которого необходимо выполнить тест-дизайн.</w:t>
            </w:r>
          </w:p>
        </w:tc>
      </w:tr>
      <w:tr w:rsidR="00DF21B9" w:rsidRPr="00DF21B9" w:rsidTr="00B30555">
        <w:tc>
          <w:tcPr>
            <w:tcW w:w="1951" w:type="dxa"/>
          </w:tcPr>
          <w:p w:rsidR="00DF21B9" w:rsidRDefault="00DF21B9">
            <w:proofErr w:type="spellStart"/>
            <w:r>
              <w:t>Багаева</w:t>
            </w:r>
            <w:proofErr w:type="spellEnd"/>
            <w:r>
              <w:t xml:space="preserve"> К.В.</w:t>
            </w:r>
          </w:p>
        </w:tc>
        <w:tc>
          <w:tcPr>
            <w:tcW w:w="6804" w:type="dxa"/>
          </w:tcPr>
          <w:p w:rsidR="00DF21B9" w:rsidRPr="00DF21B9" w:rsidRDefault="00DF21B9">
            <w:pPr>
              <w:rPr>
                <w:lang w:val="en-US"/>
              </w:rPr>
            </w:pPr>
            <w:r>
              <w:rPr>
                <w:lang w:val="en-US"/>
              </w:rPr>
              <w:t>Invoice generation for selected orders.</w:t>
            </w:r>
          </w:p>
        </w:tc>
      </w:tr>
      <w:tr w:rsidR="00DF21B9" w:rsidRPr="00DF21B9" w:rsidTr="00B30555">
        <w:tc>
          <w:tcPr>
            <w:tcW w:w="1951" w:type="dxa"/>
          </w:tcPr>
          <w:p w:rsidR="00DF21B9" w:rsidRDefault="00DF21B9">
            <w:proofErr w:type="spellStart"/>
            <w:r>
              <w:t>Пендиков</w:t>
            </w:r>
            <w:proofErr w:type="spellEnd"/>
            <w:r>
              <w:t xml:space="preserve"> Д.Н.</w:t>
            </w:r>
          </w:p>
        </w:tc>
        <w:tc>
          <w:tcPr>
            <w:tcW w:w="6804" w:type="dxa"/>
          </w:tcPr>
          <w:p w:rsidR="00DF21B9" w:rsidRPr="00DF21B9" w:rsidRDefault="00DF21B9">
            <w:pPr>
              <w:rPr>
                <w:lang w:val="en-US"/>
              </w:rPr>
            </w:pPr>
            <w:r>
              <w:rPr>
                <w:lang w:val="en-US"/>
              </w:rPr>
              <w:t>Auto generating packing slips for orders.</w:t>
            </w:r>
          </w:p>
        </w:tc>
      </w:tr>
      <w:tr w:rsidR="00DF21B9" w:rsidTr="00B30555">
        <w:tc>
          <w:tcPr>
            <w:tcW w:w="1951" w:type="dxa"/>
          </w:tcPr>
          <w:p w:rsidR="00DF21B9" w:rsidRDefault="00DF21B9">
            <w:proofErr w:type="spellStart"/>
            <w:r>
              <w:t>Пинигин</w:t>
            </w:r>
            <w:proofErr w:type="spellEnd"/>
            <w:r>
              <w:t xml:space="preserve"> С.Ю.</w:t>
            </w:r>
          </w:p>
        </w:tc>
        <w:tc>
          <w:tcPr>
            <w:tcW w:w="6804" w:type="dxa"/>
          </w:tcPr>
          <w:p w:rsidR="00DF21B9" w:rsidRPr="00DF21B9" w:rsidRDefault="00DF21B9">
            <w:pPr>
              <w:rPr>
                <w:lang w:val="en-US"/>
              </w:rPr>
            </w:pPr>
            <w:r>
              <w:rPr>
                <w:lang w:val="en-US"/>
              </w:rPr>
              <w:t>Menu list</w:t>
            </w:r>
          </w:p>
        </w:tc>
      </w:tr>
      <w:tr w:rsidR="00DF21B9" w:rsidTr="00B30555">
        <w:tc>
          <w:tcPr>
            <w:tcW w:w="1951" w:type="dxa"/>
          </w:tcPr>
          <w:p w:rsidR="00DF21B9" w:rsidRDefault="00DF21B9">
            <w:r>
              <w:t>Дугин Д.Д.</w:t>
            </w:r>
          </w:p>
        </w:tc>
        <w:tc>
          <w:tcPr>
            <w:tcW w:w="6804" w:type="dxa"/>
          </w:tcPr>
          <w:p w:rsidR="00DF21B9" w:rsidRPr="00DF21B9" w:rsidRDefault="00310566">
            <w:pPr>
              <w:rPr>
                <w:lang w:val="en-US"/>
              </w:rPr>
            </w:pPr>
            <w:r>
              <w:rPr>
                <w:lang w:val="en-US"/>
              </w:rPr>
              <w:t>Ordering from restau</w:t>
            </w:r>
            <w:r w:rsidR="00DF21B9">
              <w:rPr>
                <w:lang w:val="en-US"/>
              </w:rPr>
              <w:t>rants.</w:t>
            </w:r>
          </w:p>
        </w:tc>
      </w:tr>
      <w:tr w:rsidR="00DF21B9" w:rsidTr="00B30555">
        <w:tc>
          <w:tcPr>
            <w:tcW w:w="1951" w:type="dxa"/>
          </w:tcPr>
          <w:p w:rsidR="00DF21B9" w:rsidRDefault="00DF21B9">
            <w:r>
              <w:t>Юрков Р.С.</w:t>
            </w:r>
          </w:p>
        </w:tc>
        <w:tc>
          <w:tcPr>
            <w:tcW w:w="6804" w:type="dxa"/>
          </w:tcPr>
          <w:p w:rsidR="00DF21B9" w:rsidRPr="00531F32" w:rsidRDefault="00310566">
            <w:pPr>
              <w:rPr>
                <w:lang w:val="en-US"/>
              </w:rPr>
            </w:pPr>
            <w:r>
              <w:rPr>
                <w:lang w:val="en-US"/>
              </w:rPr>
              <w:t>Menu list</w:t>
            </w:r>
          </w:p>
        </w:tc>
      </w:tr>
      <w:tr w:rsidR="00DF21B9" w:rsidTr="00B30555">
        <w:tc>
          <w:tcPr>
            <w:tcW w:w="1951" w:type="dxa"/>
          </w:tcPr>
          <w:p w:rsidR="00DF21B9" w:rsidRDefault="00DF21B9">
            <w:r>
              <w:t>Бедных А.О.</w:t>
            </w:r>
          </w:p>
        </w:tc>
        <w:tc>
          <w:tcPr>
            <w:tcW w:w="6804" w:type="dxa"/>
          </w:tcPr>
          <w:p w:rsidR="00DF21B9" w:rsidRPr="00531F32" w:rsidRDefault="00531F32">
            <w:pPr>
              <w:rPr>
                <w:lang w:val="en-US"/>
              </w:rPr>
            </w:pPr>
            <w:r>
              <w:rPr>
                <w:lang w:val="en-US"/>
              </w:rPr>
              <w:t>User control panel</w:t>
            </w:r>
          </w:p>
        </w:tc>
      </w:tr>
      <w:tr w:rsidR="00DF21B9" w:rsidTr="00B30555">
        <w:tc>
          <w:tcPr>
            <w:tcW w:w="1951" w:type="dxa"/>
          </w:tcPr>
          <w:p w:rsidR="00DF21B9" w:rsidRDefault="00DF21B9">
            <w:r>
              <w:t>Китченко В.В.</w:t>
            </w:r>
          </w:p>
        </w:tc>
        <w:tc>
          <w:tcPr>
            <w:tcW w:w="6804" w:type="dxa"/>
          </w:tcPr>
          <w:p w:rsidR="00DF21B9" w:rsidRPr="00531F32" w:rsidRDefault="00531F32">
            <w:pPr>
              <w:rPr>
                <w:lang w:val="en-US"/>
              </w:rPr>
            </w:pPr>
            <w:r>
              <w:rPr>
                <w:lang w:val="en-US"/>
              </w:rPr>
              <w:t>Search for contents.</w:t>
            </w:r>
          </w:p>
        </w:tc>
      </w:tr>
      <w:tr w:rsidR="00DF21B9" w:rsidRPr="00310566" w:rsidTr="00B30555">
        <w:tc>
          <w:tcPr>
            <w:tcW w:w="1951" w:type="dxa"/>
          </w:tcPr>
          <w:p w:rsidR="00DF21B9" w:rsidRDefault="00DF21B9">
            <w:r>
              <w:t>Сергиенко П.А.</w:t>
            </w:r>
          </w:p>
        </w:tc>
        <w:tc>
          <w:tcPr>
            <w:tcW w:w="6804" w:type="dxa"/>
          </w:tcPr>
          <w:p w:rsidR="00DF21B9" w:rsidRPr="00531F32" w:rsidRDefault="00310566">
            <w:pPr>
              <w:rPr>
                <w:lang w:val="en-US"/>
              </w:rPr>
            </w:pPr>
            <w:r>
              <w:rPr>
                <w:lang w:val="en-US"/>
              </w:rPr>
              <w:t>Registration form for the website.</w:t>
            </w:r>
          </w:p>
        </w:tc>
      </w:tr>
      <w:tr w:rsidR="00DF21B9" w:rsidTr="00B30555">
        <w:tc>
          <w:tcPr>
            <w:tcW w:w="1951" w:type="dxa"/>
          </w:tcPr>
          <w:p w:rsidR="00DF21B9" w:rsidRDefault="00DF21B9">
            <w:proofErr w:type="spellStart"/>
            <w:r>
              <w:t>Мендубаев</w:t>
            </w:r>
            <w:proofErr w:type="spellEnd"/>
            <w:r>
              <w:t xml:space="preserve"> Р.Е.</w:t>
            </w:r>
          </w:p>
        </w:tc>
        <w:tc>
          <w:tcPr>
            <w:tcW w:w="6804" w:type="dxa"/>
          </w:tcPr>
          <w:p w:rsidR="00DF21B9" w:rsidRPr="00531F32" w:rsidRDefault="00531F32">
            <w:pPr>
              <w:rPr>
                <w:lang w:val="en-US"/>
              </w:rPr>
            </w:pPr>
            <w:r>
              <w:rPr>
                <w:lang w:val="en-US"/>
              </w:rPr>
              <w:t>Registration page.</w:t>
            </w:r>
          </w:p>
        </w:tc>
      </w:tr>
      <w:tr w:rsidR="00DF21B9" w:rsidTr="00B30555">
        <w:tc>
          <w:tcPr>
            <w:tcW w:w="1951" w:type="dxa"/>
          </w:tcPr>
          <w:p w:rsidR="00DF21B9" w:rsidRDefault="00DF21B9">
            <w:proofErr w:type="spellStart"/>
            <w:r>
              <w:t>Зюликов</w:t>
            </w:r>
            <w:proofErr w:type="spellEnd"/>
            <w:r>
              <w:t xml:space="preserve"> А.С.</w:t>
            </w:r>
          </w:p>
        </w:tc>
        <w:tc>
          <w:tcPr>
            <w:tcW w:w="6804" w:type="dxa"/>
          </w:tcPr>
          <w:p w:rsidR="00DF21B9" w:rsidRPr="00531F32" w:rsidRDefault="00531F32">
            <w:pPr>
              <w:rPr>
                <w:lang w:val="en-US"/>
              </w:rPr>
            </w:pPr>
            <w:r>
              <w:rPr>
                <w:lang w:val="en-US"/>
              </w:rPr>
              <w:t>Business back-end / calendar</w:t>
            </w:r>
          </w:p>
        </w:tc>
      </w:tr>
      <w:tr w:rsidR="00DF21B9" w:rsidTr="00B30555">
        <w:tc>
          <w:tcPr>
            <w:tcW w:w="1951" w:type="dxa"/>
          </w:tcPr>
          <w:p w:rsidR="00DF21B9" w:rsidRDefault="00DF21B9">
            <w:proofErr w:type="spellStart"/>
            <w:r>
              <w:t>Керов</w:t>
            </w:r>
            <w:proofErr w:type="spellEnd"/>
            <w:r>
              <w:t xml:space="preserve"> М.П.</w:t>
            </w:r>
          </w:p>
        </w:tc>
        <w:tc>
          <w:tcPr>
            <w:tcW w:w="6804" w:type="dxa"/>
          </w:tcPr>
          <w:p w:rsidR="00DF21B9" w:rsidRPr="00531F32" w:rsidRDefault="00531F32">
            <w:pPr>
              <w:rPr>
                <w:lang w:val="en-US"/>
              </w:rPr>
            </w:pPr>
            <w:r>
              <w:rPr>
                <w:lang w:val="en-US"/>
              </w:rPr>
              <w:t>Admin area.</w:t>
            </w:r>
          </w:p>
        </w:tc>
      </w:tr>
      <w:tr w:rsidR="00DF21B9" w:rsidTr="00B30555">
        <w:tc>
          <w:tcPr>
            <w:tcW w:w="1951" w:type="dxa"/>
          </w:tcPr>
          <w:p w:rsidR="00DF21B9" w:rsidRDefault="00DF21B9">
            <w:r>
              <w:t>Козлова А.Ю.</w:t>
            </w:r>
          </w:p>
        </w:tc>
        <w:tc>
          <w:tcPr>
            <w:tcW w:w="6804" w:type="dxa"/>
          </w:tcPr>
          <w:p w:rsidR="00DF21B9" w:rsidRPr="00531F32" w:rsidRDefault="00531F32">
            <w:pPr>
              <w:rPr>
                <w:lang w:val="en-US"/>
              </w:rPr>
            </w:pPr>
            <w:r>
              <w:rPr>
                <w:lang w:val="en-US"/>
              </w:rPr>
              <w:t>Create catalogue.</w:t>
            </w:r>
          </w:p>
        </w:tc>
      </w:tr>
      <w:tr w:rsidR="00DF21B9" w:rsidRPr="00310566" w:rsidTr="00B30555">
        <w:tc>
          <w:tcPr>
            <w:tcW w:w="1951" w:type="dxa"/>
          </w:tcPr>
          <w:p w:rsidR="00DF21B9" w:rsidRDefault="00DF21B9">
            <w:proofErr w:type="spellStart"/>
            <w:r>
              <w:t>Салмин</w:t>
            </w:r>
            <w:proofErr w:type="spellEnd"/>
            <w:r>
              <w:t xml:space="preserve"> С.В.</w:t>
            </w:r>
          </w:p>
        </w:tc>
        <w:tc>
          <w:tcPr>
            <w:tcW w:w="6804" w:type="dxa"/>
          </w:tcPr>
          <w:p w:rsidR="00DF21B9" w:rsidRPr="00531F32" w:rsidRDefault="00310566">
            <w:pPr>
              <w:rPr>
                <w:lang w:val="en-US"/>
              </w:rPr>
            </w:pPr>
            <w:r>
              <w:rPr>
                <w:lang w:val="en-US"/>
              </w:rPr>
              <w:t>Manage products (add / delete / update)</w:t>
            </w:r>
          </w:p>
        </w:tc>
      </w:tr>
      <w:tr w:rsidR="00DF21B9" w:rsidTr="00B30555">
        <w:tc>
          <w:tcPr>
            <w:tcW w:w="1951" w:type="dxa"/>
          </w:tcPr>
          <w:p w:rsidR="00DF21B9" w:rsidRDefault="00DF21B9">
            <w:r>
              <w:t>Польской И.В.</w:t>
            </w:r>
          </w:p>
        </w:tc>
        <w:tc>
          <w:tcPr>
            <w:tcW w:w="6804" w:type="dxa"/>
          </w:tcPr>
          <w:p w:rsidR="00DF21B9" w:rsidRPr="00531F32" w:rsidRDefault="00531F32">
            <w:pPr>
              <w:rPr>
                <w:lang w:val="en-US"/>
              </w:rPr>
            </w:pPr>
            <w:r>
              <w:rPr>
                <w:lang w:val="en-US"/>
              </w:rPr>
              <w:t>Add items to catalogue.</w:t>
            </w:r>
          </w:p>
        </w:tc>
      </w:tr>
    </w:tbl>
    <w:p w:rsidR="00F86EEF" w:rsidRPr="00310566" w:rsidRDefault="00531F32" w:rsidP="00B30555">
      <w:pPr>
        <w:spacing w:before="240" w:after="240"/>
      </w:pPr>
      <w:r>
        <w:t xml:space="preserve">Учитывая то, что </w:t>
      </w:r>
      <w:r w:rsidR="00310566">
        <w:t xml:space="preserve">нет </w:t>
      </w:r>
      <w:proofErr w:type="spellStart"/>
      <w:r w:rsidR="00310566">
        <w:t>мокапов</w:t>
      </w:r>
      <w:proofErr w:type="spellEnd"/>
      <w:r w:rsidR="00310566">
        <w:t>, то при разработке тестовых сценариев необходимо продумать какие могут быть входные данные и ожидаемый результат для тестирования указанных в таблице требований. Например, для формы логина  входными параметрами могут являться имя пользователя, пароль и значение чек бокса «Сохранить пароль»</w:t>
      </w:r>
      <w:r w:rsidR="00B30555">
        <w:t>.  Ожидаемый результат – это успешная регистрация или сообщение об ошибке.</w:t>
      </w:r>
      <w:bookmarkStart w:id="0" w:name="_GoBack"/>
      <w:bookmarkEnd w:id="0"/>
    </w:p>
    <w:sectPr w:rsidR="00F86EEF" w:rsidRPr="003105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1B9"/>
    <w:rsid w:val="00310566"/>
    <w:rsid w:val="00531F32"/>
    <w:rsid w:val="00B30555"/>
    <w:rsid w:val="00DF21B9"/>
    <w:rsid w:val="00F8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2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2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issart ltd</Company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dc:description/>
  <cp:lastModifiedBy>Konstantin Firsanov</cp:lastModifiedBy>
  <cp:revision>1</cp:revision>
  <dcterms:created xsi:type="dcterms:W3CDTF">2014-11-14T13:18:00Z</dcterms:created>
  <dcterms:modified xsi:type="dcterms:W3CDTF">2014-11-14T14:05:00Z</dcterms:modified>
</cp:coreProperties>
</file>