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23" w:rsidRPr="00B40D05" w:rsidRDefault="00177F23" w:rsidP="00177F23">
      <w:pPr>
        <w:spacing w:after="0" w:line="240" w:lineRule="auto"/>
        <w:rPr>
          <w:b/>
          <w:lang w:eastAsia="ru-RU"/>
        </w:rPr>
      </w:pPr>
      <w:r w:rsidRPr="00B40D05">
        <w:rPr>
          <w:b/>
          <w:lang w:eastAsia="ru-RU"/>
        </w:rPr>
        <w:t>Содержание</w:t>
      </w:r>
    </w:p>
    <w:p w:rsidR="00177F23" w:rsidRPr="00B40D05" w:rsidRDefault="00177F23" w:rsidP="00177F23">
      <w:pPr>
        <w:spacing w:after="0" w:line="240" w:lineRule="auto"/>
        <w:rPr>
          <w:lang w:eastAsia="ru-RU"/>
        </w:rPr>
      </w:pPr>
    </w:p>
    <w:p w:rsidR="00177F23" w:rsidRPr="00B40D05" w:rsidRDefault="00177F23" w:rsidP="00177F23">
      <w:pPr>
        <w:spacing w:after="0" w:line="240" w:lineRule="auto"/>
        <w:rPr>
          <w:lang w:eastAsia="ru-RU"/>
        </w:rPr>
      </w:pPr>
      <w:r w:rsidRPr="00B40D05">
        <w:rPr>
          <w:lang w:eastAsia="ru-RU"/>
        </w:rPr>
        <w:t>Общая информация: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>Определение (что это такое, общее описание, см. http://cloud.softline.ru/saas)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Преимущества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 для владельца (тот, кто будет продавать)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Преимущества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 для конечных пользователей (тот, кто будет использовать)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Недостатки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 для владельца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Недостатки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 для конечных пользователей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Возможные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 решения (CRM, ERP, система документооборота, система учета рабочего времени и т.д.)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>Отрасли применения (финансовая, инвестиционная, страховая, промышленная, туристическая, IT и др.)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>Сторонние системы для интеграции (списки самых распространенных систем, с которыми может быть интегрировано приложение, в разрезе по целям - онлайн оплата, логистика</w:t>
      </w:r>
      <w:proofErr w:type="gramStart"/>
      <w:r w:rsidRPr="00B40D05">
        <w:rPr>
          <w:lang w:eastAsia="ru-RU"/>
        </w:rPr>
        <w:t>, ...)</w:t>
      </w:r>
      <w:proofErr w:type="gramEnd"/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>Права и лицензии (для РФ и США, соглашение с пользователем, лицензии, которые должен приобрести владелец системы, и т.д.)</w:t>
      </w:r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Маркетинг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-приложений (ценовые пакеты, продвижение, </w:t>
      </w:r>
      <w:proofErr w:type="spellStart"/>
      <w:r w:rsidRPr="00B40D05">
        <w:rPr>
          <w:lang w:eastAsia="ru-RU"/>
        </w:rPr>
        <w:t>юзабилити</w:t>
      </w:r>
      <w:proofErr w:type="spellEnd"/>
      <w:proofErr w:type="gramStart"/>
      <w:r w:rsidRPr="00B40D05">
        <w:rPr>
          <w:lang w:eastAsia="ru-RU"/>
        </w:rPr>
        <w:t>, )</w:t>
      </w:r>
      <w:proofErr w:type="gramEnd"/>
    </w:p>
    <w:p w:rsidR="00177F23" w:rsidRPr="00B40D05" w:rsidRDefault="00177F23" w:rsidP="00177F23">
      <w:pPr>
        <w:pStyle w:val="a3"/>
        <w:numPr>
          <w:ilvl w:val="0"/>
          <w:numId w:val="1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Способы монетизации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-решений (как зарабатывают владельцы приложений - абонентская плата, </w:t>
      </w:r>
      <w:proofErr w:type="spellStart"/>
      <w:r w:rsidRPr="00B40D05">
        <w:rPr>
          <w:lang w:eastAsia="ru-RU"/>
        </w:rPr>
        <w:t>cross-sell</w:t>
      </w:r>
      <w:proofErr w:type="spellEnd"/>
      <w:r w:rsidRPr="00B40D05">
        <w:rPr>
          <w:lang w:eastAsia="ru-RU"/>
        </w:rPr>
        <w:t>/</w:t>
      </w:r>
      <w:proofErr w:type="spellStart"/>
      <w:r w:rsidRPr="00B40D05">
        <w:rPr>
          <w:lang w:eastAsia="ru-RU"/>
        </w:rPr>
        <w:t>up-sell</w:t>
      </w:r>
      <w:proofErr w:type="spellEnd"/>
      <w:r w:rsidRPr="00B40D05">
        <w:rPr>
          <w:lang w:eastAsia="ru-RU"/>
        </w:rPr>
        <w:t>, ...)</w:t>
      </w:r>
    </w:p>
    <w:p w:rsidR="00177F23" w:rsidRPr="00B40D05" w:rsidRDefault="00177F23" w:rsidP="00177F23">
      <w:pPr>
        <w:spacing w:after="0" w:line="240" w:lineRule="auto"/>
        <w:rPr>
          <w:rFonts w:ascii="Times New Roman" w:eastAsia="Times New Roman" w:hAnsi="Times New Roman" w:cs="Times New Roman"/>
          <w:bCs/>
          <w:color w:val="17365D"/>
          <w:sz w:val="24"/>
          <w:szCs w:val="24"/>
          <w:lang w:eastAsia="ru-RU"/>
        </w:rPr>
      </w:pPr>
    </w:p>
    <w:p w:rsidR="00177F23" w:rsidRPr="00B40D05" w:rsidRDefault="00177F23" w:rsidP="00177F23">
      <w:pPr>
        <w:spacing w:after="0" w:line="240" w:lineRule="auto"/>
        <w:rPr>
          <w:lang w:eastAsia="ru-RU"/>
        </w:rPr>
      </w:pPr>
      <w:r w:rsidRPr="00B40D05">
        <w:rPr>
          <w:lang w:eastAsia="ru-RU"/>
        </w:rPr>
        <w:t>Техническая информация:</w:t>
      </w:r>
    </w:p>
    <w:p w:rsidR="00177F23" w:rsidRPr="00B40D05" w:rsidRDefault="00177F23" w:rsidP="00177F23">
      <w:pPr>
        <w:pStyle w:val="a3"/>
        <w:numPr>
          <w:ilvl w:val="0"/>
          <w:numId w:val="2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Связь облачных технологий и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>-решений</w:t>
      </w:r>
    </w:p>
    <w:p w:rsidR="00177F23" w:rsidRPr="00B40D05" w:rsidRDefault="00177F23" w:rsidP="00177F23">
      <w:pPr>
        <w:pStyle w:val="a3"/>
        <w:numPr>
          <w:ilvl w:val="0"/>
          <w:numId w:val="2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Принципы проектирования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-приложений (архитектурные особенности, требования к серверу, список </w:t>
      </w:r>
      <w:proofErr w:type="gramStart"/>
      <w:r w:rsidRPr="00B40D05">
        <w:rPr>
          <w:lang w:eastAsia="ru-RU"/>
        </w:rPr>
        <w:t>хостинг-компаний</w:t>
      </w:r>
      <w:proofErr w:type="gramEnd"/>
      <w:r w:rsidRPr="00B40D05">
        <w:rPr>
          <w:lang w:eastAsia="ru-RU"/>
        </w:rPr>
        <w:t xml:space="preserve"> для размещения, технологии)</w:t>
      </w:r>
    </w:p>
    <w:p w:rsidR="00177F23" w:rsidRPr="00B40D05" w:rsidRDefault="00177F23" w:rsidP="00177F23">
      <w:pPr>
        <w:pStyle w:val="a3"/>
        <w:numPr>
          <w:ilvl w:val="0"/>
          <w:numId w:val="2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Особенности тестирования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>-приложений (виды тестирования - нагрузочное, регрессионное, функциональное и т.д.)</w:t>
      </w:r>
    </w:p>
    <w:p w:rsidR="00177F23" w:rsidRPr="00B40D05" w:rsidRDefault="00177F23" w:rsidP="00177F23">
      <w:pPr>
        <w:pStyle w:val="a3"/>
        <w:numPr>
          <w:ilvl w:val="0"/>
          <w:numId w:val="2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Особенности поддержки и сопровождения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-систем (что должен знать и предоставить своим клиентам владелец приложения - </w:t>
      </w:r>
      <w:proofErr w:type="spellStart"/>
      <w:r w:rsidRPr="00B40D05">
        <w:rPr>
          <w:lang w:eastAsia="ru-RU"/>
        </w:rPr>
        <w:t>Helpdesk</w:t>
      </w:r>
      <w:proofErr w:type="spellEnd"/>
      <w:r w:rsidRPr="00B40D05">
        <w:rPr>
          <w:lang w:eastAsia="ru-RU"/>
        </w:rPr>
        <w:t>, система предоставления обновлений, административный контроль - выстроенная система контроля работоспособности приложения)</w:t>
      </w:r>
    </w:p>
    <w:p w:rsidR="00177F23" w:rsidRPr="00B40D05" w:rsidRDefault="00177F23" w:rsidP="00177F23">
      <w:pPr>
        <w:pStyle w:val="a3"/>
        <w:numPr>
          <w:ilvl w:val="0"/>
          <w:numId w:val="2"/>
        </w:numPr>
        <w:spacing w:after="0" w:line="240" w:lineRule="auto"/>
        <w:rPr>
          <w:lang w:eastAsia="ru-RU"/>
        </w:rPr>
      </w:pP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 xml:space="preserve"> для мобильных устройств (</w:t>
      </w:r>
      <w:proofErr w:type="spellStart"/>
      <w:r w:rsidRPr="00B40D05">
        <w:rPr>
          <w:lang w:eastAsia="ru-RU"/>
        </w:rPr>
        <w:t>нативное</w:t>
      </w:r>
      <w:proofErr w:type="spellEnd"/>
      <w:r w:rsidRPr="00B40D05">
        <w:rPr>
          <w:lang w:eastAsia="ru-RU"/>
        </w:rPr>
        <w:t xml:space="preserve"> приложение или адаптация веб-приложения под мобильный экран)</w:t>
      </w:r>
    </w:p>
    <w:p w:rsidR="00177F23" w:rsidRPr="00B40D05" w:rsidRDefault="00177F23" w:rsidP="00177F23">
      <w:pPr>
        <w:pStyle w:val="a3"/>
        <w:numPr>
          <w:ilvl w:val="0"/>
          <w:numId w:val="2"/>
        </w:numPr>
        <w:spacing w:after="0" w:line="240" w:lineRule="auto"/>
        <w:rPr>
          <w:lang w:eastAsia="ru-RU"/>
        </w:rPr>
      </w:pPr>
      <w:r w:rsidRPr="00B40D05">
        <w:rPr>
          <w:lang w:eastAsia="ru-RU"/>
        </w:rPr>
        <w:t xml:space="preserve">Особенности управления проектами по разработке </w:t>
      </w:r>
      <w:proofErr w:type="spellStart"/>
      <w:r w:rsidRPr="00B40D05">
        <w:rPr>
          <w:lang w:eastAsia="ru-RU"/>
        </w:rPr>
        <w:t>SaaS</w:t>
      </w:r>
      <w:proofErr w:type="spellEnd"/>
      <w:r w:rsidRPr="00B40D05">
        <w:rPr>
          <w:lang w:eastAsia="ru-RU"/>
        </w:rPr>
        <w:t>-приложения (что должен знать менеджер, что проконтролировать)</w:t>
      </w:r>
    </w:p>
    <w:p w:rsidR="00F10F35" w:rsidRDefault="00177F23">
      <w:bookmarkStart w:id="0" w:name="_GoBack"/>
      <w:bookmarkEnd w:id="0"/>
    </w:p>
    <w:sectPr w:rsidR="00F1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66FA"/>
    <w:multiLevelType w:val="hybridMultilevel"/>
    <w:tmpl w:val="870C54B2"/>
    <w:lvl w:ilvl="0" w:tplc="E7C076B2">
      <w:numFmt w:val="bullet"/>
      <w:lvlText w:val="•"/>
      <w:lvlJc w:val="left"/>
      <w:pPr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D0616"/>
    <w:multiLevelType w:val="hybridMultilevel"/>
    <w:tmpl w:val="447CA76E"/>
    <w:lvl w:ilvl="0" w:tplc="E7C076B2">
      <w:numFmt w:val="bullet"/>
      <w:lvlText w:val="•"/>
      <w:lvlJc w:val="left"/>
      <w:pPr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23"/>
    <w:rsid w:val="00177F23"/>
    <w:rsid w:val="00461482"/>
    <w:rsid w:val="00A6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Rekovskaya</dc:creator>
  <cp:lastModifiedBy>Olga Rekovskaya</cp:lastModifiedBy>
  <cp:revision>1</cp:revision>
  <dcterms:created xsi:type="dcterms:W3CDTF">2014-05-26T11:04:00Z</dcterms:created>
  <dcterms:modified xsi:type="dcterms:W3CDTF">2014-05-26T11:04:00Z</dcterms:modified>
</cp:coreProperties>
</file>