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90" w:rsidRPr="00685867" w:rsidRDefault="00726090" w:rsidP="00726090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УТВЕРЖДЕН</w:t>
      </w:r>
    </w:p>
    <w:p w:rsidR="00726090" w:rsidRPr="00685867" w:rsidRDefault="00726090" w:rsidP="00DC2480">
      <w:pPr>
        <w:pStyle w:val="a4"/>
        <w:pBdr>
          <w:bottom w:val="none" w:sz="0" w:space="0" w:color="auto"/>
        </w:pBdr>
        <w:spacing w:after="240"/>
        <w:ind w:left="6521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приказом Министерства труда и социальной защиты Российской Федерации</w:t>
      </w:r>
    </w:p>
    <w:p w:rsidR="00726090" w:rsidRPr="00685867" w:rsidRDefault="00726090" w:rsidP="00726090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от «__» ______2013 г. №___</w:t>
      </w:r>
    </w:p>
    <w:p w:rsidR="00DE0769" w:rsidRPr="00432CFE" w:rsidRDefault="00DE0769" w:rsidP="00F2367E">
      <w:pPr>
        <w:pStyle w:val="a4"/>
        <w:pBdr>
          <w:bottom w:val="none" w:sz="0" w:space="0" w:color="auto"/>
        </w:pBdr>
        <w:spacing w:after="240"/>
        <w:ind w:right="851"/>
        <w:jc w:val="center"/>
        <w:rPr>
          <w:rFonts w:ascii="Times New Roman" w:hAnsi="Times New Roman" w:cs="Times New Roman"/>
        </w:rPr>
      </w:pPr>
      <w:r w:rsidRPr="00432CFE">
        <w:rPr>
          <w:rFonts w:ascii="Times New Roman" w:hAnsi="Times New Roman" w:cs="Times New Roman"/>
        </w:rPr>
        <w:t>ПРОФЕССИОНАЛЬНЫЙ СТАНДАРТ</w:t>
      </w:r>
    </w:p>
    <w:p w:rsidR="00DE0769" w:rsidRPr="00432CFE" w:rsidRDefault="00DE0769" w:rsidP="00F2367E">
      <w:pPr>
        <w:spacing w:after="0" w:line="240" w:lineRule="auto"/>
      </w:pPr>
    </w:p>
    <w:p w:rsidR="00DE0769" w:rsidRPr="00432CFE" w:rsidRDefault="00DE0769" w:rsidP="000375C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32CFE">
        <w:rPr>
          <w:rFonts w:ascii="Times New Roman" w:hAnsi="Times New Roman" w:cs="Times New Roman"/>
          <w:b/>
          <w:bCs/>
          <w:sz w:val="28"/>
          <w:szCs w:val="28"/>
        </w:rPr>
        <w:t xml:space="preserve">Специалист по тестированию в области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информационных технологий</w:t>
      </w:r>
    </w:p>
    <w:tbl>
      <w:tblPr>
        <w:tblW w:w="1112" w:type="pct"/>
        <w:jc w:val="right"/>
        <w:tblLayout w:type="fixed"/>
        <w:tblLook w:val="00A0" w:firstRow="1" w:lastRow="0" w:firstColumn="1" w:lastColumn="0" w:noHBand="0" w:noVBand="0"/>
      </w:tblPr>
      <w:tblGrid>
        <w:gridCol w:w="2318"/>
      </w:tblGrid>
      <w:tr w:rsidR="00DE0769" w:rsidRPr="00432CFE" w:rsidTr="00726090">
        <w:trPr>
          <w:trHeight w:val="399"/>
          <w:jc w:val="right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E0769" w:rsidRPr="00432CFE" w:rsidRDefault="00DE0769" w:rsidP="00D0460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DE0769" w:rsidRPr="00432CFE" w:rsidTr="00726090">
        <w:trPr>
          <w:trHeight w:val="399"/>
          <w:jc w:val="right"/>
        </w:trPr>
        <w:tc>
          <w:tcPr>
            <w:tcW w:w="5000" w:type="pct"/>
            <w:tcBorders>
              <w:top w:val="single" w:sz="4" w:space="0" w:color="7F7F7F"/>
            </w:tcBorders>
          </w:tcPr>
          <w:p w:rsidR="00DE0769" w:rsidRPr="00DE0769" w:rsidRDefault="00DE0769" w:rsidP="00DE07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</w:t>
            </w:r>
          </w:p>
        </w:tc>
      </w:tr>
    </w:tbl>
    <w:p w:rsidR="00DE0769" w:rsidRPr="00432CFE" w:rsidRDefault="00DE0769" w:rsidP="00520A10">
      <w:pPr>
        <w:pStyle w:val="12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32CFE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1"/>
        <w:gridCol w:w="3533"/>
        <w:gridCol w:w="1259"/>
        <w:gridCol w:w="2040"/>
        <w:gridCol w:w="617"/>
        <w:gridCol w:w="1453"/>
        <w:gridCol w:w="8"/>
      </w:tblGrid>
      <w:tr w:rsidR="00DE0769" w:rsidRPr="00473387">
        <w:trPr>
          <w:trHeight w:val="437"/>
        </w:trPr>
        <w:tc>
          <w:tcPr>
            <w:tcW w:w="400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0769" w:rsidRPr="00473387" w:rsidRDefault="00DE0769" w:rsidP="00A156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Разработка и тестирование программного обеспечения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DE0769" w:rsidRPr="00473387" w:rsidRDefault="00DE0769" w:rsidP="002A24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E0769" w:rsidRPr="00473387" w:rsidRDefault="00DE0769" w:rsidP="002A24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>
        <w:tc>
          <w:tcPr>
            <w:tcW w:w="429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1F68A2" w:rsidRDefault="00DE0769" w:rsidP="0078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8A2">
              <w:rPr>
                <w:rFonts w:ascii="Times New Roman" w:hAnsi="Times New Roman" w:cs="Times New Roman"/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701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78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DE0769" w:rsidRPr="00432CFE">
        <w:trPr>
          <w:trHeight w:val="1012"/>
        </w:trPr>
        <w:tc>
          <w:tcPr>
            <w:tcW w:w="5000" w:type="pct"/>
            <w:gridSpan w:val="7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DE0769" w:rsidRPr="00432CFE" w:rsidRDefault="00DE0769" w:rsidP="002A24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Основная цель вида профессиональной деятельности:</w:t>
            </w:r>
          </w:p>
        </w:tc>
      </w:tr>
      <w:tr w:rsidR="00DE0769" w:rsidRPr="00432CFE">
        <w:trPr>
          <w:trHeight w:val="1445"/>
        </w:trPr>
        <w:tc>
          <w:tcPr>
            <w:tcW w:w="5000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E0769" w:rsidRPr="00534F42" w:rsidRDefault="00DE0769" w:rsidP="00D52F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B9E">
              <w:rPr>
                <w:rFonts w:ascii="Times New Roman" w:hAnsi="Times New Roman" w:cs="Times New Roman"/>
                <w:sz w:val="24"/>
                <w:szCs w:val="24"/>
              </w:rPr>
              <w:t>Оценка качества разрабатываемого программного обеспечения путем проверки соответствия продукта заявленным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сбора</w:t>
            </w:r>
            <w:r w:rsidRPr="00FD3B9E">
              <w:rPr>
                <w:rFonts w:ascii="Times New Roman" w:hAnsi="Times New Roman" w:cs="Times New Roman"/>
                <w:sz w:val="24"/>
                <w:szCs w:val="24"/>
              </w:rPr>
              <w:t xml:space="preserve"> и передачи информации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несоответствиях</w:t>
            </w:r>
          </w:p>
        </w:tc>
      </w:tr>
      <w:tr w:rsidR="00DE0769" w:rsidRPr="00432CFE">
        <w:trPr>
          <w:trHeight w:val="691"/>
        </w:trPr>
        <w:tc>
          <w:tcPr>
            <w:tcW w:w="5000" w:type="pct"/>
            <w:gridSpan w:val="7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DE0769" w:rsidRPr="00432CFE" w:rsidRDefault="00DE0769" w:rsidP="00140B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Группа занятий:</w:t>
            </w:r>
          </w:p>
        </w:tc>
      </w:tr>
      <w:tr w:rsidR="00DE0769" w:rsidRPr="00432CFE" w:rsidTr="001F68A2">
        <w:trPr>
          <w:gridAfter w:val="1"/>
          <w:wAfter w:w="4" w:type="pct"/>
          <w:trHeight w:val="399"/>
        </w:trPr>
        <w:tc>
          <w:tcPr>
            <w:tcW w:w="72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DF4123"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69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F4123" w:rsidP="00DF41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Разработчики и аналитики компьютерных систем </w:t>
            </w:r>
          </w:p>
        </w:tc>
        <w:tc>
          <w:tcPr>
            <w:tcW w:w="60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F4123" w:rsidP="001F68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64162">
              <w:rPr>
                <w:rFonts w:ascii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197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F4123" w:rsidP="001F68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DE0769" w:rsidRPr="008E662E">
        <w:trPr>
          <w:gridAfter w:val="1"/>
          <w:wAfter w:w="4" w:type="pct"/>
          <w:trHeight w:val="399"/>
        </w:trPr>
        <w:tc>
          <w:tcPr>
            <w:tcW w:w="72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(код ОКЗ</w:t>
            </w:r>
            <w:r w:rsidRPr="000254E5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1"/>
            </w: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9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(наименование)</w:t>
            </w:r>
          </w:p>
        </w:tc>
        <w:tc>
          <w:tcPr>
            <w:tcW w:w="604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(код ОКЗ)</w:t>
            </w:r>
          </w:p>
        </w:tc>
        <w:tc>
          <w:tcPr>
            <w:tcW w:w="1972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(наименование)</w:t>
            </w:r>
          </w:p>
        </w:tc>
      </w:tr>
      <w:tr w:rsidR="00DE0769" w:rsidRPr="00432CFE">
        <w:trPr>
          <w:trHeight w:val="771"/>
        </w:trPr>
        <w:tc>
          <w:tcPr>
            <w:tcW w:w="5000" w:type="pct"/>
            <w:gridSpan w:val="7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DE0769" w:rsidRPr="00432CFE" w:rsidRDefault="00DE0769" w:rsidP="004D34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Отнесение к видам экономической деятельности:</w:t>
            </w:r>
          </w:p>
        </w:tc>
      </w:tr>
      <w:tr w:rsidR="008A479D" w:rsidRPr="00432CFE" w:rsidTr="001F68A2">
        <w:trPr>
          <w:trHeight w:val="399"/>
        </w:trPr>
        <w:tc>
          <w:tcPr>
            <w:tcW w:w="72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8A479D" w:rsidRPr="008A479D" w:rsidRDefault="008A479D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72.22</w:t>
            </w:r>
          </w:p>
        </w:tc>
        <w:tc>
          <w:tcPr>
            <w:tcW w:w="4275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8A479D" w:rsidRPr="009C002D" w:rsidRDefault="008A479D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79D">
              <w:rPr>
                <w:rFonts w:ascii="Times New Roman" w:hAnsi="Times New Roman" w:cs="Times New Roman"/>
                <w:sz w:val="24"/>
                <w:szCs w:val="24"/>
              </w:rPr>
              <w:t>Прочая деятельность по разработке программного обеспечения и консультированию в этой области</w:t>
            </w:r>
          </w:p>
        </w:tc>
      </w:tr>
      <w:tr w:rsidR="00DE0769" w:rsidRPr="00432CFE" w:rsidTr="001F68A2">
        <w:trPr>
          <w:trHeight w:val="399"/>
        </w:trPr>
        <w:tc>
          <w:tcPr>
            <w:tcW w:w="72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8A479D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72.3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75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73387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002D">
              <w:rPr>
                <w:rFonts w:ascii="Times New Roman" w:hAnsi="Times New Roman" w:cs="Times New Roman"/>
                <w:sz w:val="24"/>
                <w:szCs w:val="24"/>
              </w:rPr>
              <w:t>Обработка данных</w:t>
            </w:r>
          </w:p>
        </w:tc>
      </w:tr>
      <w:tr w:rsidR="00DE0769" w:rsidRPr="00432CFE" w:rsidTr="001F68A2">
        <w:trPr>
          <w:trHeight w:val="399"/>
        </w:trPr>
        <w:tc>
          <w:tcPr>
            <w:tcW w:w="72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8A479D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72.6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75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002D">
              <w:rPr>
                <w:rFonts w:ascii="Times New Roman" w:hAnsi="Times New Roman" w:cs="Times New Roman"/>
                <w:sz w:val="24"/>
                <w:szCs w:val="24"/>
              </w:rPr>
              <w:t>Прочая деятельность, связанная с использованием вычислительной техники и информационных технологий</w:t>
            </w:r>
          </w:p>
        </w:tc>
      </w:tr>
      <w:tr w:rsidR="00DE0769" w:rsidRPr="008E662E" w:rsidTr="001F68A2">
        <w:trPr>
          <w:trHeight w:val="244"/>
        </w:trPr>
        <w:tc>
          <w:tcPr>
            <w:tcW w:w="72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(код ОКВЭД</w:t>
            </w:r>
            <w:r w:rsidRPr="000254E5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2"/>
            </w: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75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(наименование вида экономической деятельности)</w:t>
            </w:r>
          </w:p>
          <w:p w:rsidR="00DE0769" w:rsidRPr="00DE0769" w:rsidRDefault="00DE0769" w:rsidP="001F68A2">
            <w:pPr>
              <w:spacing w:before="480"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0769" w:rsidRDefault="00DE0769" w:rsidP="0060007A">
      <w:pPr>
        <w:pStyle w:val="12"/>
        <w:tabs>
          <w:tab w:val="left" w:pos="567"/>
        </w:tabs>
        <w:spacing w:after="0" w:line="240" w:lineRule="auto"/>
        <w:ind w:firstLine="709"/>
        <w:jc w:val="center"/>
        <w:sectPr w:rsidR="00DE0769" w:rsidSect="00065878">
          <w:headerReference w:type="default" r:id="rId9"/>
          <w:headerReference w:type="first" r:id="rId10"/>
          <w:endnotePr>
            <w:numFmt w:val="decimal"/>
          </w:endnotePr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15"/>
        <w:gridCol w:w="3212"/>
        <w:gridCol w:w="2274"/>
        <w:gridCol w:w="3416"/>
        <w:gridCol w:w="2055"/>
        <w:gridCol w:w="2493"/>
        <w:gridCol w:w="21"/>
      </w:tblGrid>
      <w:tr w:rsidR="00DE0769" w:rsidRPr="00432CFE">
        <w:trPr>
          <w:gridAfter w:val="1"/>
          <w:wAfter w:w="7" w:type="pct"/>
          <w:trHeight w:val="723"/>
          <w:jc w:val="center"/>
        </w:trPr>
        <w:tc>
          <w:tcPr>
            <w:tcW w:w="499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60007A">
            <w:pPr>
              <w:pStyle w:val="12"/>
              <w:tabs>
                <w:tab w:val="left" w:pos="567"/>
              </w:tabs>
              <w:spacing w:after="0" w:line="240" w:lineRule="auto"/>
              <w:ind w:firstLine="709"/>
              <w:jc w:val="center"/>
            </w:pPr>
            <w:r w:rsidRPr="00432CFE">
              <w:lastRenderedPageBreak/>
              <w:br w:type="page"/>
            </w:r>
          </w:p>
          <w:p w:rsidR="00DE0769" w:rsidRPr="00432CFE" w:rsidRDefault="00DE0769" w:rsidP="00753421">
            <w:pPr>
              <w:pStyle w:val="12"/>
              <w:tabs>
                <w:tab w:val="left" w:pos="567"/>
              </w:tabs>
              <w:spacing w:after="0" w:line="240" w:lineRule="auto"/>
              <w:ind w:left="0"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 w:rsidRPr="00432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Описание трудовых функций, входящих в профессиональный стандарт (функциональная карта вида профессиональной деятельности)</w:t>
            </w:r>
          </w:p>
          <w:p w:rsidR="00DE0769" w:rsidRPr="00432CFE" w:rsidRDefault="00DE0769" w:rsidP="000D3B5A">
            <w:pPr>
              <w:pStyle w:val="12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E0769" w:rsidRPr="00432CFE" w:rsidTr="00125496">
        <w:trPr>
          <w:jc w:val="center"/>
        </w:trPr>
        <w:tc>
          <w:tcPr>
            <w:tcW w:w="230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Обобщенные трудовые функции</w:t>
            </w:r>
          </w:p>
        </w:tc>
        <w:tc>
          <w:tcPr>
            <w:tcW w:w="270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функции</w:t>
            </w:r>
          </w:p>
        </w:tc>
      </w:tr>
      <w:tr w:rsidR="00DE0769" w:rsidRPr="00432CFE" w:rsidTr="00125496">
        <w:tblPrEx>
          <w:jc w:val="left"/>
        </w:tblPrEx>
        <w:trPr>
          <w:trHeight w:val="1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78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76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78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уровень квалификации</w:t>
            </w: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FA10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786386">
            <w:pPr>
              <w:spacing w:after="0"/>
              <w:jc w:val="center"/>
              <w:rPr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FA10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уровень (подуровень) квалификации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86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тестовых данных и выполнение тестовых процедур </w:t>
            </w:r>
          </w:p>
        </w:tc>
        <w:tc>
          <w:tcPr>
            <w:tcW w:w="76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8145B8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Подготовка выполнения рабочего задания 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А/01.4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4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F909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тестовых данных </w:t>
            </w:r>
            <w:r w:rsidRPr="004733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соответствии с рабочим заданием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А/02.4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7F5F0D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процесса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А/03.4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Регистрация дефектов в системе контроля (базах данных)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А/04.4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сопроводительной документации на соответствие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требованиям заказчика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А/05.4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86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азработка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овых случаев, проведение тестирования и исследование результатов</w:t>
            </w:r>
          </w:p>
        </w:tc>
        <w:tc>
          <w:tcPr>
            <w:tcW w:w="76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Определение и описание тестовых случаев, включая разработку автотестов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В/01.5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4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D64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по разработанным тестовым случаям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В/02.5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D64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Восстановление тестов после сбоев, повлекших за собой нарушение работы системы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В/03.5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005237" w:rsidP="000E29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="00DE0769" w:rsidRPr="0047338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тестирования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В/04.5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0E29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Проверка исправленных дефектов в порядке их приоритета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3A55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</w:t>
            </w:r>
            <w:r w:rsidR="003A55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0E29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 </w:t>
            </w:r>
            <w:r w:rsidR="009A7DE1" w:rsidRPr="009A7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800" w:rsidRPr="007C48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результатов тестирования руководителю группы (отдела) тестировщиков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3A55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</w:t>
            </w:r>
            <w:r w:rsidR="003A55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13FE6" w:rsidRDefault="00DE0769" w:rsidP="000E29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Деятельность по обучению младших тестировщиков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3A55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</w:t>
            </w:r>
            <w:r w:rsidR="003A55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86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документов для тестирования и анализ качества покрытия </w:t>
            </w:r>
          </w:p>
        </w:tc>
        <w:tc>
          <w:tcPr>
            <w:tcW w:w="76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Оценка требований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исходной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С/01.6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тестам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С/02.6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Разработка тестовых документов, включая план тестирования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С/03.6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Оценка тестов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125496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503EE" w:rsidRDefault="00DE0769" w:rsidP="003D3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9D9">
              <w:rPr>
                <w:rFonts w:ascii="Times New Roman" w:hAnsi="Times New Roman" w:cs="Times New Roman"/>
                <w:sz w:val="24"/>
                <w:szCs w:val="24"/>
              </w:rPr>
              <w:t xml:space="preserve">Подбор персонала совместно с руководителем </w:t>
            </w:r>
            <w:r w:rsidR="003D39D9">
              <w:rPr>
                <w:rFonts w:ascii="Times New Roman" w:hAnsi="Times New Roman" w:cs="Times New Roman"/>
                <w:sz w:val="24"/>
                <w:szCs w:val="24"/>
              </w:rPr>
              <w:t>подразделения</w:t>
            </w:r>
            <w:r w:rsidRPr="003D39D9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="003D39D9">
              <w:rPr>
                <w:rFonts w:ascii="Times New Roman" w:hAnsi="Times New Roman" w:cs="Times New Roman"/>
                <w:sz w:val="24"/>
                <w:szCs w:val="24"/>
              </w:rPr>
              <w:t>пециалистом соответствующей службы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E1171E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Проведение обучения тестировщиков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E1171E">
        <w:trPr>
          <w:trHeight w:val="285"/>
          <w:jc w:val="center"/>
        </w:trPr>
        <w:tc>
          <w:tcPr>
            <w:tcW w:w="445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86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зработка стратегии тестирования 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вление процессом тестирования</w:t>
            </w:r>
          </w:p>
        </w:tc>
        <w:tc>
          <w:tcPr>
            <w:tcW w:w="76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13FE6" w:rsidRDefault="00DE0769" w:rsidP="003A5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Выявление приоритетных функций</w:t>
            </w:r>
            <w:r w:rsidR="004C4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для покрытия тестирования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D/01.6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E1171E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B3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Утверждение с аналитиком (и/или руководителем проекта) требований заказчика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D/02.6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E1171E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B3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3B8D" w:rsidRPr="004B12D2" w:rsidRDefault="004B12D2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r w:rsidR="00DE0769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 и утверждение стратегии тестирования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E1171E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B3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B74">
              <w:rPr>
                <w:rFonts w:ascii="Times New Roman" w:hAnsi="Times New Roman" w:cs="Times New Roman"/>
                <w:sz w:val="24"/>
                <w:szCs w:val="24"/>
              </w:rPr>
              <w:t>Организация рабочего процесса команды специалистов по тестированию (включая оценку трудозатрат)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E1171E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B3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415A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работ и 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информирование о ходе работ заинтересованных лиц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D/0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E1171E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86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6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Проведение интервью, оценка технических знаний кандидата вакансии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D/06.6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</w:tbl>
    <w:p w:rsidR="00DE0769" w:rsidRDefault="00DE0769" w:rsidP="00F70096">
      <w:pPr>
        <w:rPr>
          <w:rFonts w:ascii="Times New Roman" w:hAnsi="Times New Roman" w:cs="Times New Roman"/>
          <w:b/>
          <w:bCs/>
          <w:sz w:val="28"/>
          <w:szCs w:val="28"/>
        </w:rPr>
        <w:sectPr w:rsidR="00DE0769" w:rsidSect="00DE0769">
          <w:endnotePr>
            <w:numFmt w:val="decimal"/>
          </w:endnotePr>
          <w:pgSz w:w="16838" w:h="11906" w:orient="landscape"/>
          <w:pgMar w:top="1134" w:right="1134" w:bottom="567" w:left="1134" w:header="709" w:footer="709" w:gutter="0"/>
          <w:cols w:space="708"/>
          <w:titlePg/>
          <w:docGrid w:linePitch="360"/>
        </w:sectPr>
      </w:pPr>
    </w:p>
    <w:p w:rsidR="00DE0769" w:rsidRPr="00815018" w:rsidRDefault="00DE0769" w:rsidP="00815018">
      <w:pPr>
        <w:spacing w:line="20" w:lineRule="exact"/>
        <w:rPr>
          <w:rFonts w:ascii="Times New Roman" w:hAnsi="Times New Roman" w:cs="Times New Roman"/>
          <w:b/>
          <w:bCs/>
          <w:sz w:val="2"/>
          <w:szCs w:val="2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640"/>
        <w:gridCol w:w="1063"/>
        <w:gridCol w:w="267"/>
        <w:gridCol w:w="1173"/>
        <w:gridCol w:w="411"/>
        <w:gridCol w:w="306"/>
        <w:gridCol w:w="1580"/>
        <w:gridCol w:w="619"/>
        <w:gridCol w:w="115"/>
        <w:gridCol w:w="502"/>
        <w:gridCol w:w="642"/>
        <w:gridCol w:w="982"/>
        <w:gridCol w:w="1121"/>
      </w:tblGrid>
      <w:tr w:rsidR="00DE0769" w:rsidRPr="00432CFE">
        <w:trPr>
          <w:trHeight w:val="463"/>
          <w:jc w:val="center"/>
        </w:trPr>
        <w:tc>
          <w:tcPr>
            <w:tcW w:w="5000" w:type="pct"/>
            <w:gridSpan w:val="13"/>
          </w:tcPr>
          <w:p w:rsidR="00DE0769" w:rsidRPr="00432CFE" w:rsidRDefault="00DE0769" w:rsidP="00250EB9">
            <w:pPr>
              <w:pStyle w:val="12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III</w:t>
            </w:r>
            <w:r w:rsidRPr="00432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Характеристика обобщенных трудовых функций</w:t>
            </w:r>
          </w:p>
        </w:tc>
      </w:tr>
      <w:tr w:rsidR="00DE0769" w:rsidRPr="00432CFE">
        <w:trPr>
          <w:trHeight w:val="805"/>
          <w:jc w:val="center"/>
        </w:trPr>
        <w:tc>
          <w:tcPr>
            <w:tcW w:w="5000" w:type="pct"/>
            <w:gridSpan w:val="13"/>
          </w:tcPr>
          <w:p w:rsidR="00DE0769" w:rsidRPr="00432CFE" w:rsidRDefault="00DE0769" w:rsidP="00A34D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 Обобщенная трудовая функция</w:t>
            </w:r>
          </w:p>
        </w:tc>
      </w:tr>
      <w:tr w:rsidR="00DE0769" w:rsidRPr="00432CFE" w:rsidTr="00692A8A">
        <w:tblPrEx>
          <w:jc w:val="left"/>
        </w:tblPrEx>
        <w:trPr>
          <w:trHeight w:val="278"/>
        </w:trPr>
        <w:tc>
          <w:tcPr>
            <w:tcW w:w="787" w:type="pct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236B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303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466E1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тестовых данных и выполнение тестовых процедур</w:t>
            </w:r>
          </w:p>
        </w:tc>
        <w:tc>
          <w:tcPr>
            <w:tcW w:w="297" w:type="pc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638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296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Default="00DE0769" w:rsidP="00C17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79" w:type="pct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7863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квалификации</w:t>
            </w:r>
          </w:p>
        </w:tc>
        <w:tc>
          <w:tcPr>
            <w:tcW w:w="53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>
        <w:trPr>
          <w:trHeight w:val="417"/>
          <w:jc w:val="center"/>
        </w:trPr>
        <w:tc>
          <w:tcPr>
            <w:tcW w:w="5000" w:type="pct"/>
            <w:gridSpan w:val="13"/>
          </w:tcPr>
          <w:p w:rsidR="00DE0769" w:rsidRPr="00DE0769" w:rsidRDefault="00DE0769" w:rsidP="00EF0380">
            <w:pPr>
              <w:spacing w:before="480"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692A8A">
        <w:tblPrEx>
          <w:jc w:val="left"/>
        </w:tblPrEx>
        <w:trPr>
          <w:trHeight w:val="283"/>
        </w:trPr>
        <w:tc>
          <w:tcPr>
            <w:tcW w:w="1297" w:type="pct"/>
            <w:gridSpan w:val="2"/>
            <w:tcBorders>
              <w:right w:val="single" w:sz="4" w:space="0" w:color="A6A6A6" w:themeColor="background1" w:themeShade="A6"/>
            </w:tcBorders>
          </w:tcPr>
          <w:p w:rsidR="00DE0769" w:rsidRPr="00DE0769" w:rsidRDefault="00DE0769" w:rsidP="007863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69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E4F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344" w:type="pct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E4F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11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8965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49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896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896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>
        <w:tblPrEx>
          <w:jc w:val="left"/>
        </w:tblPrEx>
        <w:trPr>
          <w:trHeight w:val="479"/>
        </w:trPr>
        <w:tc>
          <w:tcPr>
            <w:tcW w:w="1297" w:type="pct"/>
            <w:gridSpan w:val="2"/>
          </w:tcPr>
          <w:p w:rsidR="00DE0769" w:rsidRPr="00DE0769" w:rsidRDefault="00DE0769" w:rsidP="004A43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pct"/>
            <w:gridSpan w:val="7"/>
          </w:tcPr>
          <w:p w:rsidR="00DE0769" w:rsidRPr="00DE0769" w:rsidRDefault="00DE0769" w:rsidP="004A43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</w:tcPr>
          <w:p w:rsidR="00DE0769" w:rsidRPr="00DE0769" w:rsidRDefault="00DE0769" w:rsidP="00896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09" w:type="pct"/>
            <w:gridSpan w:val="2"/>
            <w:vAlign w:val="center"/>
          </w:tcPr>
          <w:p w:rsidR="00DE0769" w:rsidRPr="00DE0769" w:rsidRDefault="00DE0769" w:rsidP="00CA41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DE0769" w:rsidRPr="00432CFE" w:rsidTr="00793A14">
        <w:trPr>
          <w:trHeight w:val="215"/>
          <w:jc w:val="center"/>
        </w:trPr>
        <w:tc>
          <w:tcPr>
            <w:tcW w:w="5000" w:type="pct"/>
            <w:gridSpan w:val="13"/>
            <w:tcBorders>
              <w:bottom w:val="single" w:sz="4" w:space="0" w:color="A6A6A6" w:themeColor="background1" w:themeShade="A6"/>
            </w:tcBorders>
          </w:tcPr>
          <w:p w:rsidR="00DE0769" w:rsidRPr="00DE0769" w:rsidRDefault="00DE0769" w:rsidP="004A435D">
            <w:pPr>
              <w:spacing w:before="480"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793A14">
        <w:trPr>
          <w:trHeight w:val="525"/>
          <w:jc w:val="center"/>
        </w:trPr>
        <w:tc>
          <w:tcPr>
            <w:tcW w:w="1297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70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тестировщик</w:t>
            </w:r>
          </w:p>
        </w:tc>
      </w:tr>
      <w:tr w:rsidR="00DE0769" w:rsidRPr="00432CFE" w:rsidTr="00793A14">
        <w:trPr>
          <w:trHeight w:val="408"/>
          <w:jc w:val="center"/>
        </w:trPr>
        <w:tc>
          <w:tcPr>
            <w:tcW w:w="5000" w:type="pct"/>
            <w:gridSpan w:val="1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793A14">
        <w:trPr>
          <w:trHeight w:val="408"/>
          <w:jc w:val="center"/>
        </w:trPr>
        <w:tc>
          <w:tcPr>
            <w:tcW w:w="1297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0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972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2AD">
              <w:rPr>
                <w:rFonts w:ascii="Times New Roman" w:hAnsi="Times New Roman" w:cs="Times New Roman"/>
                <w:sz w:val="24"/>
                <w:szCs w:val="24"/>
              </w:rPr>
              <w:t>Среднее профессиональное образование – программы подготовки квалифицированных рабочих, служащих</w:t>
            </w:r>
          </w:p>
        </w:tc>
      </w:tr>
      <w:tr w:rsidR="00DE0769" w:rsidRPr="00432CFE" w:rsidTr="00793A14">
        <w:trPr>
          <w:trHeight w:val="408"/>
          <w:jc w:val="center"/>
        </w:trPr>
        <w:tc>
          <w:tcPr>
            <w:tcW w:w="1297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70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</w:r>
          </w:p>
        </w:tc>
      </w:tr>
      <w:tr w:rsidR="00DE0769" w:rsidRPr="00432CFE" w:rsidTr="00793A14">
        <w:trPr>
          <w:trHeight w:val="408"/>
          <w:jc w:val="center"/>
        </w:trPr>
        <w:tc>
          <w:tcPr>
            <w:tcW w:w="1297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70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RPr="00432CFE" w:rsidTr="00793A14">
        <w:trPr>
          <w:trHeight w:val="611"/>
          <w:jc w:val="center"/>
        </w:trPr>
        <w:tc>
          <w:tcPr>
            <w:tcW w:w="5000" w:type="pct"/>
            <w:gridSpan w:val="1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47095B" w:rsidRDefault="0047095B" w:rsidP="009510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264" w:rsidRDefault="00DE0769" w:rsidP="009510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характеристики </w:t>
            </w:r>
          </w:p>
          <w:p w:rsidR="00DE0769" w:rsidRPr="00FA783F" w:rsidRDefault="00DE0769" w:rsidP="009510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793A14">
        <w:trPr>
          <w:trHeight w:val="283"/>
          <w:jc w:val="center"/>
        </w:trPr>
        <w:tc>
          <w:tcPr>
            <w:tcW w:w="142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AD7F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76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AB0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815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AB0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133E12" w:rsidRPr="00432CFE" w:rsidTr="00793A14">
        <w:trPr>
          <w:trHeight w:val="283"/>
          <w:jc w:val="center"/>
        </w:trPr>
        <w:tc>
          <w:tcPr>
            <w:tcW w:w="142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33E12" w:rsidRPr="00FA783F" w:rsidRDefault="00133E12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6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33E12" w:rsidRPr="00DF4123" w:rsidRDefault="00DF4123" w:rsidP="00840B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15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33E12" w:rsidRPr="00DF4123" w:rsidRDefault="00DF4123" w:rsidP="00840B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793A14">
        <w:trPr>
          <w:trHeight w:val="283"/>
          <w:jc w:val="center"/>
        </w:trPr>
        <w:tc>
          <w:tcPr>
            <w:tcW w:w="142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endnoteReference w:id="3"/>
            </w:r>
          </w:p>
        </w:tc>
        <w:tc>
          <w:tcPr>
            <w:tcW w:w="76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15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793A14">
        <w:trPr>
          <w:trHeight w:val="283"/>
          <w:jc w:val="center"/>
        </w:trPr>
        <w:tc>
          <w:tcPr>
            <w:tcW w:w="142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D7D" w:rsidRPr="00FA783F" w:rsidRDefault="00673FAA" w:rsidP="002A1D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  <w:r w:rsidR="002A1D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76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pStyle w:val="ConsPlusCell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080802</w:t>
            </w:r>
          </w:p>
          <w:p w:rsidR="00DE0769" w:rsidRPr="00FA783F" w:rsidRDefault="00DE0769">
            <w:pPr>
              <w:pStyle w:val="ConsPlusCell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230101</w:t>
            </w: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230103</w:t>
            </w: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230105</w:t>
            </w:r>
            <w:r w:rsidR="00CC0D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230106</w:t>
            </w:r>
            <w:r w:rsidR="00CC0D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5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Прикладная информатика (по отраслям)</w:t>
            </w:r>
          </w:p>
          <w:p w:rsidR="00CC0D7D" w:rsidRDefault="00CC0D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254" w:rsidRPr="00FA783F" w:rsidRDefault="00DE0769" w:rsidP="00C462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«Вычислительные машины, ко</w:t>
            </w:r>
            <w:r w:rsidR="00C46254">
              <w:rPr>
                <w:rFonts w:ascii="Times New Roman" w:hAnsi="Times New Roman" w:cs="Times New Roman"/>
                <w:sz w:val="24"/>
                <w:szCs w:val="24"/>
              </w:rPr>
              <w:t xml:space="preserve">мплексы, системы и сети» Техник, </w:t>
            </w:r>
            <w:r w:rsidR="00C46254" w:rsidRPr="00DE0769">
              <w:rPr>
                <w:rFonts w:ascii="Times New Roman" w:hAnsi="Times New Roman" w:cs="Times New Roman"/>
                <w:sz w:val="24"/>
                <w:szCs w:val="24"/>
              </w:rPr>
              <w:t>Старший техник</w:t>
            </w:r>
          </w:p>
          <w:p w:rsidR="00C46254" w:rsidRDefault="00C462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«Автоматизированные системы обработки информации и управления (по отраслям)» Техник</w:t>
            </w:r>
            <w:r w:rsidR="00C462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Старший техник </w:t>
            </w:r>
          </w:p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«Программное обеспечение вычислительной техники и автом</w:t>
            </w:r>
            <w:r w:rsidR="00C46254">
              <w:rPr>
                <w:rFonts w:ascii="Times New Roman" w:hAnsi="Times New Roman" w:cs="Times New Roman"/>
                <w:sz w:val="24"/>
                <w:szCs w:val="24"/>
              </w:rPr>
              <w:t xml:space="preserve">атизированных систем» Техник,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Старший техник </w:t>
            </w:r>
          </w:p>
          <w:p w:rsidR="00DE0769" w:rsidRPr="00FA783F" w:rsidRDefault="00DE0769" w:rsidP="00C462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«Техническое обслуживание средств вычислительн</w:t>
            </w:r>
            <w:r w:rsidR="00C46254">
              <w:rPr>
                <w:rFonts w:ascii="Times New Roman" w:hAnsi="Times New Roman" w:cs="Times New Roman"/>
                <w:sz w:val="24"/>
                <w:szCs w:val="24"/>
              </w:rPr>
              <w:t xml:space="preserve">ой техники и компьютерных сетей»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Старший техник </w:t>
            </w:r>
          </w:p>
        </w:tc>
      </w:tr>
    </w:tbl>
    <w:p w:rsidR="00DE0769" w:rsidRPr="00432CFE" w:rsidRDefault="00DE0769" w:rsidP="00CD1FCF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29" w:type="pct"/>
        <w:jc w:val="center"/>
        <w:tblLayout w:type="fixed"/>
        <w:tblLook w:val="01E0" w:firstRow="1" w:lastRow="1" w:firstColumn="1" w:lastColumn="1" w:noHBand="0" w:noVBand="0"/>
      </w:tblPr>
      <w:tblGrid>
        <w:gridCol w:w="108"/>
        <w:gridCol w:w="1435"/>
        <w:gridCol w:w="12"/>
        <w:gridCol w:w="304"/>
        <w:gridCol w:w="780"/>
        <w:gridCol w:w="8"/>
        <w:gridCol w:w="19"/>
        <w:gridCol w:w="59"/>
        <w:gridCol w:w="197"/>
        <w:gridCol w:w="761"/>
        <w:gridCol w:w="94"/>
        <w:gridCol w:w="10"/>
        <w:gridCol w:w="10"/>
        <w:gridCol w:w="451"/>
        <w:gridCol w:w="17"/>
        <w:gridCol w:w="21"/>
        <w:gridCol w:w="86"/>
        <w:gridCol w:w="1662"/>
        <w:gridCol w:w="25"/>
        <w:gridCol w:w="17"/>
        <w:gridCol w:w="673"/>
        <w:gridCol w:w="34"/>
        <w:gridCol w:w="17"/>
        <w:gridCol w:w="57"/>
        <w:gridCol w:w="19"/>
        <w:gridCol w:w="40"/>
        <w:gridCol w:w="763"/>
        <w:gridCol w:w="59"/>
        <w:gridCol w:w="19"/>
        <w:gridCol w:w="478"/>
        <w:gridCol w:w="149"/>
        <w:gridCol w:w="6"/>
        <w:gridCol w:w="13"/>
        <w:gridCol w:w="876"/>
        <w:gridCol w:w="61"/>
        <w:gridCol w:w="13"/>
        <w:gridCol w:w="981"/>
        <w:gridCol w:w="25"/>
        <w:gridCol w:w="15"/>
        <w:gridCol w:w="10"/>
        <w:gridCol w:w="36"/>
        <w:gridCol w:w="61"/>
      </w:tblGrid>
      <w:tr w:rsidR="00DE0769" w:rsidRPr="00432CFE" w:rsidTr="00B90C3B">
        <w:trPr>
          <w:gridAfter w:val="4"/>
          <w:wAfter w:w="58" w:type="pct"/>
          <w:trHeight w:val="592"/>
          <w:jc w:val="center"/>
        </w:trPr>
        <w:tc>
          <w:tcPr>
            <w:tcW w:w="4942" w:type="pct"/>
            <w:gridSpan w:val="38"/>
          </w:tcPr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3.1.1. Трудовая функция</w:t>
            </w: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278"/>
        </w:trPr>
        <w:tc>
          <w:tcPr>
            <w:tcW w:w="737" w:type="pct"/>
            <w:gridSpan w:val="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5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811FD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Подготовка выполнения рабочего задания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638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11FD" w:rsidRDefault="00DE0769" w:rsidP="00791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А/01.4</w:t>
            </w:r>
          </w:p>
        </w:tc>
        <w:tc>
          <w:tcPr>
            <w:tcW w:w="76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11FD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281"/>
        </w:trPr>
        <w:tc>
          <w:tcPr>
            <w:tcW w:w="4954" w:type="pct"/>
            <w:gridSpan w:val="40"/>
            <w:vAlign w:val="center"/>
          </w:tcPr>
          <w:p w:rsidR="00DE0769" w:rsidRPr="00DE0769" w:rsidRDefault="00DE0769" w:rsidP="003E31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488"/>
        </w:trPr>
        <w:tc>
          <w:tcPr>
            <w:tcW w:w="1260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2C69D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3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Заимствовано из </w:t>
            </w:r>
          </w:p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оригинала</w:t>
            </w:r>
          </w:p>
        </w:tc>
        <w:tc>
          <w:tcPr>
            <w:tcW w:w="73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071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071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479"/>
        </w:trPr>
        <w:tc>
          <w:tcPr>
            <w:tcW w:w="1260" w:type="pct"/>
            <w:gridSpan w:val="5"/>
            <w:vAlign w:val="center"/>
          </w:tcPr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2" w:type="pct"/>
            <w:gridSpan w:val="19"/>
            <w:vAlign w:val="center"/>
          </w:tcPr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pct"/>
            <w:gridSpan w:val="8"/>
          </w:tcPr>
          <w:p w:rsidR="00DE0769" w:rsidRPr="00DE0769" w:rsidRDefault="00DE0769" w:rsidP="00071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50" w:type="pct"/>
            <w:gridSpan w:val="8"/>
            <w:vAlign w:val="center"/>
          </w:tcPr>
          <w:p w:rsidR="00DE0769" w:rsidRPr="00DE0769" w:rsidRDefault="00DE0769" w:rsidP="00AD7FD2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AD7FD2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815018" w:rsidTr="00B90C3B">
        <w:trPr>
          <w:gridAfter w:val="2"/>
          <w:wAfter w:w="46" w:type="pct"/>
          <w:trHeight w:val="226"/>
          <w:jc w:val="center"/>
        </w:trPr>
        <w:tc>
          <w:tcPr>
            <w:tcW w:w="1273" w:type="pct"/>
            <w:gridSpan w:val="7"/>
            <w:tcBorders>
              <w:bottom w:val="single" w:sz="4" w:space="0" w:color="A6A6A6" w:themeColor="background1" w:themeShade="A6"/>
            </w:tcBorders>
          </w:tcPr>
          <w:p w:rsidR="00DE0769" w:rsidRPr="00815018" w:rsidRDefault="00DE0769" w:rsidP="004A435D">
            <w:pPr>
              <w:spacing w:before="480" w:after="0" w:line="240" w:lineRule="auto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0" w:type="pct"/>
            <w:gridSpan w:val="33"/>
            <w:tcBorders>
              <w:bottom w:val="single" w:sz="4" w:space="0" w:color="A6A6A6" w:themeColor="background1" w:themeShade="A6"/>
            </w:tcBorders>
          </w:tcPr>
          <w:p w:rsidR="00DE0769" w:rsidRPr="00815018" w:rsidRDefault="00DE0769" w:rsidP="004A435D">
            <w:pPr>
              <w:spacing w:before="480" w:after="0" w:line="240" w:lineRule="auto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Изучение рабочего задания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времени, необходимого для выполнения поставленного объема работ 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Восполнение пробелов в знаниях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Извещение руководителя о результатах изучения задания 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Del="002A1D54" w:rsidRDefault="00DE0769" w:rsidP="008E66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</w:t>
            </w:r>
            <w:r w:rsidR="00DE0769"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предоставленный алгоритм рабочего задания. 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Формулировать вопросы для создания четкого алгоритма действий для выполнения рабочего задания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Анализировать алгоритм рабочего задания на недостаточность или избыточность действий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Самостоятельно работать с информацией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Основная терминология по тестированию</w:t>
            </w:r>
          </w:p>
        </w:tc>
      </w:tr>
      <w:tr w:rsidR="00DE0769" w:rsidRPr="00432CFE" w:rsidTr="00B90C3B">
        <w:trPr>
          <w:gridAfter w:val="2"/>
          <w:wAfter w:w="46" w:type="pct"/>
          <w:trHeight w:val="17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Язык, на котором написана техническая документация продукта, на уровне, достаточном для чтения технической документации</w:t>
            </w:r>
          </w:p>
        </w:tc>
      </w:tr>
      <w:tr w:rsidR="00DE0769" w:rsidRPr="00432CFE" w:rsidTr="00B90C3B">
        <w:trPr>
          <w:gridAfter w:val="2"/>
          <w:wAfter w:w="46" w:type="pct"/>
          <w:trHeight w:val="557"/>
          <w:jc w:val="center"/>
        </w:trPr>
        <w:tc>
          <w:tcPr>
            <w:tcW w:w="127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Del="002A1D54" w:rsidRDefault="00DE0769" w:rsidP="008E66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RPr="00432CFE" w:rsidTr="00B90C3B">
        <w:trPr>
          <w:gridAfter w:val="2"/>
          <w:wAfter w:w="46" w:type="pct"/>
          <w:trHeight w:val="592"/>
          <w:jc w:val="center"/>
        </w:trPr>
        <w:tc>
          <w:tcPr>
            <w:tcW w:w="4954" w:type="pct"/>
            <w:gridSpan w:val="40"/>
            <w:tcBorders>
              <w:top w:val="single" w:sz="4" w:space="0" w:color="A6A6A6" w:themeColor="background1" w:themeShade="A6"/>
            </w:tcBorders>
          </w:tcPr>
          <w:p w:rsidR="00724264" w:rsidRPr="00724264" w:rsidRDefault="00724264" w:rsidP="00CD1FCF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3.1.2. Трудовая функция</w:t>
            </w: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278"/>
        </w:trPr>
        <w:tc>
          <w:tcPr>
            <w:tcW w:w="1260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632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A783F" w:rsidRDefault="00DE0769" w:rsidP="00F909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тестовых данных </w:t>
            </w:r>
            <w:r w:rsidRPr="00DE07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соответствии с рабочим заданием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A783F" w:rsidRDefault="00DE0769" w:rsidP="00283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А/0</w:t>
            </w: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76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A783F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281"/>
        </w:trPr>
        <w:tc>
          <w:tcPr>
            <w:tcW w:w="4954" w:type="pct"/>
            <w:gridSpan w:val="40"/>
            <w:vAlign w:val="center"/>
          </w:tcPr>
          <w:p w:rsidR="00DE0769" w:rsidRPr="00FA783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488"/>
        </w:trPr>
        <w:tc>
          <w:tcPr>
            <w:tcW w:w="1260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3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9C36E8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6E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479"/>
        </w:trPr>
        <w:tc>
          <w:tcPr>
            <w:tcW w:w="1260" w:type="pct"/>
            <w:gridSpan w:val="5"/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2" w:type="pct"/>
            <w:gridSpan w:val="19"/>
            <w:vAlign w:val="center"/>
          </w:tcPr>
          <w:p w:rsidR="00DE0769" w:rsidRPr="00CD1FC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pct"/>
            <w:gridSpan w:val="8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50" w:type="pct"/>
            <w:gridSpan w:val="8"/>
            <w:vAlign w:val="center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432CFE" w:rsidTr="00B90C3B">
        <w:trPr>
          <w:gridAfter w:val="2"/>
          <w:wAfter w:w="46" w:type="pct"/>
          <w:trHeight w:val="226"/>
          <w:jc w:val="center"/>
        </w:trPr>
        <w:tc>
          <w:tcPr>
            <w:tcW w:w="1273" w:type="pct"/>
            <w:gridSpan w:val="7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0" w:type="pct"/>
            <w:gridSpan w:val="33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</w:t>
            </w:r>
            <w:r w:rsidR="005F3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дение 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реальных данных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Выдел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 имеющихся машинных файлов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Выдел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 внемашинных документов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D6B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6B70">
              <w:rPr>
                <w:rFonts w:ascii="Times New Roman" w:hAnsi="Times New Roman" w:cs="Times New Roman"/>
                <w:sz w:val="24"/>
                <w:szCs w:val="24"/>
              </w:rPr>
              <w:t>Примен</w:t>
            </w:r>
            <w:r w:rsidR="0072426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5D6B70">
              <w:rPr>
                <w:rFonts w:ascii="Times New Roman" w:hAnsi="Times New Roman" w:cs="Times New Roman"/>
                <w:sz w:val="24"/>
                <w:szCs w:val="24"/>
              </w:rPr>
              <w:t xml:space="preserve"> при необходимости генератор</w:t>
            </w:r>
            <w:r w:rsidR="007242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D6B70">
              <w:rPr>
                <w:rFonts w:ascii="Times New Roman" w:hAnsi="Times New Roman" w:cs="Times New Roman"/>
                <w:sz w:val="24"/>
                <w:szCs w:val="24"/>
              </w:rPr>
              <w:t xml:space="preserve"> тестовых данных </w:t>
            </w:r>
          </w:p>
        </w:tc>
      </w:tr>
      <w:tr w:rsidR="00DE0769" w:rsidRPr="00432CFE" w:rsidTr="00B90C3B">
        <w:trPr>
          <w:gridAfter w:val="2"/>
          <w:wAfter w:w="46" w:type="pct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27C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отчет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выполненных действиях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2F7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Работать с инструментами подготовки тестовых данных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174B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Самостоятельно работать с информацией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7F5F0D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термин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и сокращени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>, используемы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в документации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и приняты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в организации-работодателе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7F5F0D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>усский язык и язык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, на котором написана техническая документация продукта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 w:rsidRPr="00045FFB">
              <w:rPr>
                <w:rFonts w:ascii="Times New Roman" w:hAnsi="Times New Roman" w:cs="Times New Roman"/>
                <w:sz w:val="24"/>
                <w:szCs w:val="24"/>
              </w:rPr>
              <w:t>на уровне, достаточном для чтения технической документации</w:t>
            </w:r>
          </w:p>
        </w:tc>
      </w:tr>
      <w:tr w:rsidR="00DE0769" w:rsidRPr="00432CFE" w:rsidTr="00B90C3B">
        <w:trPr>
          <w:gridAfter w:val="2"/>
          <w:wAfter w:w="46" w:type="pct"/>
          <w:trHeight w:val="17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9D75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Понимание форматов представления данных</w:t>
            </w:r>
          </w:p>
        </w:tc>
      </w:tr>
      <w:tr w:rsidR="005068B7" w:rsidRPr="00432CFE" w:rsidTr="00B90C3B">
        <w:trPr>
          <w:gridAfter w:val="2"/>
          <w:wAfter w:w="46" w:type="pct"/>
          <w:trHeight w:val="562"/>
          <w:jc w:val="center"/>
        </w:trPr>
        <w:tc>
          <w:tcPr>
            <w:tcW w:w="127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068B7" w:rsidRPr="00432CFE" w:rsidDel="002A1D54" w:rsidRDefault="005068B7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068B7" w:rsidRPr="00DE12BF" w:rsidRDefault="005068B7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B90C3B">
        <w:trPr>
          <w:gridAfter w:val="2"/>
          <w:wAfter w:w="46" w:type="pct"/>
          <w:trHeight w:val="592"/>
          <w:jc w:val="center"/>
        </w:trPr>
        <w:tc>
          <w:tcPr>
            <w:tcW w:w="4954" w:type="pct"/>
            <w:gridSpan w:val="40"/>
            <w:tcBorders>
              <w:top w:val="single" w:sz="4" w:space="0" w:color="A6A6A6" w:themeColor="background1" w:themeShade="A6"/>
            </w:tcBorders>
          </w:tcPr>
          <w:p w:rsidR="007D3165" w:rsidRDefault="007D3165" w:rsidP="007D3165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3.1.3. Трудовая функция</w:t>
            </w:r>
          </w:p>
        </w:tc>
      </w:tr>
      <w:tr w:rsidR="00DE0769" w:rsidRPr="00432CFE" w:rsidTr="00B90C3B">
        <w:trPr>
          <w:gridAfter w:val="2"/>
          <w:wAfter w:w="46" w:type="pct"/>
          <w:trHeight w:val="278"/>
          <w:jc w:val="center"/>
        </w:trPr>
        <w:tc>
          <w:tcPr>
            <w:tcW w:w="1273" w:type="pct"/>
            <w:gridSpan w:val="7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619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B768E9" w:rsidRDefault="00DE0769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r w:rsidR="007F5F0D">
              <w:rPr>
                <w:rFonts w:ascii="Times New Roman" w:hAnsi="Times New Roman" w:cs="Times New Roman"/>
                <w:sz w:val="24"/>
                <w:szCs w:val="24"/>
              </w:rPr>
              <w:t xml:space="preserve">процесса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 w:rsidR="007F5F0D">
              <w:rPr>
                <w:rFonts w:ascii="Times New Roman" w:hAnsi="Times New Roman" w:cs="Times New Roman"/>
                <w:sz w:val="24"/>
                <w:szCs w:val="24"/>
              </w:rPr>
              <w:t>ирования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140D4C" w:rsidRDefault="00DE0769" w:rsidP="00283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D4C">
              <w:rPr>
                <w:rFonts w:ascii="Times New Roman" w:hAnsi="Times New Roman" w:cs="Times New Roman"/>
                <w:sz w:val="24"/>
                <w:szCs w:val="24"/>
              </w:rPr>
              <w:t>А/03.4</w:t>
            </w:r>
          </w:p>
        </w:tc>
        <w:tc>
          <w:tcPr>
            <w:tcW w:w="76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B90C3B">
        <w:trPr>
          <w:gridAfter w:val="2"/>
          <w:wAfter w:w="46" w:type="pct"/>
          <w:trHeight w:val="281"/>
          <w:jc w:val="center"/>
        </w:trPr>
        <w:tc>
          <w:tcPr>
            <w:tcW w:w="4954" w:type="pct"/>
            <w:gridSpan w:val="40"/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B90C3B">
        <w:trPr>
          <w:gridAfter w:val="2"/>
          <w:wAfter w:w="46" w:type="pct"/>
          <w:trHeight w:val="488"/>
          <w:jc w:val="center"/>
        </w:trPr>
        <w:tc>
          <w:tcPr>
            <w:tcW w:w="1273" w:type="pct"/>
            <w:gridSpan w:val="7"/>
            <w:tcBorders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3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9B6A4C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A4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B90C3B">
        <w:trPr>
          <w:gridAfter w:val="2"/>
          <w:wAfter w:w="46" w:type="pct"/>
          <w:trHeight w:val="479"/>
          <w:jc w:val="center"/>
        </w:trPr>
        <w:tc>
          <w:tcPr>
            <w:tcW w:w="1273" w:type="pct"/>
            <w:gridSpan w:val="7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9" w:type="pct"/>
            <w:gridSpan w:val="17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pct"/>
            <w:gridSpan w:val="8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50" w:type="pct"/>
            <w:gridSpan w:val="8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815018" w:rsidTr="00B90C3B">
        <w:trPr>
          <w:gridAfter w:val="2"/>
          <w:wAfter w:w="46" w:type="pct"/>
          <w:trHeight w:val="226"/>
          <w:jc w:val="center"/>
        </w:trPr>
        <w:tc>
          <w:tcPr>
            <w:tcW w:w="1273" w:type="pct"/>
            <w:gridSpan w:val="7"/>
            <w:tcBorders>
              <w:bottom w:val="single" w:sz="4" w:space="0" w:color="A6A6A6" w:themeColor="background1" w:themeShade="A6"/>
            </w:tcBorders>
          </w:tcPr>
          <w:p w:rsidR="00DE0769" w:rsidRPr="00815018" w:rsidRDefault="00DE0769" w:rsidP="00815018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bottom w:val="single" w:sz="4" w:space="0" w:color="A6A6A6" w:themeColor="background1" w:themeShade="A6"/>
            </w:tcBorders>
          </w:tcPr>
          <w:p w:rsidR="00DE0769" w:rsidRPr="00815018" w:rsidRDefault="00DE0769" w:rsidP="00815018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5E405E" w:rsidP="00673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компонент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инструментария и тестируемого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на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FAA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корректное 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начально</w:t>
            </w:r>
            <w:r w:rsidR="00673F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</w:t>
            </w:r>
            <w:r w:rsidR="00673F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начала тестирования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E6260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73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</w:t>
            </w:r>
            <w:r w:rsidR="009B6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платформ (установка </w:t>
            </w:r>
            <w:r w:rsidR="00673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операционной системы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дополнительного </w:t>
            </w:r>
            <w:r w:rsidR="00673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программного обеспечения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другого по необходимости)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8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процедур на тестовых данных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83E2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Сравн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фактическ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ожидаем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результат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8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Сообщ</w:t>
            </w:r>
            <w:r w:rsidR="0094750D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руководителю о выполненном задании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C5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Способность выполнять алгоритм без отклонений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F17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Работать с инструментом выполнения тестов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925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Составлять грамотный и полноценный отчет по выполнению рабочего задания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E30D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Пользоваться специальным программным обеспечением для автоматизированного тестирования (при необходимости)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уровне запуска готовых тестов</w:t>
            </w:r>
          </w:p>
        </w:tc>
      </w:tr>
      <w:tr w:rsidR="00DE0769" w:rsidRPr="00432CFE" w:rsidTr="00B90C3B">
        <w:trPr>
          <w:gridAfter w:val="2"/>
          <w:wAfter w:w="46" w:type="pct"/>
          <w:trHeight w:val="183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55D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Работать в команде с другими специалистами по тестированию и разработчиками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A01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Нормативные, методические материалы по вопросам испытания и тестирования программных продуктов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E30D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Основы работы в операционной системе, в которой производится тестирование, баз данных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E25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Основы теории алгоритмов и автоматов, основы дискретной математики в объеме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полученного профессионального образования</w:t>
            </w:r>
          </w:p>
        </w:tc>
      </w:tr>
      <w:tr w:rsidR="00DE0769" w:rsidRPr="00432CFE" w:rsidTr="00B90C3B">
        <w:trPr>
          <w:gridAfter w:val="2"/>
          <w:wAfter w:w="46" w:type="pct"/>
          <w:trHeight w:val="17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94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Основы программирования </w:t>
            </w:r>
          </w:p>
        </w:tc>
      </w:tr>
      <w:tr w:rsidR="005068B7" w:rsidRPr="00432CFE" w:rsidTr="00B90C3B">
        <w:trPr>
          <w:gridAfter w:val="2"/>
          <w:wAfter w:w="46" w:type="pct"/>
          <w:trHeight w:val="539"/>
          <w:jc w:val="center"/>
        </w:trPr>
        <w:tc>
          <w:tcPr>
            <w:tcW w:w="127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068B7" w:rsidRPr="00432CFE" w:rsidDel="002A1D54" w:rsidRDefault="005068B7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068B7" w:rsidRPr="00DE0769" w:rsidRDefault="005068B7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B90C3B">
        <w:trPr>
          <w:gridAfter w:val="2"/>
          <w:wAfter w:w="46" w:type="pct"/>
          <w:trHeight w:val="592"/>
          <w:jc w:val="center"/>
        </w:trPr>
        <w:tc>
          <w:tcPr>
            <w:tcW w:w="4954" w:type="pct"/>
            <w:gridSpan w:val="40"/>
            <w:tcBorders>
              <w:top w:val="single" w:sz="4" w:space="0" w:color="A6A6A6" w:themeColor="background1" w:themeShade="A6"/>
            </w:tcBorders>
          </w:tcPr>
          <w:p w:rsidR="00DE0769" w:rsidRPr="00432CFE" w:rsidRDefault="00DE0769" w:rsidP="00C55AD3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3.1.4. Трудовая функция</w:t>
            </w: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278"/>
        </w:trPr>
        <w:tc>
          <w:tcPr>
            <w:tcW w:w="737" w:type="pct"/>
            <w:gridSpan w:val="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5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465A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Регистрация дефектов в системе контроля (базах данных)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283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А/04.4</w:t>
            </w:r>
          </w:p>
        </w:tc>
        <w:tc>
          <w:tcPr>
            <w:tcW w:w="76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281"/>
        </w:trPr>
        <w:tc>
          <w:tcPr>
            <w:tcW w:w="4954" w:type="pct"/>
            <w:gridSpan w:val="40"/>
            <w:vAlign w:val="center"/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488"/>
        </w:trPr>
        <w:tc>
          <w:tcPr>
            <w:tcW w:w="1260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3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8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479"/>
        </w:trPr>
        <w:tc>
          <w:tcPr>
            <w:tcW w:w="1260" w:type="pct"/>
            <w:gridSpan w:val="5"/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pct"/>
            <w:gridSpan w:val="19"/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gridSpan w:val="7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53" w:type="pct"/>
            <w:gridSpan w:val="9"/>
            <w:vAlign w:val="center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432CFE" w:rsidTr="00B90C3B">
        <w:trPr>
          <w:gridAfter w:val="2"/>
          <w:wAfter w:w="46" w:type="pct"/>
          <w:trHeight w:val="226"/>
          <w:jc w:val="center"/>
        </w:trPr>
        <w:tc>
          <w:tcPr>
            <w:tcW w:w="1273" w:type="pct"/>
            <w:gridSpan w:val="7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0" w:type="pct"/>
            <w:gridSpan w:val="33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B4A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30D69" w:rsidRDefault="00DE0769" w:rsidP="00EE25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EE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Занес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EE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EE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дефекте в систему контроля дефектов, включая описание условий, при которых возник дефект</w:t>
            </w:r>
            <w:r w:rsidRPr="00EE25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30D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Занес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улучшении программного обеспечения в систему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контроля дефектов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если такая информация появилась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52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</w:t>
            </w:r>
            <w:r w:rsidR="0094750D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 систему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планирования задач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отчет</w:t>
            </w:r>
            <w:r w:rsidR="0094750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 выполненном рабочем задании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Конкретизировать дефект</w:t>
            </w:r>
          </w:p>
        </w:tc>
      </w:tr>
      <w:tr w:rsidR="00DE0769" w:rsidRPr="00432CFE" w:rsidTr="00B90C3B">
        <w:trPr>
          <w:gridAfter w:val="2"/>
          <w:wAfter w:w="46" w:type="pct"/>
          <w:trHeight w:val="183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673FAA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писать дефект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675A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контроля дефектов 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60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Жизненный цикл дефекта</w:t>
            </w:r>
          </w:p>
        </w:tc>
      </w:tr>
      <w:tr w:rsidR="00DE0769" w:rsidRPr="00432CFE" w:rsidTr="00B90C3B">
        <w:trPr>
          <w:gridAfter w:val="2"/>
          <w:wAfter w:w="46" w:type="pct"/>
          <w:trHeight w:val="170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B90C3B">
        <w:trPr>
          <w:gridAfter w:val="2"/>
          <w:wAfter w:w="46" w:type="pct"/>
          <w:trHeight w:val="592"/>
          <w:jc w:val="center"/>
        </w:trPr>
        <w:tc>
          <w:tcPr>
            <w:tcW w:w="4954" w:type="pct"/>
            <w:gridSpan w:val="40"/>
            <w:tcBorders>
              <w:top w:val="single" w:sz="4" w:space="0" w:color="A6A6A6" w:themeColor="background1" w:themeShade="A6"/>
            </w:tcBorders>
          </w:tcPr>
          <w:p w:rsidR="00DE0769" w:rsidRDefault="00DE0769" w:rsidP="00C55AD3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3.1.5. Трудовая функция</w:t>
            </w: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278"/>
        </w:trPr>
        <w:tc>
          <w:tcPr>
            <w:tcW w:w="737" w:type="pct"/>
            <w:gridSpan w:val="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5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D52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Тестирование сопроводительной документации на соответствие требованиям заказчика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55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283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А/05.4</w:t>
            </w:r>
          </w:p>
        </w:tc>
        <w:tc>
          <w:tcPr>
            <w:tcW w:w="76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B90C3B">
        <w:trPr>
          <w:gridAfter w:val="2"/>
          <w:wAfter w:w="46" w:type="pct"/>
          <w:trHeight w:val="281"/>
          <w:jc w:val="center"/>
        </w:trPr>
        <w:tc>
          <w:tcPr>
            <w:tcW w:w="4954" w:type="pct"/>
            <w:gridSpan w:val="40"/>
          </w:tcPr>
          <w:p w:rsidR="00DE0769" w:rsidRPr="00B768E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488"/>
        </w:trPr>
        <w:tc>
          <w:tcPr>
            <w:tcW w:w="1260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8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28" w:type="pct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8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B90C3B">
        <w:tblPrEx>
          <w:jc w:val="left"/>
        </w:tblPrEx>
        <w:trPr>
          <w:gridAfter w:val="2"/>
          <w:wAfter w:w="46" w:type="pct"/>
          <w:trHeight w:val="479"/>
        </w:trPr>
        <w:tc>
          <w:tcPr>
            <w:tcW w:w="1260" w:type="pct"/>
            <w:gridSpan w:val="5"/>
            <w:vAlign w:val="center"/>
          </w:tcPr>
          <w:p w:rsidR="00DE0769" w:rsidRPr="009B07ED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2" w:type="pct"/>
            <w:gridSpan w:val="19"/>
            <w:vAlign w:val="center"/>
          </w:tcPr>
          <w:p w:rsidR="00DE0769" w:rsidRPr="009B07ED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pct"/>
            <w:gridSpan w:val="7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53" w:type="pct"/>
            <w:gridSpan w:val="9"/>
            <w:vAlign w:val="center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432CFE" w:rsidTr="00B90C3B">
        <w:trPr>
          <w:gridAfter w:val="2"/>
          <w:wAfter w:w="46" w:type="pct"/>
          <w:trHeight w:val="80"/>
          <w:jc w:val="center"/>
        </w:trPr>
        <w:tc>
          <w:tcPr>
            <w:tcW w:w="1273" w:type="pct"/>
            <w:gridSpan w:val="7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0" w:type="pct"/>
            <w:gridSpan w:val="33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61E4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наличи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сопроводительной документации 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недостатк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документации и несоответствия внутренним стандартам качества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73F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соответствие требованиям </w:t>
            </w:r>
            <w:r w:rsidR="00673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аказчика 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Пошагово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произве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действи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следуя указаниям в документации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673FAA" w:rsidP="00673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действительных и указанных в документации результатов</w:t>
            </w:r>
          </w:p>
        </w:tc>
      </w:tr>
      <w:tr w:rsidR="00DE0769" w:rsidRPr="00432CFE" w:rsidTr="00B90C3B"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918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 выявлении несовпадений регистр</w:t>
            </w:r>
            <w:r w:rsidR="00903015">
              <w:rPr>
                <w:rFonts w:ascii="Times New Roman" w:hAnsi="Times New Roman" w:cs="Times New Roman"/>
                <w:sz w:val="24"/>
                <w:szCs w:val="24"/>
              </w:rPr>
              <w:t>ация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найденны</w:t>
            </w:r>
            <w:r w:rsidR="0090301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дефект</w:t>
            </w:r>
            <w:r w:rsidR="0090301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 системе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контроля дефектов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Читать техническую документацию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Способность выполнять алгоритм без отклонений</w:t>
            </w:r>
          </w:p>
        </w:tc>
      </w:tr>
      <w:tr w:rsidR="00DE0769" w:rsidRPr="00432CFE" w:rsidTr="00B90C3B"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Составлять грамотный и полноценный отчет по выполнению рабочего задания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Необходимые знания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Нормативные, методические материалы по вопросам испытания и тестирования программных продуктов</w:t>
            </w:r>
          </w:p>
        </w:tc>
      </w:tr>
      <w:tr w:rsidR="00DE0769" w:rsidRPr="00432CFE" w:rsidTr="00B90C3B">
        <w:trPr>
          <w:gridAfter w:val="2"/>
          <w:wAfter w:w="46" w:type="pct"/>
          <w:trHeight w:val="225"/>
          <w:jc w:val="center"/>
        </w:trPr>
        <w:tc>
          <w:tcPr>
            <w:tcW w:w="1273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Основы работы в операционной системе, в которой производится тестирование, баз данных</w:t>
            </w:r>
          </w:p>
        </w:tc>
      </w:tr>
      <w:tr w:rsidR="009D468A" w:rsidRPr="00432CFE" w:rsidTr="00B90C3B">
        <w:trPr>
          <w:gridAfter w:val="2"/>
          <w:wAfter w:w="46" w:type="pct"/>
          <w:trHeight w:val="562"/>
          <w:jc w:val="center"/>
        </w:trPr>
        <w:tc>
          <w:tcPr>
            <w:tcW w:w="127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D468A" w:rsidRPr="00432CFE" w:rsidDel="002A1D54" w:rsidRDefault="009D468A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D468A" w:rsidRPr="00DE0769" w:rsidRDefault="009D468A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805"/>
          <w:jc w:val="center"/>
        </w:trPr>
        <w:tc>
          <w:tcPr>
            <w:tcW w:w="4954" w:type="pct"/>
            <w:gridSpan w:val="40"/>
            <w:tcBorders>
              <w:top w:val="single" w:sz="4" w:space="0" w:color="A6A6A6" w:themeColor="background1" w:themeShade="A6"/>
            </w:tcBorders>
          </w:tcPr>
          <w:p w:rsidR="00DE0769" w:rsidRDefault="00DE0769" w:rsidP="00F10841">
            <w:pPr>
              <w:spacing w:after="0" w:line="240" w:lineRule="auto"/>
              <w:ind w:left="7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E0769" w:rsidRPr="001E0595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 Обобщенная трудовая функция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278"/>
        </w:trPr>
        <w:tc>
          <w:tcPr>
            <w:tcW w:w="888" w:type="pct"/>
            <w:gridSpan w:val="4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84241C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992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7E24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Разработка тестовых случаев, проведение тестирования и исследование результатов</w:t>
            </w:r>
          </w:p>
        </w:tc>
        <w:tc>
          <w:tcPr>
            <w:tcW w:w="341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43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63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39" w:right="-144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квалификации</w:t>
            </w:r>
          </w:p>
        </w:tc>
        <w:tc>
          <w:tcPr>
            <w:tcW w:w="52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417"/>
        </w:trPr>
        <w:tc>
          <w:tcPr>
            <w:tcW w:w="4954" w:type="pct"/>
            <w:gridSpan w:val="40"/>
            <w:vAlign w:val="center"/>
          </w:tcPr>
          <w:p w:rsidR="00DE0769" w:rsidRPr="00B768E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DA78E3" w:rsidTr="00B90C3B">
        <w:tblPrEx>
          <w:jc w:val="left"/>
          <w:tblLook w:val="0000" w:firstRow="0" w:lastRow="0" w:firstColumn="0" w:lastColumn="0" w:noHBand="0" w:noVBand="0"/>
        </w:tblPrEx>
        <w:trPr>
          <w:gridAfter w:val="5"/>
          <w:wAfter w:w="69" w:type="pct"/>
          <w:trHeight w:val="283"/>
        </w:trPr>
        <w:tc>
          <w:tcPr>
            <w:tcW w:w="1260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498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AB3BDD">
            <w:pPr>
              <w:spacing w:after="0" w:line="240" w:lineRule="auto"/>
              <w:ind w:right="-182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70" w:type="pct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72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29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479"/>
        </w:trPr>
        <w:tc>
          <w:tcPr>
            <w:tcW w:w="1260" w:type="pct"/>
            <w:gridSpan w:val="5"/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pct"/>
            <w:gridSpan w:val="21"/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gridSpan w:val="4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24" w:type="pct"/>
            <w:gridSpan w:val="10"/>
            <w:vAlign w:val="center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DE0769" w:rsidRPr="00432CFE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525"/>
          <w:jc w:val="center"/>
        </w:trPr>
        <w:tc>
          <w:tcPr>
            <w:tcW w:w="130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B768E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652" w:type="pct"/>
            <w:gridSpan w:val="3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B768E9" w:rsidRDefault="005573D7" w:rsidP="002F7F5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E0769"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естировщик </w:t>
            </w:r>
          </w:p>
          <w:p w:rsidR="00DE0769" w:rsidRPr="00B768E9" w:rsidRDefault="005573D7" w:rsidP="002F7F5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F6C5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E0769" w:rsidRPr="00DE0769">
              <w:rPr>
                <w:rFonts w:ascii="Times New Roman" w:hAnsi="Times New Roman" w:cs="Times New Roman"/>
                <w:sz w:val="24"/>
                <w:szCs w:val="24"/>
              </w:rPr>
              <w:t>женер-тестировщик</w:t>
            </w:r>
          </w:p>
        </w:tc>
      </w:tr>
      <w:tr w:rsidR="00DE0769" w:rsidRPr="00432CFE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408"/>
          <w:jc w:val="center"/>
        </w:trPr>
        <w:tc>
          <w:tcPr>
            <w:tcW w:w="130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652" w:type="pct"/>
            <w:gridSpan w:val="3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F6C52" w:rsidRDefault="00065878" w:rsidP="001F68A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65878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сшее образование - бакалавриат</w:t>
            </w:r>
          </w:p>
        </w:tc>
      </w:tr>
      <w:tr w:rsidR="00DE0769" w:rsidRPr="00432CFE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408"/>
          <w:jc w:val="center"/>
        </w:trPr>
        <w:tc>
          <w:tcPr>
            <w:tcW w:w="130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652" w:type="pct"/>
            <w:gridSpan w:val="3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806C6" w:rsidRDefault="005573D7" w:rsidP="00673FA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E0769" w:rsidRPr="009C002D">
              <w:rPr>
                <w:rFonts w:ascii="Times New Roman" w:hAnsi="Times New Roman" w:cs="Times New Roman"/>
                <w:sz w:val="24"/>
                <w:szCs w:val="24"/>
              </w:rPr>
              <w:t xml:space="preserve">таж работы </w:t>
            </w:r>
            <w:r w:rsidR="00673FAA">
              <w:rPr>
                <w:rFonts w:ascii="Times New Roman" w:hAnsi="Times New Roman" w:cs="Times New Roman"/>
                <w:sz w:val="24"/>
                <w:szCs w:val="24"/>
              </w:rPr>
              <w:t>не менее года</w:t>
            </w:r>
            <w:r w:rsidR="00DE0769" w:rsidRPr="009C002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разработки и тестирования программного обеспечения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RPr="00432CFE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408"/>
          <w:jc w:val="center"/>
        </w:trPr>
        <w:tc>
          <w:tcPr>
            <w:tcW w:w="130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652" w:type="pct"/>
            <w:gridSpan w:val="3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611"/>
          <w:jc w:val="center"/>
        </w:trPr>
        <w:tc>
          <w:tcPr>
            <w:tcW w:w="4954" w:type="pct"/>
            <w:gridSpan w:val="40"/>
            <w:tcBorders>
              <w:top w:val="single" w:sz="4" w:space="0" w:color="A6A6A6" w:themeColor="background1" w:themeShade="A6"/>
            </w:tcBorders>
          </w:tcPr>
          <w:p w:rsidR="005573D7" w:rsidRDefault="005573D7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Дополнительные характеристики</w:t>
            </w:r>
          </w:p>
          <w:p w:rsidR="005573D7" w:rsidRPr="00432CFE" w:rsidRDefault="005573D7" w:rsidP="0054391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E0769" w:rsidRPr="00432CFE" w:rsidTr="00B90C3B">
        <w:trPr>
          <w:gridAfter w:val="1"/>
          <w:wAfter w:w="29" w:type="pct"/>
          <w:trHeight w:val="283"/>
          <w:jc w:val="center"/>
        </w:trPr>
        <w:tc>
          <w:tcPr>
            <w:tcW w:w="139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605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92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605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884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605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DE0769" w:rsidRPr="00432CFE" w:rsidTr="00B90C3B">
        <w:trPr>
          <w:gridAfter w:val="1"/>
          <w:wAfter w:w="29" w:type="pct"/>
          <w:trHeight w:val="283"/>
          <w:jc w:val="center"/>
        </w:trPr>
        <w:tc>
          <w:tcPr>
            <w:tcW w:w="139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92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 w:rsidP="00133E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B90C3B">
        <w:trPr>
          <w:gridAfter w:val="1"/>
          <w:wAfter w:w="29" w:type="pct"/>
          <w:trHeight w:val="283"/>
          <w:jc w:val="center"/>
        </w:trPr>
        <w:tc>
          <w:tcPr>
            <w:tcW w:w="139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75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ЕКС</w:t>
            </w:r>
            <w:r w:rsidR="00475B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692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C4607" w:rsidRDefault="00DE0769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4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B90C3B">
        <w:trPr>
          <w:gridAfter w:val="1"/>
          <w:wAfter w:w="29" w:type="pct"/>
          <w:trHeight w:val="283"/>
          <w:jc w:val="center"/>
        </w:trPr>
        <w:tc>
          <w:tcPr>
            <w:tcW w:w="139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F4CA9" w:rsidRPr="00432CFE" w:rsidRDefault="008F4CA9" w:rsidP="002A1D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  <w:r w:rsidR="002A1D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692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F6C52" w:rsidRDefault="00DE076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>080800</w:t>
            </w:r>
          </w:p>
          <w:p w:rsidR="00DE0769" w:rsidRPr="00EF6C52" w:rsidRDefault="00DE076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EF6C52" w:rsidRDefault="00DE076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>230100</w:t>
            </w:r>
          </w:p>
          <w:p w:rsidR="00DE0769" w:rsidRPr="000F5314" w:rsidRDefault="00DE076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4CA9" w:rsidRPr="00EF6C52" w:rsidRDefault="008F4CA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>230200</w:t>
            </w:r>
          </w:p>
          <w:p w:rsidR="00DE0769" w:rsidRPr="00EF6C52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4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F6C52" w:rsidRDefault="00DE0769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«Прикладная информатика». Бакалавр прикладной информатики </w:t>
            </w:r>
          </w:p>
          <w:p w:rsidR="00DE0769" w:rsidRPr="00EF6C52" w:rsidRDefault="00827355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«Информатика и вычислительная техника» Бакалавр техники и технологии </w:t>
            </w:r>
          </w:p>
          <w:p w:rsidR="00DE0769" w:rsidRPr="00EF6C52" w:rsidRDefault="000F5314" w:rsidP="006C3C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«Информационные системы» Бакалавр информационных систем </w:t>
            </w:r>
          </w:p>
        </w:tc>
      </w:tr>
      <w:tr w:rsidR="00DE0769" w:rsidRPr="00432CFE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592"/>
          <w:jc w:val="center"/>
        </w:trPr>
        <w:tc>
          <w:tcPr>
            <w:tcW w:w="4954" w:type="pct"/>
            <w:gridSpan w:val="40"/>
          </w:tcPr>
          <w:p w:rsidR="00DE0769" w:rsidRPr="00432CFE" w:rsidRDefault="00DE0769" w:rsidP="00543911">
            <w:pPr>
              <w:pStyle w:val="12"/>
              <w:snapToGri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Default="00DE0769" w:rsidP="00543911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3.2.1. Трудовая функция</w:t>
            </w:r>
          </w:p>
          <w:p w:rsidR="00B279A4" w:rsidRPr="00432CFE" w:rsidRDefault="00B279A4" w:rsidP="00543911">
            <w:pPr>
              <w:pStyle w:val="12"/>
              <w:spacing w:after="0"/>
              <w:rPr>
                <w:sz w:val="24"/>
                <w:szCs w:val="24"/>
              </w:rPr>
            </w:pP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278"/>
        </w:trPr>
        <w:tc>
          <w:tcPr>
            <w:tcW w:w="737" w:type="pct"/>
            <w:gridSpan w:val="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5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и описание тестовых случаев, включая разработку автотестов 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B/01.5</w:t>
            </w:r>
          </w:p>
        </w:tc>
        <w:tc>
          <w:tcPr>
            <w:tcW w:w="76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8E2655" w:rsidRDefault="00DE0769" w:rsidP="00E140DA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18"/>
                <w:szCs w:val="18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281"/>
        </w:trPr>
        <w:tc>
          <w:tcPr>
            <w:tcW w:w="4954" w:type="pct"/>
            <w:gridSpan w:val="40"/>
            <w:vAlign w:val="center"/>
          </w:tcPr>
          <w:p w:rsidR="00DE0769" w:rsidRPr="00432CFE" w:rsidRDefault="00DE0769" w:rsidP="004A0139">
            <w:pPr>
              <w:snapToGrid w:val="0"/>
              <w:spacing w:after="0" w:line="240" w:lineRule="auto"/>
              <w:ind w:right="-9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488"/>
        </w:trPr>
        <w:tc>
          <w:tcPr>
            <w:tcW w:w="1260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Происхождение трудовой функции</w:t>
            </w:r>
          </w:p>
        </w:tc>
        <w:tc>
          <w:tcPr>
            <w:tcW w:w="543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406C2" w:rsidRDefault="00DE0769" w:rsidP="005439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406C2" w:rsidRDefault="00DE0769" w:rsidP="005439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479"/>
        </w:trPr>
        <w:tc>
          <w:tcPr>
            <w:tcW w:w="1260" w:type="pct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pct"/>
            <w:gridSpan w:val="19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pct"/>
            <w:gridSpan w:val="8"/>
            <w:tcBorders>
              <w:bottom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50" w:type="pct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C24741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Изучение плана тестирования и выявление приоритетных областей покрытия тестовыми случаями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3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Идентификация всех значений, которые вводятся участниками в сценарии использования системы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Выделение классов эквивалентности значений каждого типа входных данных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Построение таблиц, в которые помещен список комбинаций значений из различных классов эквивалентности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Построение тестовых случаев, в которых сочетаются одна перестановка значений с необходимыми внешними ограничениями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программ для автоматизированного тестирования (при необходимости) 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00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AB43C0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4C460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 рабочи</w:t>
            </w:r>
            <w:r w:rsidR="004C460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задани</w:t>
            </w:r>
            <w:r w:rsidR="004C4607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младших тестировщиков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A775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Документировать тесты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Разрабатывать скрипты для автоматизации тестирования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4AC">
              <w:rPr>
                <w:rFonts w:ascii="Times New Roman" w:hAnsi="Times New Roman" w:cs="Times New Roman"/>
                <w:sz w:val="24"/>
                <w:szCs w:val="24"/>
              </w:rPr>
              <w:t>Понимать процесс тестирования программного обеспечения и жизненный цикл программного продукта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12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Работать в команде с разработчиками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183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511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Анализировать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тестовые случаи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27"/>
          <w:jc w:val="center"/>
        </w:trPr>
        <w:tc>
          <w:tcPr>
            <w:tcW w:w="1273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717A22" w:rsidP="00717A2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видов и типов тестирования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27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Техники проектирования и комбинаторики тестов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27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9C36C0" w:rsidRDefault="00DE0769" w:rsidP="00717A2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535C4">
              <w:rPr>
                <w:rFonts w:ascii="Times New Roman" w:hAnsi="Times New Roman" w:cs="Times New Roman"/>
                <w:sz w:val="24"/>
                <w:szCs w:val="24"/>
              </w:rPr>
              <w:t xml:space="preserve">Основы работы </w:t>
            </w:r>
            <w:r w:rsidR="00717A22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необходимых </w:t>
            </w:r>
            <w:r w:rsidRPr="005535C4">
              <w:rPr>
                <w:rFonts w:ascii="Times New Roman" w:hAnsi="Times New Roman" w:cs="Times New Roman"/>
                <w:sz w:val="24"/>
                <w:szCs w:val="24"/>
              </w:rPr>
              <w:t>приложений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27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B7C68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C68">
              <w:rPr>
                <w:rFonts w:ascii="Times New Roman" w:hAnsi="Times New Roman" w:cs="Times New Roman"/>
                <w:sz w:val="24"/>
                <w:szCs w:val="24"/>
              </w:rPr>
              <w:t>Системы автоматизированного тестирования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227"/>
          <w:jc w:val="center"/>
        </w:trPr>
        <w:tc>
          <w:tcPr>
            <w:tcW w:w="1273" w:type="pct"/>
            <w:gridSpan w:val="7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B7C68" w:rsidRDefault="00DE0769" w:rsidP="00CD253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C68">
              <w:rPr>
                <w:rFonts w:ascii="Times New Roman" w:hAnsi="Times New Roman" w:cs="Times New Roman"/>
                <w:sz w:val="24"/>
                <w:szCs w:val="24"/>
              </w:rPr>
              <w:t>Язык скриптов для написания автотестов</w:t>
            </w:r>
          </w:p>
        </w:tc>
      </w:tr>
      <w:tr w:rsidR="00D51C1B" w:rsidTr="00B90C3B">
        <w:tblPrEx>
          <w:tblLook w:val="0000" w:firstRow="0" w:lastRow="0" w:firstColumn="0" w:lastColumn="0" w:noHBand="0" w:noVBand="0"/>
        </w:tblPrEx>
        <w:trPr>
          <w:gridAfter w:val="2"/>
          <w:wAfter w:w="46" w:type="pct"/>
          <w:trHeight w:val="550"/>
          <w:jc w:val="center"/>
        </w:trPr>
        <w:tc>
          <w:tcPr>
            <w:tcW w:w="127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51C1B" w:rsidRPr="00432CFE" w:rsidRDefault="00D51C1B" w:rsidP="00793A1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0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51C1B" w:rsidRPr="00DE0769" w:rsidRDefault="00D51C1B" w:rsidP="00793A1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D51C1B" w:rsidTr="00B90C3B">
        <w:tblPrEx>
          <w:tblLook w:val="0000" w:firstRow="0" w:lastRow="0" w:firstColumn="0" w:lastColumn="0" w:noHBand="0" w:noVBand="0"/>
        </w:tblPrEx>
        <w:trPr>
          <w:gridBefore w:val="1"/>
          <w:wBefore w:w="52" w:type="pct"/>
          <w:trHeight w:val="592"/>
          <w:jc w:val="center"/>
        </w:trPr>
        <w:tc>
          <w:tcPr>
            <w:tcW w:w="4948" w:type="pct"/>
            <w:gridSpan w:val="41"/>
          </w:tcPr>
          <w:p w:rsidR="00575488" w:rsidRDefault="00575488" w:rsidP="00D51C1B">
            <w:pPr>
              <w:pStyle w:val="12"/>
              <w:snapToGrid w:val="0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D51C1B" w:rsidRDefault="00DE0769" w:rsidP="00D51C1B">
            <w:pPr>
              <w:pStyle w:val="12"/>
              <w:snapToGrid w:val="0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3.2.2. </w:t>
            </w:r>
            <w:r w:rsidR="00D51C1B"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Трудовая функция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278"/>
        </w:trPr>
        <w:tc>
          <w:tcPr>
            <w:tcW w:w="737" w:type="pct"/>
            <w:gridSpan w:val="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5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по разработанным тестовым случаям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6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281"/>
        </w:trPr>
        <w:tc>
          <w:tcPr>
            <w:tcW w:w="4954" w:type="pct"/>
            <w:gridSpan w:val="40"/>
            <w:vAlign w:val="center"/>
          </w:tcPr>
          <w:p w:rsidR="00DE0769" w:rsidRPr="00432CFE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488"/>
        </w:trPr>
        <w:tc>
          <w:tcPr>
            <w:tcW w:w="1260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3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ind w:right="-19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4605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1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406C2" w:rsidRDefault="00DE0769" w:rsidP="006E2A6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406C2" w:rsidRDefault="00DE0769" w:rsidP="006E2A6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2"/>
          <w:wAfter w:w="46" w:type="pct"/>
          <w:trHeight w:val="479"/>
        </w:trPr>
        <w:tc>
          <w:tcPr>
            <w:tcW w:w="1260" w:type="pct"/>
            <w:gridSpan w:val="5"/>
            <w:vAlign w:val="center"/>
          </w:tcPr>
          <w:p w:rsidR="00DE0769" w:rsidRPr="00DE0769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pct"/>
            <w:gridSpan w:val="19"/>
            <w:vAlign w:val="center"/>
          </w:tcPr>
          <w:p w:rsidR="00DE0769" w:rsidRPr="00DE0769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pct"/>
            <w:gridSpan w:val="8"/>
          </w:tcPr>
          <w:p w:rsidR="00DE0769" w:rsidRPr="00DE0769" w:rsidRDefault="00DE0769" w:rsidP="006E2A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50" w:type="pct"/>
            <w:gridSpan w:val="8"/>
            <w:vAlign w:val="center"/>
          </w:tcPr>
          <w:p w:rsidR="00DE0769" w:rsidRPr="00DE0769" w:rsidRDefault="00DE0769" w:rsidP="006E2A6C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6E2A6C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B90C3B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рудовые действия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17A22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</w:t>
            </w:r>
            <w:r w:rsidR="00B3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ение 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необходимы</w:t>
            </w:r>
            <w:r w:rsidR="00B3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вид</w:t>
            </w:r>
            <w:r w:rsidR="00B3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тестирования </w:t>
            </w:r>
            <w:r w:rsidR="00717A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соответствии с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план</w:t>
            </w:r>
            <w:r w:rsidR="00717A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тестирования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717A22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рове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зированно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статистик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 выполнениях тестов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4C4108" w:rsidP="004C410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="00717A22" w:rsidRPr="00551DB9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полученных результатов</w:t>
            </w:r>
          </w:p>
        </w:tc>
      </w:tr>
      <w:tr w:rsidR="004C4108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4108" w:rsidRPr="00432CFE" w:rsidRDefault="004C4108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4108" w:rsidRDefault="004C4108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Pr="00551DB9">
              <w:rPr>
                <w:rFonts w:ascii="Times New Roman" w:hAnsi="Times New Roman" w:cs="Times New Roman"/>
                <w:sz w:val="24"/>
                <w:szCs w:val="24"/>
              </w:rPr>
              <w:t>ставление новых тестовых случаев и повторение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CD7B5E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 в команде с разработчиками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Оформ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требуемым форматом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031E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4AC">
              <w:rPr>
                <w:rFonts w:ascii="Times New Roman" w:hAnsi="Times New Roman" w:cs="Times New Roman"/>
                <w:sz w:val="24"/>
                <w:szCs w:val="24"/>
              </w:rPr>
              <w:t>Понимать процесс тестирования программного обеспечения и жизненный цикл программного продукта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E031E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Пользоваться специальным программным обеспечением для автоматизированного тестирования (при необходимости)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465A8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34F42">
              <w:rPr>
                <w:rFonts w:ascii="Times New Roman" w:hAnsi="Times New Roman" w:cs="Times New Roman"/>
                <w:sz w:val="24"/>
                <w:szCs w:val="24"/>
              </w:rPr>
              <w:t>ехники тестирования (техники, базирующиеся на интуиции и опыте инженера; техники, базирующиеся на спецификации; техники, ориентированные на код; тестирование, ориентированное на дефекты; техники, базирующиеся на условиях использования; тестирование, базирующ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34F42">
              <w:rPr>
                <w:rFonts w:ascii="Times New Roman" w:hAnsi="Times New Roman" w:cs="Times New Roman"/>
                <w:sz w:val="24"/>
                <w:szCs w:val="24"/>
              </w:rPr>
              <w:t>еся на надежности инженерного процесса; техники, базирующиеся на природе приложения)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Системы автоматизированного тестирования</w:t>
            </w:r>
          </w:p>
        </w:tc>
      </w:tr>
      <w:tr w:rsidR="00BF0FC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539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F0FCE" w:rsidRPr="00432CFE" w:rsidRDefault="00BF0FCE" w:rsidP="006E2A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F0FCE" w:rsidRPr="00DE0769" w:rsidRDefault="00BF0FCE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592"/>
          <w:jc w:val="center"/>
        </w:trPr>
        <w:tc>
          <w:tcPr>
            <w:tcW w:w="4948" w:type="pct"/>
            <w:gridSpan w:val="39"/>
            <w:tcBorders>
              <w:top w:val="single" w:sz="4" w:space="0" w:color="A6A6A6" w:themeColor="background1" w:themeShade="A6"/>
            </w:tcBorders>
          </w:tcPr>
          <w:p w:rsidR="006C3C17" w:rsidRPr="00432CFE" w:rsidRDefault="006C3C17" w:rsidP="006C3C17">
            <w:pPr>
              <w:pStyle w:val="12"/>
              <w:snapToGrid w:val="0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3.2.3. Трудовая функция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78"/>
        </w:trPr>
        <w:tc>
          <w:tcPr>
            <w:tcW w:w="743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7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4D04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="004D04C6">
              <w:rPr>
                <w:rFonts w:ascii="Times New Roman" w:hAnsi="Times New Roman" w:cs="Times New Roman"/>
                <w:sz w:val="24"/>
                <w:szCs w:val="24"/>
              </w:rPr>
              <w:t>сстановление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 тестов после сбоев, повлекших за собой нарушение работы системы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61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33591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F33591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8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81"/>
        </w:trPr>
        <w:tc>
          <w:tcPr>
            <w:tcW w:w="4948" w:type="pct"/>
            <w:gridSpan w:val="39"/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AF4605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488"/>
        </w:trPr>
        <w:tc>
          <w:tcPr>
            <w:tcW w:w="1264" w:type="pct"/>
            <w:gridSpan w:val="6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4605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AF4605" w:rsidRDefault="00DE0769" w:rsidP="001F13C8">
            <w:pPr>
              <w:spacing w:after="0" w:line="240" w:lineRule="auto"/>
              <w:ind w:right="-49"/>
              <w:rPr>
                <w:rFonts w:ascii="Times New Roman" w:hAnsi="Times New Roman" w:cs="Times New Roman"/>
                <w:sz w:val="20"/>
                <w:szCs w:val="20"/>
              </w:rPr>
            </w:pPr>
            <w:r w:rsidRPr="00AF4605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60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4605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479"/>
        </w:trPr>
        <w:tc>
          <w:tcPr>
            <w:tcW w:w="1264" w:type="pct"/>
            <w:gridSpan w:val="6"/>
            <w:vAlign w:val="center"/>
          </w:tcPr>
          <w:p w:rsidR="00DE0769" w:rsidRPr="0038528C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7" w:type="pct"/>
            <w:gridSpan w:val="19"/>
            <w:vAlign w:val="center"/>
          </w:tcPr>
          <w:p w:rsidR="00DE0769" w:rsidRPr="00F33591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" w:type="pct"/>
            <w:gridSpan w:val="8"/>
          </w:tcPr>
          <w:p w:rsidR="00DE0769" w:rsidRPr="00F33591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591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40" w:type="pct"/>
            <w:gridSpan w:val="6"/>
            <w:vAlign w:val="center"/>
          </w:tcPr>
          <w:p w:rsidR="00DE0769" w:rsidRPr="00F33591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591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F33591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F33591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6"/>
          <w:jc w:val="center"/>
        </w:trPr>
        <w:tc>
          <w:tcPr>
            <w:tcW w:w="1264" w:type="pct"/>
            <w:gridSpan w:val="6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5" w:type="pct"/>
            <w:gridSpan w:val="33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8391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ичин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сбоя вместе с разработчиками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Исправ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проблем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если она находится в компетенции специалиста. Если нет, то подготов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отчет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начальству и группе разработчиков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начальны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настро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ек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проведения тестирования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повторно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A47AE7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</w:t>
            </w:r>
            <w:r w:rsidR="00F335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полученн</w:t>
            </w:r>
            <w:r w:rsidR="00F335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ситуаци</w:t>
            </w:r>
            <w:r w:rsidR="00F335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рабочем журнале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10B3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Самостоятельн</w:t>
            </w:r>
            <w:r w:rsidR="00D10B37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B37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</w:t>
            </w:r>
            <w:r w:rsidR="00D10B3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необходим</w:t>
            </w:r>
            <w:r w:rsidR="00D10B37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восстановления тестов после сбоя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AA7AF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 xml:space="preserve"> тестируемой системы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0B7C6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 xml:space="preserve">Основы работы в операционной системе, в которой производится тестирование 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465A8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544B">
              <w:rPr>
                <w:rFonts w:ascii="Times New Roman" w:hAnsi="Times New Roman" w:cs="Times New Roman"/>
                <w:sz w:val="24"/>
                <w:szCs w:val="24"/>
              </w:rPr>
              <w:t>ехники тестирования (техники, базирующиеся на интуиции и опыте инженера; техники, базирующиеся на спецификации; техники, ориентированные на код; тестирование, ориентированное на дефекты; техники, базирующиеся на условиях использования; тестирование, базирующ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544B">
              <w:rPr>
                <w:rFonts w:ascii="Times New Roman" w:hAnsi="Times New Roman" w:cs="Times New Roman"/>
                <w:sz w:val="24"/>
                <w:szCs w:val="24"/>
              </w:rPr>
              <w:t>еся на надежности инженерного процесса; техники, базирующиеся на природе приложения)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17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1E69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Системы автоматизированного тестирования</w:t>
            </w:r>
          </w:p>
        </w:tc>
      </w:tr>
      <w:tr w:rsidR="00DE0769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17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1E69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 xml:space="preserve">Основы программирования </w:t>
            </w:r>
          </w:p>
        </w:tc>
      </w:tr>
      <w:tr w:rsidR="007E0A5F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550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432CFE" w:rsidRDefault="007E0A5F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DE0769" w:rsidRDefault="007E0A5F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592"/>
          <w:jc w:val="center"/>
        </w:trPr>
        <w:tc>
          <w:tcPr>
            <w:tcW w:w="4948" w:type="pct"/>
            <w:gridSpan w:val="39"/>
            <w:tcBorders>
              <w:top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pStyle w:val="12"/>
              <w:snapToGri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3.2.4. Трудовая функция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78"/>
        </w:trPr>
        <w:tc>
          <w:tcPr>
            <w:tcW w:w="743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7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005237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="00DE0769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тестирования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61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8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0769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81"/>
        </w:trPr>
        <w:tc>
          <w:tcPr>
            <w:tcW w:w="4948" w:type="pct"/>
            <w:gridSpan w:val="39"/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488"/>
        </w:trPr>
        <w:tc>
          <w:tcPr>
            <w:tcW w:w="1264" w:type="pct"/>
            <w:gridSpan w:val="6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C583F">
            <w:pPr>
              <w:spacing w:after="0" w:line="240" w:lineRule="auto"/>
              <w:ind w:right="-19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33591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33591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479"/>
        </w:trPr>
        <w:tc>
          <w:tcPr>
            <w:tcW w:w="1264" w:type="pct"/>
            <w:gridSpan w:val="6"/>
            <w:vAlign w:val="center"/>
          </w:tcPr>
          <w:p w:rsidR="00DE0769" w:rsidRPr="008D714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7" w:type="pct"/>
            <w:gridSpan w:val="19"/>
            <w:vAlign w:val="center"/>
          </w:tcPr>
          <w:p w:rsidR="00DE0769" w:rsidRPr="008D714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pct"/>
            <w:gridSpan w:val="8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40" w:type="pct"/>
            <w:gridSpan w:val="6"/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26"/>
        </w:trPr>
        <w:tc>
          <w:tcPr>
            <w:tcW w:w="1264" w:type="pct"/>
            <w:gridSpan w:val="6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5" w:type="pct"/>
            <w:gridSpan w:val="33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355F3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355F3" w:rsidRPr="00432CFE" w:rsidRDefault="002355F3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355F3" w:rsidRPr="00432CFE" w:rsidRDefault="002355F3" w:rsidP="0078004D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ожидаемых результатах тестирования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90316B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реальных результатах тестирования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005237" w:rsidP="0090316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3A553E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 на соответствие полученных результатов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0B0414" w:rsidRDefault="003A553E" w:rsidP="0090316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некорректных результатов тестирования, при необходимости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90316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сценари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 ошибку в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575488" w:rsidP="0057548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редоточ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основных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функциях и свойствах</w:t>
            </w:r>
            <w:r w:rsidR="00005237"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достигнутой цели тестирования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овым сценарием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6D5D3F" w:rsidRDefault="003A553E" w:rsidP="0081476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>Сопоставлять и анализировать информацию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6D5D3F" w:rsidRDefault="003A553E" w:rsidP="0081476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Проводить сравнительный анализ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183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313C4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Грамотно составлять и оформлять документы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90316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Инструменты выполнения тестов 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90316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Базовые техники проектирования и комбинаторики тестов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90316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Типы</w:t>
            </w: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 xml:space="preserve"> дефектов,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 классификации и статистики</w:t>
            </w: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 xml:space="preserve"> возникновения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90316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Виды и техники тестирования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675A2C" w:rsidRDefault="003A553E" w:rsidP="006B6EF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E68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среды применения разрабатываемого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продукта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535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553E" w:rsidRPr="00432CF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592"/>
          <w:jc w:val="center"/>
        </w:trPr>
        <w:tc>
          <w:tcPr>
            <w:tcW w:w="4948" w:type="pct"/>
            <w:gridSpan w:val="39"/>
            <w:tcBorders>
              <w:top w:val="single" w:sz="4" w:space="0" w:color="A6A6A6" w:themeColor="background1" w:themeShade="A6"/>
            </w:tcBorders>
          </w:tcPr>
          <w:p w:rsidR="003A553E" w:rsidRDefault="003A553E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553E" w:rsidRPr="00432CFE" w:rsidRDefault="003A553E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  <w:p w:rsidR="003A553E" w:rsidRPr="00432CFE" w:rsidRDefault="003A553E" w:rsidP="00BF7FA4">
            <w:pPr>
              <w:pStyle w:val="12"/>
              <w:spacing w:after="0"/>
              <w:rPr>
                <w:sz w:val="24"/>
                <w:szCs w:val="24"/>
              </w:rPr>
            </w:pPr>
          </w:p>
        </w:tc>
      </w:tr>
      <w:tr w:rsidR="003A553E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78"/>
        </w:trPr>
        <w:tc>
          <w:tcPr>
            <w:tcW w:w="743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7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BE054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Проверка исправленных дефектов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порядке их приоритета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CD20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76508E" w:rsidRDefault="003A553E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5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7650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65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61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8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A553E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81"/>
        </w:trPr>
        <w:tc>
          <w:tcPr>
            <w:tcW w:w="4948" w:type="pct"/>
            <w:gridSpan w:val="39"/>
            <w:vAlign w:val="center"/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488"/>
        </w:trPr>
        <w:tc>
          <w:tcPr>
            <w:tcW w:w="1264" w:type="pct"/>
            <w:gridSpan w:val="6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E21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E2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E21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53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479"/>
        </w:trPr>
        <w:tc>
          <w:tcPr>
            <w:tcW w:w="1264" w:type="pct"/>
            <w:gridSpan w:val="6"/>
            <w:vAlign w:val="center"/>
          </w:tcPr>
          <w:p w:rsidR="003A553E" w:rsidRPr="00516BD2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7" w:type="pct"/>
            <w:gridSpan w:val="19"/>
            <w:vAlign w:val="center"/>
          </w:tcPr>
          <w:p w:rsidR="003A553E" w:rsidRPr="00516BD2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pct"/>
            <w:gridSpan w:val="8"/>
          </w:tcPr>
          <w:p w:rsidR="003A553E" w:rsidRPr="00DE0769" w:rsidRDefault="003A553E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40" w:type="pct"/>
            <w:gridSpan w:val="6"/>
            <w:vAlign w:val="center"/>
          </w:tcPr>
          <w:p w:rsidR="003A553E" w:rsidRPr="00DE0769" w:rsidRDefault="003A553E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3A553E" w:rsidRPr="00DE0769" w:rsidRDefault="003A553E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6"/>
          <w:jc w:val="center"/>
        </w:trPr>
        <w:tc>
          <w:tcPr>
            <w:tcW w:w="1264" w:type="pct"/>
            <w:gridSpan w:val="6"/>
            <w:tcBorders>
              <w:bottom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5" w:type="pct"/>
            <w:gridSpan w:val="33"/>
            <w:tcBorders>
              <w:bottom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C20C64" w:rsidRDefault="003A553E" w:rsidP="005042F1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20C64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C20C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обновленной версии программного обеспечения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5F5EDD" w:rsidRDefault="003A553E" w:rsidP="00E542F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EDD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 критериев масштабов изменений для выявления необходимости проведения регрессионных тестов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6D5D3F" w:rsidRDefault="003A553E" w:rsidP="006D5D3F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 xml:space="preserve"> тестовы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 xml:space="preserve"> сценари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</w:t>
            </w: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>, выявивши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 xml:space="preserve"> дефекты, для подтверждения успешности их выполнения после исправления программного обеспечения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A47AE7" w:rsidRDefault="003A553E" w:rsidP="00E031EA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7">
              <w:rPr>
                <w:rFonts w:ascii="Times New Roman" w:hAnsi="Times New Roman" w:cs="Times New Roman"/>
                <w:sz w:val="24"/>
                <w:szCs w:val="24"/>
              </w:rPr>
              <w:t>Сообщ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A47AE7"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руководителю о завершении задания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Работать в команде с разработчиками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407C0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Использовать шаблоны тестов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183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E542F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рименять</w:t>
            </w: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 xml:space="preserve"> тесты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5042F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Жизненный цикл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жизненный цикл дефекта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0667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C59">
              <w:rPr>
                <w:rFonts w:ascii="Times New Roman" w:hAnsi="Times New Roman" w:cs="Times New Roman"/>
                <w:sz w:val="24"/>
                <w:szCs w:val="24"/>
              </w:rPr>
              <w:t>Техники тестирования (техники, базирующиеся на интуиции и опыте инженера; техники, базирующиеся на спецификации; техники, ориентированные на код; тестирование, ориентированное на дефекты; техники, базирующиеся на условиях использования; тестирование, базирующ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11C59">
              <w:rPr>
                <w:rFonts w:ascii="Times New Roman" w:hAnsi="Times New Roman" w:cs="Times New Roman"/>
                <w:sz w:val="24"/>
                <w:szCs w:val="24"/>
              </w:rPr>
              <w:t>еся на надежности инженерного процесса; техники, базирующиеся на природе приложения)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170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3A553E" w:rsidRPr="00D51EF4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RPr="00432CFE" w:rsidTr="00B90C3B">
        <w:trPr>
          <w:gridAfter w:val="3"/>
          <w:wAfter w:w="52" w:type="pct"/>
          <w:trHeight w:val="592"/>
          <w:jc w:val="center"/>
        </w:trPr>
        <w:tc>
          <w:tcPr>
            <w:tcW w:w="4948" w:type="pct"/>
            <w:gridSpan w:val="39"/>
            <w:tcBorders>
              <w:top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553E" w:rsidRPr="00432CFE" w:rsidRDefault="003A553E" w:rsidP="003A553E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A553E" w:rsidRPr="00432CFE" w:rsidTr="00B90C3B">
        <w:tblPrEx>
          <w:jc w:val="left"/>
        </w:tblPrEx>
        <w:trPr>
          <w:gridAfter w:val="3"/>
          <w:wAfter w:w="52" w:type="pct"/>
          <w:trHeight w:val="278"/>
        </w:trPr>
        <w:tc>
          <w:tcPr>
            <w:tcW w:w="743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7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Предоставление результатов тестирования руководителю группы (отдела) тестировщиков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5042F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61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8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53E" w:rsidRPr="00432CFE" w:rsidTr="00B90C3B">
        <w:tblPrEx>
          <w:jc w:val="left"/>
        </w:tblPrEx>
        <w:trPr>
          <w:gridAfter w:val="3"/>
          <w:wAfter w:w="52" w:type="pct"/>
          <w:trHeight w:val="281"/>
        </w:trPr>
        <w:tc>
          <w:tcPr>
            <w:tcW w:w="4948" w:type="pct"/>
            <w:gridSpan w:val="39"/>
            <w:vAlign w:val="center"/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RPr="00432CFE" w:rsidTr="00B90C3B">
        <w:tblPrEx>
          <w:jc w:val="left"/>
        </w:tblPrEx>
        <w:trPr>
          <w:gridAfter w:val="3"/>
          <w:wAfter w:w="52" w:type="pct"/>
          <w:trHeight w:val="488"/>
        </w:trPr>
        <w:tc>
          <w:tcPr>
            <w:tcW w:w="1264" w:type="pct"/>
            <w:gridSpan w:val="6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B92336" w:rsidRDefault="003A553E" w:rsidP="00DA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B92336" w:rsidRDefault="003A553E" w:rsidP="00DA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53E" w:rsidRPr="00432CFE" w:rsidTr="00B90C3B">
        <w:tblPrEx>
          <w:jc w:val="left"/>
        </w:tblPrEx>
        <w:trPr>
          <w:gridAfter w:val="3"/>
          <w:wAfter w:w="52" w:type="pct"/>
          <w:trHeight w:val="479"/>
        </w:trPr>
        <w:tc>
          <w:tcPr>
            <w:tcW w:w="1264" w:type="pct"/>
            <w:gridSpan w:val="6"/>
            <w:vAlign w:val="center"/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7" w:type="pct"/>
            <w:gridSpan w:val="19"/>
            <w:vAlign w:val="center"/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pct"/>
            <w:gridSpan w:val="8"/>
          </w:tcPr>
          <w:p w:rsidR="003A553E" w:rsidRPr="00DE0769" w:rsidRDefault="003A553E" w:rsidP="00DA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40" w:type="pct"/>
            <w:gridSpan w:val="6"/>
            <w:vAlign w:val="center"/>
          </w:tcPr>
          <w:p w:rsidR="003A553E" w:rsidRPr="00DE0769" w:rsidRDefault="003A553E" w:rsidP="00DA2D73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3A553E" w:rsidRPr="00DE0769" w:rsidRDefault="003A553E" w:rsidP="00DA2D73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3A553E" w:rsidRPr="00432CFE" w:rsidTr="00B90C3B">
        <w:trPr>
          <w:gridAfter w:val="3"/>
          <w:wAfter w:w="52" w:type="pct"/>
          <w:trHeight w:val="226"/>
          <w:jc w:val="center"/>
        </w:trPr>
        <w:tc>
          <w:tcPr>
            <w:tcW w:w="1264" w:type="pct"/>
            <w:gridSpan w:val="6"/>
            <w:tcBorders>
              <w:bottom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5" w:type="pct"/>
            <w:gridSpan w:val="33"/>
            <w:tcBorders>
              <w:bottom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A553E" w:rsidRPr="00432CFE" w:rsidTr="00B90C3B"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B12D2" w:rsidRDefault="00CC3B8D" w:rsidP="006D5D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Составление статистики выполнения тестов</w:t>
            </w:r>
          </w:p>
        </w:tc>
      </w:tr>
      <w:tr w:rsidR="003A553E" w:rsidRPr="00432CFE" w:rsidTr="00B90C3B"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B12D2" w:rsidRDefault="00CC3B8D" w:rsidP="00CC3B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отчета о проведенном тестировании, </w:t>
            </w:r>
            <w:r w:rsidR="003A553E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регламентом своей организации (компании) </w:t>
            </w:r>
          </w:p>
        </w:tc>
      </w:tr>
      <w:tr w:rsidR="003A553E" w:rsidRPr="00432CFE" w:rsidTr="00B90C3B"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Del="002A1D54" w:rsidRDefault="003A553E" w:rsidP="00DA2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355DC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0">
              <w:rPr>
                <w:rFonts w:ascii="Times New Roman" w:hAnsi="Times New Roman" w:cs="Times New Roman"/>
                <w:sz w:val="24"/>
                <w:szCs w:val="24"/>
              </w:rPr>
              <w:t>Работать с текстовыми редакторами и другими пакетами для создания отчетов</w:t>
            </w:r>
          </w:p>
        </w:tc>
      </w:tr>
      <w:tr w:rsidR="003A553E" w:rsidRPr="00432CFE" w:rsidTr="00B90C3B"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Формат представления информации по регламенту организации (компании)</w:t>
            </w:r>
          </w:p>
        </w:tc>
      </w:tr>
      <w:tr w:rsidR="003A553E" w:rsidRPr="00432CFE" w:rsidTr="00B90C3B">
        <w:trPr>
          <w:gridAfter w:val="3"/>
          <w:wAfter w:w="52" w:type="pct"/>
          <w:trHeight w:val="550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Del="002A1D54" w:rsidRDefault="003A553E" w:rsidP="00DA2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A553E" w:rsidRPr="00432CF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592"/>
          <w:jc w:val="center"/>
        </w:trPr>
        <w:tc>
          <w:tcPr>
            <w:tcW w:w="4948" w:type="pct"/>
            <w:gridSpan w:val="39"/>
            <w:tcBorders>
              <w:top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pStyle w:val="12"/>
              <w:snapToGri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553E" w:rsidRPr="00432CFE" w:rsidRDefault="003A553E" w:rsidP="003A553E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A553E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78"/>
        </w:trPr>
        <w:tc>
          <w:tcPr>
            <w:tcW w:w="743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BE68F2" w:rsidRDefault="003A553E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18"/>
                <w:szCs w:val="18"/>
              </w:rPr>
            </w:pPr>
            <w:r w:rsidRPr="00BE68F2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аименование</w:t>
            </w:r>
          </w:p>
        </w:tc>
        <w:tc>
          <w:tcPr>
            <w:tcW w:w="2157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613FE6" w:rsidRDefault="003A553E" w:rsidP="00095DF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Деятельность по обучению младших тестировщиков</w:t>
            </w:r>
          </w:p>
        </w:tc>
        <w:tc>
          <w:tcPr>
            <w:tcW w:w="345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61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8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A553E" w:rsidRPr="00432CF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81"/>
        </w:trPr>
        <w:tc>
          <w:tcPr>
            <w:tcW w:w="4948" w:type="pct"/>
            <w:gridSpan w:val="39"/>
            <w:vAlign w:val="center"/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488"/>
        </w:trPr>
        <w:tc>
          <w:tcPr>
            <w:tcW w:w="1264" w:type="pct"/>
            <w:gridSpan w:val="6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3" w:type="pct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5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53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479"/>
        </w:trPr>
        <w:tc>
          <w:tcPr>
            <w:tcW w:w="1264" w:type="pct"/>
            <w:gridSpan w:val="6"/>
            <w:vAlign w:val="center"/>
          </w:tcPr>
          <w:p w:rsidR="003A553E" w:rsidRPr="00BE68F2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7" w:type="pct"/>
            <w:gridSpan w:val="19"/>
            <w:vAlign w:val="center"/>
          </w:tcPr>
          <w:p w:rsidR="003A553E" w:rsidRPr="00DE0769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" w:type="pct"/>
            <w:gridSpan w:val="8"/>
          </w:tcPr>
          <w:p w:rsidR="003A553E" w:rsidRPr="00DE0769" w:rsidRDefault="003A553E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40" w:type="pct"/>
            <w:gridSpan w:val="6"/>
            <w:vAlign w:val="center"/>
          </w:tcPr>
          <w:p w:rsidR="003A553E" w:rsidRPr="00DE0769" w:rsidRDefault="003A553E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3A553E" w:rsidRPr="00DE0769" w:rsidRDefault="003A553E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3A553E" w:rsidTr="00B90C3B">
        <w:tblPrEx>
          <w:jc w:val="left"/>
          <w:tblLook w:val="0000" w:firstRow="0" w:lastRow="0" w:firstColumn="0" w:lastColumn="0" w:noHBand="0" w:noVBand="0"/>
        </w:tblPrEx>
        <w:trPr>
          <w:gridAfter w:val="3"/>
          <w:wAfter w:w="52" w:type="pct"/>
          <w:trHeight w:val="226"/>
        </w:trPr>
        <w:tc>
          <w:tcPr>
            <w:tcW w:w="1264" w:type="pct"/>
            <w:gridSpan w:val="6"/>
            <w:tcBorders>
              <w:bottom w:val="single" w:sz="4" w:space="0" w:color="A6A6A6" w:themeColor="background1" w:themeShade="A6"/>
            </w:tcBorders>
            <w:vAlign w:val="center"/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5" w:type="pct"/>
            <w:gridSpan w:val="33"/>
            <w:tcBorders>
              <w:bottom w:val="single" w:sz="4" w:space="0" w:color="A6A6A6" w:themeColor="background1" w:themeShade="A6"/>
            </w:tcBorders>
            <w:vAlign w:val="center"/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355DC1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справк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 недостающих знаниях и умениях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0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Default="003A553E" w:rsidP="002950EF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методически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обучения согласно требованиям руководителя, проводящего обучение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12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373A2A" w:rsidRDefault="003A553E" w:rsidP="00373A2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Грамотно и доходчиво объяснять материал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183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373A2A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Отвечать на вопросы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доходчиво и понятно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225"/>
          <w:jc w:val="center"/>
        </w:trPr>
        <w:tc>
          <w:tcPr>
            <w:tcW w:w="1264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E47B7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понятия и виды</w:t>
            </w:r>
            <w:r w:rsidRPr="00CD253B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и материала, на основе которого проводится обучение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170"/>
          <w:jc w:val="center"/>
        </w:trPr>
        <w:tc>
          <w:tcPr>
            <w:tcW w:w="1264" w:type="pct"/>
            <w:gridSpan w:val="6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8F23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Основы методики преподавания</w:t>
            </w:r>
          </w:p>
        </w:tc>
      </w:tr>
      <w:tr w:rsidR="003A553E" w:rsidTr="00B90C3B">
        <w:tblPrEx>
          <w:tblLook w:val="0000" w:firstRow="0" w:lastRow="0" w:firstColumn="0" w:lastColumn="0" w:noHBand="0" w:noVBand="0"/>
        </w:tblPrEx>
        <w:trPr>
          <w:gridAfter w:val="3"/>
          <w:wAfter w:w="52" w:type="pct"/>
          <w:trHeight w:val="170"/>
          <w:jc w:val="center"/>
        </w:trPr>
        <w:tc>
          <w:tcPr>
            <w:tcW w:w="126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DE0769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DE0769" w:rsidRPr="00432CFE" w:rsidRDefault="00DE0769" w:rsidP="00542A21"/>
    <w:tbl>
      <w:tblPr>
        <w:tblW w:w="4953" w:type="pct"/>
        <w:tblLayout w:type="fixed"/>
        <w:tblLook w:val="01E0" w:firstRow="1" w:lastRow="1" w:firstColumn="1" w:lastColumn="1" w:noHBand="0" w:noVBand="0"/>
      </w:tblPr>
      <w:tblGrid>
        <w:gridCol w:w="1527"/>
        <w:gridCol w:w="223"/>
        <w:gridCol w:w="599"/>
        <w:gridCol w:w="107"/>
        <w:gridCol w:w="147"/>
        <w:gridCol w:w="993"/>
        <w:gridCol w:w="343"/>
        <w:gridCol w:w="101"/>
        <w:gridCol w:w="78"/>
        <w:gridCol w:w="233"/>
        <w:gridCol w:w="1458"/>
        <w:gridCol w:w="128"/>
        <w:gridCol w:w="467"/>
        <w:gridCol w:w="256"/>
        <w:gridCol w:w="12"/>
        <w:gridCol w:w="45"/>
        <w:gridCol w:w="444"/>
        <w:gridCol w:w="522"/>
        <w:gridCol w:w="456"/>
        <w:gridCol w:w="142"/>
        <w:gridCol w:w="1001"/>
        <w:gridCol w:w="19"/>
        <w:gridCol w:w="1022"/>
      </w:tblGrid>
      <w:tr w:rsidR="00DE0769" w:rsidRPr="00432CFE">
        <w:trPr>
          <w:trHeight w:val="805"/>
        </w:trPr>
        <w:tc>
          <w:tcPr>
            <w:tcW w:w="5000" w:type="pct"/>
            <w:gridSpan w:val="23"/>
          </w:tcPr>
          <w:p w:rsidR="00D51EF4" w:rsidRPr="00432CFE" w:rsidRDefault="00DE0769" w:rsidP="00542A21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 Обобщенная трудовая функция</w:t>
            </w:r>
          </w:p>
        </w:tc>
      </w:tr>
      <w:tr w:rsidR="00DE0769" w:rsidRPr="00432CFE" w:rsidTr="00DF4123">
        <w:trPr>
          <w:trHeight w:val="278"/>
        </w:trPr>
        <w:tc>
          <w:tcPr>
            <w:tcW w:w="847" w:type="pct"/>
            <w:gridSpan w:val="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96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E1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6B5B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документов для тестирования и анализ качества покрытия</w:t>
            </w:r>
          </w:p>
        </w:tc>
        <w:tc>
          <w:tcPr>
            <w:tcW w:w="288" w:type="pct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367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028" w:type="pct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квалификации</w:t>
            </w:r>
          </w:p>
        </w:tc>
        <w:tc>
          <w:tcPr>
            <w:tcW w:w="50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0769" w:rsidRPr="00432CFE">
        <w:trPr>
          <w:trHeight w:val="417"/>
        </w:trPr>
        <w:tc>
          <w:tcPr>
            <w:tcW w:w="5000" w:type="pct"/>
            <w:gridSpan w:val="23"/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F4123">
        <w:trPr>
          <w:trHeight w:val="283"/>
        </w:trPr>
        <w:tc>
          <w:tcPr>
            <w:tcW w:w="1189" w:type="pct"/>
            <w:gridSpan w:val="4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718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00" w:type="pct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118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1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F4123">
        <w:trPr>
          <w:trHeight w:val="479"/>
        </w:trPr>
        <w:tc>
          <w:tcPr>
            <w:tcW w:w="1189" w:type="pct"/>
            <w:gridSpan w:val="4"/>
            <w:vAlign w:val="center"/>
          </w:tcPr>
          <w:p w:rsidR="00DE0769" w:rsidRPr="00E7273B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pct"/>
            <w:gridSpan w:val="10"/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pct"/>
            <w:gridSpan w:val="5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58" w:type="pct"/>
            <w:gridSpan w:val="4"/>
            <w:vAlign w:val="center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DE0769" w:rsidRPr="00432CFE" w:rsidTr="00515E2C">
        <w:trPr>
          <w:trHeight w:val="215"/>
        </w:trPr>
        <w:tc>
          <w:tcPr>
            <w:tcW w:w="5000" w:type="pct"/>
            <w:gridSpan w:val="23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F4123">
        <w:trPr>
          <w:trHeight w:val="525"/>
        </w:trPr>
        <w:tc>
          <w:tcPr>
            <w:tcW w:w="1189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811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E174BF" w:rsidP="003628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ест-дизайнер</w:t>
            </w:r>
          </w:p>
          <w:p w:rsidR="00DE0769" w:rsidRPr="00432CFE" w:rsidRDefault="00E174BF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едущий тестировщик </w:t>
            </w:r>
          </w:p>
          <w:p w:rsidR="00DE0769" w:rsidRPr="00432CFE" w:rsidRDefault="00E174BF" w:rsidP="00CD7B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тарший инженер-тестировщик</w:t>
            </w:r>
          </w:p>
        </w:tc>
      </w:tr>
      <w:tr w:rsidR="00DE0769" w:rsidRPr="00432CFE" w:rsidTr="00DF4123">
        <w:trPr>
          <w:trHeight w:val="408"/>
        </w:trPr>
        <w:tc>
          <w:tcPr>
            <w:tcW w:w="1189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811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47462" w:rsidRDefault="00E174BF" w:rsidP="000658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ысшее </w:t>
            </w:r>
            <w:r w:rsidR="00F47462">
              <w:rPr>
                <w:rFonts w:ascii="Times New Roman" w:hAnsi="Times New Roman" w:cs="Times New Roman"/>
                <w:sz w:val="24"/>
                <w:szCs w:val="24"/>
              </w:rPr>
              <w:t>образование –</w:t>
            </w:r>
            <w:r w:rsidR="00065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</w:p>
        </w:tc>
      </w:tr>
      <w:tr w:rsidR="00DE0769" w:rsidRPr="00432CFE" w:rsidTr="00DF4123">
        <w:trPr>
          <w:trHeight w:val="408"/>
        </w:trPr>
        <w:tc>
          <w:tcPr>
            <w:tcW w:w="1189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811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E174BF" w:rsidP="009C00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E0769" w:rsidRPr="009C002D">
              <w:rPr>
                <w:rFonts w:ascii="Times New Roman" w:hAnsi="Times New Roman" w:cs="Times New Roman"/>
                <w:sz w:val="24"/>
                <w:szCs w:val="24"/>
              </w:rPr>
              <w:t>таж работы в области разработки и тестирования программного обеспечения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46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трех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</w:tr>
      <w:tr w:rsidR="00DE0769" w:rsidRPr="00432CFE" w:rsidTr="00DF4123">
        <w:trPr>
          <w:trHeight w:val="408"/>
        </w:trPr>
        <w:tc>
          <w:tcPr>
            <w:tcW w:w="1189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811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F47462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Tr="00515E2C">
        <w:tblPrEx>
          <w:tblLook w:val="0000" w:firstRow="0" w:lastRow="0" w:firstColumn="0" w:lastColumn="0" w:noHBand="0" w:noVBand="0"/>
        </w:tblPrEx>
        <w:trPr>
          <w:trHeight w:val="611"/>
        </w:trPr>
        <w:tc>
          <w:tcPr>
            <w:tcW w:w="5000" w:type="pct"/>
            <w:gridSpan w:val="2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174BF" w:rsidRDefault="00E174BF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Дополнительные характеристики</w:t>
            </w:r>
          </w:p>
          <w:p w:rsidR="00E174BF" w:rsidRPr="00432CFE" w:rsidRDefault="00E174BF" w:rsidP="00DF6F5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E0769" w:rsidRPr="00432CFE" w:rsidTr="00DF4123">
        <w:trPr>
          <w:trHeight w:val="283"/>
        </w:trPr>
        <w:tc>
          <w:tcPr>
            <w:tcW w:w="1260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F6F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734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F6F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006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F6F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DE0769" w:rsidRPr="00432CFE" w:rsidTr="00DF4123">
        <w:trPr>
          <w:trHeight w:val="283"/>
        </w:trPr>
        <w:tc>
          <w:tcPr>
            <w:tcW w:w="1260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  <w:proofErr w:type="gramStart"/>
            <w:r w:rsidRPr="00432C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734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6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 w:rsidP="00133E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DF4123">
        <w:trPr>
          <w:trHeight w:val="283"/>
        </w:trPr>
        <w:tc>
          <w:tcPr>
            <w:tcW w:w="1260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75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ЕКС</w:t>
            </w:r>
            <w:r w:rsidR="00475B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34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DF4123">
        <w:trPr>
          <w:trHeight w:val="283"/>
        </w:trPr>
        <w:tc>
          <w:tcPr>
            <w:tcW w:w="1260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40313B" w:rsidP="002A1D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  <w:proofErr w:type="gramStart"/>
            <w:r w:rsidR="002A1D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proofErr w:type="gramEnd"/>
            <w:r w:rsidR="005042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734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D4F16" w:rsidRDefault="00DE0769" w:rsidP="00DF6F5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5D4F16">
              <w:rPr>
                <w:rFonts w:ascii="Times New Roman" w:hAnsi="Times New Roman" w:cs="Times New Roman"/>
                <w:sz w:val="24"/>
                <w:szCs w:val="24"/>
              </w:rPr>
              <w:t>080800</w:t>
            </w:r>
          </w:p>
          <w:p w:rsidR="00DE0769" w:rsidRPr="005D4F16" w:rsidRDefault="00DE0769" w:rsidP="00DF6F5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5D4F16" w:rsidRDefault="00DE0769" w:rsidP="00DF6F5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5D4F16">
              <w:rPr>
                <w:rFonts w:ascii="Times New Roman" w:hAnsi="Times New Roman" w:cs="Times New Roman"/>
                <w:sz w:val="24"/>
                <w:szCs w:val="24"/>
              </w:rPr>
              <w:t>230100</w:t>
            </w:r>
            <w:r w:rsidR="005042F1" w:rsidRPr="005D4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Pr="005D4F16" w:rsidRDefault="00DE0769" w:rsidP="00DF6F5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F16" w:rsidRPr="005D4F16" w:rsidRDefault="005D4F16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E0769" w:rsidRPr="005D4F16">
              <w:rPr>
                <w:rFonts w:ascii="Times New Roman" w:hAnsi="Times New Roman" w:cs="Times New Roman"/>
                <w:sz w:val="24"/>
                <w:szCs w:val="24"/>
              </w:rPr>
              <w:t>30200</w:t>
            </w:r>
            <w:r w:rsidR="005042F1" w:rsidRPr="005D4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Pr="005D4F16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5D4F16" w:rsidRDefault="00DE0769" w:rsidP="005D4F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D4F16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«Прикладная информатика». Бакалавр прикладной информатики</w:t>
            </w:r>
          </w:p>
          <w:p w:rsidR="00DE0769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4F16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«Информатика и вычислительная техника» Бакалавр техники и технологии </w:t>
            </w:r>
          </w:p>
          <w:p w:rsidR="005042F1" w:rsidRPr="00432CFE" w:rsidRDefault="005042F1" w:rsidP="005042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«Информационные системы» Бакалавр информационных систем </w:t>
            </w:r>
          </w:p>
          <w:p w:rsidR="00DE0769" w:rsidRPr="00432CFE" w:rsidRDefault="00DE0769" w:rsidP="005D4F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515E2C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5000" w:type="pct"/>
            <w:gridSpan w:val="23"/>
            <w:tcBorders>
              <w:top w:val="single" w:sz="4" w:space="0" w:color="A6A6A6" w:themeColor="background1" w:themeShade="A6"/>
            </w:tcBorders>
          </w:tcPr>
          <w:p w:rsidR="00DE0769" w:rsidRPr="00432CFE" w:rsidRDefault="00DE0769" w:rsidP="008C0B0B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3.3.1. Трудовая функция</w:t>
            </w:r>
          </w:p>
        </w:tc>
      </w:tr>
      <w:tr w:rsidR="00D51EF4" w:rsidRPr="00432CFE" w:rsidTr="00DF4123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739" w:type="pct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40313B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40313B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6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Оценка требований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исходной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356" w:type="pct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D51E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C0B0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C/01.6</w:t>
            </w:r>
          </w:p>
        </w:tc>
        <w:tc>
          <w:tcPr>
            <w:tcW w:w="784" w:type="pct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5000" w:type="pct"/>
            <w:gridSpan w:val="23"/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EF4" w:rsidTr="00DF4123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137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7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479"/>
        </w:trPr>
        <w:tc>
          <w:tcPr>
            <w:tcW w:w="1137" w:type="pct"/>
            <w:gridSpan w:val="3"/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6" w:type="pct"/>
            <w:gridSpan w:val="13"/>
            <w:tcBorders>
              <w:lef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4"/>
            <w:tcBorders>
              <w:left w:val="nil"/>
            </w:tcBorders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0" w:type="pct"/>
            <w:gridSpan w:val="3"/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  <w:p w:rsidR="00515E2C" w:rsidRPr="00515E2C" w:rsidRDefault="00515E2C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7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B92336" w:rsidP="00E542F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(поиск нестыковок, выяснение недостающей информации по продукту)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7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77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требований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реализуемость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7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86A8B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</w:t>
            </w:r>
            <w:r w:rsidR="00A71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анализ</w:t>
            </w:r>
            <w:r w:rsidR="00A71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 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требований с точки зрения пригодности к тестированию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7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17A22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</w:t>
            </w:r>
            <w:r w:rsidR="00A71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отчет</w:t>
            </w:r>
            <w:r w:rsidR="00A71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некорректности документации</w:t>
            </w:r>
            <w:r w:rsidR="00717A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при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необходимости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7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501B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Анализировать взаимосвязи, выявлять пропущенную информацию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7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97B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Определять наиболее затратные места в процессе тестирования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37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07B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Определять конечные данные для эксплуатации на основе разрабатываемых требований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137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2254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анализа и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требований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137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Теория тестирования (модели тестирования, планирование тестирования, тест-дизайн, проектирование тестов)</w:t>
            </w:r>
          </w:p>
        </w:tc>
      </w:tr>
      <w:tr w:rsidR="00DE0769" w:rsidTr="00DF4123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137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3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3C306E" w:rsidRDefault="003C306E"/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822"/>
        <w:gridCol w:w="1245"/>
        <w:gridCol w:w="444"/>
        <w:gridCol w:w="1894"/>
        <w:gridCol w:w="737"/>
        <w:gridCol w:w="45"/>
        <w:gridCol w:w="966"/>
        <w:gridCol w:w="599"/>
        <w:gridCol w:w="1020"/>
        <w:gridCol w:w="1028"/>
      </w:tblGrid>
      <w:tr w:rsidR="00DE0769" w:rsidRPr="00432CFE">
        <w:trPr>
          <w:trHeight w:val="592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1F68A2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3.3.2. Трудовая функция</w:t>
            </w:r>
          </w:p>
        </w:tc>
      </w:tr>
      <w:tr w:rsidR="003C306E" w:rsidRPr="00432CFE" w:rsidTr="00515E2C">
        <w:trPr>
          <w:trHeight w:val="278"/>
        </w:trPr>
        <w:tc>
          <w:tcPr>
            <w:tcW w:w="738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3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тестам</w:t>
            </w:r>
          </w:p>
        </w:tc>
        <w:tc>
          <w:tcPr>
            <w:tcW w:w="357" w:type="pct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5D428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784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rPr>
          <w:trHeight w:val="281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515E2C">
        <w:trPr>
          <w:trHeight w:val="488"/>
        </w:trPr>
        <w:tc>
          <w:tcPr>
            <w:tcW w:w="1136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8A479D">
        <w:trPr>
          <w:trHeight w:val="479"/>
        </w:trPr>
        <w:tc>
          <w:tcPr>
            <w:tcW w:w="113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515E2C">
        <w:trPr>
          <w:trHeight w:val="226"/>
        </w:trPr>
        <w:tc>
          <w:tcPr>
            <w:tcW w:w="1136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4" w:type="pct"/>
            <w:gridSpan w:val="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C08D0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Изуч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 требованиями к разрабатываемому программному продукту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F6540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 к тестированию на основе требований к системе (</w:t>
            </w:r>
            <w:proofErr w:type="gramStart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бизнес-требований</w:t>
            </w:r>
            <w:proofErr w:type="gramEnd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функциональных требований, требований к производительности и др.)</w:t>
            </w:r>
          </w:p>
        </w:tc>
      </w:tr>
      <w:tr w:rsidR="00DE0769" w:rsidTr="00515E2C">
        <w:trPr>
          <w:trHeight w:val="212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766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Определять цели тестирования</w:t>
            </w:r>
          </w:p>
        </w:tc>
      </w:tr>
      <w:tr w:rsidR="00DE0769" w:rsidTr="00515E2C">
        <w:trPr>
          <w:trHeight w:val="183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E3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Разрабатывать требования к тестированию</w:t>
            </w:r>
          </w:p>
        </w:tc>
      </w:tr>
      <w:tr w:rsidR="00DE0769" w:rsidTr="00515E2C">
        <w:trPr>
          <w:trHeight w:val="183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E3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Выбирать и комбинировать техники тестирования</w:t>
            </w:r>
          </w:p>
        </w:tc>
      </w:tr>
      <w:tr w:rsidR="00DE0769" w:rsidTr="00515E2C">
        <w:trPr>
          <w:trHeight w:val="183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B653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Оценивать важность (приоритет выполнения) различных тестов (на основе приоритетов пользователя, проектных задач и рисков возникновения ошибки)</w:t>
            </w:r>
          </w:p>
        </w:tc>
      </w:tr>
      <w:tr w:rsidR="00DE0769" w:rsidTr="00515E2C">
        <w:trPr>
          <w:trHeight w:val="225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A013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Теория тестирования (модели тестирования, планирование тестирования, тест-дизайн, проектирование тестов)</w:t>
            </w:r>
          </w:p>
        </w:tc>
      </w:tr>
      <w:tr w:rsidR="00DE0769" w:rsidTr="00515E2C">
        <w:trPr>
          <w:trHeight w:val="17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401F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Техники тестирования</w:t>
            </w:r>
          </w:p>
        </w:tc>
      </w:tr>
      <w:tr w:rsidR="003C306E" w:rsidTr="00515E2C">
        <w:trPr>
          <w:trHeight w:val="550"/>
        </w:trPr>
        <w:tc>
          <w:tcPr>
            <w:tcW w:w="1136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432CFE" w:rsidRDefault="003C306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432CFE" w:rsidRDefault="003C306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RPr="00432CFE" w:rsidTr="00515E2C">
        <w:trPr>
          <w:trHeight w:val="592"/>
        </w:trPr>
        <w:tc>
          <w:tcPr>
            <w:tcW w:w="5000" w:type="pct"/>
            <w:gridSpan w:val="1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Default="00DE0769" w:rsidP="0078004D">
            <w:pPr>
              <w:pStyle w:val="12"/>
              <w:spacing w:after="0"/>
              <w:ind w:left="0"/>
              <w:rPr>
                <w:lang w:val="en-US"/>
              </w:rPr>
            </w:pPr>
          </w:p>
          <w:p w:rsidR="00515E2C" w:rsidRPr="00515E2C" w:rsidRDefault="00515E2C" w:rsidP="0078004D">
            <w:pPr>
              <w:pStyle w:val="12"/>
              <w:spacing w:after="0"/>
              <w:ind w:left="0"/>
              <w:rPr>
                <w:lang w:val="en-US"/>
              </w:rPr>
            </w:pPr>
          </w:p>
          <w:p w:rsidR="00DE0769" w:rsidRPr="00432CFE" w:rsidRDefault="00DE0769" w:rsidP="00726090">
            <w:pPr>
              <w:pStyle w:val="12"/>
              <w:spacing w:after="0"/>
              <w:ind w:left="0"/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3.3.3. Трудовая функция</w:t>
            </w:r>
          </w:p>
        </w:tc>
      </w:tr>
      <w:tr w:rsidR="003C306E" w:rsidRPr="00432CFE" w:rsidTr="00515E2C">
        <w:trPr>
          <w:trHeight w:val="278"/>
        </w:trPr>
        <w:tc>
          <w:tcPr>
            <w:tcW w:w="738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672E11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3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Разработка тестовых документов, включая план тестирования</w:t>
            </w:r>
          </w:p>
        </w:tc>
        <w:tc>
          <w:tcPr>
            <w:tcW w:w="357" w:type="pct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503EE" w:rsidRDefault="00DE0769" w:rsidP="00067A3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 w:rsidRPr="00F503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5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784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503E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rPr>
          <w:trHeight w:val="281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RPr="00B376C9" w:rsidTr="00515E2C">
        <w:trPr>
          <w:trHeight w:val="488"/>
        </w:trPr>
        <w:tc>
          <w:tcPr>
            <w:tcW w:w="1136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B376C9" w:rsidTr="008A479D">
        <w:trPr>
          <w:trHeight w:val="479"/>
        </w:trPr>
        <w:tc>
          <w:tcPr>
            <w:tcW w:w="113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515E2C">
        <w:trPr>
          <w:trHeight w:val="226"/>
        </w:trPr>
        <w:tc>
          <w:tcPr>
            <w:tcW w:w="1136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4" w:type="pct"/>
            <w:gridSpan w:val="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E542F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цели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06677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объект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E542F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 xml:space="preserve">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(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приемочное, установочное, альфа и бета тестировани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входны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данны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 последовательност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проведения работ: подготовк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тестировани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уточнени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сроков этапов работы, анализ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в разрезе запланированных фаз разработки 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24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Выб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и их применени</w:t>
            </w:r>
            <w:r w:rsidR="006C14C8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 отношению к объекту тестирования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критери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 xml:space="preserve">ев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для начала и окончания тестирования </w:t>
            </w:r>
          </w:p>
        </w:tc>
      </w:tr>
      <w:tr w:rsidR="00DE0769" w:rsidTr="00515E2C">
        <w:trPr>
          <w:trHeight w:val="17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9B2CA0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необходимы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рабочи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2355F3" w:rsidP="009B2CA0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план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тестирования </w:t>
            </w:r>
          </w:p>
        </w:tc>
      </w:tr>
      <w:tr w:rsidR="00DE0769" w:rsidTr="00515E2C">
        <w:trPr>
          <w:trHeight w:val="212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373A2A" w:rsidRDefault="00DE0769" w:rsidP="004209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Формулировать и структурировать полученную информацию</w:t>
            </w:r>
          </w:p>
        </w:tc>
      </w:tr>
      <w:tr w:rsidR="00DE0769" w:rsidTr="00515E2C">
        <w:trPr>
          <w:trHeight w:val="212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8E5464" w:rsidRDefault="00DE0769" w:rsidP="008F23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F23C6">
              <w:rPr>
                <w:rFonts w:ascii="Times New Roman" w:hAnsi="Times New Roman" w:cs="Times New Roman"/>
                <w:sz w:val="24"/>
                <w:szCs w:val="24"/>
              </w:rPr>
              <w:t>аспределять имеющиеся ресурсы (человеко-часы, машино-часы)</w:t>
            </w:r>
          </w:p>
        </w:tc>
      </w:tr>
      <w:tr w:rsidR="00DE0769" w:rsidTr="00515E2C">
        <w:trPr>
          <w:trHeight w:val="183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Оценивать важность (приоритет выполнения) различных тестов (на основе приоритетов пользователя, проектных задач и рисков возникновения ошибки)</w:t>
            </w:r>
          </w:p>
        </w:tc>
      </w:tr>
      <w:tr w:rsidR="00DE0769" w:rsidTr="00515E2C">
        <w:trPr>
          <w:trHeight w:val="225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424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Теория тестирования (модели тестирования, планирование тестирования, тест-дизайн, проектирование тестов)</w:t>
            </w:r>
          </w:p>
        </w:tc>
      </w:tr>
      <w:tr w:rsidR="00DE0769" w:rsidTr="00515E2C">
        <w:trPr>
          <w:trHeight w:val="225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424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Техники тестирования</w:t>
            </w:r>
          </w:p>
        </w:tc>
      </w:tr>
      <w:tr w:rsidR="00DE0769" w:rsidTr="00515E2C">
        <w:trPr>
          <w:trHeight w:val="225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424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Стандарты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тестирования</w:t>
            </w:r>
          </w:p>
        </w:tc>
      </w:tr>
      <w:tr w:rsidR="00DE0769" w:rsidTr="00515E2C">
        <w:trPr>
          <w:trHeight w:val="17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9B790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 методологи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применяемы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="00717A22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необходимым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приложениям</w:t>
            </w:r>
          </w:p>
        </w:tc>
      </w:tr>
      <w:tr w:rsidR="003C306E" w:rsidTr="00515E2C">
        <w:trPr>
          <w:trHeight w:val="550"/>
        </w:trPr>
        <w:tc>
          <w:tcPr>
            <w:tcW w:w="1136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C306E" w:rsidRPr="00432CFE" w:rsidRDefault="003C306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DE0769" w:rsidRDefault="003C306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3C306E" w:rsidRPr="003C306E" w:rsidRDefault="003C306E">
      <w:pPr>
        <w:rPr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786"/>
        <w:gridCol w:w="35"/>
        <w:gridCol w:w="108"/>
        <w:gridCol w:w="1138"/>
        <w:gridCol w:w="444"/>
        <w:gridCol w:w="1895"/>
        <w:gridCol w:w="738"/>
        <w:gridCol w:w="44"/>
        <w:gridCol w:w="967"/>
        <w:gridCol w:w="598"/>
        <w:gridCol w:w="1021"/>
        <w:gridCol w:w="1030"/>
        <w:gridCol w:w="96"/>
      </w:tblGrid>
      <w:tr w:rsidR="00DE0769" w:rsidRPr="00432CFE">
        <w:trPr>
          <w:gridAfter w:val="1"/>
          <w:wAfter w:w="46" w:type="pct"/>
          <w:trHeight w:val="592"/>
        </w:trPr>
        <w:tc>
          <w:tcPr>
            <w:tcW w:w="4954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8A479D">
            <w:pPr>
              <w:pStyle w:val="12"/>
              <w:spacing w:after="0"/>
              <w:ind w:left="0"/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</w:t>
            </w:r>
            <w:r w:rsidR="008A47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C306E" w:rsidRPr="00432CFE" w:rsidTr="00454111">
        <w:trPr>
          <w:gridAfter w:val="1"/>
          <w:wAfter w:w="46" w:type="pct"/>
          <w:trHeight w:val="278"/>
        </w:trPr>
        <w:tc>
          <w:tcPr>
            <w:tcW w:w="1107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3C30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73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Оценка тестов</w:t>
            </w:r>
          </w:p>
        </w:tc>
        <w:tc>
          <w:tcPr>
            <w:tcW w:w="354" w:type="pct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8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02539A" w:rsidP="00613FE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E0769" w:rsidRPr="0061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77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rPr>
          <w:gridAfter w:val="1"/>
          <w:wAfter w:w="46" w:type="pct"/>
          <w:trHeight w:val="281"/>
        </w:trPr>
        <w:tc>
          <w:tcPr>
            <w:tcW w:w="4954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Tr="00454111">
        <w:trPr>
          <w:gridAfter w:val="1"/>
          <w:wAfter w:w="46" w:type="pct"/>
          <w:trHeight w:val="488"/>
        </w:trPr>
        <w:tc>
          <w:tcPr>
            <w:tcW w:w="1124" w:type="pct"/>
            <w:gridSpan w:val="3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3C30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98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8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EC1188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EC1188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>
        <w:trPr>
          <w:gridAfter w:val="1"/>
          <w:wAfter w:w="46" w:type="pct"/>
          <w:trHeight w:val="479"/>
        </w:trPr>
        <w:tc>
          <w:tcPr>
            <w:tcW w:w="112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A93D96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9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A93D96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8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>
        <w:trPr>
          <w:gridAfter w:val="1"/>
          <w:wAfter w:w="46" w:type="pct"/>
          <w:trHeight w:val="226"/>
        </w:trPr>
        <w:tc>
          <w:tcPr>
            <w:tcW w:w="112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30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454111">
        <w:trPr>
          <w:trHeight w:val="200"/>
        </w:trPr>
        <w:tc>
          <w:tcPr>
            <w:tcW w:w="1176" w:type="pct"/>
            <w:gridSpan w:val="4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ED7540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покрыти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кода тестовыми случаями</w:t>
            </w:r>
          </w:p>
        </w:tc>
      </w:tr>
      <w:tr w:rsidR="00DE0769" w:rsidTr="00454111">
        <w:trPr>
          <w:trHeight w:val="200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ED7540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покрыти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требований тестовыми случаями</w:t>
            </w:r>
          </w:p>
        </w:tc>
      </w:tr>
      <w:tr w:rsidR="00DE0769" w:rsidTr="00454111">
        <w:trPr>
          <w:trHeight w:val="200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EC1188" w:rsidP="00AF45BE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</w:t>
            </w:r>
            <w:r w:rsidR="00DE0769"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пропущенны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="00DE0769"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дефект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="00DE0769"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причины их пропуска</w:t>
            </w:r>
          </w:p>
        </w:tc>
      </w:tr>
      <w:tr w:rsidR="00DE0769" w:rsidTr="00454111">
        <w:trPr>
          <w:trHeight w:val="200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дение </w:t>
            </w: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продуктовых метрик</w:t>
            </w:r>
          </w:p>
        </w:tc>
      </w:tr>
      <w:tr w:rsidR="00DE0769" w:rsidTr="00454111">
        <w:trPr>
          <w:trHeight w:val="200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набор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исполняемых тест кейсов</w:t>
            </w:r>
          </w:p>
        </w:tc>
      </w:tr>
      <w:tr w:rsidR="00DE0769" w:rsidTr="00454111">
        <w:trPr>
          <w:trHeight w:val="200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5F5ED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Отслежива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работоспособност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скриптов для автотестов</w:t>
            </w:r>
          </w:p>
        </w:tc>
      </w:tr>
      <w:tr w:rsidR="00DE0769" w:rsidTr="00454111">
        <w:trPr>
          <w:trHeight w:val="212"/>
        </w:trPr>
        <w:tc>
          <w:tcPr>
            <w:tcW w:w="1176" w:type="pct"/>
            <w:gridSpan w:val="4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3F5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Выбирать и комбинировать техники тестирования</w:t>
            </w:r>
          </w:p>
        </w:tc>
      </w:tr>
      <w:tr w:rsidR="00DE0769" w:rsidTr="00454111">
        <w:trPr>
          <w:trHeight w:val="183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3F5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Оценивать важность (приоритет выполнения) различных тестов (на основе приоритетов пользователя, проектных задач и рисков возникновения ошибки)</w:t>
            </w:r>
          </w:p>
        </w:tc>
      </w:tr>
      <w:tr w:rsidR="00DE0769" w:rsidTr="00454111">
        <w:trPr>
          <w:trHeight w:val="225"/>
        </w:trPr>
        <w:tc>
          <w:tcPr>
            <w:tcW w:w="1176" w:type="pct"/>
            <w:gridSpan w:val="4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Классы эквивалентности. Тестирование операций сравнения. Покрытие программного кода</w:t>
            </w:r>
          </w:p>
        </w:tc>
      </w:tr>
      <w:tr w:rsidR="00DE0769" w:rsidTr="00454111">
        <w:trPr>
          <w:trHeight w:val="225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0A1BC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Метрики покрытия 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глубин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тестирования</w:t>
            </w:r>
          </w:p>
        </w:tc>
      </w:tr>
      <w:tr w:rsidR="00DE0769" w:rsidTr="00454111">
        <w:trPr>
          <w:trHeight w:val="225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Модели роста надежности</w:t>
            </w:r>
          </w:p>
        </w:tc>
      </w:tr>
      <w:tr w:rsidR="00DE0769" w:rsidTr="00454111">
        <w:trPr>
          <w:trHeight w:val="225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672FF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Жизненный цикл тестов, оценки надежности</w:t>
            </w:r>
          </w:p>
        </w:tc>
      </w:tr>
      <w:tr w:rsidR="00DE0769" w:rsidTr="00454111">
        <w:trPr>
          <w:trHeight w:val="225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C9743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Типы дефектов, классификации и статистики возникновения</w:t>
            </w:r>
          </w:p>
        </w:tc>
      </w:tr>
      <w:tr w:rsidR="00DE0769" w:rsidTr="00454111">
        <w:trPr>
          <w:trHeight w:val="170"/>
        </w:trPr>
        <w:tc>
          <w:tcPr>
            <w:tcW w:w="1176" w:type="pct"/>
            <w:gridSpan w:val="4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02539A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Понятия и термины из области измерения программного обеспечения</w:t>
            </w:r>
          </w:p>
        </w:tc>
      </w:tr>
      <w:tr w:rsidR="003C306E" w:rsidTr="00454111">
        <w:trPr>
          <w:trHeight w:val="550"/>
        </w:trPr>
        <w:tc>
          <w:tcPr>
            <w:tcW w:w="1176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1D0DBD" w:rsidRDefault="003C306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2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DE0769" w:rsidRDefault="003C306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>
        <w:trPr>
          <w:gridAfter w:val="1"/>
          <w:wAfter w:w="46" w:type="pct"/>
          <w:trHeight w:val="592"/>
        </w:trPr>
        <w:tc>
          <w:tcPr>
            <w:tcW w:w="4954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8A479D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</w:t>
            </w:r>
            <w:r w:rsidR="008A47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DE0769" w:rsidRPr="00432CFE" w:rsidTr="00454111">
        <w:trPr>
          <w:gridAfter w:val="1"/>
          <w:wAfter w:w="46" w:type="pct"/>
          <w:trHeight w:val="278"/>
        </w:trPr>
        <w:tc>
          <w:tcPr>
            <w:tcW w:w="730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1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3D39D9" w:rsidP="00EE66B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9D9">
              <w:rPr>
                <w:rFonts w:ascii="Times New Roman" w:hAnsi="Times New Roman" w:cs="Times New Roman"/>
                <w:sz w:val="24"/>
                <w:szCs w:val="24"/>
              </w:rPr>
              <w:t xml:space="preserve">Подбор персонала совместно с руководителем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подразделения</w:t>
            </w:r>
            <w:r w:rsidRPr="003D39D9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пециалистом соответствующей службы</w:t>
            </w:r>
          </w:p>
        </w:tc>
        <w:tc>
          <w:tcPr>
            <w:tcW w:w="354" w:type="pct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8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45F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 w:rsidR="009F7F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77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rPr>
          <w:gridAfter w:val="1"/>
          <w:wAfter w:w="46" w:type="pct"/>
          <w:trHeight w:val="281"/>
        </w:trPr>
        <w:tc>
          <w:tcPr>
            <w:tcW w:w="4954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454111">
        <w:trPr>
          <w:gridAfter w:val="1"/>
          <w:wAfter w:w="46" w:type="pct"/>
          <w:trHeight w:val="488"/>
        </w:trPr>
        <w:tc>
          <w:tcPr>
            <w:tcW w:w="1124" w:type="pct"/>
            <w:gridSpan w:val="3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98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EC1188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8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>
        <w:trPr>
          <w:gridAfter w:val="1"/>
          <w:wAfter w:w="46" w:type="pct"/>
          <w:trHeight w:val="479"/>
        </w:trPr>
        <w:tc>
          <w:tcPr>
            <w:tcW w:w="112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8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454111">
        <w:trPr>
          <w:gridAfter w:val="1"/>
          <w:wAfter w:w="46" w:type="pct"/>
          <w:trHeight w:val="226"/>
        </w:trPr>
        <w:tc>
          <w:tcPr>
            <w:tcW w:w="1124" w:type="pct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30" w:type="pct"/>
            <w:gridSpan w:val="10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454111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525F85" w:rsidP="00131D2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нализ резюме соискателя</w:t>
            </w:r>
          </w:p>
        </w:tc>
      </w:tr>
      <w:tr w:rsidR="00DE0769" w:rsidTr="00454111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B50D26" w:rsidP="00B50D2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0D26">
              <w:rPr>
                <w:rFonts w:ascii="Times New Roman" w:hAnsi="Times New Roman" w:cs="Times New Roman"/>
                <w:sz w:val="24"/>
                <w:szCs w:val="24"/>
              </w:rPr>
              <w:t>Проведение собеседования совместно с руководителем и составление объективного мнения о компетенции соискателя</w:t>
            </w:r>
          </w:p>
        </w:tc>
      </w:tr>
      <w:tr w:rsidR="00DE0769" w:rsidTr="00454111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CC3B8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а тестово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задани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CC3B8D">
              <w:rPr>
                <w:rFonts w:ascii="Times New Roman" w:hAnsi="Times New Roman" w:cs="Times New Roman"/>
                <w:sz w:val="24"/>
                <w:szCs w:val="24"/>
              </w:rPr>
              <w:t xml:space="preserve"> для соискателя, 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при необходимости</w:t>
            </w:r>
          </w:p>
        </w:tc>
      </w:tr>
      <w:tr w:rsidR="00DE0769" w:rsidTr="00454111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B86A8B">
            <w:pPr>
              <w:spacing w:after="0" w:line="270" w:lineRule="atLeast"/>
              <w:rPr>
                <w:rFonts w:ascii="Arial" w:hAnsi="Arial" w:cs="Arial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и анал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тестового задания</w:t>
            </w:r>
            <w:r w:rsidR="00CC3B8D"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DE0769" w:rsidTr="00454111">
        <w:trPr>
          <w:gridAfter w:val="1"/>
          <w:wAfter w:w="46" w:type="pct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B50D26" w:rsidP="009049B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о результатах собеседования с обоснованием принятого решения</w:t>
            </w:r>
          </w:p>
        </w:tc>
      </w:tr>
      <w:tr w:rsidR="00DE0769" w:rsidTr="00454111">
        <w:trPr>
          <w:gridAfter w:val="1"/>
          <w:wAfter w:w="46" w:type="pct"/>
          <w:trHeight w:val="212"/>
        </w:trPr>
        <w:tc>
          <w:tcPr>
            <w:tcW w:w="1124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C17CC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Оценивать квалификацию соискателей</w:t>
            </w:r>
          </w:p>
        </w:tc>
      </w:tr>
      <w:tr w:rsidR="00DE0769" w:rsidTr="00454111">
        <w:trPr>
          <w:gridAfter w:val="1"/>
          <w:wAfter w:w="46" w:type="pct"/>
          <w:trHeight w:val="212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8E5464" w:rsidRDefault="00DE0769" w:rsidP="006C1CB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77B5C">
              <w:rPr>
                <w:rFonts w:ascii="Times New Roman" w:hAnsi="Times New Roman" w:cs="Times New Roman"/>
                <w:sz w:val="24"/>
                <w:szCs w:val="24"/>
              </w:rPr>
              <w:t>Принимать решение на основе полученной информации</w:t>
            </w:r>
          </w:p>
        </w:tc>
      </w:tr>
      <w:tr w:rsidR="00DE0769" w:rsidTr="00454111">
        <w:trPr>
          <w:gridAfter w:val="1"/>
          <w:wAfter w:w="46" w:type="pct"/>
          <w:trHeight w:val="225"/>
        </w:trPr>
        <w:tc>
          <w:tcPr>
            <w:tcW w:w="1124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49626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валификационны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требовани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к персоналу</w:t>
            </w:r>
          </w:p>
        </w:tc>
      </w:tr>
      <w:tr w:rsidR="00DE0769" w:rsidTr="00454111">
        <w:trPr>
          <w:gridAfter w:val="1"/>
          <w:wAfter w:w="46" w:type="pct"/>
          <w:trHeight w:val="225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9049B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Должностные инструкции различных уровней специалистов по тестированию</w:t>
            </w:r>
          </w:p>
        </w:tc>
      </w:tr>
      <w:tr w:rsidR="003C306E" w:rsidTr="00454111">
        <w:trPr>
          <w:gridAfter w:val="1"/>
          <w:wAfter w:w="46" w:type="pct"/>
          <w:trHeight w:val="550"/>
        </w:trPr>
        <w:tc>
          <w:tcPr>
            <w:tcW w:w="112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432CFE" w:rsidRDefault="003C306E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DE0769" w:rsidRDefault="003C306E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454111">
        <w:trPr>
          <w:gridAfter w:val="1"/>
          <w:wAfter w:w="46" w:type="pct"/>
          <w:trHeight w:val="592"/>
        </w:trPr>
        <w:tc>
          <w:tcPr>
            <w:tcW w:w="4954" w:type="pct"/>
            <w:gridSpan w:val="1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8A479D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</w:t>
            </w:r>
            <w:r w:rsidR="008A47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C306E" w:rsidRPr="00432CFE" w:rsidTr="009A44FB">
        <w:trPr>
          <w:gridAfter w:val="1"/>
          <w:wAfter w:w="46" w:type="pct"/>
          <w:trHeight w:val="278"/>
        </w:trPr>
        <w:tc>
          <w:tcPr>
            <w:tcW w:w="730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1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Проведение обучения тестировщиков</w:t>
            </w:r>
          </w:p>
        </w:tc>
        <w:tc>
          <w:tcPr>
            <w:tcW w:w="354" w:type="pct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8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45F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 w:rsidR="009F7F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77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rPr>
          <w:gridAfter w:val="1"/>
          <w:wAfter w:w="46" w:type="pct"/>
          <w:trHeight w:val="281"/>
        </w:trPr>
        <w:tc>
          <w:tcPr>
            <w:tcW w:w="4954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9A44FB">
        <w:trPr>
          <w:gridAfter w:val="1"/>
          <w:wAfter w:w="46" w:type="pct"/>
          <w:trHeight w:val="488"/>
        </w:trPr>
        <w:tc>
          <w:tcPr>
            <w:tcW w:w="1124" w:type="pct"/>
            <w:gridSpan w:val="3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98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25F85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F8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8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>
        <w:trPr>
          <w:gridAfter w:val="1"/>
          <w:wAfter w:w="46" w:type="pct"/>
          <w:trHeight w:val="479"/>
        </w:trPr>
        <w:tc>
          <w:tcPr>
            <w:tcW w:w="112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9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8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132879">
        <w:trPr>
          <w:gridAfter w:val="1"/>
          <w:wAfter w:w="46" w:type="pct"/>
          <w:trHeight w:val="226"/>
        </w:trPr>
        <w:tc>
          <w:tcPr>
            <w:tcW w:w="1124" w:type="pct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30" w:type="pct"/>
            <w:gridSpan w:val="10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RPr="007D1FD6" w:rsidTr="00132879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специалистов и выяв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уровн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квалификации</w:t>
            </w:r>
          </w:p>
        </w:tc>
      </w:tr>
      <w:tr w:rsidR="00DE0769" w:rsidRPr="007D1FD6" w:rsidTr="00132879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131D2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а план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обучения</w:t>
            </w:r>
          </w:p>
        </w:tc>
      </w:tr>
      <w:tr w:rsidR="00DE0769" w:rsidRPr="007D1FD6" w:rsidTr="00132879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Организ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ация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обучени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специалистов или выб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р курс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из предлагаемых на рынке обучения</w:t>
            </w:r>
            <w:proofErr w:type="gramEnd"/>
          </w:p>
        </w:tc>
      </w:tr>
      <w:tr w:rsidR="00DE0769" w:rsidRPr="007D1FD6" w:rsidTr="00132879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а оценочн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(тестов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) материал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усвоения материала</w:t>
            </w:r>
          </w:p>
        </w:tc>
      </w:tr>
      <w:tr w:rsidR="00DE0769" w:rsidRPr="007D1FD6" w:rsidTr="00132879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355DC1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принцип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мотивации обучения с учетом политики компании </w:t>
            </w:r>
          </w:p>
        </w:tc>
      </w:tr>
      <w:tr w:rsidR="00DE0769" w:rsidRPr="007D1FD6" w:rsidTr="00132879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Подб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 необходим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литератур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други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источник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информации по темам обучения</w:t>
            </w:r>
          </w:p>
        </w:tc>
      </w:tr>
      <w:tr w:rsidR="00DE0769" w:rsidRPr="007D1FD6" w:rsidTr="00132879">
        <w:trPr>
          <w:gridAfter w:val="1"/>
          <w:wAfter w:w="46" w:type="pct"/>
          <w:trHeight w:val="20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B50D26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отчет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</w:t>
            </w:r>
            <w:r w:rsidR="00B50D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результатах 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проведенно</w:t>
            </w:r>
            <w:r w:rsidR="00B50D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 обучения</w:t>
            </w:r>
          </w:p>
        </w:tc>
      </w:tr>
      <w:tr w:rsidR="00DE0769" w:rsidRPr="007D1FD6" w:rsidTr="00132879">
        <w:trPr>
          <w:gridAfter w:val="1"/>
          <w:wAfter w:w="46" w:type="pct"/>
          <w:trHeight w:val="212"/>
        </w:trPr>
        <w:tc>
          <w:tcPr>
            <w:tcW w:w="1124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9329D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Оценивать квалификацию сотрудников</w:t>
            </w:r>
          </w:p>
        </w:tc>
      </w:tr>
      <w:tr w:rsidR="00DE0769" w:rsidRPr="007D1FD6" w:rsidTr="00132879">
        <w:trPr>
          <w:gridAfter w:val="1"/>
          <w:wAfter w:w="46" w:type="pct"/>
          <w:trHeight w:val="212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9329D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Оценивать качество и актуальность предлагаемых курсов на рынке труда</w:t>
            </w:r>
          </w:p>
        </w:tc>
      </w:tr>
      <w:tr w:rsidR="00DE0769" w:rsidRPr="007D1FD6" w:rsidTr="00132879">
        <w:trPr>
          <w:gridAfter w:val="1"/>
          <w:wAfter w:w="46" w:type="pct"/>
          <w:trHeight w:val="212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9329D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Структурировать собственные знания и накопленный опыт</w:t>
            </w:r>
          </w:p>
        </w:tc>
      </w:tr>
      <w:tr w:rsidR="00DE0769" w:rsidRPr="007D1FD6" w:rsidTr="00132879">
        <w:trPr>
          <w:gridAfter w:val="1"/>
          <w:wAfter w:w="46" w:type="pct"/>
          <w:trHeight w:val="183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Работать с учебной литературой</w:t>
            </w:r>
          </w:p>
        </w:tc>
      </w:tr>
      <w:tr w:rsidR="00DE0769" w:rsidRPr="007D1FD6" w:rsidTr="00132879">
        <w:trPr>
          <w:gridAfter w:val="1"/>
          <w:wAfter w:w="46" w:type="pct"/>
          <w:trHeight w:val="225"/>
        </w:trPr>
        <w:tc>
          <w:tcPr>
            <w:tcW w:w="1124" w:type="pct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B50D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Материал обучения</w:t>
            </w:r>
          </w:p>
        </w:tc>
      </w:tr>
      <w:tr w:rsidR="00DE0769" w:rsidRPr="007D1FD6" w:rsidTr="00132879">
        <w:trPr>
          <w:gridAfter w:val="1"/>
          <w:wAfter w:w="46" w:type="pct"/>
          <w:trHeight w:val="225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Методики обучения</w:t>
            </w:r>
          </w:p>
        </w:tc>
      </w:tr>
      <w:tr w:rsidR="00DE0769" w:rsidRPr="007D1FD6" w:rsidTr="00132879">
        <w:trPr>
          <w:gridAfter w:val="1"/>
          <w:wAfter w:w="46" w:type="pct"/>
          <w:trHeight w:val="225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Методики оценки</w:t>
            </w:r>
          </w:p>
        </w:tc>
      </w:tr>
      <w:tr w:rsidR="00DE0769" w:rsidRPr="007D1FD6" w:rsidTr="00132879">
        <w:trPr>
          <w:gridAfter w:val="1"/>
          <w:wAfter w:w="46" w:type="pct"/>
          <w:trHeight w:val="170"/>
        </w:trPr>
        <w:tc>
          <w:tcPr>
            <w:tcW w:w="1124" w:type="pct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103C8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Кадровая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политик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компании</w:t>
            </w:r>
          </w:p>
        </w:tc>
      </w:tr>
      <w:tr w:rsidR="007E0A5F" w:rsidRPr="007D1FD6" w:rsidTr="00132879">
        <w:trPr>
          <w:gridAfter w:val="1"/>
          <w:wAfter w:w="46" w:type="pct"/>
          <w:trHeight w:val="550"/>
        </w:trPr>
        <w:tc>
          <w:tcPr>
            <w:tcW w:w="112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7D1FD6" w:rsidRDefault="007E0A5F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3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DE0769" w:rsidRDefault="007E0A5F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E0A5F" w:rsidRDefault="007E0A5F"/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820"/>
        <w:gridCol w:w="43"/>
        <w:gridCol w:w="213"/>
        <w:gridCol w:w="991"/>
        <w:gridCol w:w="27"/>
        <w:gridCol w:w="417"/>
        <w:gridCol w:w="81"/>
        <w:gridCol w:w="23"/>
        <w:gridCol w:w="1792"/>
        <w:gridCol w:w="50"/>
        <w:gridCol w:w="688"/>
        <w:gridCol w:w="43"/>
        <w:gridCol w:w="169"/>
        <w:gridCol w:w="748"/>
        <w:gridCol w:w="52"/>
        <w:gridCol w:w="487"/>
        <w:gridCol w:w="109"/>
        <w:gridCol w:w="1010"/>
        <w:gridCol w:w="12"/>
        <w:gridCol w:w="1028"/>
      </w:tblGrid>
      <w:tr w:rsidR="00DE0769" w:rsidRPr="00432CFE">
        <w:trPr>
          <w:trHeight w:val="380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E401F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3.4. Обобщенная трудовая функция</w:t>
            </w:r>
          </w:p>
        </w:tc>
      </w:tr>
      <w:tr w:rsidR="007E0A5F" w:rsidRPr="00432CFE" w:rsidTr="00132879">
        <w:trPr>
          <w:trHeight w:val="278"/>
        </w:trPr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B44A1C">
            <w:pPr>
              <w:spacing w:after="0" w:line="240" w:lineRule="auto"/>
              <w:ind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8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E1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зработка стратегии тестирования 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вление процессом тестирования</w:t>
            </w:r>
          </w:p>
        </w:tc>
        <w:tc>
          <w:tcPr>
            <w:tcW w:w="333" w:type="pct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6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03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B44A1C">
            <w:pPr>
              <w:spacing w:after="0" w:line="240" w:lineRule="auto"/>
              <w:ind w:right="-118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квалификации</w:t>
            </w:r>
          </w:p>
        </w:tc>
        <w:tc>
          <w:tcPr>
            <w:tcW w:w="50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DE0769" w:rsidP="00884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rPr>
          <w:trHeight w:val="417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RPr="00546107" w:rsidTr="00132879">
        <w:trPr>
          <w:trHeight w:val="283"/>
        </w:trPr>
        <w:tc>
          <w:tcPr>
            <w:tcW w:w="1155" w:type="pct"/>
            <w:gridSpan w:val="3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59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B44A1C">
            <w:pPr>
              <w:spacing w:after="0" w:line="240" w:lineRule="auto"/>
              <w:ind w:right="-161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52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376C3E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C3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328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23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546107">
        <w:trPr>
          <w:trHeight w:val="479"/>
        </w:trPr>
        <w:tc>
          <w:tcPr>
            <w:tcW w:w="115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CD2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DE0769" w:rsidRPr="00432CFE" w:rsidTr="00132879">
        <w:trPr>
          <w:trHeight w:val="215"/>
        </w:trPr>
        <w:tc>
          <w:tcPr>
            <w:tcW w:w="5000" w:type="pct"/>
            <w:gridSpan w:val="21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132879">
        <w:trPr>
          <w:trHeight w:val="525"/>
        </w:trPr>
        <w:tc>
          <w:tcPr>
            <w:tcW w:w="115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845" w:type="pct"/>
            <w:gridSpan w:val="1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376C3E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ест-менеджер</w:t>
            </w:r>
          </w:p>
          <w:p w:rsidR="00DE0769" w:rsidRPr="00546107" w:rsidRDefault="00376C3E" w:rsidP="006A5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уководитель службы тестирования</w:t>
            </w:r>
          </w:p>
          <w:p w:rsidR="00DE0769" w:rsidRPr="00546107" w:rsidRDefault="00376C3E" w:rsidP="006A5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уководитель команды тестовых инженеров</w:t>
            </w:r>
          </w:p>
          <w:p w:rsidR="00DE0769" w:rsidRPr="00546107" w:rsidRDefault="00376C3E" w:rsidP="006A5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уководитель отдела тестирования</w:t>
            </w:r>
          </w:p>
        </w:tc>
      </w:tr>
      <w:tr w:rsidR="00DE0769" w:rsidRPr="00432CFE" w:rsidTr="00132879">
        <w:trPr>
          <w:trHeight w:val="408"/>
        </w:trPr>
        <w:tc>
          <w:tcPr>
            <w:tcW w:w="115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845" w:type="pct"/>
            <w:gridSpan w:val="1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13460" w:rsidRDefault="00376C3E" w:rsidP="000658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ысшее </w:t>
            </w:r>
            <w:r w:rsidR="00D13460">
              <w:rPr>
                <w:rFonts w:ascii="Times New Roman" w:hAnsi="Times New Roman" w:cs="Times New Roman"/>
                <w:sz w:val="24"/>
                <w:szCs w:val="24"/>
              </w:rPr>
              <w:t>образование –</w:t>
            </w:r>
            <w:r w:rsidR="00065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специали</w:t>
            </w:r>
            <w:r w:rsidR="00D13460">
              <w:rPr>
                <w:rFonts w:ascii="Times New Roman" w:hAnsi="Times New Roman" w:cs="Times New Roman"/>
                <w:sz w:val="24"/>
                <w:szCs w:val="24"/>
              </w:rPr>
              <w:t>тет, магистратур</w:t>
            </w:r>
            <w:r w:rsidR="0006587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DE0769" w:rsidRPr="00432CFE" w:rsidTr="00132879">
        <w:trPr>
          <w:trHeight w:val="408"/>
        </w:trPr>
        <w:tc>
          <w:tcPr>
            <w:tcW w:w="115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845" w:type="pct"/>
            <w:gridSpan w:val="1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376C3E" w:rsidP="00475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E0769" w:rsidRPr="009C002D">
              <w:rPr>
                <w:rFonts w:ascii="Times New Roman" w:hAnsi="Times New Roman" w:cs="Times New Roman"/>
                <w:sz w:val="24"/>
                <w:szCs w:val="24"/>
              </w:rPr>
              <w:t>таж работы в области разработки и тестирования программного обеспечения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B34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пяти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</w:tr>
      <w:tr w:rsidR="00DE0769" w:rsidRPr="00432CFE" w:rsidTr="00132879">
        <w:trPr>
          <w:trHeight w:val="408"/>
        </w:trPr>
        <w:tc>
          <w:tcPr>
            <w:tcW w:w="115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845" w:type="pct"/>
            <w:gridSpan w:val="1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475B34" w:rsidP="00475B34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611"/>
        </w:trPr>
        <w:tc>
          <w:tcPr>
            <w:tcW w:w="5000" w:type="pct"/>
            <w:gridSpan w:val="2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7E0A5F" w:rsidRDefault="007E0A5F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Дополнительные характеристики</w:t>
            </w:r>
          </w:p>
          <w:p w:rsidR="007E0A5F" w:rsidRPr="00432CFE" w:rsidRDefault="007E0A5F" w:rsidP="00D0027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E0769" w:rsidRPr="00432CFE" w:rsidTr="00132879">
        <w:trPr>
          <w:trHeight w:val="283"/>
        </w:trPr>
        <w:tc>
          <w:tcPr>
            <w:tcW w:w="1258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002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734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002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008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002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DE0769" w:rsidRPr="00432CFE" w:rsidTr="00132879">
        <w:trPr>
          <w:trHeight w:val="283"/>
        </w:trPr>
        <w:tc>
          <w:tcPr>
            <w:tcW w:w="1258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  <w:proofErr w:type="gramStart"/>
            <w:r w:rsidRPr="00432C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734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8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F4123" w:rsidP="00133E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RPr="00432CFE" w:rsidTr="00132879">
        <w:trPr>
          <w:trHeight w:val="283"/>
        </w:trPr>
        <w:tc>
          <w:tcPr>
            <w:tcW w:w="1258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475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ЕКС</w:t>
            </w:r>
            <w:r w:rsidR="00475B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34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F4123" w:rsidRDefault="00DF4123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132879">
        <w:trPr>
          <w:trHeight w:val="283"/>
        </w:trPr>
        <w:tc>
          <w:tcPr>
            <w:tcW w:w="1258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475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  <w:r w:rsidRPr="00546107">
              <w:rPr>
                <w:rStyle w:val="af2"/>
                <w:rFonts w:ascii="Times New Roman" w:hAnsi="Times New Roman"/>
                <w:sz w:val="24"/>
                <w:szCs w:val="24"/>
              </w:rPr>
              <w:endnoteReference w:id="4"/>
            </w:r>
          </w:p>
        </w:tc>
        <w:tc>
          <w:tcPr>
            <w:tcW w:w="734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230100</w:t>
            </w:r>
          </w:p>
          <w:p w:rsidR="00DE0769" w:rsidRPr="00546107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416ECF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230101</w:t>
            </w:r>
          </w:p>
          <w:p w:rsidR="00DE0769" w:rsidRPr="00416ECF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416ECF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 xml:space="preserve">230102  </w:t>
            </w:r>
          </w:p>
          <w:p w:rsidR="00DE0769" w:rsidRPr="003B3DC5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E0769" w:rsidRPr="00416ECF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230104</w:t>
            </w:r>
          </w:p>
          <w:p w:rsidR="00DE0769" w:rsidRPr="003B3DC5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E0769" w:rsidRPr="00416ECF" w:rsidRDefault="00416ECF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230105</w:t>
            </w:r>
            <w:r w:rsidR="00DE0769" w:rsidRPr="00416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Pr="003B3DC5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E0769" w:rsidRPr="003B3DC5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230200</w:t>
            </w:r>
            <w:r w:rsidRPr="003B3D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</w:t>
            </w:r>
          </w:p>
          <w:p w:rsidR="00DE0769" w:rsidRPr="003B3DC5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E0769" w:rsidRPr="00A862C1" w:rsidRDefault="00416ECF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230201</w:t>
            </w:r>
          </w:p>
        </w:tc>
        <w:tc>
          <w:tcPr>
            <w:tcW w:w="3008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33E12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«Информат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ика и вычислительная техника» </w:t>
            </w: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Магистр техники и технологии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«Вычислительные машины, комплексы, системы и сети» Инженер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 «Автоматизированные системы обработки информации и управления»  Инженер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«Системы автом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атизированного проектирования» </w:t>
            </w: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Инженер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«Программное обеспечение вычислительной техники и автоматизированных систем» Инженер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 «Информационные системы» Магистр информационных систем </w:t>
            </w:r>
          </w:p>
          <w:p w:rsidR="00DE0769" w:rsidRPr="00A862C1" w:rsidRDefault="00DE0769" w:rsidP="00A862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«Информационные системы и  технологии» Инженер </w:t>
            </w:r>
          </w:p>
        </w:tc>
      </w:tr>
      <w:tr w:rsidR="00DE0769" w:rsidRPr="00432CFE" w:rsidTr="00132879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5000" w:type="pct"/>
            <w:gridSpan w:val="2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4665A5">
            <w:pPr>
              <w:pStyle w:val="12"/>
              <w:spacing w:after="0"/>
              <w:ind w:left="0" w:firstLine="714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7E0A5F" w:rsidRPr="00432CFE" w:rsidTr="00132879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DE0769" w:rsidP="0057548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Выявление приоритетных функций</w:t>
            </w:r>
            <w:r w:rsidR="00374F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 xml:space="preserve">для покрытия тестирования </w:t>
            </w:r>
          </w:p>
        </w:tc>
        <w:tc>
          <w:tcPr>
            <w:tcW w:w="35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D/01.6</w:t>
            </w:r>
          </w:p>
        </w:tc>
        <w:tc>
          <w:tcPr>
            <w:tcW w:w="784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537A1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376C3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C3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>
        <w:tblPrEx>
          <w:tblLook w:val="0000" w:firstRow="0" w:lastRow="0" w:firstColumn="0" w:lastColumn="0" w:noHBand="0" w:noVBand="0"/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1134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6" w:type="pct"/>
            <w:gridSpan w:val="1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376C3E" w:rsidP="00B50D2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</w:t>
            </w:r>
            <w:r w:rsidR="00DE0769"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D26"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совместно с аналитиком </w:t>
            </w:r>
            <w:r w:rsidR="00DE0769" w:rsidRPr="00E10D04">
              <w:rPr>
                <w:rFonts w:ascii="Times New Roman" w:hAnsi="Times New Roman" w:cs="Times New Roman"/>
                <w:sz w:val="24"/>
                <w:szCs w:val="24"/>
              </w:rPr>
              <w:t>переговор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DE0769"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 с заказчиком 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3B3DC5" w:rsidP="00B50D2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 w:rsidRPr="00675A2C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DE0769"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B50D26" w:rsidP="00B50D2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орректиров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команды тестирования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E0769"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а основе результатов переговоров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заказчиком</w:t>
            </w:r>
          </w:p>
        </w:tc>
      </w:tr>
      <w:tr w:rsidR="003B3DC5" w:rsidTr="00132879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3DC5" w:rsidRPr="00432CFE" w:rsidRDefault="003B3DC5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3DC5" w:rsidRPr="00432CFE" w:rsidRDefault="003B3DC5" w:rsidP="00840B7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Анализировать взаимосвязи, выявлять пропущенную информацию 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13C4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Понимать процесс разработки проекта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Общая информация о проектных методологиях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103C8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редметн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област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разрабатываемого программного обеспечения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313C4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(теория и практика)</w:t>
            </w:r>
          </w:p>
        </w:tc>
      </w:tr>
      <w:tr w:rsidR="007E0A5F" w:rsidTr="00132879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432CFE" w:rsidRDefault="007E0A5F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DE0769" w:rsidRDefault="007E0A5F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132879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5000" w:type="pct"/>
            <w:gridSpan w:val="2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7E0A5F" w:rsidRPr="00DF4123" w:rsidRDefault="00DE0769" w:rsidP="00DF4123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B5FE6" w:rsidRPr="00432CFE" w:rsidTr="00132879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CC7F6B" w:rsidRDefault="00BC142F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  <w:r w:rsidR="00DE0769" w:rsidRPr="00CC7F6B">
              <w:rPr>
                <w:rFonts w:ascii="Times New Roman" w:hAnsi="Times New Roman" w:cs="Times New Roman"/>
                <w:sz w:val="24"/>
                <w:szCs w:val="24"/>
              </w:rPr>
              <w:t xml:space="preserve"> с аналитиком (и/или руководителем проекта) требований заказчика</w:t>
            </w:r>
          </w:p>
        </w:tc>
        <w:tc>
          <w:tcPr>
            <w:tcW w:w="35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D/02.6</w:t>
            </w:r>
          </w:p>
        </w:tc>
        <w:tc>
          <w:tcPr>
            <w:tcW w:w="784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537A1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774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>
        <w:tblPrEx>
          <w:tblLook w:val="0000" w:firstRow="0" w:lastRow="0" w:firstColumn="0" w:lastColumn="0" w:noHBand="0" w:noVBand="0"/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1134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6" w:type="pct"/>
            <w:gridSpan w:val="1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10D04" w:rsidRDefault="00DE0769" w:rsidP="00F8555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10D04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 экспертиз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совместно с аналитиком и/или руководителем проекта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выявления </w:t>
            </w:r>
            <w:r w:rsidR="00F8555D">
              <w:rPr>
                <w:rFonts w:ascii="Times New Roman" w:hAnsi="Times New Roman" w:cs="Times New Roman"/>
                <w:sz w:val="24"/>
                <w:szCs w:val="24"/>
              </w:rPr>
              <w:t>пропущенных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</w:t>
            </w:r>
          </w:p>
        </w:tc>
      </w:tr>
      <w:tr w:rsidR="007F5F0D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F5F0D" w:rsidRPr="00432CFE" w:rsidRDefault="007F5F0D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F5F0D" w:rsidRPr="00E10D04" w:rsidRDefault="007F5F0D" w:rsidP="00F8555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>нализ требовани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 для исключения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 сформулированных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7F5F0D" w:rsidP="00675A2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методик и методов тестирования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F8555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Анализировать ответы, выявлять пропущенную информацию 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11A7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Выявлять приоритеты функционала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C564B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Анализ требований</w:t>
            </w:r>
            <w:r w:rsidR="00F8555D">
              <w:rPr>
                <w:rFonts w:ascii="Times New Roman" w:hAnsi="Times New Roman" w:cs="Times New Roman"/>
                <w:sz w:val="24"/>
                <w:szCs w:val="24"/>
              </w:rPr>
              <w:t xml:space="preserve"> к программному обеспечению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F8555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жизненного цикла разработки </w:t>
            </w:r>
            <w:r w:rsidR="00F8555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  <w:proofErr w:type="gramStart"/>
            <w:r w:rsidR="00F85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 методологий его разработки и места тестирования в данном процессе</w:t>
            </w:r>
          </w:p>
        </w:tc>
      </w:tr>
      <w:tr w:rsidR="003B5FE6" w:rsidTr="00132879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DE0769" w:rsidRDefault="003B5FE6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132879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5000" w:type="pct"/>
            <w:gridSpan w:val="2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537A14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B5FE6" w:rsidRPr="00432CFE" w:rsidTr="00132879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CC3B8D" w:rsidRDefault="004B12D2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r w:rsidR="00DE0769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D69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и утверждение </w:t>
            </w:r>
            <w:r w:rsidR="00DE0769" w:rsidRPr="004B12D2">
              <w:rPr>
                <w:rFonts w:ascii="Times New Roman" w:hAnsi="Times New Roman" w:cs="Times New Roman"/>
                <w:sz w:val="24"/>
                <w:szCs w:val="24"/>
              </w:rPr>
              <w:t>стратегии тестирования</w:t>
            </w:r>
          </w:p>
        </w:tc>
        <w:tc>
          <w:tcPr>
            <w:tcW w:w="35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D/03.6</w:t>
            </w:r>
          </w:p>
        </w:tc>
        <w:tc>
          <w:tcPr>
            <w:tcW w:w="784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6E2774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774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>
        <w:tblPrEx>
          <w:tblLook w:val="0000" w:firstRow="0" w:lastRow="0" w:firstColumn="0" w:lastColumn="0" w:noHBand="0" w:noVBand="0"/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CC7F6B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15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6E2774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6E2774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6E2774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1134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6" w:type="pct"/>
            <w:gridSpan w:val="1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15F65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цел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тестирования, уров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ня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тестирования, рол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 обязанност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каждого члена команды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 к тестовым данным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инструментальны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сре</w:t>
            </w:r>
            <w:proofErr w:type="gramStart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я достижения целей тестирования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E8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 окружению и </w:t>
            </w:r>
            <w:r w:rsidR="00B44E86">
              <w:rPr>
                <w:rFonts w:ascii="Times New Roman" w:hAnsi="Times New Roman" w:cs="Times New Roman"/>
                <w:sz w:val="24"/>
                <w:szCs w:val="24"/>
              </w:rPr>
              <w:t>программному обеспечению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необходимых для достижения целей тестирования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рисков и выработ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 план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 снижению рисков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срок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тестирования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Принят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решени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автоматизации тестирования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778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предел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рабочи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(количеств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тестировщиков,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списк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рабочих станций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тестовых сред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ения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778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документирова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ние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механизм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редачи продукта на тестирование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200C9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Определять наиболее значимые критерии качества программного продукта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200C9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</w:t>
            </w: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>ть оптимальный вариант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Принимать решения в критических ситуациях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>Теория различных стратегий тестирования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E8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Базовые понятия качества программного продукта и качества процесса разработки </w:t>
            </w:r>
            <w:r w:rsidR="00B44E86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Метрики и риски тестирования</w:t>
            </w:r>
          </w:p>
        </w:tc>
      </w:tr>
      <w:tr w:rsidR="003B5FE6" w:rsidTr="00132879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DE0769" w:rsidRDefault="003B5FE6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132879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5000" w:type="pct"/>
            <w:gridSpan w:val="2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537A14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B5FE6" w:rsidRPr="00432CFE" w:rsidTr="00132879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029F0" w:rsidRDefault="00DE0769" w:rsidP="00485B7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9F0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рабочего процесса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команды специалистов по </w:t>
            </w:r>
            <w:r w:rsidRPr="000029F0">
              <w:rPr>
                <w:rFonts w:ascii="Times New Roman" w:hAnsi="Times New Roman" w:cs="Times New Roman"/>
                <w:sz w:val="24"/>
                <w:szCs w:val="24"/>
              </w:rPr>
              <w:t>тестиров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анию</w:t>
            </w:r>
            <w:r w:rsidRPr="000029F0">
              <w:rPr>
                <w:rFonts w:ascii="Times New Roman" w:hAnsi="Times New Roman" w:cs="Times New Roman"/>
                <w:sz w:val="24"/>
                <w:szCs w:val="24"/>
              </w:rPr>
              <w:t xml:space="preserve"> (включая оценку трудозатрат)</w:t>
            </w:r>
          </w:p>
        </w:tc>
        <w:tc>
          <w:tcPr>
            <w:tcW w:w="35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D/04.6</w:t>
            </w:r>
          </w:p>
        </w:tc>
        <w:tc>
          <w:tcPr>
            <w:tcW w:w="784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537A1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0029F0" w:rsidTr="00132879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B390F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90F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>
        <w:tblPrEx>
          <w:tblLook w:val="0000" w:firstRow="0" w:lastRow="0" w:firstColumn="0" w:lastColumn="0" w:noHBand="0" w:noVBand="0"/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1134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6" w:type="pct"/>
            <w:gridSpan w:val="1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Распредел</w:t>
            </w:r>
            <w:r w:rsidR="00BB390F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нагрузк</w:t>
            </w:r>
            <w:r w:rsidR="00BB390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между тестировщиками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85B74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ация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команды тестирования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BB390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 политик</w:t>
            </w:r>
            <w:r w:rsidR="00BB390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мотивации специалистов по тестированию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ь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команды тестирования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контроль хода выполнения тестовых заданий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Корректиров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</w:t>
            </w:r>
            <w:r w:rsidR="008F5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команды тестирования</w:t>
            </w:r>
            <w:r w:rsidR="008F5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при необходимости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F173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Формировать эффекти</w:t>
            </w:r>
            <w:r w:rsidR="007C3172">
              <w:rPr>
                <w:rFonts w:ascii="Times New Roman" w:hAnsi="Times New Roman" w:cs="Times New Roman"/>
                <w:sz w:val="24"/>
                <w:szCs w:val="24"/>
              </w:rPr>
              <w:t>вную команду для тестирования программного обеспечения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Принимать решения в критических ситуациях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Выстраивать конструктивные отношения в команде</w:t>
            </w:r>
          </w:p>
        </w:tc>
      </w:tr>
      <w:tr w:rsidR="00B50D26" w:rsidTr="00374F9E">
        <w:tblPrEx>
          <w:tblLook w:val="0000" w:firstRow="0" w:lastRow="0" w:firstColumn="0" w:lastColumn="0" w:noHBand="0" w:noVBand="0"/>
        </w:tblPrEx>
        <w:trPr>
          <w:trHeight w:val="852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D26" w:rsidRPr="00432CFE" w:rsidRDefault="00B50D26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D26" w:rsidRPr="00432CFE" w:rsidRDefault="00B50D26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Основы организации труда и управления; основы трудового законодательства; правила и нормы охран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труда и пожарной безопасности</w:t>
            </w:r>
          </w:p>
        </w:tc>
      </w:tr>
      <w:tr w:rsidR="00B50D26" w:rsidTr="00B50D26">
        <w:tblPrEx>
          <w:tblLook w:val="0000" w:firstRow="0" w:lastRow="0" w:firstColumn="0" w:lastColumn="0" w:noHBand="0" w:noVBand="0"/>
        </w:tblPrEx>
        <w:trPr>
          <w:trHeight w:val="608"/>
        </w:trPr>
        <w:tc>
          <w:tcPr>
            <w:tcW w:w="1134" w:type="pct"/>
            <w:gridSpan w:val="2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D26" w:rsidRPr="00432CFE" w:rsidRDefault="00B50D26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D26" w:rsidRPr="00432CFE" w:rsidRDefault="00B50D26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 xml:space="preserve">изненный цикл разработки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>, различные методологии его разработки и место тестирования в данном процессе</w:t>
            </w:r>
          </w:p>
        </w:tc>
      </w:tr>
      <w:tr w:rsidR="003B5FE6" w:rsidTr="00132879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Другие характеристики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DE0769" w:rsidRDefault="003B5FE6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132879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5000" w:type="pct"/>
            <w:gridSpan w:val="2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Default="00DE0769" w:rsidP="004665A5">
            <w:pPr>
              <w:pStyle w:val="12"/>
              <w:spacing w:after="0"/>
              <w:ind w:left="0" w:firstLine="7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E0769" w:rsidRDefault="00DE0769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  <w:p w:rsidR="000036C3" w:rsidRPr="00432CFE" w:rsidRDefault="000036C3" w:rsidP="004665A5">
            <w:pPr>
              <w:pStyle w:val="12"/>
              <w:spacing w:after="0"/>
              <w:ind w:left="0" w:firstLine="714"/>
              <w:rPr>
                <w:sz w:val="24"/>
                <w:szCs w:val="24"/>
              </w:rPr>
            </w:pPr>
          </w:p>
        </w:tc>
      </w:tr>
      <w:tr w:rsidR="003B5FE6" w:rsidRPr="00432CFE" w:rsidTr="00132879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643E8" w:rsidRDefault="00DE0769" w:rsidP="00415AE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43E8">
              <w:rPr>
                <w:rFonts w:ascii="Times New Roman" w:hAnsi="Times New Roman" w:cs="Times New Roman"/>
                <w:sz w:val="24"/>
                <w:szCs w:val="24"/>
              </w:rPr>
              <w:t>Мониторинг работ и информирование о ходе работ заинтересованных лиц</w:t>
            </w:r>
          </w:p>
        </w:tc>
        <w:tc>
          <w:tcPr>
            <w:tcW w:w="35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D/05.6</w:t>
            </w:r>
          </w:p>
        </w:tc>
        <w:tc>
          <w:tcPr>
            <w:tcW w:w="784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537A1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0029F0" w:rsidTr="00132879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>
        <w:tblPrEx>
          <w:tblLook w:val="0000" w:firstRow="0" w:lastRow="0" w:firstColumn="0" w:lastColumn="0" w:noHBand="0" w:noVBand="0"/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1134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6" w:type="pct"/>
            <w:gridSpan w:val="1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pacing w:after="0" w:line="270" w:lineRule="atLeast"/>
              <w:ind w:right="-161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Контроль процесс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(включая сроки исполнения)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374F9E" w:rsidP="0027070C">
            <w:pPr>
              <w:spacing w:after="0" w:line="270" w:lineRule="atLeast"/>
              <w:ind w:right="-1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 ходе тестирования заинтересованных лиц в формате, установленном регламентом компании 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64162">
            <w:pPr>
              <w:spacing w:after="0" w:line="270" w:lineRule="atLeast"/>
              <w:ind w:right="-161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Обеспеч</w:t>
            </w:r>
            <w:r w:rsidR="00B6416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разработчиков и други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заинтересованны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сторон информацией о проблеме для ее идентификации и исправления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0D26">
            <w:pPr>
              <w:spacing w:after="0" w:line="270" w:lineRule="atLeast"/>
              <w:ind w:right="-161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Составл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отчет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включающи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D26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реального и запланированного состояний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Принимать решения на основании данных мониторинга тестирования</w:t>
            </w:r>
          </w:p>
        </w:tc>
      </w:tr>
      <w:tr w:rsidR="00DE0769" w:rsidTr="0013287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 xml:space="preserve">Теория критериев качества программного продукта и качества процесса разработки </w:t>
            </w:r>
            <w:r w:rsidR="002614A5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3B5FE6" w:rsidTr="00132879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DE0769" w:rsidRDefault="003B5FE6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132879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5000" w:type="pct"/>
            <w:gridSpan w:val="2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537A14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B5FE6" w:rsidRPr="00432CFE" w:rsidTr="0024172A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737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F5F0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Проведение интервью, оценка технических знаний кандидата вакансии</w:t>
            </w:r>
          </w:p>
        </w:tc>
        <w:tc>
          <w:tcPr>
            <w:tcW w:w="357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D/06.6</w:t>
            </w:r>
          </w:p>
        </w:tc>
        <w:tc>
          <w:tcPr>
            <w:tcW w:w="784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9256B7" w:rsidRDefault="00DE0769" w:rsidP="004665A5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18"/>
                <w:szCs w:val="18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</w:t>
            </w:r>
            <w:r w:rsidRPr="009256B7">
              <w:rPr>
                <w:rFonts w:ascii="Times New Roman" w:hAnsi="Times New Roman" w:cs="Times New Roman"/>
                <w:sz w:val="18"/>
                <w:szCs w:val="18"/>
              </w:rPr>
              <w:t xml:space="preserve"> квалификации</w:t>
            </w:r>
          </w:p>
        </w:tc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667A5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9256B7" w:rsidTr="0024172A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B37CF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7CF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9256B7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>
        <w:tblPrEx>
          <w:tblLook w:val="0000" w:firstRow="0" w:lastRow="0" w:firstColumn="0" w:lastColumn="0" w:noHBand="0" w:noVBand="0"/>
        </w:tblPrEx>
        <w:trPr>
          <w:trHeight w:val="479"/>
        </w:trPr>
        <w:tc>
          <w:tcPr>
            <w:tcW w:w="113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15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24172A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1134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6" w:type="pct"/>
            <w:gridSpan w:val="1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24172A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7070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перечн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необходимых навыков для специалиста определенного уровня</w:t>
            </w:r>
          </w:p>
        </w:tc>
      </w:tr>
      <w:tr w:rsidR="00DE0769" w:rsidTr="0024172A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86A8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Организ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 xml:space="preserve">ация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и прове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интервью</w:t>
            </w:r>
          </w:p>
        </w:tc>
      </w:tr>
      <w:tr w:rsidR="00DE0769" w:rsidTr="0024172A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86A8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полученных результатов</w:t>
            </w:r>
          </w:p>
        </w:tc>
      </w:tr>
      <w:tr w:rsidR="00DE0769" w:rsidTr="0024172A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7070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навыков и умений кандидата квалификационным требованиям</w:t>
            </w:r>
          </w:p>
        </w:tc>
      </w:tr>
      <w:tr w:rsidR="00DE0769" w:rsidTr="0024172A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0F16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>Формировать команду</w:t>
            </w:r>
          </w:p>
        </w:tc>
      </w:tr>
      <w:tr w:rsidR="00DE0769" w:rsidTr="0024172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134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314A" w:rsidRPr="00432CFE" w:rsidRDefault="0007314A" w:rsidP="0007314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валификационны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требования к специалистам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по тестированию разного уровня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квалификации</w:t>
            </w:r>
          </w:p>
        </w:tc>
      </w:tr>
      <w:tr w:rsidR="00DE0769" w:rsidTr="0024172A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134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5389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Способы выявления необходимых качеств и умений</w:t>
            </w:r>
            <w:r w:rsidR="00053890">
              <w:rPr>
                <w:rFonts w:ascii="Times New Roman" w:hAnsi="Times New Roman" w:cs="Times New Roman"/>
                <w:sz w:val="24"/>
                <w:szCs w:val="24"/>
              </w:rPr>
              <w:t xml:space="preserve"> людей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3890">
              <w:rPr>
                <w:rFonts w:ascii="Times New Roman" w:hAnsi="Times New Roman" w:cs="Times New Roman"/>
                <w:sz w:val="24"/>
                <w:szCs w:val="24"/>
              </w:rPr>
              <w:t>в ходе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интервью</w:t>
            </w:r>
          </w:p>
        </w:tc>
      </w:tr>
      <w:tr w:rsidR="003B5FE6" w:rsidTr="0024172A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113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6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DE0769" w:rsidRDefault="003B5FE6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4743A" w:rsidRDefault="0074743A"/>
    <w:tbl>
      <w:tblPr>
        <w:tblpPr w:leftFromText="181" w:rightFromText="181" w:vertAnchor="text" w:horzAnchor="margin" w:tblpY="1"/>
        <w:tblOverlap w:val="never"/>
        <w:tblW w:w="4798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4"/>
        <w:gridCol w:w="6758"/>
        <w:gridCol w:w="530"/>
        <w:gridCol w:w="2168"/>
      </w:tblGrid>
      <w:tr w:rsidR="0074743A" w:rsidRPr="00A87B24" w:rsidTr="0074743A">
        <w:trPr>
          <w:trHeight w:val="83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43A" w:rsidRDefault="0074743A" w:rsidP="0074743A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br w:type="page"/>
            </w:r>
            <w:r>
              <w:rPr>
                <w:rFonts w:ascii="Times New Roman" w:hAnsi="Times New Roman"/>
                <w:sz w:val="24"/>
              </w:rPr>
              <w:br w:type="page"/>
            </w:r>
            <w:r>
              <w:rPr>
                <w:rFonts w:ascii="Times New Roman" w:hAnsi="Times New Roman"/>
                <w:sz w:val="24"/>
              </w:rPr>
              <w:br w:type="page"/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IV</w:t>
            </w:r>
            <w:r w:rsidRPr="00520A10">
              <w:rPr>
                <w:rFonts w:ascii="Times New Roman" w:hAnsi="Times New Roman"/>
                <w:b/>
                <w:sz w:val="28"/>
              </w:rPr>
              <w:t>.</w:t>
            </w:r>
            <w:r>
              <w:rPr>
                <w:rFonts w:ascii="Times New Roman" w:hAnsi="Times New Roman"/>
                <w:b/>
                <w:sz w:val="28"/>
              </w:rPr>
              <w:t xml:space="preserve"> Сведения об организациях-разработчиках </w:t>
            </w:r>
          </w:p>
          <w:p w:rsidR="0074743A" w:rsidRPr="00A87B24" w:rsidRDefault="0074743A" w:rsidP="0074743A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профессионального стандарта</w:t>
            </w:r>
          </w:p>
        </w:tc>
      </w:tr>
      <w:tr w:rsidR="0074743A" w:rsidRPr="00520A10" w:rsidTr="0024172A">
        <w:trPr>
          <w:trHeight w:val="568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74743A" w:rsidRPr="0074743A" w:rsidRDefault="0074743A" w:rsidP="0074743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4743A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4.1.</w:t>
            </w:r>
            <w:r w:rsidRPr="0074743A">
              <w:rPr>
                <w:rFonts w:ascii="Times New Roman" w:hAnsi="Times New Roman"/>
                <w:b/>
                <w:bCs/>
                <w:sz w:val="24"/>
                <w:szCs w:val="24"/>
              </w:rPr>
              <w:t>Ответственная организация –</w:t>
            </w:r>
            <w:r w:rsidRPr="0074743A">
              <w:rPr>
                <w:rFonts w:ascii="Times New Roman" w:hAnsi="Times New Roman"/>
                <w:b/>
                <w:sz w:val="24"/>
                <w:szCs w:val="24"/>
              </w:rPr>
              <w:t xml:space="preserve"> разработчик</w:t>
            </w:r>
          </w:p>
        </w:tc>
      </w:tr>
      <w:tr w:rsidR="0074743A" w:rsidRPr="004A709E" w:rsidTr="0024172A">
        <w:trPr>
          <w:trHeight w:val="561"/>
        </w:trPr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/>
              <w:right w:val="single" w:sz="4" w:space="0" w:color="A6A6A6" w:themeColor="background1" w:themeShade="A6"/>
            </w:tcBorders>
            <w:vAlign w:val="center"/>
          </w:tcPr>
          <w:p w:rsidR="0074743A" w:rsidRPr="004A709E" w:rsidRDefault="0074743A" w:rsidP="007474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 xml:space="preserve">«Нордавинд-Дубна», </w:t>
            </w:r>
            <w:r w:rsidRPr="0074743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ород </w:t>
            </w:r>
            <w:r w:rsidRPr="0074743A">
              <w:rPr>
                <w:rFonts w:ascii="Times New Roman" w:hAnsi="Times New Roman" w:cs="Times New Roman"/>
                <w:sz w:val="24"/>
                <w:szCs w:val="24"/>
              </w:rPr>
              <w:t>Дубна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743A">
              <w:rPr>
                <w:rFonts w:ascii="Times New Roman" w:hAnsi="Times New Roman" w:cs="Times New Roman"/>
                <w:sz w:val="24"/>
                <w:szCs w:val="24"/>
              </w:rPr>
              <w:t xml:space="preserve"> Московск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74743A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="00550D60">
              <w:rPr>
                <w:rFonts w:ascii="Times New Roman" w:hAnsi="Times New Roman" w:cs="Times New Roman"/>
                <w:sz w:val="24"/>
                <w:szCs w:val="24"/>
              </w:rPr>
              <w:t>бласть</w:t>
            </w:r>
          </w:p>
        </w:tc>
      </w:tr>
      <w:tr w:rsidR="0074743A" w:rsidRPr="00ED26F1" w:rsidTr="0024172A">
        <w:trPr>
          <w:trHeight w:val="295"/>
        </w:trPr>
        <w:tc>
          <w:tcPr>
            <w:tcW w:w="5000" w:type="pct"/>
            <w:gridSpan w:val="4"/>
            <w:tcBorders>
              <w:top w:val="single" w:sz="4" w:space="0" w:color="7F7F7F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74743A" w:rsidRPr="00ED26F1" w:rsidRDefault="0074743A" w:rsidP="007474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D26F1">
              <w:rPr>
                <w:rFonts w:ascii="Times New Roman" w:hAnsi="Times New Roman"/>
                <w:sz w:val="18"/>
                <w:szCs w:val="20"/>
              </w:rPr>
              <w:t>(наименование организации)</w:t>
            </w:r>
          </w:p>
        </w:tc>
      </w:tr>
      <w:tr w:rsidR="0074743A" w:rsidRPr="00ED26F1" w:rsidTr="0024172A">
        <w:trPr>
          <w:trHeight w:val="563"/>
        </w:trPr>
        <w:tc>
          <w:tcPr>
            <w:tcW w:w="272" w:type="pct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bottom"/>
          </w:tcPr>
          <w:p w:rsidR="0074743A" w:rsidRPr="00ED26F1" w:rsidRDefault="0074743A" w:rsidP="0074743A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3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43A" w:rsidRPr="006D38EE" w:rsidRDefault="0074743A" w:rsidP="0074743A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Генеральный дир</w:t>
            </w:r>
            <w:r w:rsidR="00B64162">
              <w:rPr>
                <w:rFonts w:ascii="Times New Roman" w:hAnsi="Times New Roman"/>
                <w:sz w:val="24"/>
                <w:szCs w:val="20"/>
              </w:rPr>
              <w:t xml:space="preserve">ектор                  Свирин Илья </w:t>
            </w:r>
            <w:r>
              <w:rPr>
                <w:rFonts w:ascii="Times New Roman" w:hAnsi="Times New Roman"/>
                <w:sz w:val="24"/>
                <w:szCs w:val="20"/>
              </w:rPr>
              <w:t>С</w:t>
            </w:r>
            <w:r w:rsidR="00B64162">
              <w:rPr>
                <w:rFonts w:ascii="Times New Roman" w:hAnsi="Times New Roman"/>
                <w:sz w:val="24"/>
                <w:szCs w:val="20"/>
              </w:rPr>
              <w:t>ергеевич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43A" w:rsidRPr="00ED26F1" w:rsidRDefault="0074743A" w:rsidP="0074743A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bottom"/>
          </w:tcPr>
          <w:p w:rsidR="0074743A" w:rsidRPr="00ED26F1" w:rsidRDefault="0074743A" w:rsidP="0074743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74743A" w:rsidRPr="00ED26F1" w:rsidTr="0024172A">
        <w:trPr>
          <w:trHeight w:val="557"/>
        </w:trPr>
        <w:tc>
          <w:tcPr>
            <w:tcW w:w="272" w:type="pct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:rsidR="0074743A" w:rsidRPr="00ED26F1" w:rsidRDefault="0074743A" w:rsidP="007474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3379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74743A" w:rsidRPr="00ED26F1" w:rsidRDefault="0074743A" w:rsidP="007474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74743A" w:rsidRPr="00ED26F1" w:rsidRDefault="0074743A" w:rsidP="007474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4743A" w:rsidRPr="00ED26F1" w:rsidRDefault="0074743A" w:rsidP="007474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18"/>
                <w:szCs w:val="16"/>
              </w:rPr>
            </w:pPr>
          </w:p>
        </w:tc>
      </w:tr>
      <w:tr w:rsidR="0074743A" w:rsidRPr="003803E8" w:rsidTr="0024172A">
        <w:trPr>
          <w:trHeight w:val="700"/>
        </w:trPr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7F7F7F"/>
              <w:right w:val="nil"/>
            </w:tcBorders>
            <w:vAlign w:val="center"/>
          </w:tcPr>
          <w:p w:rsidR="0074743A" w:rsidRPr="0074743A" w:rsidRDefault="0074743A" w:rsidP="0074743A">
            <w:pPr>
              <w:pStyle w:val="2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4743A">
              <w:rPr>
                <w:rFonts w:ascii="Times New Roman" w:hAnsi="Times New Roman"/>
                <w:b/>
                <w:bCs/>
                <w:sz w:val="24"/>
                <w:szCs w:val="24"/>
              </w:rPr>
              <w:t>4.2.Наименования организаций –</w:t>
            </w:r>
            <w:r w:rsidRPr="0074743A">
              <w:rPr>
                <w:rFonts w:ascii="Times New Roman" w:hAnsi="Times New Roman"/>
                <w:b/>
                <w:sz w:val="24"/>
                <w:szCs w:val="24"/>
              </w:rPr>
              <w:t xml:space="preserve"> разработчиков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Ассоциация предприятий компьютерных и информационных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Аурига</w:t>
            </w:r>
            <w:bookmarkStart w:id="0" w:name="_GoBack"/>
            <w:bookmarkEnd w:id="0"/>
            <w:proofErr w:type="spellEnd"/>
            <w:r w:rsidR="000D2451"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vAlign w:val="center"/>
          </w:tcPr>
          <w:p w:rsidR="0074743A" w:rsidRPr="000D245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ORACLE 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Филиал корпорации «Дел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авэр Инжиниринг Менеджмент, Инк</w:t>
            </w: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B10B71" w:rsidRDefault="0074743A" w:rsidP="00F60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ООО «ЛИТ-ТРАСТ»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Дубна</w:t>
            </w:r>
            <w:r w:rsidR="00550D60">
              <w:rPr>
                <w:rFonts w:ascii="Times New Roman" w:hAnsi="Times New Roman" w:cs="Times New Roman"/>
                <w:sz w:val="24"/>
                <w:szCs w:val="24"/>
              </w:rPr>
              <w:t xml:space="preserve">, Московской области 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ООО НПГ «ТРАДИЦИЯ»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ЗАО «</w:t>
            </w:r>
            <w:proofErr w:type="spellStart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Технокерт</w:t>
            </w:r>
            <w:proofErr w:type="spellEnd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ЗАО «АБМ»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ООО «СМАРТЕК СЕКЬЮРИТИ»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ФГУП МОКБ «МАРС»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74743A" w:rsidRPr="008858BF" w:rsidTr="0074743A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8858BF" w:rsidRDefault="0074743A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74743A" w:rsidRPr="00B10B71" w:rsidRDefault="0074743A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ФГУП ГНЦ РФ «</w:t>
            </w:r>
            <w:proofErr w:type="spellStart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ВНИИгеосистем</w:t>
            </w:r>
            <w:proofErr w:type="spellEnd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D2451">
              <w:rPr>
                <w:rFonts w:ascii="Times New Roman" w:hAnsi="Times New Roman" w:cs="Times New Roman"/>
                <w:sz w:val="24"/>
                <w:szCs w:val="24"/>
              </w:rPr>
              <w:t>. Город Москва</w:t>
            </w:r>
          </w:p>
        </w:tc>
      </w:tr>
    </w:tbl>
    <w:p w:rsidR="00DE0769" w:rsidRPr="003D016B" w:rsidRDefault="00DE0769" w:rsidP="003D016B">
      <w:pPr>
        <w:rPr>
          <w:b/>
          <w:bCs/>
        </w:rPr>
      </w:pPr>
    </w:p>
    <w:p w:rsidR="00DE0769" w:rsidRDefault="00DE0769" w:rsidP="003B5FE6">
      <w:pPr>
        <w:jc w:val="center"/>
      </w:pPr>
    </w:p>
    <w:p w:rsidR="00AB043F" w:rsidRPr="003D016B" w:rsidRDefault="00AB043F" w:rsidP="003B5FE6">
      <w:pPr>
        <w:jc w:val="center"/>
      </w:pPr>
    </w:p>
    <w:sectPr w:rsidR="00AB043F" w:rsidRPr="003D016B" w:rsidSect="00DE0769">
      <w:endnotePr>
        <w:numFmt w:val="decimal"/>
      </w:endnotePr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451" w:rsidRDefault="00815451" w:rsidP="0085401D">
      <w:pPr>
        <w:spacing w:after="0" w:line="240" w:lineRule="auto"/>
      </w:pPr>
      <w:r>
        <w:separator/>
      </w:r>
    </w:p>
  </w:endnote>
  <w:endnote w:type="continuationSeparator" w:id="0">
    <w:p w:rsidR="00815451" w:rsidRDefault="00815451" w:rsidP="0085401D">
      <w:pPr>
        <w:spacing w:after="0" w:line="240" w:lineRule="auto"/>
      </w:pPr>
      <w:r>
        <w:continuationSeparator/>
      </w:r>
    </w:p>
  </w:endnote>
  <w:endnote w:id="1">
    <w:p w:rsidR="0090316B" w:rsidRPr="00AB043F" w:rsidRDefault="0090316B" w:rsidP="00590F63">
      <w:pPr>
        <w:pStyle w:val="af0"/>
        <w:rPr>
          <w:rFonts w:ascii="Times New Roman" w:hAnsi="Times New Roman" w:cs="Times New Roman"/>
          <w:sz w:val="18"/>
          <w:szCs w:val="18"/>
        </w:rPr>
      </w:pPr>
      <w:r w:rsidRPr="009256B7">
        <w:rPr>
          <w:rFonts w:ascii="Times New Roman" w:hAnsi="Times New Roman" w:cs="Times New Roman"/>
          <w:sz w:val="18"/>
          <w:szCs w:val="18"/>
          <w:vertAlign w:val="superscript"/>
        </w:rPr>
        <w:endnoteRef/>
      </w:r>
      <w:r w:rsidRPr="009256B7">
        <w:rPr>
          <w:rFonts w:ascii="Times New Roman" w:hAnsi="Times New Roman" w:cs="Times New Roman"/>
          <w:sz w:val="18"/>
          <w:szCs w:val="18"/>
        </w:rPr>
        <w:t xml:space="preserve"> Общероссийский классификатор занятий.</w:t>
      </w:r>
    </w:p>
  </w:endnote>
  <w:endnote w:id="2">
    <w:p w:rsidR="0090316B" w:rsidRDefault="0090316B" w:rsidP="00590F63">
      <w:pPr>
        <w:pStyle w:val="ab"/>
        <w:ind w:left="180" w:hanging="180"/>
        <w:jc w:val="both"/>
      </w:pPr>
      <w:r w:rsidRPr="009256B7">
        <w:rPr>
          <w:rFonts w:ascii="Times New Roman" w:hAnsi="Times New Roman" w:cs="Times New Roman"/>
          <w:sz w:val="18"/>
          <w:szCs w:val="18"/>
          <w:vertAlign w:val="superscript"/>
        </w:rPr>
        <w:endnoteRef/>
      </w:r>
      <w:r w:rsidRPr="009256B7">
        <w:rPr>
          <w:rFonts w:ascii="Times New Roman" w:hAnsi="Times New Roman" w:cs="Times New Roman"/>
          <w:sz w:val="18"/>
          <w:szCs w:val="18"/>
          <w:lang w:eastAsia="ru-RU"/>
        </w:rPr>
        <w:t xml:space="preserve"> Общероссийский классификатор видов экономической деятельности.</w:t>
      </w:r>
    </w:p>
  </w:endnote>
  <w:endnote w:id="3">
    <w:p w:rsidR="0090316B" w:rsidRDefault="0090316B" w:rsidP="00165A59">
      <w:pPr>
        <w:pStyle w:val="ab"/>
        <w:ind w:left="180" w:hanging="180"/>
        <w:jc w:val="both"/>
      </w:pPr>
      <w:r w:rsidRPr="009256B7">
        <w:rPr>
          <w:rFonts w:ascii="Times New Roman" w:hAnsi="Times New Roman" w:cs="Times New Roman"/>
          <w:sz w:val="18"/>
          <w:szCs w:val="18"/>
          <w:vertAlign w:val="superscript"/>
        </w:rPr>
        <w:endnoteRef/>
      </w:r>
      <w:r w:rsidRPr="009256B7">
        <w:rPr>
          <w:rFonts w:ascii="Times New Roman" w:hAnsi="Times New Roman" w:cs="Times New Roman"/>
          <w:sz w:val="18"/>
          <w:szCs w:val="18"/>
          <w:lang w:eastAsia="ru-RU"/>
        </w:rPr>
        <w:t xml:space="preserve"> Единый квалификационный справочник должностей руководителей, специалистов и служащих.</w:t>
      </w:r>
    </w:p>
  </w:endnote>
  <w:endnote w:id="4">
    <w:p w:rsidR="0090316B" w:rsidRDefault="0090316B" w:rsidP="00E4259F">
      <w:pPr>
        <w:pStyle w:val="af0"/>
      </w:pPr>
      <w:r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r w:rsidRPr="009256B7">
        <w:rPr>
          <w:rFonts w:ascii="Times New Roman" w:hAnsi="Times New Roman" w:cs="Times New Roman"/>
          <w:sz w:val="18"/>
          <w:szCs w:val="18"/>
          <w:vertAlign w:val="superscript"/>
        </w:rPr>
        <w:t xml:space="preserve"> </w:t>
      </w:r>
      <w:r w:rsidRPr="009256B7">
        <w:rPr>
          <w:rFonts w:ascii="Times New Roman" w:hAnsi="Times New Roman" w:cs="Times New Roman"/>
          <w:sz w:val="18"/>
          <w:szCs w:val="18"/>
        </w:rPr>
        <w:t xml:space="preserve"> Общероссийский классификатор специальностей по образованию.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451" w:rsidRDefault="00815451" w:rsidP="0085401D">
      <w:pPr>
        <w:spacing w:after="0" w:line="240" w:lineRule="auto"/>
      </w:pPr>
      <w:r>
        <w:separator/>
      </w:r>
    </w:p>
  </w:footnote>
  <w:footnote w:type="continuationSeparator" w:id="0">
    <w:p w:rsidR="00815451" w:rsidRDefault="00815451" w:rsidP="0085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1141"/>
      <w:docPartObj>
        <w:docPartGallery w:val="Page Numbers (Top of Page)"/>
        <w:docPartUnique/>
      </w:docPartObj>
    </w:sdtPr>
    <w:sdtEndPr/>
    <w:sdtContent>
      <w:p w:rsidR="0090316B" w:rsidRDefault="00815451">
        <w:pPr>
          <w:pStyle w:val="af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115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90316B" w:rsidRDefault="0090316B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16B" w:rsidRDefault="0090316B" w:rsidP="00DE0769">
    <w:pPr>
      <w:pStyle w:val="af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F6C"/>
    <w:multiLevelType w:val="hybridMultilevel"/>
    <w:tmpl w:val="CA70E4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7298B"/>
    <w:multiLevelType w:val="hybridMultilevel"/>
    <w:tmpl w:val="062AC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75E79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3">
    <w:nsid w:val="13432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1D377073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">
    <w:nsid w:val="2219439E"/>
    <w:multiLevelType w:val="hybridMultilevel"/>
    <w:tmpl w:val="AC0819BE"/>
    <w:lvl w:ilvl="0" w:tplc="0A90A8B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DD6C99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">
    <w:nsid w:val="325C3389"/>
    <w:multiLevelType w:val="hybridMultilevel"/>
    <w:tmpl w:val="927AF81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2F175AA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9">
    <w:nsid w:val="33DE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8572E86"/>
    <w:multiLevelType w:val="multilevel"/>
    <w:tmpl w:val="8A0461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C9C7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3D023146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3">
    <w:nsid w:val="3D7D1691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4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03F04FB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6">
    <w:nsid w:val="45BD1FE3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7">
    <w:nsid w:val="46921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4F5F3693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9">
    <w:nsid w:val="5C79621A"/>
    <w:multiLevelType w:val="multilevel"/>
    <w:tmpl w:val="B51A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B71EEB"/>
    <w:multiLevelType w:val="hybridMultilevel"/>
    <w:tmpl w:val="E7E4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2394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>
    <w:nsid w:val="77C3586D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3">
    <w:nsid w:val="77F245ED"/>
    <w:multiLevelType w:val="hybridMultilevel"/>
    <w:tmpl w:val="91A28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21"/>
  </w:num>
  <w:num w:numId="8">
    <w:abstractNumId w:val="17"/>
  </w:num>
  <w:num w:numId="9">
    <w:abstractNumId w:val="14"/>
  </w:num>
  <w:num w:numId="10">
    <w:abstractNumId w:val="23"/>
  </w:num>
  <w:num w:numId="11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13"/>
  </w:num>
  <w:num w:numId="13">
    <w:abstractNumId w:val="2"/>
  </w:num>
  <w:num w:numId="14">
    <w:abstractNumId w:val="6"/>
  </w:num>
  <w:num w:numId="15">
    <w:abstractNumId w:val="8"/>
  </w:num>
  <w:num w:numId="16">
    <w:abstractNumId w:val="12"/>
  </w:num>
  <w:num w:numId="17">
    <w:abstractNumId w:val="4"/>
  </w:num>
  <w:num w:numId="18">
    <w:abstractNumId w:val="22"/>
  </w:num>
  <w:num w:numId="19">
    <w:abstractNumId w:val="15"/>
  </w:num>
  <w:num w:numId="20">
    <w:abstractNumId w:val="16"/>
  </w:num>
  <w:num w:numId="21">
    <w:abstractNumId w:val="18"/>
  </w:num>
  <w:num w:numId="22">
    <w:abstractNumId w:val="5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45455"/>
    <w:rsid w:val="00002506"/>
    <w:rsid w:val="000029F0"/>
    <w:rsid w:val="000036C3"/>
    <w:rsid w:val="00004B95"/>
    <w:rsid w:val="00005237"/>
    <w:rsid w:val="00014209"/>
    <w:rsid w:val="0002029A"/>
    <w:rsid w:val="00020762"/>
    <w:rsid w:val="00020D3F"/>
    <w:rsid w:val="00024012"/>
    <w:rsid w:val="0002539A"/>
    <w:rsid w:val="000254E5"/>
    <w:rsid w:val="00026193"/>
    <w:rsid w:val="000355A2"/>
    <w:rsid w:val="00035AB9"/>
    <w:rsid w:val="00035D52"/>
    <w:rsid w:val="000375C8"/>
    <w:rsid w:val="0004019B"/>
    <w:rsid w:val="000406C2"/>
    <w:rsid w:val="00041ECC"/>
    <w:rsid w:val="000434E6"/>
    <w:rsid w:val="00043F76"/>
    <w:rsid w:val="00045455"/>
    <w:rsid w:val="00045FFB"/>
    <w:rsid w:val="0004637B"/>
    <w:rsid w:val="00046A47"/>
    <w:rsid w:val="00052A87"/>
    <w:rsid w:val="00053890"/>
    <w:rsid w:val="00053DDE"/>
    <w:rsid w:val="000628F0"/>
    <w:rsid w:val="00063B91"/>
    <w:rsid w:val="00064388"/>
    <w:rsid w:val="00065878"/>
    <w:rsid w:val="0006648C"/>
    <w:rsid w:val="0006663A"/>
    <w:rsid w:val="00066778"/>
    <w:rsid w:val="00067607"/>
    <w:rsid w:val="00067A37"/>
    <w:rsid w:val="00070407"/>
    <w:rsid w:val="00071543"/>
    <w:rsid w:val="00072636"/>
    <w:rsid w:val="0007314A"/>
    <w:rsid w:val="000766CA"/>
    <w:rsid w:val="0008222C"/>
    <w:rsid w:val="00084FE7"/>
    <w:rsid w:val="00090DBA"/>
    <w:rsid w:val="00090F10"/>
    <w:rsid w:val="00095DF6"/>
    <w:rsid w:val="00096C8D"/>
    <w:rsid w:val="000A142F"/>
    <w:rsid w:val="000A1BC3"/>
    <w:rsid w:val="000B0414"/>
    <w:rsid w:val="000B7A56"/>
    <w:rsid w:val="000B7C68"/>
    <w:rsid w:val="000C0556"/>
    <w:rsid w:val="000D1FB0"/>
    <w:rsid w:val="000D2451"/>
    <w:rsid w:val="000D3B5A"/>
    <w:rsid w:val="000D4708"/>
    <w:rsid w:val="000D647D"/>
    <w:rsid w:val="000E2961"/>
    <w:rsid w:val="000E44C7"/>
    <w:rsid w:val="000E450C"/>
    <w:rsid w:val="000E6F6D"/>
    <w:rsid w:val="000F0933"/>
    <w:rsid w:val="000F1655"/>
    <w:rsid w:val="000F3665"/>
    <w:rsid w:val="000F5314"/>
    <w:rsid w:val="00103C8F"/>
    <w:rsid w:val="00113030"/>
    <w:rsid w:val="00115A1F"/>
    <w:rsid w:val="00121967"/>
    <w:rsid w:val="0012250A"/>
    <w:rsid w:val="00125496"/>
    <w:rsid w:val="00127E90"/>
    <w:rsid w:val="00130EFE"/>
    <w:rsid w:val="00131BFA"/>
    <w:rsid w:val="00131D2C"/>
    <w:rsid w:val="0013257E"/>
    <w:rsid w:val="00132879"/>
    <w:rsid w:val="001328C6"/>
    <w:rsid w:val="00133B16"/>
    <w:rsid w:val="00133E12"/>
    <w:rsid w:val="001369B0"/>
    <w:rsid w:val="00140B27"/>
    <w:rsid w:val="00140D4C"/>
    <w:rsid w:val="0015075B"/>
    <w:rsid w:val="00152B1E"/>
    <w:rsid w:val="00163537"/>
    <w:rsid w:val="00165647"/>
    <w:rsid w:val="00165A59"/>
    <w:rsid w:val="00167B2C"/>
    <w:rsid w:val="001716C4"/>
    <w:rsid w:val="001749F3"/>
    <w:rsid w:val="00174B84"/>
    <w:rsid w:val="00175639"/>
    <w:rsid w:val="001764D1"/>
    <w:rsid w:val="00183158"/>
    <w:rsid w:val="00187845"/>
    <w:rsid w:val="00193AC8"/>
    <w:rsid w:val="00196F27"/>
    <w:rsid w:val="001A005D"/>
    <w:rsid w:val="001A0C18"/>
    <w:rsid w:val="001A1AEB"/>
    <w:rsid w:val="001A3AA9"/>
    <w:rsid w:val="001B23E7"/>
    <w:rsid w:val="001B26C0"/>
    <w:rsid w:val="001B5A3F"/>
    <w:rsid w:val="001B6533"/>
    <w:rsid w:val="001B67D6"/>
    <w:rsid w:val="001C34E1"/>
    <w:rsid w:val="001C3BF1"/>
    <w:rsid w:val="001D0DBD"/>
    <w:rsid w:val="001D4D23"/>
    <w:rsid w:val="001D5E99"/>
    <w:rsid w:val="001D652D"/>
    <w:rsid w:val="001E0595"/>
    <w:rsid w:val="001E6955"/>
    <w:rsid w:val="001F13C8"/>
    <w:rsid w:val="001F2D4A"/>
    <w:rsid w:val="001F35F9"/>
    <w:rsid w:val="001F544B"/>
    <w:rsid w:val="001F5CFF"/>
    <w:rsid w:val="001F68A2"/>
    <w:rsid w:val="00200C34"/>
    <w:rsid w:val="00200C97"/>
    <w:rsid w:val="00204A8B"/>
    <w:rsid w:val="0020719D"/>
    <w:rsid w:val="00215035"/>
    <w:rsid w:val="00215F2A"/>
    <w:rsid w:val="002200C3"/>
    <w:rsid w:val="002254D6"/>
    <w:rsid w:val="00230B97"/>
    <w:rsid w:val="00231E42"/>
    <w:rsid w:val="00231F7F"/>
    <w:rsid w:val="002342E5"/>
    <w:rsid w:val="002355F3"/>
    <w:rsid w:val="00236BDA"/>
    <w:rsid w:val="0024079C"/>
    <w:rsid w:val="00240C7F"/>
    <w:rsid w:val="00240F0D"/>
    <w:rsid w:val="002410B5"/>
    <w:rsid w:val="0024172A"/>
    <w:rsid w:val="0024174B"/>
    <w:rsid w:val="00242396"/>
    <w:rsid w:val="00250EB9"/>
    <w:rsid w:val="0025340B"/>
    <w:rsid w:val="00253FA6"/>
    <w:rsid w:val="00255891"/>
    <w:rsid w:val="00260518"/>
    <w:rsid w:val="00260D29"/>
    <w:rsid w:val="002614A5"/>
    <w:rsid w:val="0026737E"/>
    <w:rsid w:val="0027070C"/>
    <w:rsid w:val="002764C4"/>
    <w:rsid w:val="002770A2"/>
    <w:rsid w:val="00281DA5"/>
    <w:rsid w:val="00283D3B"/>
    <w:rsid w:val="00285C92"/>
    <w:rsid w:val="0029282F"/>
    <w:rsid w:val="0029291E"/>
    <w:rsid w:val="00294C89"/>
    <w:rsid w:val="002950EF"/>
    <w:rsid w:val="002A1D13"/>
    <w:rsid w:val="002A1D54"/>
    <w:rsid w:val="002A1F01"/>
    <w:rsid w:val="002A24B7"/>
    <w:rsid w:val="002A7306"/>
    <w:rsid w:val="002B0749"/>
    <w:rsid w:val="002B4BFA"/>
    <w:rsid w:val="002B4E76"/>
    <w:rsid w:val="002B64EE"/>
    <w:rsid w:val="002B7663"/>
    <w:rsid w:val="002C1AED"/>
    <w:rsid w:val="002C346B"/>
    <w:rsid w:val="002C511D"/>
    <w:rsid w:val="002C58E8"/>
    <w:rsid w:val="002C69DD"/>
    <w:rsid w:val="002C6CB1"/>
    <w:rsid w:val="002C7350"/>
    <w:rsid w:val="002C7495"/>
    <w:rsid w:val="002C7C94"/>
    <w:rsid w:val="002D0F2F"/>
    <w:rsid w:val="002D40ED"/>
    <w:rsid w:val="002D6313"/>
    <w:rsid w:val="002E0AC5"/>
    <w:rsid w:val="002E3448"/>
    <w:rsid w:val="002E67D2"/>
    <w:rsid w:val="002E703E"/>
    <w:rsid w:val="002F06AE"/>
    <w:rsid w:val="002F1B5E"/>
    <w:rsid w:val="002F20E0"/>
    <w:rsid w:val="002F6D92"/>
    <w:rsid w:val="002F7065"/>
    <w:rsid w:val="002F7F5F"/>
    <w:rsid w:val="00303A0F"/>
    <w:rsid w:val="00310F8F"/>
    <w:rsid w:val="003130A4"/>
    <w:rsid w:val="00313C41"/>
    <w:rsid w:val="00320714"/>
    <w:rsid w:val="0032254F"/>
    <w:rsid w:val="0032275A"/>
    <w:rsid w:val="0032437A"/>
    <w:rsid w:val="003252DE"/>
    <w:rsid w:val="00325397"/>
    <w:rsid w:val="00325674"/>
    <w:rsid w:val="00330041"/>
    <w:rsid w:val="00341302"/>
    <w:rsid w:val="00341931"/>
    <w:rsid w:val="003421EE"/>
    <w:rsid w:val="00342FCF"/>
    <w:rsid w:val="0034318D"/>
    <w:rsid w:val="00343D54"/>
    <w:rsid w:val="00346B9C"/>
    <w:rsid w:val="00347DFC"/>
    <w:rsid w:val="00350C47"/>
    <w:rsid w:val="003516DD"/>
    <w:rsid w:val="003530B0"/>
    <w:rsid w:val="00354422"/>
    <w:rsid w:val="00355DC1"/>
    <w:rsid w:val="00357641"/>
    <w:rsid w:val="00360085"/>
    <w:rsid w:val="00362860"/>
    <w:rsid w:val="00364091"/>
    <w:rsid w:val="003648D8"/>
    <w:rsid w:val="0036490F"/>
    <w:rsid w:val="00367C8E"/>
    <w:rsid w:val="00370AB1"/>
    <w:rsid w:val="00370CBB"/>
    <w:rsid w:val="003711AC"/>
    <w:rsid w:val="00371432"/>
    <w:rsid w:val="00371EE2"/>
    <w:rsid w:val="00372088"/>
    <w:rsid w:val="00373A2A"/>
    <w:rsid w:val="00374F9E"/>
    <w:rsid w:val="00376809"/>
    <w:rsid w:val="00376C3E"/>
    <w:rsid w:val="003803E8"/>
    <w:rsid w:val="00380EAA"/>
    <w:rsid w:val="00382463"/>
    <w:rsid w:val="0038291E"/>
    <w:rsid w:val="0038391C"/>
    <w:rsid w:val="00383F23"/>
    <w:rsid w:val="0038528C"/>
    <w:rsid w:val="0039666B"/>
    <w:rsid w:val="003A144E"/>
    <w:rsid w:val="003A1827"/>
    <w:rsid w:val="003A2BBA"/>
    <w:rsid w:val="003A51A1"/>
    <w:rsid w:val="003A553E"/>
    <w:rsid w:val="003A5A72"/>
    <w:rsid w:val="003A5B84"/>
    <w:rsid w:val="003A6106"/>
    <w:rsid w:val="003A6812"/>
    <w:rsid w:val="003B2A53"/>
    <w:rsid w:val="003B306E"/>
    <w:rsid w:val="003B3DC5"/>
    <w:rsid w:val="003B566C"/>
    <w:rsid w:val="003B5C38"/>
    <w:rsid w:val="003B5FE6"/>
    <w:rsid w:val="003C07ED"/>
    <w:rsid w:val="003C1691"/>
    <w:rsid w:val="003C28D0"/>
    <w:rsid w:val="003C306E"/>
    <w:rsid w:val="003C31E2"/>
    <w:rsid w:val="003C5AA4"/>
    <w:rsid w:val="003D016B"/>
    <w:rsid w:val="003D1EF5"/>
    <w:rsid w:val="003D39D9"/>
    <w:rsid w:val="003D55CE"/>
    <w:rsid w:val="003E03D2"/>
    <w:rsid w:val="003E3199"/>
    <w:rsid w:val="003E4F23"/>
    <w:rsid w:val="003E6260"/>
    <w:rsid w:val="003E6EE5"/>
    <w:rsid w:val="003E7FDB"/>
    <w:rsid w:val="003F1732"/>
    <w:rsid w:val="004018D7"/>
    <w:rsid w:val="0040313B"/>
    <w:rsid w:val="00403A5B"/>
    <w:rsid w:val="00404D95"/>
    <w:rsid w:val="004058EF"/>
    <w:rsid w:val="00405EFB"/>
    <w:rsid w:val="00407B78"/>
    <w:rsid w:val="00407C00"/>
    <w:rsid w:val="00415AED"/>
    <w:rsid w:val="00415B13"/>
    <w:rsid w:val="00415BF6"/>
    <w:rsid w:val="00416ECF"/>
    <w:rsid w:val="00420923"/>
    <w:rsid w:val="0042188F"/>
    <w:rsid w:val="00432CFE"/>
    <w:rsid w:val="00433741"/>
    <w:rsid w:val="00434609"/>
    <w:rsid w:val="0043555F"/>
    <w:rsid w:val="004412BF"/>
    <w:rsid w:val="00441E0E"/>
    <w:rsid w:val="004501BA"/>
    <w:rsid w:val="00451E97"/>
    <w:rsid w:val="00454111"/>
    <w:rsid w:val="0045414D"/>
    <w:rsid w:val="00455D53"/>
    <w:rsid w:val="0045635D"/>
    <w:rsid w:val="00456A0C"/>
    <w:rsid w:val="0046090E"/>
    <w:rsid w:val="004640BA"/>
    <w:rsid w:val="00464D3B"/>
    <w:rsid w:val="00465A86"/>
    <w:rsid w:val="00465EB0"/>
    <w:rsid w:val="004665A5"/>
    <w:rsid w:val="00466AB1"/>
    <w:rsid w:val="00466E19"/>
    <w:rsid w:val="0047095B"/>
    <w:rsid w:val="00473387"/>
    <w:rsid w:val="00475501"/>
    <w:rsid w:val="00475B34"/>
    <w:rsid w:val="00475DBD"/>
    <w:rsid w:val="004768A8"/>
    <w:rsid w:val="00480826"/>
    <w:rsid w:val="00480F9E"/>
    <w:rsid w:val="004818E3"/>
    <w:rsid w:val="00483300"/>
    <w:rsid w:val="0048361A"/>
    <w:rsid w:val="00483682"/>
    <w:rsid w:val="00483FC0"/>
    <w:rsid w:val="00485B74"/>
    <w:rsid w:val="004861FD"/>
    <w:rsid w:val="00487032"/>
    <w:rsid w:val="00492CC9"/>
    <w:rsid w:val="00496268"/>
    <w:rsid w:val="00496D0B"/>
    <w:rsid w:val="00497A21"/>
    <w:rsid w:val="004A0139"/>
    <w:rsid w:val="004A0CB4"/>
    <w:rsid w:val="004A2CC6"/>
    <w:rsid w:val="004A3377"/>
    <w:rsid w:val="004A4037"/>
    <w:rsid w:val="004A421D"/>
    <w:rsid w:val="004A435D"/>
    <w:rsid w:val="004A63CB"/>
    <w:rsid w:val="004A6DB2"/>
    <w:rsid w:val="004B12D2"/>
    <w:rsid w:val="004B1FFE"/>
    <w:rsid w:val="004B32B4"/>
    <w:rsid w:val="004B37CF"/>
    <w:rsid w:val="004B4F31"/>
    <w:rsid w:val="004B540C"/>
    <w:rsid w:val="004B57E6"/>
    <w:rsid w:val="004B72C6"/>
    <w:rsid w:val="004C0679"/>
    <w:rsid w:val="004C0B8C"/>
    <w:rsid w:val="004C107E"/>
    <w:rsid w:val="004C1B2C"/>
    <w:rsid w:val="004C4108"/>
    <w:rsid w:val="004C4607"/>
    <w:rsid w:val="004C7D8F"/>
    <w:rsid w:val="004D045B"/>
    <w:rsid w:val="004D04C6"/>
    <w:rsid w:val="004D0595"/>
    <w:rsid w:val="004D1D32"/>
    <w:rsid w:val="004D347C"/>
    <w:rsid w:val="004D4F59"/>
    <w:rsid w:val="004E110F"/>
    <w:rsid w:val="004E2944"/>
    <w:rsid w:val="004E6250"/>
    <w:rsid w:val="004F172E"/>
    <w:rsid w:val="004F32EB"/>
    <w:rsid w:val="004F5D3D"/>
    <w:rsid w:val="004F5F94"/>
    <w:rsid w:val="004F65D7"/>
    <w:rsid w:val="004F6716"/>
    <w:rsid w:val="004F7B52"/>
    <w:rsid w:val="0050278F"/>
    <w:rsid w:val="005042F1"/>
    <w:rsid w:val="00506053"/>
    <w:rsid w:val="005068B7"/>
    <w:rsid w:val="00506C4C"/>
    <w:rsid w:val="00511B34"/>
    <w:rsid w:val="00515E2C"/>
    <w:rsid w:val="00515F8F"/>
    <w:rsid w:val="00516BD2"/>
    <w:rsid w:val="00520A10"/>
    <w:rsid w:val="00520B90"/>
    <w:rsid w:val="00525F85"/>
    <w:rsid w:val="00532213"/>
    <w:rsid w:val="0053458F"/>
    <w:rsid w:val="00534F42"/>
    <w:rsid w:val="00537A14"/>
    <w:rsid w:val="00540824"/>
    <w:rsid w:val="0054266C"/>
    <w:rsid w:val="00542A21"/>
    <w:rsid w:val="00543911"/>
    <w:rsid w:val="00545433"/>
    <w:rsid w:val="00546107"/>
    <w:rsid w:val="00550B0A"/>
    <w:rsid w:val="00550D60"/>
    <w:rsid w:val="005535C4"/>
    <w:rsid w:val="00553656"/>
    <w:rsid w:val="00555122"/>
    <w:rsid w:val="005562B4"/>
    <w:rsid w:val="005573D7"/>
    <w:rsid w:val="005646F9"/>
    <w:rsid w:val="00571128"/>
    <w:rsid w:val="00573343"/>
    <w:rsid w:val="00575488"/>
    <w:rsid w:val="005772AB"/>
    <w:rsid w:val="00583215"/>
    <w:rsid w:val="005848C2"/>
    <w:rsid w:val="00590780"/>
    <w:rsid w:val="00590F63"/>
    <w:rsid w:val="00594334"/>
    <w:rsid w:val="005A4202"/>
    <w:rsid w:val="005B3E63"/>
    <w:rsid w:val="005B4CDA"/>
    <w:rsid w:val="005B4EF4"/>
    <w:rsid w:val="005B5EFA"/>
    <w:rsid w:val="005D0DAE"/>
    <w:rsid w:val="005D37C3"/>
    <w:rsid w:val="005D428C"/>
    <w:rsid w:val="005D4F16"/>
    <w:rsid w:val="005D5E53"/>
    <w:rsid w:val="005D609A"/>
    <w:rsid w:val="005D6B70"/>
    <w:rsid w:val="005E3C6A"/>
    <w:rsid w:val="005E405E"/>
    <w:rsid w:val="005F1F3C"/>
    <w:rsid w:val="005F2D9F"/>
    <w:rsid w:val="005F2DE3"/>
    <w:rsid w:val="005F39FD"/>
    <w:rsid w:val="005F3D88"/>
    <w:rsid w:val="005F534F"/>
    <w:rsid w:val="005F5EDD"/>
    <w:rsid w:val="005F64C1"/>
    <w:rsid w:val="005F6575"/>
    <w:rsid w:val="005F75A7"/>
    <w:rsid w:val="005F7785"/>
    <w:rsid w:val="005F7D0D"/>
    <w:rsid w:val="0060007A"/>
    <w:rsid w:val="00604232"/>
    <w:rsid w:val="006076B6"/>
    <w:rsid w:val="00610AE9"/>
    <w:rsid w:val="00612E7F"/>
    <w:rsid w:val="00613FE6"/>
    <w:rsid w:val="00615277"/>
    <w:rsid w:val="00620C3D"/>
    <w:rsid w:val="00622078"/>
    <w:rsid w:val="00623423"/>
    <w:rsid w:val="006257DA"/>
    <w:rsid w:val="00625983"/>
    <w:rsid w:val="006303E4"/>
    <w:rsid w:val="0063076A"/>
    <w:rsid w:val="00630C3B"/>
    <w:rsid w:val="00636858"/>
    <w:rsid w:val="00637A85"/>
    <w:rsid w:val="00644F78"/>
    <w:rsid w:val="0064746D"/>
    <w:rsid w:val="0065116D"/>
    <w:rsid w:val="006554F5"/>
    <w:rsid w:val="00657D69"/>
    <w:rsid w:val="00661B36"/>
    <w:rsid w:val="0066278C"/>
    <w:rsid w:val="00662811"/>
    <w:rsid w:val="00663809"/>
    <w:rsid w:val="00665D7D"/>
    <w:rsid w:val="00667A50"/>
    <w:rsid w:val="00672E11"/>
    <w:rsid w:val="00672FFC"/>
    <w:rsid w:val="00673FAA"/>
    <w:rsid w:val="00675A2C"/>
    <w:rsid w:val="00677F83"/>
    <w:rsid w:val="00681B98"/>
    <w:rsid w:val="0068259C"/>
    <w:rsid w:val="00683E20"/>
    <w:rsid w:val="0068440D"/>
    <w:rsid w:val="0069159B"/>
    <w:rsid w:val="00692A8A"/>
    <w:rsid w:val="0069449D"/>
    <w:rsid w:val="00694AAD"/>
    <w:rsid w:val="00694DDF"/>
    <w:rsid w:val="0069594B"/>
    <w:rsid w:val="00695D9F"/>
    <w:rsid w:val="006A06E1"/>
    <w:rsid w:val="006A1204"/>
    <w:rsid w:val="006A2500"/>
    <w:rsid w:val="006A58BC"/>
    <w:rsid w:val="006A60C6"/>
    <w:rsid w:val="006A7757"/>
    <w:rsid w:val="006B311E"/>
    <w:rsid w:val="006B5466"/>
    <w:rsid w:val="006B5E41"/>
    <w:rsid w:val="006B6EF8"/>
    <w:rsid w:val="006C02D9"/>
    <w:rsid w:val="006C04F2"/>
    <w:rsid w:val="006C14C8"/>
    <w:rsid w:val="006C1CB4"/>
    <w:rsid w:val="006C32B4"/>
    <w:rsid w:val="006C3982"/>
    <w:rsid w:val="006C3C17"/>
    <w:rsid w:val="006C583F"/>
    <w:rsid w:val="006C71C6"/>
    <w:rsid w:val="006C7D2B"/>
    <w:rsid w:val="006C7D8B"/>
    <w:rsid w:val="006C7F4A"/>
    <w:rsid w:val="006D0B09"/>
    <w:rsid w:val="006D26AA"/>
    <w:rsid w:val="006D3CB9"/>
    <w:rsid w:val="006D58CB"/>
    <w:rsid w:val="006D5D3F"/>
    <w:rsid w:val="006E2774"/>
    <w:rsid w:val="006E2A6C"/>
    <w:rsid w:val="006E2C4A"/>
    <w:rsid w:val="006E4BF0"/>
    <w:rsid w:val="00701CFF"/>
    <w:rsid w:val="00706BA7"/>
    <w:rsid w:val="007120EF"/>
    <w:rsid w:val="00713071"/>
    <w:rsid w:val="0071363C"/>
    <w:rsid w:val="00717A22"/>
    <w:rsid w:val="00717B28"/>
    <w:rsid w:val="00720C33"/>
    <w:rsid w:val="0072336E"/>
    <w:rsid w:val="0072352F"/>
    <w:rsid w:val="00724264"/>
    <w:rsid w:val="00724DD8"/>
    <w:rsid w:val="00725242"/>
    <w:rsid w:val="00726090"/>
    <w:rsid w:val="007260B6"/>
    <w:rsid w:val="007312FB"/>
    <w:rsid w:val="00734AD0"/>
    <w:rsid w:val="00745B5B"/>
    <w:rsid w:val="0074743A"/>
    <w:rsid w:val="00747EE2"/>
    <w:rsid w:val="00753421"/>
    <w:rsid w:val="00754876"/>
    <w:rsid w:val="007549F5"/>
    <w:rsid w:val="00754B38"/>
    <w:rsid w:val="007553FD"/>
    <w:rsid w:val="00756F9E"/>
    <w:rsid w:val="007573D0"/>
    <w:rsid w:val="00760102"/>
    <w:rsid w:val="00760611"/>
    <w:rsid w:val="007607A7"/>
    <w:rsid w:val="0076508E"/>
    <w:rsid w:val="00767CE2"/>
    <w:rsid w:val="007721EA"/>
    <w:rsid w:val="007727A8"/>
    <w:rsid w:val="0078004D"/>
    <w:rsid w:val="00783A3A"/>
    <w:rsid w:val="00783F52"/>
    <w:rsid w:val="00784443"/>
    <w:rsid w:val="00786386"/>
    <w:rsid w:val="0078700F"/>
    <w:rsid w:val="00791C8C"/>
    <w:rsid w:val="00793A14"/>
    <w:rsid w:val="00793ACF"/>
    <w:rsid w:val="00793C58"/>
    <w:rsid w:val="007A14DB"/>
    <w:rsid w:val="007A3758"/>
    <w:rsid w:val="007A65E8"/>
    <w:rsid w:val="007B0A93"/>
    <w:rsid w:val="007B13D3"/>
    <w:rsid w:val="007B2B5F"/>
    <w:rsid w:val="007B2D39"/>
    <w:rsid w:val="007B2F85"/>
    <w:rsid w:val="007B3768"/>
    <w:rsid w:val="007C0B07"/>
    <w:rsid w:val="007C3172"/>
    <w:rsid w:val="007C3891"/>
    <w:rsid w:val="007C4800"/>
    <w:rsid w:val="007C4E3A"/>
    <w:rsid w:val="007D1FD6"/>
    <w:rsid w:val="007D3165"/>
    <w:rsid w:val="007D5ED1"/>
    <w:rsid w:val="007E0A5F"/>
    <w:rsid w:val="007E241C"/>
    <w:rsid w:val="007E7328"/>
    <w:rsid w:val="007E792F"/>
    <w:rsid w:val="007F2A3B"/>
    <w:rsid w:val="007F5F0D"/>
    <w:rsid w:val="007F761C"/>
    <w:rsid w:val="008013A5"/>
    <w:rsid w:val="008045CB"/>
    <w:rsid w:val="008056C1"/>
    <w:rsid w:val="00805F93"/>
    <w:rsid w:val="00807743"/>
    <w:rsid w:val="00807D95"/>
    <w:rsid w:val="00811C59"/>
    <w:rsid w:val="00811E82"/>
    <w:rsid w:val="008145B8"/>
    <w:rsid w:val="00814767"/>
    <w:rsid w:val="00815018"/>
    <w:rsid w:val="00815451"/>
    <w:rsid w:val="00817EB7"/>
    <w:rsid w:val="00823DA6"/>
    <w:rsid w:val="00827004"/>
    <w:rsid w:val="00827355"/>
    <w:rsid w:val="008309B9"/>
    <w:rsid w:val="0083739B"/>
    <w:rsid w:val="00837B71"/>
    <w:rsid w:val="00840B7A"/>
    <w:rsid w:val="00840DFF"/>
    <w:rsid w:val="0084241C"/>
    <w:rsid w:val="00842B4A"/>
    <w:rsid w:val="008432D2"/>
    <w:rsid w:val="0085401D"/>
    <w:rsid w:val="00855160"/>
    <w:rsid w:val="008558A0"/>
    <w:rsid w:val="00856F8F"/>
    <w:rsid w:val="00861917"/>
    <w:rsid w:val="00867038"/>
    <w:rsid w:val="008729B9"/>
    <w:rsid w:val="0087541B"/>
    <w:rsid w:val="008839DA"/>
    <w:rsid w:val="008848AE"/>
    <w:rsid w:val="00884AA0"/>
    <w:rsid w:val="00891856"/>
    <w:rsid w:val="0089256B"/>
    <w:rsid w:val="008936B0"/>
    <w:rsid w:val="00895439"/>
    <w:rsid w:val="00895D8D"/>
    <w:rsid w:val="00896588"/>
    <w:rsid w:val="008970DC"/>
    <w:rsid w:val="00897BA8"/>
    <w:rsid w:val="008A2611"/>
    <w:rsid w:val="008A479D"/>
    <w:rsid w:val="008B0D15"/>
    <w:rsid w:val="008B1BA5"/>
    <w:rsid w:val="008B273B"/>
    <w:rsid w:val="008B6677"/>
    <w:rsid w:val="008C0B0B"/>
    <w:rsid w:val="008C2564"/>
    <w:rsid w:val="008C46BC"/>
    <w:rsid w:val="008C6DF4"/>
    <w:rsid w:val="008D0B17"/>
    <w:rsid w:val="008D4472"/>
    <w:rsid w:val="008D4872"/>
    <w:rsid w:val="008D652B"/>
    <w:rsid w:val="008D6DB4"/>
    <w:rsid w:val="008D7149"/>
    <w:rsid w:val="008E1B3F"/>
    <w:rsid w:val="008E2655"/>
    <w:rsid w:val="008E3D46"/>
    <w:rsid w:val="008E5464"/>
    <w:rsid w:val="008E662E"/>
    <w:rsid w:val="008E6979"/>
    <w:rsid w:val="008E7B80"/>
    <w:rsid w:val="008F18AB"/>
    <w:rsid w:val="008F23C6"/>
    <w:rsid w:val="008F4CA9"/>
    <w:rsid w:val="008F5CDB"/>
    <w:rsid w:val="008F5E9C"/>
    <w:rsid w:val="008F5EF6"/>
    <w:rsid w:val="008F5FEB"/>
    <w:rsid w:val="008F60A3"/>
    <w:rsid w:val="008F7744"/>
    <w:rsid w:val="00903015"/>
    <w:rsid w:val="0090316B"/>
    <w:rsid w:val="009035A1"/>
    <w:rsid w:val="00903D0C"/>
    <w:rsid w:val="009049B6"/>
    <w:rsid w:val="00907714"/>
    <w:rsid w:val="00907877"/>
    <w:rsid w:val="00911A7B"/>
    <w:rsid w:val="00912231"/>
    <w:rsid w:val="0091434F"/>
    <w:rsid w:val="00914827"/>
    <w:rsid w:val="00917605"/>
    <w:rsid w:val="00920DE9"/>
    <w:rsid w:val="009212E6"/>
    <w:rsid w:val="009229AD"/>
    <w:rsid w:val="00923C44"/>
    <w:rsid w:val="00925279"/>
    <w:rsid w:val="009256B7"/>
    <w:rsid w:val="009300F0"/>
    <w:rsid w:val="009329D5"/>
    <w:rsid w:val="009361D9"/>
    <w:rsid w:val="00937097"/>
    <w:rsid w:val="00937529"/>
    <w:rsid w:val="00940B53"/>
    <w:rsid w:val="0094750D"/>
    <w:rsid w:val="00947DB2"/>
    <w:rsid w:val="0095100F"/>
    <w:rsid w:val="00956257"/>
    <w:rsid w:val="009569FB"/>
    <w:rsid w:val="00957AF7"/>
    <w:rsid w:val="00960124"/>
    <w:rsid w:val="0096128D"/>
    <w:rsid w:val="00971075"/>
    <w:rsid w:val="009722AD"/>
    <w:rsid w:val="00972587"/>
    <w:rsid w:val="00977B5C"/>
    <w:rsid w:val="0098054F"/>
    <w:rsid w:val="00986329"/>
    <w:rsid w:val="00986952"/>
    <w:rsid w:val="00986DB9"/>
    <w:rsid w:val="0098755F"/>
    <w:rsid w:val="00990C47"/>
    <w:rsid w:val="00990EC1"/>
    <w:rsid w:val="0099388B"/>
    <w:rsid w:val="00995504"/>
    <w:rsid w:val="009A213F"/>
    <w:rsid w:val="009A44FB"/>
    <w:rsid w:val="009A4973"/>
    <w:rsid w:val="009A6EE1"/>
    <w:rsid w:val="009A7DE1"/>
    <w:rsid w:val="009B0538"/>
    <w:rsid w:val="009B07ED"/>
    <w:rsid w:val="009B12BF"/>
    <w:rsid w:val="009B2CA0"/>
    <w:rsid w:val="009B6A4C"/>
    <w:rsid w:val="009B7905"/>
    <w:rsid w:val="009C002D"/>
    <w:rsid w:val="009C0C03"/>
    <w:rsid w:val="009C322E"/>
    <w:rsid w:val="009C36C0"/>
    <w:rsid w:val="009C36E8"/>
    <w:rsid w:val="009C4559"/>
    <w:rsid w:val="009C4566"/>
    <w:rsid w:val="009C457D"/>
    <w:rsid w:val="009C7447"/>
    <w:rsid w:val="009D0938"/>
    <w:rsid w:val="009D1FE3"/>
    <w:rsid w:val="009D2965"/>
    <w:rsid w:val="009D468A"/>
    <w:rsid w:val="009D64F7"/>
    <w:rsid w:val="009D6D50"/>
    <w:rsid w:val="009D743C"/>
    <w:rsid w:val="009D75CC"/>
    <w:rsid w:val="009E0A9C"/>
    <w:rsid w:val="009E1607"/>
    <w:rsid w:val="009E3EE1"/>
    <w:rsid w:val="009E4D8A"/>
    <w:rsid w:val="009F2102"/>
    <w:rsid w:val="009F355F"/>
    <w:rsid w:val="009F3D69"/>
    <w:rsid w:val="009F6349"/>
    <w:rsid w:val="009F7F24"/>
    <w:rsid w:val="00A04559"/>
    <w:rsid w:val="00A05B60"/>
    <w:rsid w:val="00A0799F"/>
    <w:rsid w:val="00A114B7"/>
    <w:rsid w:val="00A11DD7"/>
    <w:rsid w:val="00A1440D"/>
    <w:rsid w:val="00A14C59"/>
    <w:rsid w:val="00A1561E"/>
    <w:rsid w:val="00A15747"/>
    <w:rsid w:val="00A231F4"/>
    <w:rsid w:val="00A249EB"/>
    <w:rsid w:val="00A25936"/>
    <w:rsid w:val="00A34D8A"/>
    <w:rsid w:val="00A40F05"/>
    <w:rsid w:val="00A47AE7"/>
    <w:rsid w:val="00A57797"/>
    <w:rsid w:val="00A641E4"/>
    <w:rsid w:val="00A64EB7"/>
    <w:rsid w:val="00A658C5"/>
    <w:rsid w:val="00A660E1"/>
    <w:rsid w:val="00A71309"/>
    <w:rsid w:val="00A72D3C"/>
    <w:rsid w:val="00A8072B"/>
    <w:rsid w:val="00A8287B"/>
    <w:rsid w:val="00A84252"/>
    <w:rsid w:val="00A862C1"/>
    <w:rsid w:val="00A87B24"/>
    <w:rsid w:val="00A90EE3"/>
    <w:rsid w:val="00A93406"/>
    <w:rsid w:val="00A93D96"/>
    <w:rsid w:val="00A95387"/>
    <w:rsid w:val="00AA253E"/>
    <w:rsid w:val="00AA30B4"/>
    <w:rsid w:val="00AA3E16"/>
    <w:rsid w:val="00AA772A"/>
    <w:rsid w:val="00AA7AF0"/>
    <w:rsid w:val="00AA7BAE"/>
    <w:rsid w:val="00AB043F"/>
    <w:rsid w:val="00AB0682"/>
    <w:rsid w:val="00AB0B8B"/>
    <w:rsid w:val="00AB3BDD"/>
    <w:rsid w:val="00AB417F"/>
    <w:rsid w:val="00AB43C0"/>
    <w:rsid w:val="00AB4D04"/>
    <w:rsid w:val="00AB5B52"/>
    <w:rsid w:val="00AC03F2"/>
    <w:rsid w:val="00AD0A76"/>
    <w:rsid w:val="00AD2513"/>
    <w:rsid w:val="00AD5712"/>
    <w:rsid w:val="00AD71DF"/>
    <w:rsid w:val="00AD7FD2"/>
    <w:rsid w:val="00AE0262"/>
    <w:rsid w:val="00AE3DB4"/>
    <w:rsid w:val="00AE5510"/>
    <w:rsid w:val="00AE7446"/>
    <w:rsid w:val="00AF14AC"/>
    <w:rsid w:val="00AF4335"/>
    <w:rsid w:val="00AF45BE"/>
    <w:rsid w:val="00AF4605"/>
    <w:rsid w:val="00AF64DF"/>
    <w:rsid w:val="00B06025"/>
    <w:rsid w:val="00B06849"/>
    <w:rsid w:val="00B1118B"/>
    <w:rsid w:val="00B11391"/>
    <w:rsid w:val="00B128D5"/>
    <w:rsid w:val="00B12C89"/>
    <w:rsid w:val="00B12C9A"/>
    <w:rsid w:val="00B17360"/>
    <w:rsid w:val="00B279A4"/>
    <w:rsid w:val="00B27C46"/>
    <w:rsid w:val="00B307DB"/>
    <w:rsid w:val="00B32C3F"/>
    <w:rsid w:val="00B33D52"/>
    <w:rsid w:val="00B34FB9"/>
    <w:rsid w:val="00B36A05"/>
    <w:rsid w:val="00B376C9"/>
    <w:rsid w:val="00B41E4C"/>
    <w:rsid w:val="00B44A1C"/>
    <w:rsid w:val="00B44E86"/>
    <w:rsid w:val="00B47115"/>
    <w:rsid w:val="00B4729D"/>
    <w:rsid w:val="00B50D26"/>
    <w:rsid w:val="00B51FB0"/>
    <w:rsid w:val="00B52448"/>
    <w:rsid w:val="00B5261B"/>
    <w:rsid w:val="00B545F0"/>
    <w:rsid w:val="00B54771"/>
    <w:rsid w:val="00B638AB"/>
    <w:rsid w:val="00B640DE"/>
    <w:rsid w:val="00B64162"/>
    <w:rsid w:val="00B65A9B"/>
    <w:rsid w:val="00B67B05"/>
    <w:rsid w:val="00B70925"/>
    <w:rsid w:val="00B73D56"/>
    <w:rsid w:val="00B74D2A"/>
    <w:rsid w:val="00B75ABC"/>
    <w:rsid w:val="00B75C2F"/>
    <w:rsid w:val="00B768E9"/>
    <w:rsid w:val="00B76F61"/>
    <w:rsid w:val="00B84372"/>
    <w:rsid w:val="00B86A8B"/>
    <w:rsid w:val="00B90C3B"/>
    <w:rsid w:val="00B92336"/>
    <w:rsid w:val="00B924EB"/>
    <w:rsid w:val="00B93B67"/>
    <w:rsid w:val="00B94445"/>
    <w:rsid w:val="00BA3A53"/>
    <w:rsid w:val="00BA65E0"/>
    <w:rsid w:val="00BB33BF"/>
    <w:rsid w:val="00BB390F"/>
    <w:rsid w:val="00BC029D"/>
    <w:rsid w:val="00BC06D6"/>
    <w:rsid w:val="00BC142F"/>
    <w:rsid w:val="00BC5875"/>
    <w:rsid w:val="00BC590E"/>
    <w:rsid w:val="00BC7CA2"/>
    <w:rsid w:val="00BD1C08"/>
    <w:rsid w:val="00BD2D5A"/>
    <w:rsid w:val="00BD3407"/>
    <w:rsid w:val="00BD3679"/>
    <w:rsid w:val="00BD4665"/>
    <w:rsid w:val="00BD67B9"/>
    <w:rsid w:val="00BD7829"/>
    <w:rsid w:val="00BE054F"/>
    <w:rsid w:val="00BE5410"/>
    <w:rsid w:val="00BE5B1A"/>
    <w:rsid w:val="00BE68F2"/>
    <w:rsid w:val="00BF0FCE"/>
    <w:rsid w:val="00BF17C4"/>
    <w:rsid w:val="00BF7C26"/>
    <w:rsid w:val="00BF7FA4"/>
    <w:rsid w:val="00C025AE"/>
    <w:rsid w:val="00C0282D"/>
    <w:rsid w:val="00C044EF"/>
    <w:rsid w:val="00C06824"/>
    <w:rsid w:val="00C11BA0"/>
    <w:rsid w:val="00C176E1"/>
    <w:rsid w:val="00C1789C"/>
    <w:rsid w:val="00C17BEC"/>
    <w:rsid w:val="00C17CC2"/>
    <w:rsid w:val="00C209AB"/>
    <w:rsid w:val="00C20C64"/>
    <w:rsid w:val="00C2121D"/>
    <w:rsid w:val="00C24741"/>
    <w:rsid w:val="00C30AC9"/>
    <w:rsid w:val="00C323C1"/>
    <w:rsid w:val="00C37095"/>
    <w:rsid w:val="00C4111F"/>
    <w:rsid w:val="00C42073"/>
    <w:rsid w:val="00C45F4F"/>
    <w:rsid w:val="00C46254"/>
    <w:rsid w:val="00C502C1"/>
    <w:rsid w:val="00C522EC"/>
    <w:rsid w:val="00C55AD3"/>
    <w:rsid w:val="00C564B0"/>
    <w:rsid w:val="00C62F5F"/>
    <w:rsid w:val="00C76ED9"/>
    <w:rsid w:val="00C843AC"/>
    <w:rsid w:val="00C85D0C"/>
    <w:rsid w:val="00C94AC9"/>
    <w:rsid w:val="00C94E68"/>
    <w:rsid w:val="00C97432"/>
    <w:rsid w:val="00CA24D7"/>
    <w:rsid w:val="00CA411E"/>
    <w:rsid w:val="00CA469F"/>
    <w:rsid w:val="00CA59C5"/>
    <w:rsid w:val="00CA5A6C"/>
    <w:rsid w:val="00CA6261"/>
    <w:rsid w:val="00CA7C0C"/>
    <w:rsid w:val="00CB2099"/>
    <w:rsid w:val="00CB4868"/>
    <w:rsid w:val="00CB55CD"/>
    <w:rsid w:val="00CB6051"/>
    <w:rsid w:val="00CB6A65"/>
    <w:rsid w:val="00CB7769"/>
    <w:rsid w:val="00CC0D7D"/>
    <w:rsid w:val="00CC2930"/>
    <w:rsid w:val="00CC3016"/>
    <w:rsid w:val="00CC3B8D"/>
    <w:rsid w:val="00CC5E65"/>
    <w:rsid w:val="00CC736A"/>
    <w:rsid w:val="00CC7F6B"/>
    <w:rsid w:val="00CD1FCF"/>
    <w:rsid w:val="00CD2034"/>
    <w:rsid w:val="00CD210F"/>
    <w:rsid w:val="00CD253B"/>
    <w:rsid w:val="00CD4727"/>
    <w:rsid w:val="00CD7B5E"/>
    <w:rsid w:val="00CE2762"/>
    <w:rsid w:val="00CE3643"/>
    <w:rsid w:val="00CE4D0E"/>
    <w:rsid w:val="00CF0823"/>
    <w:rsid w:val="00D00279"/>
    <w:rsid w:val="00D00510"/>
    <w:rsid w:val="00D00D4E"/>
    <w:rsid w:val="00D0460A"/>
    <w:rsid w:val="00D050A9"/>
    <w:rsid w:val="00D056FC"/>
    <w:rsid w:val="00D06231"/>
    <w:rsid w:val="00D075C7"/>
    <w:rsid w:val="00D10B37"/>
    <w:rsid w:val="00D115C0"/>
    <w:rsid w:val="00D123D3"/>
    <w:rsid w:val="00D13460"/>
    <w:rsid w:val="00D14AFC"/>
    <w:rsid w:val="00D162EA"/>
    <w:rsid w:val="00D164A9"/>
    <w:rsid w:val="00D21943"/>
    <w:rsid w:val="00D22D57"/>
    <w:rsid w:val="00D24730"/>
    <w:rsid w:val="00D2568B"/>
    <w:rsid w:val="00D26522"/>
    <w:rsid w:val="00D26A3F"/>
    <w:rsid w:val="00D31EE7"/>
    <w:rsid w:val="00D32E37"/>
    <w:rsid w:val="00D360FA"/>
    <w:rsid w:val="00D41D4A"/>
    <w:rsid w:val="00D44E40"/>
    <w:rsid w:val="00D457DE"/>
    <w:rsid w:val="00D51C1B"/>
    <w:rsid w:val="00D51EF4"/>
    <w:rsid w:val="00D527B7"/>
    <w:rsid w:val="00D52F5A"/>
    <w:rsid w:val="00D53587"/>
    <w:rsid w:val="00D5564E"/>
    <w:rsid w:val="00D56FD7"/>
    <w:rsid w:val="00D60F31"/>
    <w:rsid w:val="00D61746"/>
    <w:rsid w:val="00D63728"/>
    <w:rsid w:val="00D637AF"/>
    <w:rsid w:val="00D70E88"/>
    <w:rsid w:val="00D71037"/>
    <w:rsid w:val="00D7701D"/>
    <w:rsid w:val="00D80543"/>
    <w:rsid w:val="00D806C6"/>
    <w:rsid w:val="00D80A91"/>
    <w:rsid w:val="00D81E21"/>
    <w:rsid w:val="00D84D18"/>
    <w:rsid w:val="00D85447"/>
    <w:rsid w:val="00D87C20"/>
    <w:rsid w:val="00D87E66"/>
    <w:rsid w:val="00D87EBA"/>
    <w:rsid w:val="00D91723"/>
    <w:rsid w:val="00D91D27"/>
    <w:rsid w:val="00D928BF"/>
    <w:rsid w:val="00D9546B"/>
    <w:rsid w:val="00D96C61"/>
    <w:rsid w:val="00DA2D73"/>
    <w:rsid w:val="00DA3590"/>
    <w:rsid w:val="00DA78E3"/>
    <w:rsid w:val="00DB0A33"/>
    <w:rsid w:val="00DB3DC7"/>
    <w:rsid w:val="00DB4BE5"/>
    <w:rsid w:val="00DB556D"/>
    <w:rsid w:val="00DB5B98"/>
    <w:rsid w:val="00DB6B5B"/>
    <w:rsid w:val="00DC08D0"/>
    <w:rsid w:val="00DC09DC"/>
    <w:rsid w:val="00DC1731"/>
    <w:rsid w:val="00DC2200"/>
    <w:rsid w:val="00DC2480"/>
    <w:rsid w:val="00DC4B8F"/>
    <w:rsid w:val="00DC696E"/>
    <w:rsid w:val="00DD13F0"/>
    <w:rsid w:val="00DD22A5"/>
    <w:rsid w:val="00DE0769"/>
    <w:rsid w:val="00DE12BF"/>
    <w:rsid w:val="00DE1392"/>
    <w:rsid w:val="00DE1BF3"/>
    <w:rsid w:val="00DE5496"/>
    <w:rsid w:val="00DE7399"/>
    <w:rsid w:val="00DE7C39"/>
    <w:rsid w:val="00DF30F0"/>
    <w:rsid w:val="00DF4123"/>
    <w:rsid w:val="00DF4A57"/>
    <w:rsid w:val="00DF4FA2"/>
    <w:rsid w:val="00DF6E20"/>
    <w:rsid w:val="00DF6F5A"/>
    <w:rsid w:val="00E00094"/>
    <w:rsid w:val="00E01E26"/>
    <w:rsid w:val="00E01E33"/>
    <w:rsid w:val="00E031EA"/>
    <w:rsid w:val="00E04D31"/>
    <w:rsid w:val="00E10D04"/>
    <w:rsid w:val="00E1171E"/>
    <w:rsid w:val="00E140DA"/>
    <w:rsid w:val="00E142DD"/>
    <w:rsid w:val="00E15D80"/>
    <w:rsid w:val="00E15F65"/>
    <w:rsid w:val="00E164D9"/>
    <w:rsid w:val="00E17235"/>
    <w:rsid w:val="00E174BF"/>
    <w:rsid w:val="00E17CB2"/>
    <w:rsid w:val="00E2228B"/>
    <w:rsid w:val="00E2542E"/>
    <w:rsid w:val="00E30D69"/>
    <w:rsid w:val="00E32190"/>
    <w:rsid w:val="00E33D40"/>
    <w:rsid w:val="00E3683A"/>
    <w:rsid w:val="00E3713E"/>
    <w:rsid w:val="00E400EE"/>
    <w:rsid w:val="00E401FC"/>
    <w:rsid w:val="00E4259F"/>
    <w:rsid w:val="00E439EA"/>
    <w:rsid w:val="00E47B7E"/>
    <w:rsid w:val="00E51507"/>
    <w:rsid w:val="00E5307E"/>
    <w:rsid w:val="00E542F3"/>
    <w:rsid w:val="00E61E45"/>
    <w:rsid w:val="00E63704"/>
    <w:rsid w:val="00E65E2C"/>
    <w:rsid w:val="00E71A78"/>
    <w:rsid w:val="00E71F73"/>
    <w:rsid w:val="00E7273B"/>
    <w:rsid w:val="00E74B02"/>
    <w:rsid w:val="00E763F6"/>
    <w:rsid w:val="00E765C6"/>
    <w:rsid w:val="00E76883"/>
    <w:rsid w:val="00E81D53"/>
    <w:rsid w:val="00E922F6"/>
    <w:rsid w:val="00E9258F"/>
    <w:rsid w:val="00EA02C0"/>
    <w:rsid w:val="00EA4149"/>
    <w:rsid w:val="00EA4E21"/>
    <w:rsid w:val="00EA7C31"/>
    <w:rsid w:val="00EB0283"/>
    <w:rsid w:val="00EB1EF2"/>
    <w:rsid w:val="00EB357B"/>
    <w:rsid w:val="00EB35C0"/>
    <w:rsid w:val="00EB66C1"/>
    <w:rsid w:val="00EB737C"/>
    <w:rsid w:val="00EB77A0"/>
    <w:rsid w:val="00EB79B2"/>
    <w:rsid w:val="00EC0DC9"/>
    <w:rsid w:val="00EC1188"/>
    <w:rsid w:val="00EC79F6"/>
    <w:rsid w:val="00ED1F57"/>
    <w:rsid w:val="00ED26F1"/>
    <w:rsid w:val="00ED37F2"/>
    <w:rsid w:val="00ED5721"/>
    <w:rsid w:val="00ED7540"/>
    <w:rsid w:val="00ED7F5A"/>
    <w:rsid w:val="00EE05A5"/>
    <w:rsid w:val="00EE25DF"/>
    <w:rsid w:val="00EE3223"/>
    <w:rsid w:val="00EE454C"/>
    <w:rsid w:val="00EE4F71"/>
    <w:rsid w:val="00EE66BC"/>
    <w:rsid w:val="00EF0380"/>
    <w:rsid w:val="00EF15A8"/>
    <w:rsid w:val="00EF6770"/>
    <w:rsid w:val="00EF6C52"/>
    <w:rsid w:val="00EF702D"/>
    <w:rsid w:val="00EF7DB7"/>
    <w:rsid w:val="00EF7FD0"/>
    <w:rsid w:val="00F014EA"/>
    <w:rsid w:val="00F036F2"/>
    <w:rsid w:val="00F06C36"/>
    <w:rsid w:val="00F10841"/>
    <w:rsid w:val="00F141EB"/>
    <w:rsid w:val="00F15E67"/>
    <w:rsid w:val="00F2367E"/>
    <w:rsid w:val="00F23D80"/>
    <w:rsid w:val="00F2659C"/>
    <w:rsid w:val="00F275A7"/>
    <w:rsid w:val="00F33591"/>
    <w:rsid w:val="00F34107"/>
    <w:rsid w:val="00F345A0"/>
    <w:rsid w:val="00F431B4"/>
    <w:rsid w:val="00F436FF"/>
    <w:rsid w:val="00F4488C"/>
    <w:rsid w:val="00F46616"/>
    <w:rsid w:val="00F47462"/>
    <w:rsid w:val="00F47F90"/>
    <w:rsid w:val="00F503EE"/>
    <w:rsid w:val="00F526CA"/>
    <w:rsid w:val="00F53063"/>
    <w:rsid w:val="00F57CFD"/>
    <w:rsid w:val="00F603FB"/>
    <w:rsid w:val="00F604C8"/>
    <w:rsid w:val="00F643E8"/>
    <w:rsid w:val="00F64670"/>
    <w:rsid w:val="00F6540C"/>
    <w:rsid w:val="00F65845"/>
    <w:rsid w:val="00F66EDD"/>
    <w:rsid w:val="00F67C96"/>
    <w:rsid w:val="00F70096"/>
    <w:rsid w:val="00F70DBE"/>
    <w:rsid w:val="00F72120"/>
    <w:rsid w:val="00F811FD"/>
    <w:rsid w:val="00F819EA"/>
    <w:rsid w:val="00F8555D"/>
    <w:rsid w:val="00F87306"/>
    <w:rsid w:val="00F876FF"/>
    <w:rsid w:val="00F90920"/>
    <w:rsid w:val="00F91023"/>
    <w:rsid w:val="00F917F4"/>
    <w:rsid w:val="00F91F43"/>
    <w:rsid w:val="00F91FC8"/>
    <w:rsid w:val="00F952BE"/>
    <w:rsid w:val="00F9600B"/>
    <w:rsid w:val="00F96FB4"/>
    <w:rsid w:val="00F9774A"/>
    <w:rsid w:val="00FA1098"/>
    <w:rsid w:val="00FA153A"/>
    <w:rsid w:val="00FA783F"/>
    <w:rsid w:val="00FB1843"/>
    <w:rsid w:val="00FB334D"/>
    <w:rsid w:val="00FB5A6C"/>
    <w:rsid w:val="00FB6F87"/>
    <w:rsid w:val="00FC0093"/>
    <w:rsid w:val="00FC1B62"/>
    <w:rsid w:val="00FC2403"/>
    <w:rsid w:val="00FC3F82"/>
    <w:rsid w:val="00FC64BC"/>
    <w:rsid w:val="00FD3868"/>
    <w:rsid w:val="00FD3B9E"/>
    <w:rsid w:val="00FD5C57"/>
    <w:rsid w:val="00FD6E11"/>
    <w:rsid w:val="00FD791F"/>
    <w:rsid w:val="00FE07AE"/>
    <w:rsid w:val="00FE0FF1"/>
    <w:rsid w:val="00FE502B"/>
    <w:rsid w:val="00FE54E3"/>
    <w:rsid w:val="00FE634A"/>
    <w:rsid w:val="00FE6CA7"/>
    <w:rsid w:val="00FF1007"/>
    <w:rsid w:val="00FF1762"/>
    <w:rsid w:val="00FF3884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455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045455"/>
    <w:pPr>
      <w:spacing w:before="480" w:after="0"/>
      <w:outlineLvl w:val="0"/>
    </w:pPr>
    <w:rPr>
      <w:rFonts w:ascii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045455"/>
    <w:pPr>
      <w:spacing w:before="200" w:after="0"/>
      <w:outlineLvl w:val="1"/>
    </w:pPr>
    <w:rPr>
      <w:rFonts w:ascii="Cambria" w:hAnsi="Cambria" w:cs="Cambria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045455"/>
    <w:pPr>
      <w:spacing w:before="200" w:after="0" w:line="271" w:lineRule="auto"/>
      <w:outlineLvl w:val="2"/>
    </w:pPr>
    <w:rPr>
      <w:rFonts w:ascii="Cambria" w:hAnsi="Cambria" w:cs="Cambria"/>
      <w:b/>
      <w:bCs/>
      <w:sz w:val="20"/>
      <w:szCs w:val="20"/>
    </w:rPr>
  </w:style>
  <w:style w:type="paragraph" w:styleId="4">
    <w:name w:val="heading 4"/>
    <w:basedOn w:val="a"/>
    <w:next w:val="a"/>
    <w:link w:val="40"/>
    <w:qFormat/>
    <w:rsid w:val="00045455"/>
    <w:pPr>
      <w:spacing w:before="200" w:after="0"/>
      <w:outlineLvl w:val="3"/>
    </w:pPr>
    <w:rPr>
      <w:rFonts w:ascii="Cambria" w:hAnsi="Cambria" w:cs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qFormat/>
    <w:rsid w:val="00045455"/>
    <w:pPr>
      <w:spacing w:before="200" w:after="0"/>
      <w:outlineLvl w:val="4"/>
    </w:pPr>
    <w:rPr>
      <w:rFonts w:ascii="Cambria" w:hAnsi="Cambria" w:cs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qFormat/>
    <w:rsid w:val="00045455"/>
    <w:pPr>
      <w:spacing w:after="0" w:line="271" w:lineRule="auto"/>
      <w:outlineLvl w:val="5"/>
    </w:pPr>
    <w:rPr>
      <w:rFonts w:ascii="Cambria" w:hAnsi="Cambria" w:cs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qFormat/>
    <w:rsid w:val="00045455"/>
    <w:pPr>
      <w:spacing w:after="0"/>
      <w:outlineLvl w:val="6"/>
    </w:pPr>
    <w:rPr>
      <w:rFonts w:ascii="Cambria" w:hAnsi="Cambria" w:cs="Cambria"/>
      <w:i/>
      <w:iCs/>
      <w:sz w:val="20"/>
      <w:szCs w:val="20"/>
    </w:rPr>
  </w:style>
  <w:style w:type="paragraph" w:styleId="8">
    <w:name w:val="heading 8"/>
    <w:basedOn w:val="a"/>
    <w:next w:val="a"/>
    <w:link w:val="80"/>
    <w:qFormat/>
    <w:rsid w:val="00045455"/>
    <w:pPr>
      <w:spacing w:after="0"/>
      <w:outlineLvl w:val="7"/>
    </w:pPr>
    <w:rPr>
      <w:rFonts w:ascii="Cambria" w:hAnsi="Cambria" w:cs="Cambria"/>
      <w:sz w:val="20"/>
      <w:szCs w:val="20"/>
    </w:rPr>
  </w:style>
  <w:style w:type="paragraph" w:styleId="9">
    <w:name w:val="heading 9"/>
    <w:basedOn w:val="a"/>
    <w:next w:val="a"/>
    <w:link w:val="90"/>
    <w:qFormat/>
    <w:rsid w:val="00045455"/>
    <w:pPr>
      <w:spacing w:after="0"/>
      <w:outlineLvl w:val="8"/>
    </w:pPr>
    <w:rPr>
      <w:rFonts w:ascii="Cambria" w:hAnsi="Cambria" w:cs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045455"/>
    <w:rPr>
      <w:rFonts w:ascii="Cambria" w:hAnsi="Cambria" w:cs="Cambria"/>
      <w:b/>
      <w:bCs/>
      <w:sz w:val="28"/>
      <w:szCs w:val="28"/>
    </w:rPr>
  </w:style>
  <w:style w:type="character" w:customStyle="1" w:styleId="20">
    <w:name w:val="Заголовок 2 Знак"/>
    <w:link w:val="2"/>
    <w:semiHidden/>
    <w:locked/>
    <w:rsid w:val="00045455"/>
    <w:rPr>
      <w:rFonts w:ascii="Cambria" w:hAnsi="Cambria" w:cs="Cambria"/>
      <w:b/>
      <w:bCs/>
      <w:sz w:val="26"/>
      <w:szCs w:val="26"/>
    </w:rPr>
  </w:style>
  <w:style w:type="character" w:customStyle="1" w:styleId="30">
    <w:name w:val="Заголовок 3 Знак"/>
    <w:link w:val="3"/>
    <w:semiHidden/>
    <w:locked/>
    <w:rsid w:val="00045455"/>
    <w:rPr>
      <w:rFonts w:ascii="Cambria" w:hAnsi="Cambria" w:cs="Cambria"/>
      <w:b/>
      <w:bCs/>
    </w:rPr>
  </w:style>
  <w:style w:type="character" w:customStyle="1" w:styleId="40">
    <w:name w:val="Заголовок 4 Знак"/>
    <w:link w:val="4"/>
    <w:semiHidden/>
    <w:locked/>
    <w:rsid w:val="00045455"/>
    <w:rPr>
      <w:rFonts w:ascii="Cambria" w:hAnsi="Cambria" w:cs="Cambria"/>
      <w:b/>
      <w:bCs/>
      <w:i/>
      <w:iCs/>
    </w:rPr>
  </w:style>
  <w:style w:type="character" w:customStyle="1" w:styleId="50">
    <w:name w:val="Заголовок 5 Знак"/>
    <w:link w:val="5"/>
    <w:semiHidden/>
    <w:locked/>
    <w:rsid w:val="00045455"/>
    <w:rPr>
      <w:rFonts w:ascii="Cambria" w:hAnsi="Cambria" w:cs="Cambria"/>
      <w:b/>
      <w:bCs/>
      <w:color w:val="7F7F7F"/>
    </w:rPr>
  </w:style>
  <w:style w:type="character" w:customStyle="1" w:styleId="60">
    <w:name w:val="Заголовок 6 Знак"/>
    <w:link w:val="6"/>
    <w:semiHidden/>
    <w:locked/>
    <w:rsid w:val="00045455"/>
    <w:rPr>
      <w:rFonts w:ascii="Cambria" w:hAnsi="Cambria" w:cs="Cambria"/>
      <w:b/>
      <w:bCs/>
      <w:i/>
      <w:iCs/>
      <w:color w:val="7F7F7F"/>
    </w:rPr>
  </w:style>
  <w:style w:type="character" w:customStyle="1" w:styleId="70">
    <w:name w:val="Заголовок 7 Знак"/>
    <w:link w:val="7"/>
    <w:semiHidden/>
    <w:locked/>
    <w:rsid w:val="00045455"/>
    <w:rPr>
      <w:rFonts w:ascii="Cambria" w:hAnsi="Cambria" w:cs="Cambria"/>
      <w:i/>
      <w:iCs/>
    </w:rPr>
  </w:style>
  <w:style w:type="character" w:customStyle="1" w:styleId="80">
    <w:name w:val="Заголовок 8 Знак"/>
    <w:link w:val="8"/>
    <w:semiHidden/>
    <w:locked/>
    <w:rsid w:val="00045455"/>
    <w:rPr>
      <w:rFonts w:ascii="Cambria" w:hAnsi="Cambria" w:cs="Cambria"/>
      <w:sz w:val="20"/>
      <w:szCs w:val="20"/>
    </w:rPr>
  </w:style>
  <w:style w:type="character" w:customStyle="1" w:styleId="90">
    <w:name w:val="Заголовок 9 Знак"/>
    <w:link w:val="9"/>
    <w:semiHidden/>
    <w:locked/>
    <w:rsid w:val="00045455"/>
    <w:rPr>
      <w:rFonts w:ascii="Cambria" w:hAnsi="Cambria" w:cs="Cambria"/>
      <w:i/>
      <w:iCs/>
      <w:spacing w:val="5"/>
      <w:sz w:val="20"/>
      <w:szCs w:val="20"/>
    </w:rPr>
  </w:style>
  <w:style w:type="paragraph" w:styleId="a3">
    <w:name w:val="caption"/>
    <w:basedOn w:val="a"/>
    <w:next w:val="a"/>
    <w:qFormat/>
    <w:rsid w:val="007B0A93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045455"/>
    <w:pPr>
      <w:pBdr>
        <w:bottom w:val="single" w:sz="4" w:space="1" w:color="auto"/>
      </w:pBdr>
      <w:spacing w:line="240" w:lineRule="auto"/>
    </w:pPr>
    <w:rPr>
      <w:rFonts w:ascii="Cambria" w:hAnsi="Cambria" w:cs="Cambria"/>
      <w:spacing w:val="5"/>
      <w:sz w:val="52"/>
      <w:szCs w:val="52"/>
    </w:rPr>
  </w:style>
  <w:style w:type="character" w:customStyle="1" w:styleId="a5">
    <w:name w:val="Название Знак"/>
    <w:link w:val="a4"/>
    <w:locked/>
    <w:rsid w:val="00045455"/>
    <w:rPr>
      <w:rFonts w:ascii="Cambria" w:hAnsi="Cambria" w:cs="Cambria"/>
      <w:spacing w:val="5"/>
      <w:sz w:val="52"/>
      <w:szCs w:val="52"/>
    </w:rPr>
  </w:style>
  <w:style w:type="paragraph" w:styleId="a6">
    <w:name w:val="Subtitle"/>
    <w:basedOn w:val="a"/>
    <w:next w:val="a"/>
    <w:link w:val="a7"/>
    <w:qFormat/>
    <w:rsid w:val="00045455"/>
    <w:pPr>
      <w:spacing w:after="600"/>
    </w:pPr>
    <w:rPr>
      <w:rFonts w:ascii="Cambria" w:hAnsi="Cambria" w:cs="Cambria"/>
      <w:i/>
      <w:iCs/>
      <w:spacing w:val="13"/>
      <w:sz w:val="24"/>
      <w:szCs w:val="24"/>
    </w:rPr>
  </w:style>
  <w:style w:type="character" w:customStyle="1" w:styleId="a7">
    <w:name w:val="Подзаголовок Знак"/>
    <w:link w:val="a6"/>
    <w:locked/>
    <w:rsid w:val="00045455"/>
    <w:rPr>
      <w:rFonts w:ascii="Cambria" w:hAnsi="Cambria" w:cs="Cambria"/>
      <w:i/>
      <w:iCs/>
      <w:spacing w:val="13"/>
      <w:sz w:val="24"/>
      <w:szCs w:val="24"/>
    </w:rPr>
  </w:style>
  <w:style w:type="character" w:styleId="a8">
    <w:name w:val="Strong"/>
    <w:qFormat/>
    <w:rsid w:val="00045455"/>
    <w:rPr>
      <w:rFonts w:cs="Times New Roman"/>
      <w:b/>
      <w:bCs/>
    </w:rPr>
  </w:style>
  <w:style w:type="character" w:styleId="a9">
    <w:name w:val="Emphasis"/>
    <w:qFormat/>
    <w:rsid w:val="00045455"/>
    <w:rPr>
      <w:rFonts w:cs="Times New Roman"/>
      <w:b/>
      <w:bCs/>
      <w:i/>
      <w:iCs/>
      <w:spacing w:val="10"/>
      <w:shd w:val="clear" w:color="auto" w:fill="auto"/>
    </w:rPr>
  </w:style>
  <w:style w:type="paragraph" w:customStyle="1" w:styleId="11">
    <w:name w:val="Без интервала1"/>
    <w:basedOn w:val="a"/>
    <w:rsid w:val="00045455"/>
    <w:pPr>
      <w:spacing w:after="0" w:line="240" w:lineRule="auto"/>
    </w:pPr>
  </w:style>
  <w:style w:type="paragraph" w:customStyle="1" w:styleId="12">
    <w:name w:val="Абзац списка1"/>
    <w:basedOn w:val="a"/>
    <w:rsid w:val="00045455"/>
    <w:pPr>
      <w:ind w:left="720"/>
    </w:pPr>
  </w:style>
  <w:style w:type="paragraph" w:customStyle="1" w:styleId="21">
    <w:name w:val="Цитата 21"/>
    <w:basedOn w:val="a"/>
    <w:next w:val="a"/>
    <w:link w:val="QuoteChar"/>
    <w:rsid w:val="00045455"/>
    <w:pPr>
      <w:spacing w:before="200" w:after="0"/>
      <w:ind w:left="360" w:right="360"/>
    </w:pPr>
    <w:rPr>
      <w:rFonts w:cs="Times New Roman"/>
      <w:i/>
      <w:sz w:val="20"/>
      <w:szCs w:val="20"/>
    </w:rPr>
  </w:style>
  <w:style w:type="character" w:customStyle="1" w:styleId="QuoteChar">
    <w:name w:val="Quote Char"/>
    <w:link w:val="21"/>
    <w:locked/>
    <w:rsid w:val="00045455"/>
    <w:rPr>
      <w:i/>
    </w:rPr>
  </w:style>
  <w:style w:type="paragraph" w:customStyle="1" w:styleId="13">
    <w:name w:val="Выделенная цитата1"/>
    <w:basedOn w:val="a"/>
    <w:next w:val="a"/>
    <w:link w:val="IntenseQuoteChar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sz w:val="20"/>
      <w:szCs w:val="20"/>
    </w:rPr>
  </w:style>
  <w:style w:type="character" w:customStyle="1" w:styleId="IntenseQuoteChar">
    <w:name w:val="Intense Quote Char"/>
    <w:link w:val="13"/>
    <w:locked/>
    <w:rsid w:val="00045455"/>
    <w:rPr>
      <w:b/>
      <w:i/>
    </w:rPr>
  </w:style>
  <w:style w:type="character" w:customStyle="1" w:styleId="14">
    <w:name w:val="Слабое выделение1"/>
    <w:rsid w:val="00045455"/>
    <w:rPr>
      <w:i/>
    </w:rPr>
  </w:style>
  <w:style w:type="character" w:customStyle="1" w:styleId="15">
    <w:name w:val="Сильное выделение1"/>
    <w:rsid w:val="00045455"/>
    <w:rPr>
      <w:b/>
    </w:rPr>
  </w:style>
  <w:style w:type="character" w:customStyle="1" w:styleId="16">
    <w:name w:val="Слабая ссылка1"/>
    <w:rsid w:val="00045455"/>
    <w:rPr>
      <w:smallCaps/>
    </w:rPr>
  </w:style>
  <w:style w:type="character" w:customStyle="1" w:styleId="17">
    <w:name w:val="Сильная ссылка1"/>
    <w:rsid w:val="00045455"/>
    <w:rPr>
      <w:smallCaps/>
      <w:spacing w:val="5"/>
      <w:u w:val="single"/>
    </w:rPr>
  </w:style>
  <w:style w:type="character" w:customStyle="1" w:styleId="18">
    <w:name w:val="Название книги1"/>
    <w:rsid w:val="00045455"/>
    <w:rPr>
      <w:i/>
      <w:smallCaps/>
      <w:spacing w:val="5"/>
    </w:rPr>
  </w:style>
  <w:style w:type="paragraph" w:customStyle="1" w:styleId="19">
    <w:name w:val="Заголовок оглавления1"/>
    <w:basedOn w:val="1"/>
    <w:next w:val="a"/>
    <w:rsid w:val="00045455"/>
    <w:pPr>
      <w:outlineLvl w:val="9"/>
    </w:pPr>
  </w:style>
  <w:style w:type="table" w:styleId="aa">
    <w:name w:val="Table Grid"/>
    <w:basedOn w:val="a1"/>
    <w:rsid w:val="0004545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semiHidden/>
    <w:rsid w:val="0085401D"/>
    <w:pPr>
      <w:spacing w:after="0" w:line="240" w:lineRule="auto"/>
    </w:pPr>
    <w:rPr>
      <w:sz w:val="20"/>
      <w:szCs w:val="20"/>
      <w:lang w:eastAsia="en-US"/>
    </w:rPr>
  </w:style>
  <w:style w:type="character" w:customStyle="1" w:styleId="ac">
    <w:name w:val="Текст сноски Знак"/>
    <w:link w:val="ab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semiHidden/>
    <w:rsid w:val="0085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semiHidden/>
    <w:rsid w:val="00285C92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4">
    <w:name w:val="Нижний колонтитул Знак"/>
    <w:link w:val="af3"/>
    <w:locked/>
    <w:rsid w:val="00A95387"/>
    <w:rPr>
      <w:rFonts w:ascii="Calibri" w:hAnsi="Calibri" w:cs="Calibri"/>
      <w:lang w:eastAsia="en-US"/>
    </w:rPr>
  </w:style>
  <w:style w:type="character" w:styleId="af5">
    <w:name w:val="page number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Calibri"/>
      <w:lang w:eastAsia="en-US"/>
    </w:rPr>
  </w:style>
  <w:style w:type="paragraph" w:customStyle="1" w:styleId="22">
    <w:name w:val="Абзац списка2"/>
    <w:basedOn w:val="a"/>
    <w:rsid w:val="00A34D8A"/>
    <w:pPr>
      <w:ind w:left="720"/>
    </w:pPr>
  </w:style>
  <w:style w:type="paragraph" w:styleId="HTML">
    <w:name w:val="HTML Preformatted"/>
    <w:basedOn w:val="a"/>
    <w:link w:val="HTML0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locked/>
    <w:rsid w:val="00A90EE3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BD2D5A"/>
  </w:style>
  <w:style w:type="character" w:customStyle="1" w:styleId="af8">
    <w:name w:val="Символы концевой сноски"/>
    <w:rsid w:val="00C55AD3"/>
    <w:rPr>
      <w:vertAlign w:val="superscript"/>
    </w:rPr>
  </w:style>
  <w:style w:type="character" w:styleId="af9">
    <w:name w:val="Hyperlink"/>
    <w:semiHidden/>
    <w:locked/>
    <w:rsid w:val="007553FD"/>
    <w:rPr>
      <w:rFonts w:cs="Times New Roman"/>
      <w:color w:val="0000FF"/>
      <w:u w:val="single"/>
    </w:rPr>
  </w:style>
  <w:style w:type="paragraph" w:customStyle="1" w:styleId="ConsPlusCell">
    <w:name w:val="ConsPlusCell"/>
    <w:rsid w:val="001B26C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3">
    <w:name w:val="Без интервала2"/>
    <w:rsid w:val="00937529"/>
    <w:rPr>
      <w:rFonts w:cs="Calibri"/>
      <w:sz w:val="22"/>
      <w:szCs w:val="22"/>
    </w:rPr>
  </w:style>
  <w:style w:type="paragraph" w:styleId="afa">
    <w:name w:val="Normal (Web)"/>
    <w:basedOn w:val="a"/>
    <w:semiHidden/>
    <w:locked/>
    <w:rsid w:val="00C17CC2"/>
    <w:rPr>
      <w:sz w:val="24"/>
      <w:szCs w:val="24"/>
    </w:rPr>
  </w:style>
  <w:style w:type="character" w:styleId="afb">
    <w:name w:val="annotation reference"/>
    <w:semiHidden/>
    <w:locked/>
    <w:rsid w:val="00BF7C26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semiHidden/>
    <w:locked/>
    <w:rsid w:val="00BF7C26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link w:val="afc"/>
    <w:semiHidden/>
    <w:locked/>
    <w:rsid w:val="00BF7C26"/>
    <w:rPr>
      <w:rFonts w:cs="Times New Roman"/>
    </w:rPr>
  </w:style>
  <w:style w:type="paragraph" w:styleId="afe">
    <w:name w:val="annotation subject"/>
    <w:basedOn w:val="afc"/>
    <w:next w:val="afc"/>
    <w:link w:val="aff"/>
    <w:semiHidden/>
    <w:locked/>
    <w:rsid w:val="00BF7C26"/>
    <w:rPr>
      <w:b/>
      <w:bCs/>
    </w:rPr>
  </w:style>
  <w:style w:type="character" w:customStyle="1" w:styleId="aff">
    <w:name w:val="Тема примечания Знак"/>
    <w:link w:val="afe"/>
    <w:semiHidden/>
    <w:locked/>
    <w:rsid w:val="00BF7C26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"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"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42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50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9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2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422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D9B24-E76D-4461-83A5-F84073F3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5261</Words>
  <Characters>29994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Hewlett-Packard Company</Company>
  <LinksUpToDate>false</LinksUpToDate>
  <CharactersWithSpaces>35185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Мельникова Ольга Игоревна</dc:creator>
  <cp:lastModifiedBy>KuzoraI</cp:lastModifiedBy>
  <cp:revision>4</cp:revision>
  <cp:lastPrinted>2013-12-09T07:06:00Z</cp:lastPrinted>
  <dcterms:created xsi:type="dcterms:W3CDTF">2013-12-22T16:52:00Z</dcterms:created>
  <dcterms:modified xsi:type="dcterms:W3CDTF">2013-12-23T06:15:00Z</dcterms:modified>
</cp:coreProperties>
</file>