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C8" w:rsidRDefault="00041DAA">
      <w:r>
        <w:t>П</w:t>
      </w:r>
      <w:r w:rsidR="00A24173">
        <w:t xml:space="preserve">лан адаптации Регины </w:t>
      </w:r>
      <w:proofErr w:type="spellStart"/>
      <w:r w:rsidR="00A24173">
        <w:t>Мазур</w:t>
      </w:r>
      <w:proofErr w:type="spellEnd"/>
      <w:r w:rsidR="00F534C9">
        <w:t xml:space="preserve">. </w:t>
      </w:r>
    </w:p>
    <w:p w:rsidR="00872666" w:rsidRDefault="00F534C9">
      <w:r>
        <w:t>Неделя № 1</w:t>
      </w:r>
    </w:p>
    <w:p w:rsidR="00F534C9" w:rsidRDefault="00A24173" w:rsidP="00F534C9">
      <w:pPr>
        <w:pStyle w:val="a3"/>
        <w:numPr>
          <w:ilvl w:val="0"/>
          <w:numId w:val="1"/>
        </w:numPr>
      </w:pPr>
      <w:r>
        <w:t>Пятница 26.09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правилами</w:t>
      </w:r>
      <w:r w:rsidR="00A7647E">
        <w:rPr>
          <w:sz w:val="24"/>
          <w:szCs w:val="24"/>
        </w:rPr>
        <w:t xml:space="preserve"> внутреннего распорядка: норма выработки, правила ухода в отпуск, </w:t>
      </w:r>
      <w:r w:rsidR="00D91643">
        <w:rPr>
          <w:sz w:val="24"/>
          <w:szCs w:val="24"/>
        </w:rPr>
        <w:t xml:space="preserve">ухода </w:t>
      </w:r>
      <w:proofErr w:type="gramStart"/>
      <w:r w:rsidR="00D91643">
        <w:rPr>
          <w:sz w:val="24"/>
          <w:szCs w:val="24"/>
        </w:rPr>
        <w:t>на</w:t>
      </w:r>
      <w:proofErr w:type="gramEnd"/>
      <w:r w:rsidR="00D91643">
        <w:rPr>
          <w:sz w:val="24"/>
          <w:szCs w:val="24"/>
        </w:rPr>
        <w:t xml:space="preserve"> больничный.</w:t>
      </w:r>
    </w:p>
    <w:p w:rsidR="00F534C9" w:rsidRPr="00A7647E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документами и инструкциями СМК.</w:t>
      </w:r>
    </w:p>
    <w:p w:rsidR="00A7647E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 w:rsidR="00D83204">
        <w:rPr>
          <w:sz w:val="24"/>
          <w:szCs w:val="24"/>
        </w:rPr>
        <w:t xml:space="preserve">правилами подтверждения табелей в </w:t>
      </w:r>
      <w:r w:rsidR="00D83204">
        <w:rPr>
          <w:sz w:val="24"/>
          <w:szCs w:val="24"/>
          <w:lang w:val="en-US"/>
        </w:rPr>
        <w:t>ERP</w:t>
      </w:r>
      <w:r w:rsidR="00D83204" w:rsidRPr="00D83204">
        <w:rPr>
          <w:sz w:val="24"/>
          <w:szCs w:val="24"/>
        </w:rPr>
        <w:t>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91643" w:rsidRDefault="00A310ED" w:rsidP="00F534C9">
      <w:pPr>
        <w:pStyle w:val="a3"/>
        <w:numPr>
          <w:ilvl w:val="1"/>
          <w:numId w:val="1"/>
        </w:numPr>
      </w:pPr>
      <w:r>
        <w:t>Подготовка к контрольному опросу по теоретическим вопросам.</w:t>
      </w:r>
    </w:p>
    <w:p w:rsidR="004264DC" w:rsidRDefault="004264DC" w:rsidP="00F534C9">
      <w:pPr>
        <w:pStyle w:val="a3"/>
        <w:numPr>
          <w:ilvl w:val="1"/>
          <w:numId w:val="1"/>
        </w:numPr>
      </w:pPr>
      <w:r>
        <w:t>Подведение итогов первого дня.</w:t>
      </w:r>
    </w:p>
    <w:p w:rsidR="008B55C0" w:rsidRDefault="00A24173" w:rsidP="008B55C0">
      <w:pPr>
        <w:pStyle w:val="a3"/>
        <w:numPr>
          <w:ilvl w:val="0"/>
          <w:numId w:val="1"/>
        </w:numPr>
      </w:pPr>
      <w:r>
        <w:t>Понедель</w:t>
      </w:r>
      <w:r w:rsidR="00D93983">
        <w:t xml:space="preserve">ник </w:t>
      </w:r>
      <w:r>
        <w:t>29.09</w:t>
      </w:r>
    </w:p>
    <w:p w:rsidR="00EA7927" w:rsidRDefault="00EA7927" w:rsidP="00D74EE1">
      <w:pPr>
        <w:pStyle w:val="a3"/>
        <w:numPr>
          <w:ilvl w:val="1"/>
          <w:numId w:val="1"/>
        </w:numPr>
      </w:pPr>
      <w:r>
        <w:t>Контрольный опрос по теоретическим вопросам стажировки.</w:t>
      </w:r>
    </w:p>
    <w:p w:rsidR="00D74EE1" w:rsidRDefault="00D74EE1" w:rsidP="00D74EE1">
      <w:pPr>
        <w:pStyle w:val="a3"/>
        <w:numPr>
          <w:ilvl w:val="1"/>
          <w:numId w:val="1"/>
        </w:numPr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74EE1" w:rsidRDefault="003F32B4" w:rsidP="00D74EE1">
      <w:pPr>
        <w:pStyle w:val="a3"/>
        <w:numPr>
          <w:ilvl w:val="1"/>
          <w:numId w:val="1"/>
        </w:numPr>
      </w:pPr>
      <w:r>
        <w:t>Работа с функциональностью портала. Практическое задание – создать рабочую</w:t>
      </w:r>
      <w:r w:rsidR="00220F1E">
        <w:t xml:space="preserve"> модель организации, использующей</w:t>
      </w:r>
      <w:r>
        <w:t xml:space="preserve"> ТСС.</w:t>
      </w:r>
    </w:p>
    <w:p w:rsidR="004264DC" w:rsidRPr="00A310ED" w:rsidRDefault="004264DC" w:rsidP="008B55C0">
      <w:pPr>
        <w:pStyle w:val="a3"/>
        <w:numPr>
          <w:ilvl w:val="1"/>
          <w:numId w:val="1"/>
        </w:numPr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A310ED" w:rsidRPr="004264DC" w:rsidRDefault="00A310ED" w:rsidP="008B55C0">
      <w:pPr>
        <w:pStyle w:val="a3"/>
        <w:numPr>
          <w:ilvl w:val="1"/>
          <w:numId w:val="1"/>
        </w:numPr>
      </w:pPr>
      <w:r>
        <w:t>Знакомство с правилами ведения тестовой документации.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 w:rsidR="00D74EE1">
        <w:t>ов</w:t>
      </w:r>
      <w:proofErr w:type="spellEnd"/>
      <w:r w:rsidR="00D74EE1">
        <w:t>.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Вторник 30.09</w:t>
      </w:r>
    </w:p>
    <w:p w:rsidR="00D93983" w:rsidRDefault="00D93983" w:rsidP="00D74EE1">
      <w:pPr>
        <w:pStyle w:val="a3"/>
        <w:numPr>
          <w:ilvl w:val="1"/>
          <w:numId w:val="1"/>
        </w:numPr>
      </w:pPr>
      <w:r>
        <w:t>Объяснение процесса открытия дефекта. Заведение найденных в процессе тестирования дефектов.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Продолжение тестового задания. Выполнение тестового скрипта по тестированию </w:t>
      </w:r>
      <w:proofErr w:type="spellStart"/>
      <w:r w:rsidR="0060563F">
        <w:rPr>
          <w:lang w:val="en-US"/>
        </w:rPr>
        <w:t>filespace</w:t>
      </w:r>
      <w:proofErr w:type="spellEnd"/>
      <w:r w:rsidR="0060563F" w:rsidRPr="0060563F">
        <w:t>’</w:t>
      </w:r>
      <w:proofErr w:type="spellStart"/>
      <w:r w:rsidR="0060563F">
        <w:t>ов</w:t>
      </w:r>
      <w:proofErr w:type="spellEnd"/>
      <w:r>
        <w:t>.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Среда 01.10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Объяснить процесс верификации дефектов. Верифицирование найденного дефекта.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 xml:space="preserve">Разбор тестового задания. Контрольные вопросы по </w:t>
      </w:r>
      <w:proofErr w:type="spellStart"/>
      <w:r w:rsidR="0060563F">
        <w:rPr>
          <w:lang w:val="en-US"/>
        </w:rPr>
        <w:t>filespace</w:t>
      </w:r>
      <w:proofErr w:type="spellEnd"/>
      <w:r w:rsidR="0060563F">
        <w:rPr>
          <w:lang w:val="en-US"/>
        </w:rPr>
        <w:t>’</w:t>
      </w:r>
      <w:proofErr w:type="spellStart"/>
      <w:r w:rsidR="0060563F">
        <w:t>ам</w:t>
      </w:r>
      <w:bookmarkStart w:id="0" w:name="_GoBack"/>
      <w:bookmarkEnd w:id="0"/>
      <w:proofErr w:type="spellEnd"/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Четверг 02.10</w:t>
      </w:r>
    </w:p>
    <w:p w:rsidR="009E01AA" w:rsidRPr="009E01AA" w:rsidRDefault="009E01AA" w:rsidP="004264DC">
      <w:pPr>
        <w:pStyle w:val="a3"/>
        <w:numPr>
          <w:ilvl w:val="1"/>
          <w:numId w:val="1"/>
        </w:numPr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оценки тестирования дефектов.</w:t>
      </w:r>
    </w:p>
    <w:p w:rsidR="00A24173" w:rsidRDefault="00A24173" w:rsidP="00A24173">
      <w:pPr>
        <w:pStyle w:val="a3"/>
        <w:numPr>
          <w:ilvl w:val="0"/>
          <w:numId w:val="1"/>
        </w:numPr>
      </w:pPr>
      <w:r>
        <w:t>Пятница 03.10</w:t>
      </w:r>
    </w:p>
    <w:p w:rsidR="00A24173" w:rsidRDefault="00A24173" w:rsidP="00A24173">
      <w:pPr>
        <w:pStyle w:val="a3"/>
        <w:numPr>
          <w:ilvl w:val="1"/>
          <w:numId w:val="1"/>
        </w:numPr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Подведение итогов первой недели.</w:t>
      </w:r>
    </w:p>
    <w:p w:rsidR="00220F1E" w:rsidRDefault="00220F1E">
      <w:r>
        <w:br w:type="page"/>
      </w:r>
    </w:p>
    <w:p w:rsidR="00220F1E" w:rsidRDefault="00220F1E" w:rsidP="00220F1E">
      <w:r>
        <w:lastRenderedPageBreak/>
        <w:t>Неделя № 2</w:t>
      </w:r>
    </w:p>
    <w:p w:rsidR="0090799E" w:rsidRDefault="00A24173" w:rsidP="00220F1E">
      <w:pPr>
        <w:pStyle w:val="a3"/>
        <w:numPr>
          <w:ilvl w:val="0"/>
          <w:numId w:val="2"/>
        </w:numPr>
      </w:pPr>
      <w:r>
        <w:t>Понедельник 06.10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90799E" w:rsidRDefault="00220F1E" w:rsidP="00A24173">
      <w:pPr>
        <w:pStyle w:val="a3"/>
        <w:numPr>
          <w:ilvl w:val="1"/>
          <w:numId w:val="2"/>
        </w:numPr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90799E" w:rsidRDefault="00A24173" w:rsidP="00220F1E">
      <w:pPr>
        <w:pStyle w:val="a3"/>
        <w:numPr>
          <w:ilvl w:val="0"/>
          <w:numId w:val="2"/>
        </w:numPr>
      </w:pPr>
      <w:r>
        <w:t>Вторник 07.10</w:t>
      </w:r>
    </w:p>
    <w:p w:rsidR="0090799E" w:rsidRPr="00D67FC3" w:rsidRDefault="0090799E" w:rsidP="0090799E">
      <w:pPr>
        <w:pStyle w:val="a3"/>
        <w:numPr>
          <w:ilvl w:val="1"/>
          <w:numId w:val="2"/>
        </w:numPr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 w:rsidR="00D67FC3">
        <w:t>ко</w:t>
      </w:r>
      <w:r>
        <w:t>манд.</w:t>
      </w:r>
      <w:r w:rsidR="00D67FC3">
        <w:t xml:space="preserve">  Изучение возможности управления </w:t>
      </w:r>
      <w:r w:rsidR="00D67FC3">
        <w:rPr>
          <w:lang w:val="en-US"/>
        </w:rPr>
        <w:t>TCC</w:t>
      </w:r>
      <w:r w:rsidR="00D67FC3">
        <w:t xml:space="preserve"> через команду </w:t>
      </w:r>
      <w:r w:rsidR="00D67FC3">
        <w:rPr>
          <w:lang w:val="en-US"/>
        </w:rPr>
        <w:t>quote</w:t>
      </w:r>
      <w:r w:rsidR="00D67FC3" w:rsidRPr="00D67FC3">
        <w:t>.</w:t>
      </w:r>
    </w:p>
    <w:p w:rsidR="00D67FC3" w:rsidRPr="00D67FC3" w:rsidRDefault="00D67FC3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FC3" w:rsidRPr="00E476B7" w:rsidRDefault="00D67FC3" w:rsidP="0090799E">
      <w:pPr>
        <w:pStyle w:val="a3"/>
        <w:numPr>
          <w:ilvl w:val="1"/>
          <w:numId w:val="2"/>
        </w:numPr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E476B7" w:rsidRPr="00E476B7" w:rsidRDefault="00E476B7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E476B7" w:rsidRDefault="00E476B7" w:rsidP="0090799E">
      <w:pPr>
        <w:pStyle w:val="a3"/>
        <w:numPr>
          <w:ilvl w:val="1"/>
          <w:numId w:val="2"/>
        </w:numPr>
      </w:pPr>
      <w:r>
        <w:t>Верификация открытых дефектов (необходимо подобрать дефекты, подходящие по сложности).</w:t>
      </w:r>
    </w:p>
    <w:p w:rsidR="00E476B7" w:rsidRDefault="00A24173" w:rsidP="00E476B7">
      <w:pPr>
        <w:pStyle w:val="a3"/>
        <w:numPr>
          <w:ilvl w:val="0"/>
          <w:numId w:val="2"/>
        </w:numPr>
      </w:pPr>
      <w:r>
        <w:t>Среда 08.10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rPr>
          <w:lang w:val="en-US"/>
        </w:rPr>
        <w:t>Render</w:t>
      </w:r>
      <w:r w:rsidRPr="00A24173">
        <w:t xml:space="preserve"> </w:t>
      </w:r>
      <w:r>
        <w:rPr>
          <w:lang w:val="en-US"/>
        </w:rPr>
        <w:t>server</w:t>
      </w:r>
      <w:r w:rsidRPr="00A24173">
        <w:t>.</w:t>
      </w:r>
      <w:r w:rsidR="00A24173">
        <w:t xml:space="preserve"> Его работа.</w:t>
      </w:r>
    </w:p>
    <w:p w:rsidR="00E476B7" w:rsidRPr="00E476B7" w:rsidRDefault="00A24173" w:rsidP="00E476B7">
      <w:pPr>
        <w:pStyle w:val="a3"/>
        <w:numPr>
          <w:ilvl w:val="1"/>
          <w:numId w:val="2"/>
        </w:numPr>
      </w:pPr>
      <w:r>
        <w:rPr>
          <w:lang w:val="en-US"/>
        </w:rPr>
        <w:t>Org</w:t>
      </w:r>
      <w:r w:rsidRPr="00A24173">
        <w:t xml:space="preserve"> </w:t>
      </w:r>
      <w:r>
        <w:rPr>
          <w:lang w:val="en-US"/>
        </w:rPr>
        <w:t>tagging</w:t>
      </w:r>
      <w:r w:rsidRPr="00A24173">
        <w:t xml:space="preserve">. </w:t>
      </w:r>
      <w:r>
        <w:t>Применение тэгов.</w:t>
      </w:r>
    </w:p>
    <w:p w:rsidR="00E476B7" w:rsidRDefault="00E476B7" w:rsidP="00E476B7">
      <w:pPr>
        <w:pStyle w:val="a3"/>
        <w:numPr>
          <w:ilvl w:val="1"/>
          <w:numId w:val="2"/>
        </w:numPr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E476B7" w:rsidRDefault="00A24173" w:rsidP="00E476B7">
      <w:pPr>
        <w:pStyle w:val="a3"/>
        <w:numPr>
          <w:ilvl w:val="0"/>
          <w:numId w:val="2"/>
        </w:numPr>
      </w:pPr>
      <w:r>
        <w:t>Четверг 09.10</w:t>
      </w:r>
    </w:p>
    <w:p w:rsidR="00E476B7" w:rsidRPr="00B82955" w:rsidRDefault="00B82955" w:rsidP="00E476B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Storage</w:t>
      </w:r>
      <w:r w:rsidRPr="00EA7927">
        <w:rPr>
          <w:lang w:val="en-US"/>
        </w:rPr>
        <w:t xml:space="preserve">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Выполнение тестов с данными элементами ТСС.</w:t>
      </w:r>
    </w:p>
    <w:p w:rsidR="00B82955" w:rsidRPr="00B82955" w:rsidRDefault="00B82955" w:rsidP="00E476B7">
      <w:pPr>
        <w:pStyle w:val="a3"/>
        <w:numPr>
          <w:ilvl w:val="1"/>
          <w:numId w:val="2"/>
        </w:numPr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Default="00A24173" w:rsidP="00B82955">
      <w:pPr>
        <w:pStyle w:val="a3"/>
        <w:numPr>
          <w:ilvl w:val="0"/>
          <w:numId w:val="2"/>
        </w:numPr>
      </w:pPr>
      <w:r>
        <w:t>Пятница 10.10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Pr="00375D9C" w:rsidRDefault="00B82955" w:rsidP="00B82955">
      <w:pPr>
        <w:pStyle w:val="a3"/>
        <w:numPr>
          <w:ilvl w:val="1"/>
          <w:numId w:val="2"/>
        </w:numPr>
      </w:pPr>
      <w:r>
        <w:t>Подведение итогов второй недели.</w:t>
      </w:r>
    </w:p>
    <w:p w:rsidR="00375D9C" w:rsidRDefault="00375D9C">
      <w:pPr>
        <w:rPr>
          <w:lang w:val="en-US"/>
        </w:rPr>
      </w:pPr>
      <w:r>
        <w:rPr>
          <w:lang w:val="en-US"/>
        </w:rPr>
        <w:br w:type="page"/>
      </w:r>
    </w:p>
    <w:p w:rsidR="00375D9C" w:rsidRDefault="00375D9C" w:rsidP="00375D9C">
      <w:r>
        <w:lastRenderedPageBreak/>
        <w:t>Неделя № 3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Тестирование несложных задач.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Верификация дефектов.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Просмотр семинаров по тест-дизайн. </w:t>
      </w:r>
      <w:r w:rsidR="00600CD6">
        <w:t xml:space="preserve">Разбор техник </w:t>
      </w:r>
      <w:proofErr w:type="gramStart"/>
      <w:r w:rsidR="00600CD6">
        <w:t>тест-дизайна</w:t>
      </w:r>
      <w:proofErr w:type="gramEnd"/>
      <w:r w:rsidR="00600CD6">
        <w:t>. Контрольный опрос.</w:t>
      </w:r>
    </w:p>
    <w:p w:rsidR="00600CD6" w:rsidRDefault="00600CD6" w:rsidP="00375D9C">
      <w:pPr>
        <w:pStyle w:val="a3"/>
        <w:numPr>
          <w:ilvl w:val="0"/>
          <w:numId w:val="3"/>
        </w:numPr>
      </w:pPr>
      <w:r>
        <w:t>Подведение итогов 3-й недели в конце недели.</w:t>
      </w:r>
    </w:p>
    <w:p w:rsidR="00600CD6" w:rsidRDefault="00600CD6" w:rsidP="00600CD6">
      <w:r>
        <w:t>Неделя № 4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Тестирование несложных задач.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Верификация дефектов.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Введение в нагрузочное тестирование и проведение его на проектах компании.</w:t>
      </w:r>
    </w:p>
    <w:p w:rsidR="00600CD6" w:rsidRPr="00375D9C" w:rsidRDefault="00600CD6" w:rsidP="00600CD6">
      <w:pPr>
        <w:pStyle w:val="a3"/>
        <w:numPr>
          <w:ilvl w:val="0"/>
          <w:numId w:val="5"/>
        </w:numPr>
      </w:pPr>
      <w:r>
        <w:t>Написание простых нагрузочных тестов.</w:t>
      </w:r>
    </w:p>
    <w:sectPr w:rsidR="00600CD6" w:rsidRPr="0037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3"/>
    <w:multiLevelType w:val="hybridMultilevel"/>
    <w:tmpl w:val="97A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9064E"/>
    <w:multiLevelType w:val="hybridMultilevel"/>
    <w:tmpl w:val="4B26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C9"/>
    <w:rsid w:val="00041DAA"/>
    <w:rsid w:val="00220F1E"/>
    <w:rsid w:val="00375D9C"/>
    <w:rsid w:val="003F32B4"/>
    <w:rsid w:val="004264DC"/>
    <w:rsid w:val="004743D3"/>
    <w:rsid w:val="00600CD6"/>
    <w:rsid w:val="0060563F"/>
    <w:rsid w:val="006354C8"/>
    <w:rsid w:val="00750581"/>
    <w:rsid w:val="00872666"/>
    <w:rsid w:val="008B55C0"/>
    <w:rsid w:val="0090799E"/>
    <w:rsid w:val="009E01AA"/>
    <w:rsid w:val="00A24173"/>
    <w:rsid w:val="00A310ED"/>
    <w:rsid w:val="00A7647E"/>
    <w:rsid w:val="00B0383A"/>
    <w:rsid w:val="00B82955"/>
    <w:rsid w:val="00CF214F"/>
    <w:rsid w:val="00D67FC3"/>
    <w:rsid w:val="00D74EE1"/>
    <w:rsid w:val="00D83204"/>
    <w:rsid w:val="00D91643"/>
    <w:rsid w:val="00D93983"/>
    <w:rsid w:val="00E476B7"/>
    <w:rsid w:val="00EA792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cp:lastPrinted>2014-09-26T03:24:00Z</cp:lastPrinted>
  <dcterms:created xsi:type="dcterms:W3CDTF">2014-09-26T04:39:00Z</dcterms:created>
  <dcterms:modified xsi:type="dcterms:W3CDTF">2014-09-26T05:13:00Z</dcterms:modified>
</cp:coreProperties>
</file>