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D43" w:rsidRPr="008E312B" w:rsidRDefault="007E4EC9" w:rsidP="00391E80">
      <w:pPr>
        <w:spacing w:after="240"/>
        <w:jc w:val="center"/>
        <w:rPr>
          <w:b/>
          <w:sz w:val="28"/>
          <w:szCs w:val="28"/>
        </w:rPr>
      </w:pPr>
      <w:r w:rsidRPr="00391E80">
        <w:rPr>
          <w:b/>
          <w:sz w:val="28"/>
          <w:szCs w:val="28"/>
        </w:rPr>
        <w:t xml:space="preserve">План индивидуального развития младшего специалиста </w:t>
      </w:r>
      <w:r w:rsidR="00391E80">
        <w:rPr>
          <w:b/>
          <w:sz w:val="28"/>
          <w:szCs w:val="28"/>
        </w:rPr>
        <w:t>по качеству ПО</w:t>
      </w:r>
      <w:r w:rsidR="008E312B">
        <w:rPr>
          <w:b/>
          <w:sz w:val="28"/>
          <w:szCs w:val="28"/>
        </w:rPr>
        <w:t xml:space="preserve"> Дерябина Романа</w:t>
      </w:r>
    </w:p>
    <w:p w:rsidR="007E4EC9" w:rsidRPr="000A1A0A" w:rsidRDefault="009F4AB0" w:rsidP="00C27C8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Теоретические знания: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817"/>
        <w:gridCol w:w="7229"/>
        <w:gridCol w:w="1560"/>
      </w:tblGrid>
      <w:tr w:rsidR="007E4EC9" w:rsidTr="003F5756">
        <w:tc>
          <w:tcPr>
            <w:tcW w:w="817" w:type="dxa"/>
          </w:tcPr>
          <w:p w:rsidR="007E4EC9" w:rsidRPr="00932E08" w:rsidRDefault="007E4EC9">
            <w:pPr>
              <w:rPr>
                <w:b/>
              </w:rPr>
            </w:pPr>
            <w:r w:rsidRPr="00932E08">
              <w:rPr>
                <w:b/>
              </w:rPr>
              <w:t>№</w:t>
            </w:r>
          </w:p>
        </w:tc>
        <w:tc>
          <w:tcPr>
            <w:tcW w:w="7229" w:type="dxa"/>
          </w:tcPr>
          <w:p w:rsidR="007E4EC9" w:rsidRPr="00932E08" w:rsidRDefault="00054985">
            <w:pPr>
              <w:rPr>
                <w:b/>
              </w:rPr>
            </w:pPr>
            <w:r w:rsidRPr="00932E08">
              <w:rPr>
                <w:b/>
              </w:rPr>
              <w:t>Знание</w:t>
            </w:r>
          </w:p>
        </w:tc>
        <w:tc>
          <w:tcPr>
            <w:tcW w:w="1560" w:type="dxa"/>
          </w:tcPr>
          <w:p w:rsidR="007E4EC9" w:rsidRPr="00932E08" w:rsidRDefault="00054985">
            <w:pPr>
              <w:rPr>
                <w:b/>
              </w:rPr>
            </w:pPr>
            <w:r w:rsidRPr="00932E08">
              <w:rPr>
                <w:b/>
              </w:rPr>
              <w:t>Срок</w:t>
            </w:r>
          </w:p>
        </w:tc>
      </w:tr>
      <w:tr w:rsidR="008E312B" w:rsidTr="003F5756">
        <w:tc>
          <w:tcPr>
            <w:tcW w:w="817" w:type="dxa"/>
          </w:tcPr>
          <w:p w:rsidR="008E312B" w:rsidRDefault="008E312B" w:rsidP="008E312B">
            <w:r>
              <w:t xml:space="preserve">1. </w:t>
            </w:r>
          </w:p>
        </w:tc>
        <w:tc>
          <w:tcPr>
            <w:tcW w:w="7229" w:type="dxa"/>
          </w:tcPr>
          <w:p w:rsidR="008E312B" w:rsidRDefault="008E312B">
            <w:r>
              <w:t xml:space="preserve">Основные элементы архитектуры </w:t>
            </w:r>
            <w:r>
              <w:rPr>
                <w:lang w:val="en-US"/>
              </w:rPr>
              <w:t>web</w:t>
            </w:r>
            <w:r w:rsidRPr="00054985">
              <w:t>-</w:t>
            </w:r>
            <w:r>
              <w:t>приложений</w:t>
            </w:r>
          </w:p>
        </w:tc>
        <w:tc>
          <w:tcPr>
            <w:tcW w:w="1560" w:type="dxa"/>
          </w:tcPr>
          <w:p w:rsidR="008E312B" w:rsidRDefault="009F4AB0">
            <w:r>
              <w:t>31.10.2015</w:t>
            </w:r>
          </w:p>
        </w:tc>
      </w:tr>
      <w:tr w:rsidR="007E4EC9" w:rsidTr="003F5756">
        <w:tc>
          <w:tcPr>
            <w:tcW w:w="817" w:type="dxa"/>
          </w:tcPr>
          <w:p w:rsidR="007E4EC9" w:rsidRDefault="008E312B">
            <w:r>
              <w:t>2</w:t>
            </w:r>
            <w:r w:rsidR="00054985">
              <w:t>.</w:t>
            </w:r>
          </w:p>
        </w:tc>
        <w:tc>
          <w:tcPr>
            <w:tcW w:w="7229" w:type="dxa"/>
          </w:tcPr>
          <w:p w:rsidR="007E4EC9" w:rsidRPr="00054985" w:rsidRDefault="00054985">
            <w:r>
              <w:t xml:space="preserve">Знание </w:t>
            </w:r>
            <w:r>
              <w:rPr>
                <w:lang w:val="en-US"/>
              </w:rPr>
              <w:t>HTTP</w:t>
            </w:r>
            <w:r w:rsidRPr="00054985">
              <w:t xml:space="preserve"> </w:t>
            </w:r>
            <w:r>
              <w:t xml:space="preserve">протокола: структура протокола, коды ошибок, управление передачей контента, виды кэширования в концепции </w:t>
            </w:r>
            <w:r>
              <w:rPr>
                <w:lang w:val="en-US"/>
              </w:rPr>
              <w:t>HTTP</w:t>
            </w:r>
            <w:r w:rsidRPr="00054985">
              <w:t xml:space="preserve"> </w:t>
            </w:r>
            <w:r>
              <w:t>протокола, заголовки запроса и ответа.</w:t>
            </w:r>
          </w:p>
        </w:tc>
        <w:tc>
          <w:tcPr>
            <w:tcW w:w="1560" w:type="dxa"/>
          </w:tcPr>
          <w:p w:rsidR="007E4EC9" w:rsidRDefault="009F4AB0">
            <w:r>
              <w:t>31.10.2015</w:t>
            </w:r>
          </w:p>
        </w:tc>
      </w:tr>
      <w:tr w:rsidR="008E312B" w:rsidTr="003F5756">
        <w:tc>
          <w:tcPr>
            <w:tcW w:w="817" w:type="dxa"/>
          </w:tcPr>
          <w:p w:rsidR="008E312B" w:rsidRDefault="008E312B">
            <w:r>
              <w:t xml:space="preserve">3. </w:t>
            </w:r>
          </w:p>
        </w:tc>
        <w:tc>
          <w:tcPr>
            <w:tcW w:w="7229" w:type="dxa"/>
          </w:tcPr>
          <w:p w:rsidR="008E312B" w:rsidRDefault="004E6214">
            <w:r>
              <w:t>Знание</w:t>
            </w:r>
            <w:r w:rsidR="008E312B">
              <w:t xml:space="preserve"> </w:t>
            </w:r>
            <w:r>
              <w:t xml:space="preserve">основных </w:t>
            </w:r>
            <w:r w:rsidR="008E312B">
              <w:t>техник тест-дизайн: разбитие на классы эквивалентности и выделение граничных значений.</w:t>
            </w:r>
          </w:p>
        </w:tc>
        <w:tc>
          <w:tcPr>
            <w:tcW w:w="1560" w:type="dxa"/>
          </w:tcPr>
          <w:p w:rsidR="008E312B" w:rsidRPr="008E312B" w:rsidRDefault="00FE7895">
            <w:r>
              <w:t>31.10.2015</w:t>
            </w:r>
          </w:p>
        </w:tc>
      </w:tr>
      <w:tr w:rsidR="004E6214" w:rsidTr="003F5756">
        <w:tc>
          <w:tcPr>
            <w:tcW w:w="817" w:type="dxa"/>
          </w:tcPr>
          <w:p w:rsidR="004E6214" w:rsidRDefault="004E6214">
            <w:r>
              <w:t>4.</w:t>
            </w:r>
          </w:p>
        </w:tc>
        <w:tc>
          <w:tcPr>
            <w:tcW w:w="7229" w:type="dxa"/>
          </w:tcPr>
          <w:p w:rsidR="004E6214" w:rsidRPr="004E6214" w:rsidRDefault="004E6214">
            <w:pPr>
              <w:rPr>
                <w:lang w:val="en-US"/>
              </w:rPr>
            </w:pPr>
            <w:r>
              <w:t xml:space="preserve">Использование в тестировании </w:t>
            </w:r>
            <w:r>
              <w:rPr>
                <w:lang w:val="en-US"/>
              </w:rPr>
              <w:t>usability</w:t>
            </w:r>
            <w:r w:rsidRPr="004E6214">
              <w:t xml:space="preserve"> </w:t>
            </w:r>
            <w:r>
              <w:rPr>
                <w:lang w:val="en-US"/>
              </w:rPr>
              <w:t>check</w:t>
            </w:r>
            <w:r w:rsidRPr="004E6214">
              <w:t xml:space="preserve"> </w:t>
            </w:r>
            <w:r>
              <w:rPr>
                <w:lang w:val="en-US"/>
              </w:rPr>
              <w:t>list</w:t>
            </w:r>
            <w:r w:rsidRPr="004E6214">
              <w:t xml:space="preserve">, </w:t>
            </w:r>
            <w:proofErr w:type="gramStart"/>
            <w:r>
              <w:t>разработанный</w:t>
            </w:r>
            <w:proofErr w:type="gramEnd"/>
            <w:r>
              <w:t xml:space="preserve"> в нашем подразделении. Знание основных критериев </w:t>
            </w:r>
            <w:r>
              <w:rPr>
                <w:lang w:val="en-US"/>
              </w:rPr>
              <w:t>Usability.</w:t>
            </w:r>
          </w:p>
        </w:tc>
        <w:tc>
          <w:tcPr>
            <w:tcW w:w="1560" w:type="dxa"/>
          </w:tcPr>
          <w:p w:rsidR="004E6214" w:rsidRPr="00FE7895" w:rsidRDefault="00FE7895">
            <w:r>
              <w:rPr>
                <w:lang w:val="en-US"/>
              </w:rPr>
              <w:t>31.1</w:t>
            </w:r>
            <w:r>
              <w:t>0</w:t>
            </w:r>
            <w:r>
              <w:rPr>
                <w:lang w:val="en-US"/>
              </w:rPr>
              <w:t>.201</w:t>
            </w:r>
            <w:r>
              <w:t>5</w:t>
            </w:r>
          </w:p>
        </w:tc>
      </w:tr>
      <w:tr w:rsidR="007E4EC9" w:rsidTr="003F5756">
        <w:tc>
          <w:tcPr>
            <w:tcW w:w="817" w:type="dxa"/>
          </w:tcPr>
          <w:p w:rsidR="007E4EC9" w:rsidRDefault="004E6214">
            <w:r>
              <w:rPr>
                <w:lang w:val="en-US"/>
              </w:rPr>
              <w:t>5</w:t>
            </w:r>
            <w:r w:rsidR="003F5756">
              <w:t>.</w:t>
            </w:r>
          </w:p>
        </w:tc>
        <w:tc>
          <w:tcPr>
            <w:tcW w:w="7229" w:type="dxa"/>
          </w:tcPr>
          <w:p w:rsidR="007E4EC9" w:rsidRPr="003F5756" w:rsidRDefault="003F5756">
            <w:r>
              <w:t xml:space="preserve">Теория тестирования приложений по уровню </w:t>
            </w:r>
            <w:r>
              <w:rPr>
                <w:lang w:val="en-US"/>
              </w:rPr>
              <w:t>ISTQB</w:t>
            </w:r>
            <w:bookmarkStart w:id="0" w:name="_GoBack"/>
            <w:bookmarkEnd w:id="0"/>
          </w:p>
        </w:tc>
        <w:tc>
          <w:tcPr>
            <w:tcW w:w="1560" w:type="dxa"/>
          </w:tcPr>
          <w:p w:rsidR="007E4EC9" w:rsidRPr="008E312B" w:rsidRDefault="00054985">
            <w:r w:rsidRPr="008E312B">
              <w:t>3</w:t>
            </w:r>
            <w:r w:rsidR="003F5756" w:rsidRPr="008E312B">
              <w:t>1.01.2015</w:t>
            </w:r>
          </w:p>
        </w:tc>
      </w:tr>
      <w:tr w:rsidR="007E4EC9" w:rsidTr="003F5756">
        <w:tc>
          <w:tcPr>
            <w:tcW w:w="817" w:type="dxa"/>
          </w:tcPr>
          <w:p w:rsidR="007E4EC9" w:rsidRPr="008E312B" w:rsidRDefault="004E6214">
            <w:r>
              <w:rPr>
                <w:lang w:val="en-US"/>
              </w:rPr>
              <w:t>6</w:t>
            </w:r>
            <w:r w:rsidR="00054985" w:rsidRPr="008E312B">
              <w:t>.</w:t>
            </w:r>
          </w:p>
        </w:tc>
        <w:tc>
          <w:tcPr>
            <w:tcW w:w="7229" w:type="dxa"/>
          </w:tcPr>
          <w:p w:rsidR="007E4EC9" w:rsidRPr="003F5756" w:rsidRDefault="003F5756" w:rsidP="003F5756">
            <w:r>
              <w:t xml:space="preserve">Знание стандарта качества ПО </w:t>
            </w:r>
            <w:r>
              <w:rPr>
                <w:lang w:val="en-US"/>
              </w:rPr>
              <w:t>ISO</w:t>
            </w:r>
            <w:r>
              <w:t>-9126</w:t>
            </w:r>
            <w:r w:rsidR="00391E80">
              <w:t>: основные критерии и факторы качества.</w:t>
            </w:r>
          </w:p>
        </w:tc>
        <w:tc>
          <w:tcPr>
            <w:tcW w:w="1560" w:type="dxa"/>
          </w:tcPr>
          <w:p w:rsidR="007E4EC9" w:rsidRDefault="003F5756">
            <w:r>
              <w:t>30.04.2015</w:t>
            </w:r>
          </w:p>
        </w:tc>
      </w:tr>
      <w:tr w:rsidR="007E4EC9" w:rsidTr="003F5756">
        <w:tc>
          <w:tcPr>
            <w:tcW w:w="817" w:type="dxa"/>
          </w:tcPr>
          <w:p w:rsidR="007E4EC9" w:rsidRDefault="004E6214">
            <w:r>
              <w:rPr>
                <w:lang w:val="en-US"/>
              </w:rPr>
              <w:t>7</w:t>
            </w:r>
            <w:r w:rsidR="003F5756">
              <w:t>.</w:t>
            </w:r>
          </w:p>
        </w:tc>
        <w:tc>
          <w:tcPr>
            <w:tcW w:w="7229" w:type="dxa"/>
          </w:tcPr>
          <w:p w:rsidR="007E4EC9" w:rsidRPr="003F5756" w:rsidRDefault="004E6214">
            <w:r>
              <w:t>Знание техник тест-дизайн: использование таблицы решений, использование таблицы состояний, тестирование по области значений, использование комбинаторных методов в тест-дизайн</w:t>
            </w:r>
          </w:p>
        </w:tc>
        <w:tc>
          <w:tcPr>
            <w:tcW w:w="1560" w:type="dxa"/>
          </w:tcPr>
          <w:p w:rsidR="007E4EC9" w:rsidRDefault="00C27C8D">
            <w:r>
              <w:t>30.04.2015</w:t>
            </w:r>
          </w:p>
        </w:tc>
      </w:tr>
      <w:tr w:rsidR="008E312B" w:rsidTr="003F5756">
        <w:tc>
          <w:tcPr>
            <w:tcW w:w="817" w:type="dxa"/>
          </w:tcPr>
          <w:p w:rsidR="008E312B" w:rsidRDefault="004E6214">
            <w:r>
              <w:rPr>
                <w:lang w:val="en-US"/>
              </w:rPr>
              <w:t>8</w:t>
            </w:r>
            <w:r w:rsidR="008E312B">
              <w:t>.</w:t>
            </w:r>
          </w:p>
        </w:tc>
        <w:tc>
          <w:tcPr>
            <w:tcW w:w="7229" w:type="dxa"/>
          </w:tcPr>
          <w:p w:rsidR="008E312B" w:rsidRPr="008E312B" w:rsidRDefault="008E312B">
            <w:r>
              <w:t xml:space="preserve">Знание стандарта </w:t>
            </w:r>
            <w:r>
              <w:rPr>
                <w:lang w:val="en-US"/>
              </w:rPr>
              <w:t>ISO</w:t>
            </w:r>
            <w:r w:rsidRPr="004E6214">
              <w:t>-9241</w:t>
            </w:r>
            <w:r w:rsidR="004E6214">
              <w:t>-11</w:t>
            </w:r>
            <w:r w:rsidRPr="004E6214">
              <w:t xml:space="preserve"> </w:t>
            </w:r>
            <w:r>
              <w:t xml:space="preserve">по </w:t>
            </w:r>
            <w:r w:rsidR="004E6214">
              <w:t>удобству использования пользовательских интерфейсов.</w:t>
            </w:r>
          </w:p>
        </w:tc>
        <w:tc>
          <w:tcPr>
            <w:tcW w:w="1560" w:type="dxa"/>
          </w:tcPr>
          <w:p w:rsidR="008E312B" w:rsidRDefault="004E6214">
            <w:r>
              <w:t>31.05.2015</w:t>
            </w:r>
          </w:p>
        </w:tc>
      </w:tr>
    </w:tbl>
    <w:p w:rsidR="007E4EC9" w:rsidRPr="00C27C8D" w:rsidRDefault="009F4AB0" w:rsidP="00C27C8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Практические навыки</w:t>
      </w:r>
      <w:r w:rsidR="00104B04">
        <w:rPr>
          <w:b/>
          <w:sz w:val="24"/>
          <w:szCs w:val="24"/>
        </w:rPr>
        <w:t>: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817"/>
        <w:gridCol w:w="7229"/>
        <w:gridCol w:w="1560"/>
      </w:tblGrid>
      <w:tr w:rsidR="003F5756" w:rsidTr="003F5756">
        <w:tc>
          <w:tcPr>
            <w:tcW w:w="817" w:type="dxa"/>
          </w:tcPr>
          <w:p w:rsidR="003F5756" w:rsidRDefault="003F5756">
            <w:r>
              <w:t>№</w:t>
            </w:r>
          </w:p>
        </w:tc>
        <w:tc>
          <w:tcPr>
            <w:tcW w:w="7229" w:type="dxa"/>
          </w:tcPr>
          <w:p w:rsidR="003F5756" w:rsidRDefault="003F5756">
            <w:r>
              <w:t>Навык</w:t>
            </w:r>
          </w:p>
        </w:tc>
        <w:tc>
          <w:tcPr>
            <w:tcW w:w="1560" w:type="dxa"/>
          </w:tcPr>
          <w:p w:rsidR="003F5756" w:rsidRDefault="003F5756">
            <w:r>
              <w:t>Срок</w:t>
            </w:r>
          </w:p>
        </w:tc>
      </w:tr>
      <w:tr w:rsidR="003F5756" w:rsidTr="003F5756">
        <w:tc>
          <w:tcPr>
            <w:tcW w:w="817" w:type="dxa"/>
          </w:tcPr>
          <w:p w:rsidR="003F5756" w:rsidRDefault="003F5756">
            <w:r>
              <w:t>1.</w:t>
            </w:r>
          </w:p>
        </w:tc>
        <w:tc>
          <w:tcPr>
            <w:tcW w:w="7229" w:type="dxa"/>
          </w:tcPr>
          <w:p w:rsidR="003F5756" w:rsidRPr="009F4AB0" w:rsidRDefault="009F4AB0" w:rsidP="009F4AB0">
            <w:r>
              <w:t>Умение использовать генерацию данных, для создания данных для тестов.</w:t>
            </w:r>
          </w:p>
        </w:tc>
        <w:tc>
          <w:tcPr>
            <w:tcW w:w="1560" w:type="dxa"/>
          </w:tcPr>
          <w:p w:rsidR="003F5756" w:rsidRDefault="003F5756">
            <w:r>
              <w:t>30.04.2015</w:t>
            </w:r>
          </w:p>
        </w:tc>
      </w:tr>
      <w:tr w:rsidR="003F5756" w:rsidTr="003F5756">
        <w:tc>
          <w:tcPr>
            <w:tcW w:w="817" w:type="dxa"/>
          </w:tcPr>
          <w:p w:rsidR="003F5756" w:rsidRPr="003F5756" w:rsidRDefault="003F57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29" w:type="dxa"/>
          </w:tcPr>
          <w:p w:rsidR="003F5756" w:rsidRPr="00C27C8D" w:rsidRDefault="00C27C8D">
            <w:r>
              <w:t xml:space="preserve">Анализ </w:t>
            </w:r>
            <w:r>
              <w:rPr>
                <w:lang w:val="en-US"/>
              </w:rPr>
              <w:t>HTTP</w:t>
            </w:r>
            <w:r w:rsidRPr="00C27C8D">
              <w:t xml:space="preserve"> </w:t>
            </w:r>
            <w:r>
              <w:t xml:space="preserve">протокола (запросов - ответов) с помощью </w:t>
            </w:r>
            <w:proofErr w:type="spellStart"/>
            <w:r>
              <w:rPr>
                <w:lang w:val="en-US"/>
              </w:rPr>
              <w:t>HTTPfox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FireBug</w:t>
            </w:r>
            <w:proofErr w:type="spellEnd"/>
            <w:r>
              <w:rPr>
                <w:lang w:val="en-US"/>
              </w:rPr>
              <w:t xml:space="preserve"> / Chrome Bug</w:t>
            </w:r>
          </w:p>
        </w:tc>
        <w:tc>
          <w:tcPr>
            <w:tcW w:w="1560" w:type="dxa"/>
          </w:tcPr>
          <w:p w:rsidR="003F5756" w:rsidRPr="00C27C8D" w:rsidRDefault="00C27C8D">
            <w:pPr>
              <w:rPr>
                <w:lang w:val="en-US"/>
              </w:rPr>
            </w:pPr>
            <w:r>
              <w:rPr>
                <w:lang w:val="en-US"/>
              </w:rPr>
              <w:t>31.12.2014</w:t>
            </w:r>
          </w:p>
        </w:tc>
      </w:tr>
      <w:tr w:rsidR="003F5756" w:rsidTr="003F5756">
        <w:tc>
          <w:tcPr>
            <w:tcW w:w="817" w:type="dxa"/>
          </w:tcPr>
          <w:p w:rsidR="003F5756" w:rsidRPr="00C27C8D" w:rsidRDefault="00C27C8D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7229" w:type="dxa"/>
          </w:tcPr>
          <w:p w:rsidR="003F5756" w:rsidRPr="004E6214" w:rsidRDefault="004E6214">
            <w:r>
              <w:t xml:space="preserve">Выполнение задач тест дизайна для тестирования </w:t>
            </w:r>
            <w:r>
              <w:rPr>
                <w:lang w:val="en-US"/>
              </w:rPr>
              <w:t>front</w:t>
            </w:r>
            <w:r w:rsidRPr="004E6214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back</w:t>
            </w:r>
            <w:r w:rsidRPr="004E6214">
              <w:t>-</w:t>
            </w:r>
            <w:r>
              <w:rPr>
                <w:lang w:val="en-US"/>
              </w:rPr>
              <w:t>end</w:t>
            </w:r>
            <w:r w:rsidRPr="004E6214">
              <w:t xml:space="preserve"> </w:t>
            </w:r>
            <w:r>
              <w:t>функционала для задач среднего уровня сложности.</w:t>
            </w:r>
          </w:p>
        </w:tc>
        <w:tc>
          <w:tcPr>
            <w:tcW w:w="1560" w:type="dxa"/>
          </w:tcPr>
          <w:p w:rsidR="003F5756" w:rsidRPr="00391E80" w:rsidRDefault="004E6214">
            <w:pPr>
              <w:rPr>
                <w:lang w:val="en-US"/>
              </w:rPr>
            </w:pPr>
            <w:r>
              <w:t>28</w:t>
            </w:r>
            <w:r>
              <w:rPr>
                <w:lang w:val="en-US"/>
              </w:rPr>
              <w:t>.0</w:t>
            </w:r>
            <w:r>
              <w:t>2</w:t>
            </w:r>
            <w:r w:rsidR="00391E80">
              <w:rPr>
                <w:lang w:val="en-US"/>
              </w:rPr>
              <w:t>.2015</w:t>
            </w:r>
          </w:p>
        </w:tc>
      </w:tr>
      <w:tr w:rsidR="003F5756" w:rsidTr="003F5756">
        <w:tc>
          <w:tcPr>
            <w:tcW w:w="817" w:type="dxa"/>
          </w:tcPr>
          <w:p w:rsidR="003F5756" w:rsidRPr="00391E80" w:rsidRDefault="00391E80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7229" w:type="dxa"/>
          </w:tcPr>
          <w:p w:rsidR="003F5756" w:rsidRPr="004E6214" w:rsidRDefault="004E6214">
            <w:r>
              <w:t xml:space="preserve">Использование в тестировании </w:t>
            </w:r>
            <w:r>
              <w:rPr>
                <w:lang w:val="en-US"/>
              </w:rPr>
              <w:t>usability</w:t>
            </w:r>
            <w:r w:rsidRPr="004E6214">
              <w:t xml:space="preserve"> </w:t>
            </w:r>
            <w:r>
              <w:rPr>
                <w:lang w:val="en-US"/>
              </w:rPr>
              <w:t>check</w:t>
            </w:r>
            <w:r w:rsidRPr="004E6214">
              <w:t xml:space="preserve"> </w:t>
            </w:r>
            <w:r>
              <w:rPr>
                <w:lang w:val="en-US"/>
              </w:rPr>
              <w:t>list</w:t>
            </w:r>
            <w:r w:rsidRPr="004E6214">
              <w:t xml:space="preserve">, </w:t>
            </w:r>
            <w:proofErr w:type="gramStart"/>
            <w:r>
              <w:t>разработанный</w:t>
            </w:r>
            <w:proofErr w:type="gramEnd"/>
            <w:r>
              <w:t xml:space="preserve"> в нашем подразделении.</w:t>
            </w:r>
          </w:p>
        </w:tc>
        <w:tc>
          <w:tcPr>
            <w:tcW w:w="1560" w:type="dxa"/>
          </w:tcPr>
          <w:p w:rsidR="003F5756" w:rsidRDefault="00391E80">
            <w:r>
              <w:t>30.04.2015</w:t>
            </w:r>
          </w:p>
        </w:tc>
      </w:tr>
      <w:tr w:rsidR="003F5756" w:rsidTr="003F5756">
        <w:tc>
          <w:tcPr>
            <w:tcW w:w="817" w:type="dxa"/>
          </w:tcPr>
          <w:p w:rsidR="003F5756" w:rsidRPr="00F152F0" w:rsidRDefault="004E6214">
            <w:pPr>
              <w:rPr>
                <w:lang w:val="en-US"/>
              </w:rPr>
            </w:pPr>
            <w:r>
              <w:t>5</w:t>
            </w:r>
            <w:r w:rsidR="00F152F0">
              <w:rPr>
                <w:lang w:val="en-US"/>
              </w:rPr>
              <w:t>.</w:t>
            </w:r>
          </w:p>
        </w:tc>
        <w:tc>
          <w:tcPr>
            <w:tcW w:w="7229" w:type="dxa"/>
          </w:tcPr>
          <w:p w:rsidR="003F5756" w:rsidRPr="00F152F0" w:rsidRDefault="00F152F0" w:rsidP="00F152F0">
            <w:r>
              <w:t>Умение написать тест-дизайн для определенной функциональности приложения для разных уровней тестирования. Умение разработать план тестирования для заданной функциональности приложения.</w:t>
            </w:r>
          </w:p>
        </w:tc>
        <w:tc>
          <w:tcPr>
            <w:tcW w:w="1560" w:type="dxa"/>
          </w:tcPr>
          <w:p w:rsidR="003F5756" w:rsidRDefault="004E6214">
            <w:r>
              <w:t>30.06</w:t>
            </w:r>
            <w:r w:rsidR="00F152F0">
              <w:t>.2015</w:t>
            </w:r>
          </w:p>
        </w:tc>
      </w:tr>
    </w:tbl>
    <w:p w:rsidR="00F85405" w:rsidRDefault="00F85405" w:rsidP="00F152F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Знание английского языка.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7229"/>
        <w:gridCol w:w="1525"/>
      </w:tblGrid>
      <w:tr w:rsidR="00F85405" w:rsidTr="00F85405">
        <w:tc>
          <w:tcPr>
            <w:tcW w:w="817" w:type="dxa"/>
          </w:tcPr>
          <w:p w:rsidR="00F85405" w:rsidRPr="00F85405" w:rsidRDefault="00F85405" w:rsidP="00F152F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7229" w:type="dxa"/>
          </w:tcPr>
          <w:p w:rsidR="00F85405" w:rsidRPr="00F85405" w:rsidRDefault="00F85405" w:rsidP="00F152F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</w:t>
            </w:r>
          </w:p>
        </w:tc>
        <w:tc>
          <w:tcPr>
            <w:tcW w:w="1525" w:type="dxa"/>
          </w:tcPr>
          <w:p w:rsidR="00F85405" w:rsidRPr="00F85405" w:rsidRDefault="00F85405" w:rsidP="00F152F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Срок</w:t>
            </w:r>
          </w:p>
        </w:tc>
      </w:tr>
      <w:tr w:rsidR="00F85405" w:rsidTr="00F85405">
        <w:tc>
          <w:tcPr>
            <w:tcW w:w="817" w:type="dxa"/>
          </w:tcPr>
          <w:p w:rsidR="00F85405" w:rsidRPr="00F85405" w:rsidRDefault="00F85405" w:rsidP="00F85405">
            <w:pPr>
              <w:spacing w:before="240" w:after="240"/>
              <w:rPr>
                <w:sz w:val="24"/>
                <w:szCs w:val="24"/>
              </w:rPr>
            </w:pPr>
            <w:r w:rsidRPr="00F85405">
              <w:rPr>
                <w:sz w:val="24"/>
                <w:szCs w:val="24"/>
              </w:rPr>
              <w:t>1.</w:t>
            </w:r>
          </w:p>
        </w:tc>
        <w:tc>
          <w:tcPr>
            <w:tcW w:w="7229" w:type="dxa"/>
          </w:tcPr>
          <w:p w:rsidR="00F85405" w:rsidRPr="00F85405" w:rsidRDefault="00F85405" w:rsidP="00F152F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Знание базов</w:t>
            </w:r>
            <w:r w:rsidRPr="00F85405">
              <w:rPr>
                <w:sz w:val="24"/>
                <w:szCs w:val="24"/>
              </w:rPr>
              <w:t>ого словарного минимума.</w:t>
            </w:r>
          </w:p>
        </w:tc>
        <w:tc>
          <w:tcPr>
            <w:tcW w:w="1525" w:type="dxa"/>
          </w:tcPr>
          <w:p w:rsidR="00F85405" w:rsidRPr="00F85405" w:rsidRDefault="00F85405" w:rsidP="00F152F0">
            <w:pPr>
              <w:spacing w:before="240" w:after="240"/>
              <w:rPr>
                <w:sz w:val="24"/>
                <w:szCs w:val="24"/>
              </w:rPr>
            </w:pPr>
            <w:r w:rsidRPr="00F85405">
              <w:rPr>
                <w:sz w:val="24"/>
                <w:szCs w:val="24"/>
              </w:rPr>
              <w:t>31.01.2015</w:t>
            </w:r>
          </w:p>
        </w:tc>
      </w:tr>
      <w:tr w:rsidR="00F85405" w:rsidTr="00F85405">
        <w:tc>
          <w:tcPr>
            <w:tcW w:w="817" w:type="dxa"/>
          </w:tcPr>
          <w:p w:rsidR="00F85405" w:rsidRPr="00F85405" w:rsidRDefault="00F85405" w:rsidP="00F85405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7229" w:type="dxa"/>
          </w:tcPr>
          <w:p w:rsidR="00F85405" w:rsidRDefault="00F85405" w:rsidP="00F152F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квалификационного минимума</w:t>
            </w:r>
          </w:p>
        </w:tc>
        <w:tc>
          <w:tcPr>
            <w:tcW w:w="1525" w:type="dxa"/>
          </w:tcPr>
          <w:p w:rsidR="00F85405" w:rsidRPr="00F85405" w:rsidRDefault="00F85405" w:rsidP="00F152F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Май 2015</w:t>
            </w:r>
          </w:p>
        </w:tc>
      </w:tr>
    </w:tbl>
    <w:p w:rsidR="00F85405" w:rsidRPr="00F85405" w:rsidRDefault="00F85405" w:rsidP="00F152F0">
      <w:pPr>
        <w:spacing w:before="240" w:after="240"/>
        <w:rPr>
          <w:b/>
          <w:sz w:val="24"/>
          <w:szCs w:val="24"/>
          <w:lang w:val="en-US"/>
        </w:rPr>
      </w:pPr>
    </w:p>
    <w:p w:rsidR="003F5756" w:rsidRDefault="00F152F0" w:rsidP="00F152F0">
      <w:pPr>
        <w:spacing w:before="240" w:after="240"/>
        <w:rPr>
          <w:b/>
          <w:sz w:val="24"/>
          <w:szCs w:val="24"/>
        </w:rPr>
      </w:pPr>
      <w:r w:rsidRPr="00F152F0">
        <w:rPr>
          <w:b/>
          <w:sz w:val="24"/>
          <w:szCs w:val="24"/>
        </w:rPr>
        <w:lastRenderedPageBreak/>
        <w:t>Первоисточники:</w:t>
      </w:r>
    </w:p>
    <w:p w:rsidR="00F152F0" w:rsidRDefault="00F152F0" w:rsidP="00F152F0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Документы по тестированию, которые необходимо знать:</w:t>
      </w:r>
    </w:p>
    <w:p w:rsidR="00F152F0" w:rsidRDefault="00F152F0" w:rsidP="00F152F0">
      <w:pPr>
        <w:pStyle w:val="a4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Канер</w:t>
      </w:r>
      <w:proofErr w:type="spellEnd"/>
      <w:r>
        <w:rPr>
          <w:sz w:val="24"/>
          <w:szCs w:val="24"/>
        </w:rPr>
        <w:t>, Фолк. Тестирование программного обеспечения.</w:t>
      </w:r>
    </w:p>
    <w:p w:rsidR="00F152F0" w:rsidRPr="00F152F0" w:rsidRDefault="00F152F0" w:rsidP="00F152F0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Lee Copeland. Practitioner’s guide to software test design.</w:t>
      </w:r>
    </w:p>
    <w:p w:rsidR="00F152F0" w:rsidRPr="004E6214" w:rsidRDefault="004E6214" w:rsidP="00F152F0">
      <w:pPr>
        <w:pStyle w:val="a4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Я. </w:t>
      </w:r>
      <w:proofErr w:type="spellStart"/>
      <w:r>
        <w:rPr>
          <w:sz w:val="24"/>
          <w:szCs w:val="24"/>
        </w:rPr>
        <w:t>Нильсен</w:t>
      </w:r>
      <w:proofErr w:type="spellEnd"/>
      <w:r>
        <w:rPr>
          <w:sz w:val="24"/>
          <w:szCs w:val="24"/>
        </w:rPr>
        <w:t>. Анализ удобства и простоты использования 50 узлов.</w:t>
      </w:r>
    </w:p>
    <w:p w:rsidR="004E6214" w:rsidRPr="004E6214" w:rsidRDefault="004E6214" w:rsidP="00F152F0">
      <w:pPr>
        <w:pStyle w:val="a4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А. Купер. Об интерфейсе.</w:t>
      </w:r>
    </w:p>
    <w:p w:rsidR="00F85405" w:rsidRPr="00F85405" w:rsidRDefault="00F85405" w:rsidP="00F85405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Certified tester. Foundation level syllabus.</w:t>
      </w:r>
    </w:p>
    <w:p w:rsidR="00F152F0" w:rsidRPr="00F152F0" w:rsidRDefault="00F152F0" w:rsidP="00F152F0">
      <w:pPr>
        <w:spacing w:before="240" w:after="240"/>
        <w:rPr>
          <w:sz w:val="24"/>
          <w:szCs w:val="24"/>
          <w:lang w:val="en-US"/>
        </w:rPr>
      </w:pPr>
    </w:p>
    <w:sectPr w:rsidR="00F152F0" w:rsidRPr="00F15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2191B"/>
    <w:multiLevelType w:val="hybridMultilevel"/>
    <w:tmpl w:val="76C49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83A14"/>
    <w:multiLevelType w:val="hybridMultilevel"/>
    <w:tmpl w:val="0302D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26030"/>
    <w:multiLevelType w:val="hybridMultilevel"/>
    <w:tmpl w:val="058C1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C9"/>
    <w:rsid w:val="00054985"/>
    <w:rsid w:val="000A1A0A"/>
    <w:rsid w:val="00104B04"/>
    <w:rsid w:val="001D0C05"/>
    <w:rsid w:val="002E2335"/>
    <w:rsid w:val="00391E80"/>
    <w:rsid w:val="003F5756"/>
    <w:rsid w:val="004E6214"/>
    <w:rsid w:val="005F2D43"/>
    <w:rsid w:val="007E4EC9"/>
    <w:rsid w:val="008E312B"/>
    <w:rsid w:val="00932E08"/>
    <w:rsid w:val="0093557F"/>
    <w:rsid w:val="009F4AB0"/>
    <w:rsid w:val="00A84E27"/>
    <w:rsid w:val="00C27C8D"/>
    <w:rsid w:val="00F152F0"/>
    <w:rsid w:val="00F85405"/>
    <w:rsid w:val="00FE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4</cp:revision>
  <dcterms:created xsi:type="dcterms:W3CDTF">2015-06-16T08:58:00Z</dcterms:created>
  <dcterms:modified xsi:type="dcterms:W3CDTF">2015-06-16T11:08:00Z</dcterms:modified>
</cp:coreProperties>
</file>