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6952" w:rsidRDefault="00766952" w:rsidP="00766952">
      <w:pPr>
        <w:pStyle w:val="a3"/>
        <w:spacing w:after="0"/>
        <w:jc w:val="center"/>
        <w:rPr>
          <w:b/>
          <w:bCs/>
        </w:rPr>
      </w:pPr>
      <w:r>
        <w:rPr>
          <w:b/>
          <w:bCs/>
        </w:rPr>
        <w:t xml:space="preserve">Аттестация на уровень </w:t>
      </w:r>
      <w:r w:rsidRPr="00FF643D">
        <w:rPr>
          <w:b/>
          <w:bCs/>
        </w:rPr>
        <w:t>3</w:t>
      </w:r>
      <w:r>
        <w:rPr>
          <w:b/>
          <w:bCs/>
        </w:rPr>
        <w:t xml:space="preserve"> квалификации младший специалист по качеству </w:t>
      </w:r>
      <w:proofErr w:type="gramStart"/>
      <w:r>
        <w:rPr>
          <w:b/>
          <w:bCs/>
        </w:rPr>
        <w:t>ПО</w:t>
      </w:r>
      <w:proofErr w:type="gramEnd"/>
    </w:p>
    <w:p w:rsidR="00D3589F" w:rsidRPr="00D3589F" w:rsidRDefault="00D3589F" w:rsidP="00D3589F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589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Теоретичес</w:t>
      </w:r>
      <w:r w:rsidR="0030090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кая часть: продолжительность </w:t>
      </w:r>
      <w:r w:rsidR="00D965F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</w:t>
      </w:r>
      <w:r w:rsidRPr="00D3589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часа. </w:t>
      </w:r>
      <w:r w:rsidR="00D965FC">
        <w:rPr>
          <w:rFonts w:ascii="Times New Roman" w:eastAsia="Times New Roman" w:hAnsi="Times New Roman" w:cs="Times New Roman"/>
          <w:sz w:val="24"/>
          <w:szCs w:val="24"/>
          <w:lang w:eastAsia="ru-RU"/>
        </w:rPr>
        <w:t>С 11:00 до 13:00</w:t>
      </w:r>
    </w:p>
    <w:p w:rsidR="00D3589F" w:rsidRPr="00D3589F" w:rsidRDefault="00D3589F" w:rsidP="00D3589F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589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Критерии успешности прохождения теоретической части: </w:t>
      </w:r>
    </w:p>
    <w:p w:rsidR="00D3589F" w:rsidRPr="00D3589F" w:rsidRDefault="00D3589F" w:rsidP="00D3589F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589F">
        <w:rPr>
          <w:rFonts w:ascii="Times New Roman" w:eastAsia="Times New Roman" w:hAnsi="Times New Roman" w:cs="Times New Roman"/>
          <w:sz w:val="24"/>
          <w:szCs w:val="24"/>
          <w:lang w:eastAsia="ru-RU"/>
        </w:rPr>
        <w:t>Необходимо п</w:t>
      </w:r>
      <w:r w:rsidR="00D965FC">
        <w:rPr>
          <w:rFonts w:ascii="Times New Roman" w:eastAsia="Times New Roman" w:hAnsi="Times New Roman" w:cs="Times New Roman"/>
          <w:sz w:val="24"/>
          <w:szCs w:val="24"/>
          <w:lang w:eastAsia="ru-RU"/>
        </w:rPr>
        <w:t>о теоретической части набрать 20</w:t>
      </w:r>
      <w:r w:rsidRPr="00D358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баллов.</w:t>
      </w:r>
    </w:p>
    <w:p w:rsidR="00D3589F" w:rsidRPr="00D3589F" w:rsidRDefault="00D3589F" w:rsidP="00D3589F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589F">
        <w:rPr>
          <w:rFonts w:ascii="Times New Roman" w:eastAsia="Times New Roman" w:hAnsi="Times New Roman" w:cs="Times New Roman"/>
          <w:sz w:val="24"/>
          <w:szCs w:val="24"/>
          <w:lang w:eastAsia="ru-RU"/>
        </w:rPr>
        <w:t>Задание №1 (выполняется письменно)</w:t>
      </w:r>
    </w:p>
    <w:p w:rsidR="00D3589F" w:rsidRPr="00AB0982" w:rsidRDefault="00D3589F" w:rsidP="00D3589F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D358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Необходимо провести функциональное тестирование </w:t>
      </w:r>
      <w:r w:rsidRPr="00D3589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web</w:t>
      </w:r>
      <w:r w:rsidRPr="00D3589F">
        <w:rPr>
          <w:rFonts w:ascii="Times New Roman" w:eastAsia="Times New Roman" w:hAnsi="Times New Roman" w:cs="Times New Roman"/>
          <w:sz w:val="24"/>
          <w:szCs w:val="24"/>
          <w:lang w:eastAsia="ru-RU"/>
        </w:rPr>
        <w:t>-приложения</w:t>
      </w:r>
      <w:r w:rsidR="00AB09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представляющего из себя </w:t>
      </w:r>
      <w:r w:rsidR="00AB09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online</w:t>
      </w:r>
      <w:r w:rsidR="00AB0982">
        <w:rPr>
          <w:rFonts w:ascii="Times New Roman" w:eastAsia="Times New Roman" w:hAnsi="Times New Roman" w:cs="Times New Roman"/>
          <w:sz w:val="24"/>
          <w:szCs w:val="24"/>
          <w:lang w:eastAsia="ru-RU"/>
        </w:rPr>
        <w:t>-магазин, на котором зарегистрированные пользователи осуществляют покупки</w:t>
      </w:r>
      <w:r w:rsidRPr="00D3589F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proofErr w:type="gramEnd"/>
      <w:r w:rsidRPr="00D358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Основные компоненты приложения — регистрация, логин, </w:t>
      </w:r>
      <w:r w:rsidR="00AB09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каталог товаров, поиск товаров, </w:t>
      </w:r>
      <w:r w:rsidR="0047730B">
        <w:rPr>
          <w:rFonts w:ascii="Times New Roman" w:eastAsia="Times New Roman" w:hAnsi="Times New Roman" w:cs="Times New Roman"/>
          <w:sz w:val="24"/>
          <w:szCs w:val="24"/>
          <w:lang w:eastAsia="ru-RU"/>
        </w:rPr>
        <w:t>корзина товаров, оплата покупки.</w:t>
      </w:r>
      <w:r w:rsidR="00C9245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Разработка приложения будет </w:t>
      </w:r>
      <w:proofErr w:type="gramStart"/>
      <w:r w:rsidR="00C92452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проводится</w:t>
      </w:r>
      <w:proofErr w:type="gramEnd"/>
      <w:r w:rsidR="00C9245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несколько итераций, на каждой из которых в каждый из компонентов приложения будут добавляться новый функционал. По окончании разработки предполагается поддержка приложения компанией разработчиком.</w:t>
      </w:r>
    </w:p>
    <w:p w:rsidR="00D3589F" w:rsidRPr="00D3589F" w:rsidRDefault="00D3589F" w:rsidP="00D3589F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589F">
        <w:rPr>
          <w:rFonts w:ascii="Times New Roman" w:eastAsia="Times New Roman" w:hAnsi="Times New Roman" w:cs="Times New Roman"/>
          <w:sz w:val="24"/>
          <w:szCs w:val="24"/>
          <w:lang w:eastAsia="ru-RU"/>
        </w:rPr>
        <w:t>Письменно</w:t>
      </w:r>
      <w:r w:rsidR="00AB0982" w:rsidRPr="00AB0982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 w:rsidRPr="00D358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основываясь на вышеизложенной информации о приложении</w:t>
      </w:r>
      <w:r w:rsidR="00AB0982" w:rsidRPr="00AB0982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 w:rsidRPr="00D358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выполнить следующие задания:</w:t>
      </w:r>
    </w:p>
    <w:p w:rsidR="0047730B" w:rsidRDefault="0047730B" w:rsidP="0047730B">
      <w:pPr>
        <w:numPr>
          <w:ilvl w:val="0"/>
          <w:numId w:val="1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Написать план </w:t>
      </w:r>
      <w:r w:rsidR="00D3589F" w:rsidRPr="00D3589F">
        <w:rPr>
          <w:rFonts w:ascii="Times New Roman" w:eastAsia="Times New Roman" w:hAnsi="Times New Roman" w:cs="Times New Roman"/>
          <w:sz w:val="24"/>
          <w:szCs w:val="24"/>
          <w:lang w:eastAsia="ru-RU"/>
        </w:rPr>
        <w:t>тестирования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данного приложения. План тестирования должен включать:</w:t>
      </w:r>
    </w:p>
    <w:p w:rsidR="0047730B" w:rsidRDefault="00997E06" w:rsidP="0047730B">
      <w:pPr>
        <w:numPr>
          <w:ilvl w:val="1"/>
          <w:numId w:val="1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Типы тестирования, которые будут произведены.</w:t>
      </w:r>
    </w:p>
    <w:p w:rsidR="00997E06" w:rsidRDefault="00997E06" w:rsidP="0047730B">
      <w:pPr>
        <w:numPr>
          <w:ilvl w:val="1"/>
          <w:numId w:val="1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Требования к тестовому окружению.</w:t>
      </w:r>
    </w:p>
    <w:p w:rsidR="00997E06" w:rsidRPr="0047730B" w:rsidRDefault="00997E06" w:rsidP="0047730B">
      <w:pPr>
        <w:numPr>
          <w:ilvl w:val="1"/>
          <w:numId w:val="1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Список дополнительных инструментов, которые будут необходимы при тестировании.</w:t>
      </w:r>
    </w:p>
    <w:p w:rsidR="00D3589F" w:rsidRPr="00D3589F" w:rsidRDefault="00997E06" w:rsidP="00D3589F">
      <w:pPr>
        <w:numPr>
          <w:ilvl w:val="0"/>
          <w:numId w:val="1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Подходы</w:t>
      </w:r>
      <w:r w:rsidR="00AB64B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(что будет тестироваться)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, которые необходимо использовать для тест</w:t>
      </w:r>
      <w:r w:rsidR="00AB64BF">
        <w:rPr>
          <w:rFonts w:ascii="Times New Roman" w:eastAsia="Times New Roman" w:hAnsi="Times New Roman" w:cs="Times New Roman"/>
          <w:sz w:val="24"/>
          <w:szCs w:val="24"/>
          <w:lang w:eastAsia="ru-RU"/>
        </w:rPr>
        <w:t>ирования каждого из компонентов и инструменты.</w:t>
      </w:r>
    </w:p>
    <w:p w:rsidR="00D3589F" w:rsidRPr="00D3589F" w:rsidRDefault="00D3589F" w:rsidP="00D3589F">
      <w:pPr>
        <w:numPr>
          <w:ilvl w:val="0"/>
          <w:numId w:val="1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589F">
        <w:rPr>
          <w:rFonts w:ascii="Times New Roman" w:eastAsia="Times New Roman" w:hAnsi="Times New Roman" w:cs="Times New Roman"/>
          <w:sz w:val="24"/>
          <w:szCs w:val="24"/>
          <w:lang w:eastAsia="ru-RU"/>
        </w:rPr>
        <w:t>Что должно быть сделано в системе управления проектом, до того как вы приступите к тестированию.</w:t>
      </w:r>
    </w:p>
    <w:p w:rsidR="00D3589F" w:rsidRPr="00D3589F" w:rsidRDefault="00D3589F" w:rsidP="00D3589F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58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Критерии оценки: </w:t>
      </w:r>
      <w:r w:rsidRPr="00D3589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Максимум 25 баллов за задание. Количество набранных вами баллов будет зависеть от того, насколько полно вы раскроете процесс тестирования описанного в задании веб-приложения.</w:t>
      </w:r>
    </w:p>
    <w:p w:rsidR="00D3589F" w:rsidRPr="00D3589F" w:rsidRDefault="00D3589F" w:rsidP="00D3589F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589F">
        <w:rPr>
          <w:rFonts w:ascii="Times New Roman" w:eastAsia="Times New Roman" w:hAnsi="Times New Roman" w:cs="Times New Roman"/>
          <w:sz w:val="24"/>
          <w:szCs w:val="24"/>
          <w:shd w:val="clear" w:color="auto" w:fill="FFFF00"/>
          <w:lang w:eastAsia="ru-RU"/>
        </w:rPr>
        <w:t>Таблицу необходимо убрать из раздаточного материала</w:t>
      </w:r>
    </w:p>
    <w:tbl>
      <w:tblPr>
        <w:tblW w:w="5000" w:type="pct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3707"/>
        <w:gridCol w:w="4372"/>
        <w:gridCol w:w="1426"/>
      </w:tblGrid>
      <w:tr w:rsidR="00D3589F" w:rsidRPr="00D3589F" w:rsidTr="00DA3F51">
        <w:trPr>
          <w:tblCellSpacing w:w="0" w:type="dxa"/>
        </w:trPr>
        <w:tc>
          <w:tcPr>
            <w:tcW w:w="19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D3589F" w:rsidRPr="00D3589F" w:rsidRDefault="006B39AD" w:rsidP="00D3589F">
            <w:pPr>
              <w:spacing w:before="100" w:beforeAutospacing="1" w:after="119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Вопросы</w:t>
            </w:r>
            <w:r w:rsidR="00D3589F" w:rsidRPr="00D3589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: </w:t>
            </w:r>
          </w:p>
        </w:tc>
        <w:tc>
          <w:tcPr>
            <w:tcW w:w="2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D3589F" w:rsidRPr="00D3589F" w:rsidRDefault="00DA3F51" w:rsidP="00D3589F">
            <w:pPr>
              <w:spacing w:before="100" w:beforeAutospacing="1" w:after="119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Инструменты и подходы.</w:t>
            </w:r>
          </w:p>
        </w:tc>
        <w:tc>
          <w:tcPr>
            <w:tcW w:w="7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D3589F" w:rsidRPr="00D3589F" w:rsidRDefault="00D3589F" w:rsidP="00D3589F">
            <w:pPr>
              <w:spacing w:before="100" w:beforeAutospacing="1" w:after="119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589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Баллы</w:t>
            </w:r>
          </w:p>
        </w:tc>
      </w:tr>
      <w:tr w:rsidR="00D3589F" w:rsidRPr="00D3589F" w:rsidTr="00DA3F51">
        <w:trPr>
          <w:tblCellSpacing w:w="0" w:type="dxa"/>
        </w:trPr>
        <w:tc>
          <w:tcPr>
            <w:tcW w:w="19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D3589F" w:rsidRPr="00D3589F" w:rsidRDefault="00997E06" w:rsidP="006B39AD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ind w:left="714" w:hanging="357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</w:t>
            </w:r>
            <w:r w:rsidR="006B39A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ипы тестирования</w:t>
            </w:r>
          </w:p>
        </w:tc>
        <w:tc>
          <w:tcPr>
            <w:tcW w:w="2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6B39AD" w:rsidRDefault="006B39AD" w:rsidP="006B39A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Функциональное, нагрузочное, безопасность, удобство использования. </w:t>
            </w:r>
          </w:p>
          <w:p w:rsidR="006B39AD" w:rsidRDefault="006B39AD" w:rsidP="006B39A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Тестировавание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сопровождаемости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и переносимости.</w:t>
            </w:r>
          </w:p>
          <w:p w:rsidR="006B39AD" w:rsidRPr="006B39AD" w:rsidRDefault="006B39AD" w:rsidP="006B39A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Виды тестирования, соответствующие метрикам качества.</w:t>
            </w:r>
          </w:p>
        </w:tc>
        <w:tc>
          <w:tcPr>
            <w:tcW w:w="7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6B39AD" w:rsidRDefault="00D3589F" w:rsidP="006B39AD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3589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 балл</w:t>
            </w:r>
          </w:p>
          <w:p w:rsidR="006B39AD" w:rsidRDefault="006B39AD" w:rsidP="00D3589F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 балл</w:t>
            </w:r>
          </w:p>
          <w:p w:rsidR="006B39AD" w:rsidRDefault="006B39AD" w:rsidP="00D3589F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:rsidR="006B39AD" w:rsidRPr="006B39AD" w:rsidRDefault="006B39AD" w:rsidP="00D3589F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 балл</w:t>
            </w:r>
          </w:p>
        </w:tc>
      </w:tr>
      <w:tr w:rsidR="00D3589F" w:rsidRPr="00D3589F" w:rsidTr="00DA3F51">
        <w:trPr>
          <w:tblCellSpacing w:w="0" w:type="dxa"/>
        </w:trPr>
        <w:tc>
          <w:tcPr>
            <w:tcW w:w="19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D3589F" w:rsidRPr="00D3589F" w:rsidRDefault="006B39AD" w:rsidP="00D3589F">
            <w:pPr>
              <w:numPr>
                <w:ilvl w:val="0"/>
                <w:numId w:val="3"/>
              </w:num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Требования к тестовому окружению.</w:t>
            </w:r>
          </w:p>
        </w:tc>
        <w:tc>
          <w:tcPr>
            <w:tcW w:w="2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D3589F" w:rsidRPr="006B39AD" w:rsidRDefault="006B39AD" w:rsidP="006B39AD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Расписанная архитектура тестового стенда.</w:t>
            </w:r>
          </w:p>
        </w:tc>
        <w:tc>
          <w:tcPr>
            <w:tcW w:w="7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D3589F" w:rsidRPr="00D3589F" w:rsidRDefault="00D3589F" w:rsidP="00D3589F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589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 балл</w:t>
            </w:r>
          </w:p>
        </w:tc>
      </w:tr>
      <w:tr w:rsidR="00D3589F" w:rsidRPr="00D3589F" w:rsidTr="00DA3F51">
        <w:trPr>
          <w:tblCellSpacing w:w="0" w:type="dxa"/>
        </w:trPr>
        <w:tc>
          <w:tcPr>
            <w:tcW w:w="19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D3589F" w:rsidRPr="00D3589F" w:rsidRDefault="006B39AD" w:rsidP="00D3589F">
            <w:pPr>
              <w:numPr>
                <w:ilvl w:val="0"/>
                <w:numId w:val="4"/>
              </w:num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Дополнительные инструменты.</w:t>
            </w:r>
          </w:p>
        </w:tc>
        <w:tc>
          <w:tcPr>
            <w:tcW w:w="2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D3589F" w:rsidRPr="00C92452" w:rsidRDefault="006B39AD" w:rsidP="00D3589F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Генератор нагрузки, </w:t>
            </w:r>
            <w:r w:rsidR="00C9245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генератор данных, система автоматизированного тестирования (</w:t>
            </w:r>
            <w:r w:rsidR="00C9245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Selenium</w:t>
            </w:r>
            <w:r w:rsidR="00C9245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), инструмент доступа к </w:t>
            </w:r>
            <w:r w:rsidR="00C9245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back</w:t>
            </w:r>
            <w:r w:rsidR="00C92452" w:rsidRPr="00C9245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-</w:t>
            </w:r>
            <w:r w:rsidR="00C9245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end</w:t>
            </w:r>
            <w:r w:rsidR="00C92452" w:rsidRPr="00C9245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, </w:t>
            </w:r>
            <w:r w:rsidR="00C9245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к консоли БД, </w:t>
            </w:r>
            <w:r w:rsidR="00C9245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lastRenderedPageBreak/>
              <w:t xml:space="preserve">плагины к браузерам для мониторинга </w:t>
            </w:r>
            <w:r w:rsidR="00C9245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http</w:t>
            </w:r>
            <w:r w:rsidR="00C92452" w:rsidRPr="00C9245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r w:rsidR="00C9245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запросов. </w:t>
            </w:r>
            <w:r w:rsidR="00C9245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Sandbox </w:t>
            </w:r>
            <w:r w:rsidR="00C9245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платежной системы.</w:t>
            </w:r>
          </w:p>
        </w:tc>
        <w:tc>
          <w:tcPr>
            <w:tcW w:w="7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D3589F" w:rsidRPr="00D3589F" w:rsidRDefault="00D3589F" w:rsidP="00D3589F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3589F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lastRenderedPageBreak/>
              <w:t xml:space="preserve">1 </w:t>
            </w:r>
            <w:r w:rsidRPr="00D3589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балл</w:t>
            </w:r>
          </w:p>
        </w:tc>
      </w:tr>
      <w:tr w:rsidR="00605DE8" w:rsidRPr="00D3589F" w:rsidTr="00DA3F51">
        <w:trPr>
          <w:tblCellSpacing w:w="0" w:type="dxa"/>
        </w:trPr>
        <w:tc>
          <w:tcPr>
            <w:tcW w:w="19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605DE8" w:rsidRDefault="00605DE8" w:rsidP="00D3589F">
            <w:pPr>
              <w:numPr>
                <w:ilvl w:val="0"/>
                <w:numId w:val="5"/>
              </w:num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lastRenderedPageBreak/>
              <w:t xml:space="preserve">Указано, что тестируем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login.</w:t>
            </w:r>
          </w:p>
        </w:tc>
        <w:tc>
          <w:tcPr>
            <w:tcW w:w="2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605DE8" w:rsidRPr="00D3589F" w:rsidRDefault="00605DE8" w:rsidP="00D3589F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Ручное тестирование</w:t>
            </w:r>
          </w:p>
        </w:tc>
        <w:tc>
          <w:tcPr>
            <w:tcW w:w="7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605DE8" w:rsidRPr="005C3488" w:rsidRDefault="00605DE8" w:rsidP="00D3589F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 балл</w:t>
            </w:r>
          </w:p>
        </w:tc>
      </w:tr>
      <w:tr w:rsidR="00D3589F" w:rsidRPr="00D3589F" w:rsidTr="00DA3F51">
        <w:trPr>
          <w:tblCellSpacing w:w="0" w:type="dxa"/>
        </w:trPr>
        <w:tc>
          <w:tcPr>
            <w:tcW w:w="19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D3589F" w:rsidRPr="00D3589F" w:rsidRDefault="00605DE8" w:rsidP="00D3589F">
            <w:pPr>
              <w:numPr>
                <w:ilvl w:val="0"/>
                <w:numId w:val="5"/>
              </w:num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Указано, что тестируем</w:t>
            </w:r>
            <w:r w:rsidR="005C348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r w:rsidR="005C3488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login.</w:t>
            </w:r>
          </w:p>
        </w:tc>
        <w:tc>
          <w:tcPr>
            <w:tcW w:w="2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D3589F" w:rsidRPr="00D3589F" w:rsidRDefault="00D3589F" w:rsidP="00605DE8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589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Использование инструментов автоматизированного тестирования с обоснованием (</w:t>
            </w:r>
            <w:r w:rsidRPr="00D3589F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Selenium</w:t>
            </w:r>
            <w:r w:rsidRPr="00D3589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).</w:t>
            </w:r>
            <w:r w:rsidR="005C348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</w:p>
        </w:tc>
        <w:tc>
          <w:tcPr>
            <w:tcW w:w="7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D3589F" w:rsidRPr="005C3488" w:rsidRDefault="005C3488" w:rsidP="00605DE8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C348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</w:t>
            </w:r>
            <w:r w:rsidR="00D3589F" w:rsidRPr="00D3589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балл</w:t>
            </w:r>
          </w:p>
        </w:tc>
      </w:tr>
      <w:tr w:rsidR="00605DE8" w:rsidRPr="00D3589F" w:rsidTr="00DA3F51">
        <w:trPr>
          <w:tblCellSpacing w:w="0" w:type="dxa"/>
        </w:trPr>
        <w:tc>
          <w:tcPr>
            <w:tcW w:w="19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605DE8" w:rsidRDefault="00605DE8" w:rsidP="00D3589F">
            <w:pPr>
              <w:numPr>
                <w:ilvl w:val="0"/>
                <w:numId w:val="5"/>
              </w:num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Указано, что тестируем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login.</w:t>
            </w:r>
          </w:p>
        </w:tc>
        <w:tc>
          <w:tcPr>
            <w:tcW w:w="2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605DE8" w:rsidRPr="00D3589F" w:rsidRDefault="00DA3F51" w:rsidP="00605DE8">
            <w:pPr>
              <w:tabs>
                <w:tab w:val="left" w:pos="2327"/>
              </w:tabs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Указано, что прежде чем начать тестирование, данные должны быть сгенерированы.</w:t>
            </w:r>
          </w:p>
        </w:tc>
        <w:tc>
          <w:tcPr>
            <w:tcW w:w="7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605DE8" w:rsidRPr="005C3488" w:rsidRDefault="00605DE8" w:rsidP="00605DE8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 балл</w:t>
            </w:r>
          </w:p>
        </w:tc>
      </w:tr>
      <w:tr w:rsidR="00D3589F" w:rsidRPr="00D3589F" w:rsidTr="00DA3F51">
        <w:trPr>
          <w:trHeight w:val="390"/>
          <w:tblCellSpacing w:w="0" w:type="dxa"/>
        </w:trPr>
        <w:tc>
          <w:tcPr>
            <w:tcW w:w="19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D3589F" w:rsidRPr="00D3589F" w:rsidRDefault="00D3589F" w:rsidP="00DA3F51">
            <w:pPr>
              <w:numPr>
                <w:ilvl w:val="0"/>
                <w:numId w:val="6"/>
              </w:num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589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Указано, что тестируем регистрацию пользователей.</w:t>
            </w:r>
          </w:p>
        </w:tc>
        <w:tc>
          <w:tcPr>
            <w:tcW w:w="2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D3589F" w:rsidRPr="00D3589F" w:rsidRDefault="005C3488" w:rsidP="00D3589F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Ручное тестирование</w:t>
            </w:r>
          </w:p>
        </w:tc>
        <w:tc>
          <w:tcPr>
            <w:tcW w:w="7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D3589F" w:rsidRPr="00D3589F" w:rsidRDefault="00D3589F" w:rsidP="00D3589F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589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 балл</w:t>
            </w:r>
          </w:p>
        </w:tc>
      </w:tr>
      <w:tr w:rsidR="00D3589F" w:rsidRPr="00D3589F" w:rsidTr="00DA3F51">
        <w:trPr>
          <w:tblCellSpacing w:w="0" w:type="dxa"/>
        </w:trPr>
        <w:tc>
          <w:tcPr>
            <w:tcW w:w="19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D3589F" w:rsidRPr="00D3589F" w:rsidRDefault="00D3589F" w:rsidP="00DA3F51">
            <w:pPr>
              <w:numPr>
                <w:ilvl w:val="0"/>
                <w:numId w:val="7"/>
              </w:num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589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Указано, что тестируем регистрацию пользователей.</w:t>
            </w:r>
          </w:p>
        </w:tc>
        <w:tc>
          <w:tcPr>
            <w:tcW w:w="2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D3589F" w:rsidRPr="00D3589F" w:rsidRDefault="00D3589F" w:rsidP="00D3589F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589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Использование инструментов автоматизированного тестирования с обоснованием (</w:t>
            </w:r>
            <w:r w:rsidRPr="00D3589F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Selenium</w:t>
            </w:r>
            <w:r w:rsidRPr="00D3589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).</w:t>
            </w:r>
          </w:p>
        </w:tc>
        <w:tc>
          <w:tcPr>
            <w:tcW w:w="7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D3589F" w:rsidRPr="00D3589F" w:rsidRDefault="005C3488" w:rsidP="00D3589F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 балл</w:t>
            </w:r>
          </w:p>
        </w:tc>
      </w:tr>
      <w:tr w:rsidR="00D3589F" w:rsidRPr="00D3589F" w:rsidTr="00DA3F51">
        <w:trPr>
          <w:tblCellSpacing w:w="0" w:type="dxa"/>
        </w:trPr>
        <w:tc>
          <w:tcPr>
            <w:tcW w:w="19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D3589F" w:rsidRPr="00D3589F" w:rsidRDefault="005C3488" w:rsidP="00DA3F51">
            <w:pPr>
              <w:numPr>
                <w:ilvl w:val="0"/>
                <w:numId w:val="9"/>
              </w:num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Указаны подходы тестирования каталога товаров</w:t>
            </w:r>
            <w:r w:rsidR="00D3589F" w:rsidRPr="00D3589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.</w:t>
            </w:r>
          </w:p>
        </w:tc>
        <w:tc>
          <w:tcPr>
            <w:tcW w:w="2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D3589F" w:rsidRPr="00D3589F" w:rsidRDefault="00AB64BF" w:rsidP="00D3589F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Ручное тестирование.</w:t>
            </w:r>
          </w:p>
        </w:tc>
        <w:tc>
          <w:tcPr>
            <w:tcW w:w="7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D3589F" w:rsidRPr="00D3589F" w:rsidRDefault="00D3589F" w:rsidP="00D3589F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589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 балл.</w:t>
            </w:r>
          </w:p>
        </w:tc>
      </w:tr>
      <w:tr w:rsidR="00AB64BF" w:rsidRPr="00D3589F" w:rsidTr="00DA3F51">
        <w:trPr>
          <w:tblCellSpacing w:w="0" w:type="dxa"/>
        </w:trPr>
        <w:tc>
          <w:tcPr>
            <w:tcW w:w="19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AB64BF" w:rsidRDefault="00AB64BF" w:rsidP="00AB64BF">
            <w:pPr>
              <w:numPr>
                <w:ilvl w:val="0"/>
                <w:numId w:val="9"/>
              </w:num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Указаны подходы тестирования каталога товаров</w:t>
            </w:r>
            <w:r w:rsidRPr="00D3589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.</w:t>
            </w:r>
          </w:p>
        </w:tc>
        <w:tc>
          <w:tcPr>
            <w:tcW w:w="2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AB64BF" w:rsidRDefault="00AB64BF" w:rsidP="00D3589F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Указано, что прежде чем начать тестирование, данные должны быть сгенерированы.</w:t>
            </w:r>
          </w:p>
        </w:tc>
        <w:tc>
          <w:tcPr>
            <w:tcW w:w="7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AB64BF" w:rsidRPr="00D3589F" w:rsidRDefault="00AB64BF" w:rsidP="00D3589F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 балл.</w:t>
            </w:r>
          </w:p>
        </w:tc>
      </w:tr>
      <w:tr w:rsidR="00AB64BF" w:rsidRPr="00D3589F" w:rsidTr="00DA3F51">
        <w:trPr>
          <w:tblCellSpacing w:w="0" w:type="dxa"/>
        </w:trPr>
        <w:tc>
          <w:tcPr>
            <w:tcW w:w="19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AB64BF" w:rsidRDefault="00AB64BF" w:rsidP="00AB64BF">
            <w:pPr>
              <w:numPr>
                <w:ilvl w:val="0"/>
                <w:numId w:val="9"/>
              </w:num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Указаны подходы тестирования каталога товаров</w:t>
            </w:r>
            <w:r w:rsidRPr="00D3589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.</w:t>
            </w:r>
          </w:p>
        </w:tc>
        <w:tc>
          <w:tcPr>
            <w:tcW w:w="2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AB64BF" w:rsidRDefault="00AB64BF" w:rsidP="00D3589F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3589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Использование инструментов автоматизированного тестирования с обоснованием (</w:t>
            </w:r>
            <w:r w:rsidRPr="00D3589F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Selenium</w:t>
            </w:r>
            <w:r w:rsidRPr="00D3589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).</w:t>
            </w:r>
          </w:p>
        </w:tc>
        <w:tc>
          <w:tcPr>
            <w:tcW w:w="7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AB64BF" w:rsidRDefault="00605DE8" w:rsidP="00D3589F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 балл</w:t>
            </w:r>
          </w:p>
        </w:tc>
      </w:tr>
      <w:tr w:rsidR="00D3589F" w:rsidRPr="00D3589F" w:rsidTr="00DA3F51">
        <w:trPr>
          <w:tblCellSpacing w:w="0" w:type="dxa"/>
        </w:trPr>
        <w:tc>
          <w:tcPr>
            <w:tcW w:w="19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D3589F" w:rsidRPr="00D3589F" w:rsidRDefault="00D3589F" w:rsidP="00DA3F51">
            <w:pPr>
              <w:numPr>
                <w:ilvl w:val="0"/>
                <w:numId w:val="10"/>
              </w:num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589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Указано, что тестируем оплату.</w:t>
            </w:r>
          </w:p>
        </w:tc>
        <w:tc>
          <w:tcPr>
            <w:tcW w:w="2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D3589F" w:rsidRPr="00D3589F" w:rsidRDefault="00D3589F" w:rsidP="00D3589F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589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Ручное тестирование.</w:t>
            </w:r>
          </w:p>
        </w:tc>
        <w:tc>
          <w:tcPr>
            <w:tcW w:w="7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D3589F" w:rsidRPr="00D3589F" w:rsidRDefault="00D3589F" w:rsidP="00D3589F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589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 балл</w:t>
            </w:r>
          </w:p>
        </w:tc>
      </w:tr>
      <w:tr w:rsidR="00D3589F" w:rsidRPr="00D3589F" w:rsidTr="00DA3F51">
        <w:trPr>
          <w:tblCellSpacing w:w="0" w:type="dxa"/>
        </w:trPr>
        <w:tc>
          <w:tcPr>
            <w:tcW w:w="19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D3589F" w:rsidRPr="00D3589F" w:rsidRDefault="00D3589F" w:rsidP="00DA3F51">
            <w:pPr>
              <w:numPr>
                <w:ilvl w:val="0"/>
                <w:numId w:val="11"/>
              </w:num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589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Указано, что тестируем оплату.</w:t>
            </w:r>
          </w:p>
        </w:tc>
        <w:tc>
          <w:tcPr>
            <w:tcW w:w="2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D3589F" w:rsidRPr="00D3589F" w:rsidRDefault="00D3589F" w:rsidP="00D3589F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3589F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Sandbox </w:t>
            </w:r>
            <w:r w:rsidRPr="00D3589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используемой платежной системы.</w:t>
            </w:r>
          </w:p>
        </w:tc>
        <w:tc>
          <w:tcPr>
            <w:tcW w:w="7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D3589F" w:rsidRPr="00D3589F" w:rsidRDefault="00AB64BF" w:rsidP="00D3589F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 балл</w:t>
            </w:r>
          </w:p>
        </w:tc>
      </w:tr>
      <w:tr w:rsidR="00D3589F" w:rsidRPr="00D3589F" w:rsidTr="00DA3F51">
        <w:trPr>
          <w:tblCellSpacing w:w="0" w:type="dxa"/>
        </w:trPr>
        <w:tc>
          <w:tcPr>
            <w:tcW w:w="19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D3589F" w:rsidRPr="00D3589F" w:rsidRDefault="00AB64BF" w:rsidP="00DA3F51">
            <w:pPr>
              <w:numPr>
                <w:ilvl w:val="0"/>
                <w:numId w:val="12"/>
              </w:num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Указаны подходы тестирования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поиска в каталоге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товаров</w:t>
            </w:r>
            <w:r w:rsidRPr="00D3589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.</w:t>
            </w:r>
          </w:p>
        </w:tc>
        <w:tc>
          <w:tcPr>
            <w:tcW w:w="2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D3589F" w:rsidRPr="00D3589F" w:rsidRDefault="00D3589F" w:rsidP="00D3589F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589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Ручное тестирование</w:t>
            </w:r>
          </w:p>
        </w:tc>
        <w:tc>
          <w:tcPr>
            <w:tcW w:w="7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D3589F" w:rsidRPr="00D3589F" w:rsidRDefault="00D3589F" w:rsidP="00D3589F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589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 балл</w:t>
            </w:r>
          </w:p>
        </w:tc>
      </w:tr>
      <w:tr w:rsidR="00D3589F" w:rsidRPr="00D3589F" w:rsidTr="00DA3F51">
        <w:trPr>
          <w:tblCellSpacing w:w="0" w:type="dxa"/>
        </w:trPr>
        <w:tc>
          <w:tcPr>
            <w:tcW w:w="19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D3589F" w:rsidRPr="00D3589F" w:rsidRDefault="00AB64BF" w:rsidP="00DA3F51">
            <w:pPr>
              <w:numPr>
                <w:ilvl w:val="0"/>
                <w:numId w:val="13"/>
              </w:num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Указаны подходы тестирования каталога товаров</w:t>
            </w:r>
            <w:r w:rsidRPr="00D3589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.</w:t>
            </w:r>
          </w:p>
        </w:tc>
        <w:tc>
          <w:tcPr>
            <w:tcW w:w="2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D3589F" w:rsidRPr="00D3589F" w:rsidRDefault="00AB64BF" w:rsidP="00D3589F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589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Использование инструментов автоматизированного тестирования с обоснованием (</w:t>
            </w:r>
            <w:r w:rsidRPr="00D3589F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Selenium</w:t>
            </w:r>
            <w:r w:rsidRPr="00D3589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).</w:t>
            </w:r>
          </w:p>
        </w:tc>
        <w:tc>
          <w:tcPr>
            <w:tcW w:w="7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D3589F" w:rsidRPr="00D3589F" w:rsidRDefault="00D3589F" w:rsidP="00D3589F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589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 балл</w:t>
            </w:r>
          </w:p>
        </w:tc>
      </w:tr>
      <w:tr w:rsidR="00AB64BF" w:rsidRPr="00D3589F" w:rsidTr="00DA3F51">
        <w:trPr>
          <w:tblCellSpacing w:w="0" w:type="dxa"/>
        </w:trPr>
        <w:tc>
          <w:tcPr>
            <w:tcW w:w="19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AB64BF" w:rsidRDefault="00AB64BF" w:rsidP="00D3589F">
            <w:pPr>
              <w:numPr>
                <w:ilvl w:val="0"/>
                <w:numId w:val="13"/>
              </w:num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Указаны подходы тестирования каталога товаров</w:t>
            </w:r>
            <w:r w:rsidRPr="00D3589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.</w:t>
            </w:r>
          </w:p>
        </w:tc>
        <w:tc>
          <w:tcPr>
            <w:tcW w:w="2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AB64BF" w:rsidRPr="00D3589F" w:rsidRDefault="00AB64BF" w:rsidP="00D3589F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Указано, что прежде чем начать тестирование, данные должны быть сгенерированы.</w:t>
            </w:r>
          </w:p>
        </w:tc>
        <w:tc>
          <w:tcPr>
            <w:tcW w:w="7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AB64BF" w:rsidRPr="00D3589F" w:rsidRDefault="00AB64BF" w:rsidP="00D3589F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 балл</w:t>
            </w:r>
          </w:p>
        </w:tc>
      </w:tr>
      <w:tr w:rsidR="00D3589F" w:rsidRPr="00D3589F" w:rsidTr="00DA3F51">
        <w:trPr>
          <w:tblCellSpacing w:w="0" w:type="dxa"/>
        </w:trPr>
        <w:tc>
          <w:tcPr>
            <w:tcW w:w="19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D3589F" w:rsidRPr="00D3589F" w:rsidRDefault="00D3589F" w:rsidP="00DA3F51">
            <w:pPr>
              <w:numPr>
                <w:ilvl w:val="0"/>
                <w:numId w:val="14"/>
              </w:num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589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Указано тестирование верстки</w:t>
            </w:r>
          </w:p>
        </w:tc>
        <w:tc>
          <w:tcPr>
            <w:tcW w:w="2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D3589F" w:rsidRPr="00D3589F" w:rsidRDefault="00D3589F" w:rsidP="00D3589F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D3589F" w:rsidRPr="00D3589F" w:rsidRDefault="00D3589F" w:rsidP="00D3589F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589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1 </w:t>
            </w:r>
            <w:r w:rsidR="00DA3F5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балл</w:t>
            </w:r>
          </w:p>
        </w:tc>
      </w:tr>
      <w:tr w:rsidR="00AB64BF" w:rsidRPr="00D3589F" w:rsidTr="00DA3F51">
        <w:trPr>
          <w:tblCellSpacing w:w="0" w:type="dxa"/>
        </w:trPr>
        <w:tc>
          <w:tcPr>
            <w:tcW w:w="19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AB64BF" w:rsidRDefault="00AB64BF" w:rsidP="00DA3F51">
            <w:pPr>
              <w:numPr>
                <w:ilvl w:val="0"/>
                <w:numId w:val="16"/>
              </w:num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Нагрузочное тестирование</w:t>
            </w:r>
          </w:p>
        </w:tc>
        <w:tc>
          <w:tcPr>
            <w:tcW w:w="2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AB64BF" w:rsidRDefault="00AB64BF" w:rsidP="00D3589F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Указано тестирование и используемые инструменты.</w:t>
            </w:r>
          </w:p>
        </w:tc>
        <w:tc>
          <w:tcPr>
            <w:tcW w:w="7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AB64BF" w:rsidRPr="00AB64BF" w:rsidRDefault="00605DE8" w:rsidP="00D3589F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 балл</w:t>
            </w:r>
          </w:p>
        </w:tc>
      </w:tr>
      <w:tr w:rsidR="00D3589F" w:rsidRPr="00D3589F" w:rsidTr="00DA3F51">
        <w:trPr>
          <w:tblCellSpacing w:w="0" w:type="dxa"/>
        </w:trPr>
        <w:tc>
          <w:tcPr>
            <w:tcW w:w="19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D3589F" w:rsidRPr="00D3589F" w:rsidRDefault="00AB64BF" w:rsidP="00D3589F">
            <w:pPr>
              <w:numPr>
                <w:ilvl w:val="0"/>
                <w:numId w:val="16"/>
              </w:num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Нагрузочное тестирование</w:t>
            </w:r>
          </w:p>
        </w:tc>
        <w:tc>
          <w:tcPr>
            <w:tcW w:w="2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D3589F" w:rsidRPr="00AB64BF" w:rsidRDefault="00AB64BF" w:rsidP="00D3589F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Указаны виды нагрузочного тестирования.</w:t>
            </w:r>
          </w:p>
        </w:tc>
        <w:tc>
          <w:tcPr>
            <w:tcW w:w="7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D3589F" w:rsidRPr="00D3589F" w:rsidRDefault="00D3589F" w:rsidP="00D3589F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3589F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1 </w:t>
            </w:r>
            <w:r w:rsidRPr="00D3589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балл</w:t>
            </w:r>
          </w:p>
        </w:tc>
      </w:tr>
      <w:tr w:rsidR="00D3589F" w:rsidRPr="00D3589F" w:rsidTr="00DA3F51">
        <w:trPr>
          <w:tblCellSpacing w:w="0" w:type="dxa"/>
        </w:trPr>
        <w:tc>
          <w:tcPr>
            <w:tcW w:w="19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D3589F" w:rsidRPr="00D3589F" w:rsidRDefault="00D3589F" w:rsidP="00DA3F51">
            <w:pPr>
              <w:numPr>
                <w:ilvl w:val="0"/>
                <w:numId w:val="17"/>
              </w:num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589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Тестирование </w:t>
            </w:r>
            <w:r w:rsidRPr="00D3589F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usability.</w:t>
            </w:r>
          </w:p>
        </w:tc>
        <w:tc>
          <w:tcPr>
            <w:tcW w:w="2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D3589F" w:rsidRPr="00AB64BF" w:rsidRDefault="00AB64BF" w:rsidP="00D3589F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Указаны критерии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usability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, которые приемлемы для данного проекта.</w:t>
            </w:r>
          </w:p>
        </w:tc>
        <w:tc>
          <w:tcPr>
            <w:tcW w:w="7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D3589F" w:rsidRPr="00D3589F" w:rsidRDefault="00D3589F" w:rsidP="00D3589F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3589F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1 </w:t>
            </w:r>
            <w:r w:rsidRPr="00D3589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балл</w:t>
            </w:r>
          </w:p>
        </w:tc>
      </w:tr>
      <w:tr w:rsidR="00605DE8" w:rsidRPr="00D3589F" w:rsidTr="00DA3F51">
        <w:trPr>
          <w:tblCellSpacing w:w="0" w:type="dxa"/>
        </w:trPr>
        <w:tc>
          <w:tcPr>
            <w:tcW w:w="19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605DE8" w:rsidRPr="00D3589F" w:rsidRDefault="00605DE8" w:rsidP="00D3589F">
            <w:pPr>
              <w:numPr>
                <w:ilvl w:val="0"/>
                <w:numId w:val="17"/>
              </w:num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Тестирование безопасности.</w:t>
            </w:r>
          </w:p>
        </w:tc>
        <w:tc>
          <w:tcPr>
            <w:tcW w:w="2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605DE8" w:rsidRDefault="00605DE8" w:rsidP="00605DE8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Указаны критерии и что будет протестировано.</w:t>
            </w:r>
          </w:p>
        </w:tc>
        <w:tc>
          <w:tcPr>
            <w:tcW w:w="7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605DE8" w:rsidRPr="00605DE8" w:rsidRDefault="00605DE8" w:rsidP="00D3589F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 балл</w:t>
            </w:r>
          </w:p>
        </w:tc>
      </w:tr>
      <w:tr w:rsidR="00D3589F" w:rsidRPr="00D3589F" w:rsidTr="00DA3F51">
        <w:trPr>
          <w:tblCellSpacing w:w="0" w:type="dxa"/>
        </w:trPr>
        <w:tc>
          <w:tcPr>
            <w:tcW w:w="19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D3589F" w:rsidRPr="00D3589F" w:rsidRDefault="00D3589F" w:rsidP="00DA3F51">
            <w:pPr>
              <w:numPr>
                <w:ilvl w:val="0"/>
                <w:numId w:val="18"/>
              </w:num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589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Исследование возникающих ошибок в </w:t>
            </w:r>
            <w:proofErr w:type="spellStart"/>
            <w:r w:rsidRPr="00D3589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back-end</w:t>
            </w:r>
            <w:proofErr w:type="spellEnd"/>
          </w:p>
        </w:tc>
        <w:tc>
          <w:tcPr>
            <w:tcW w:w="2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D3589F" w:rsidRPr="00D3589F" w:rsidRDefault="00D3589F" w:rsidP="00D3589F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589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Доступ к </w:t>
            </w:r>
            <w:r w:rsidRPr="00D3589F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MySQL</w:t>
            </w:r>
            <w:r w:rsidRPr="00D3589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сервер (консоль или клиентское приложение)</w:t>
            </w:r>
            <w:r w:rsidR="00DA3F5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, доступ к логам.</w:t>
            </w:r>
          </w:p>
        </w:tc>
        <w:tc>
          <w:tcPr>
            <w:tcW w:w="7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D3589F" w:rsidRPr="00D3589F" w:rsidRDefault="00D3589F" w:rsidP="00D3589F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589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 балл</w:t>
            </w:r>
          </w:p>
        </w:tc>
      </w:tr>
      <w:tr w:rsidR="00D3589F" w:rsidRPr="00D3589F" w:rsidTr="00DA3F51">
        <w:trPr>
          <w:tblCellSpacing w:w="0" w:type="dxa"/>
        </w:trPr>
        <w:tc>
          <w:tcPr>
            <w:tcW w:w="19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D3589F" w:rsidRPr="00D3589F" w:rsidRDefault="00D3589F" w:rsidP="00DA3F51">
            <w:pPr>
              <w:numPr>
                <w:ilvl w:val="0"/>
                <w:numId w:val="20"/>
              </w:num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589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lastRenderedPageBreak/>
              <w:t xml:space="preserve">Тестирование дополнительных элементов, которые могут присутствовать в </w:t>
            </w:r>
            <w:r w:rsidR="00605DE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приложении</w:t>
            </w:r>
            <w:r w:rsidRPr="00D3589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, к примеру</w:t>
            </w:r>
            <w:r w:rsidR="00605DE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,</w:t>
            </w:r>
            <w:r w:rsidRPr="00D3589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="00605DE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админка</w:t>
            </w:r>
            <w:proofErr w:type="spellEnd"/>
            <w:r w:rsidRPr="00D3589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, которые явно не указаны в задании, но обя</w:t>
            </w:r>
            <w:r w:rsidR="00605DE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зательно присутствуют.</w:t>
            </w:r>
          </w:p>
        </w:tc>
        <w:tc>
          <w:tcPr>
            <w:tcW w:w="2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D3589F" w:rsidRPr="00D3589F" w:rsidRDefault="00D3589F" w:rsidP="00D3589F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589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Ручное или автоматизированное тестирование.</w:t>
            </w:r>
          </w:p>
        </w:tc>
        <w:tc>
          <w:tcPr>
            <w:tcW w:w="7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D3589F" w:rsidRPr="00D3589F" w:rsidRDefault="00DA3F51" w:rsidP="00D3589F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 балл.</w:t>
            </w:r>
          </w:p>
        </w:tc>
      </w:tr>
    </w:tbl>
    <w:p w:rsidR="00D3589F" w:rsidRPr="0030090D" w:rsidRDefault="00D3589F" w:rsidP="00D3589F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589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Максимум 25 баллов за задание. </w:t>
      </w:r>
    </w:p>
    <w:p w:rsidR="00E33DC3" w:rsidRDefault="0030090D" w:rsidP="00D3589F">
      <w:pPr>
        <w:spacing w:before="100" w:beforeAutospacing="1"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Задание № 2</w:t>
      </w:r>
    </w:p>
    <w:p w:rsidR="00E33DC3" w:rsidRDefault="00E33DC3" w:rsidP="00D3589F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58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Сформировать </w:t>
      </w:r>
      <w:r w:rsidRPr="00D3589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MySQL</w:t>
      </w:r>
      <w:r w:rsidRPr="00D358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запрос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TCC</w:t>
      </w:r>
      <w:r w:rsidRPr="00E33D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базы данных</w:t>
      </w:r>
      <w:r w:rsidRPr="00D358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показывающий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процентное соотношение различных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API</w:t>
      </w:r>
      <w:r w:rsidRPr="00E33D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запросов за сутки. Результат сохранить в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csv</w:t>
      </w:r>
      <w:r w:rsidRPr="00E33D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файле в каталоге пользователя, который выполнил вход в систему.</w:t>
      </w:r>
    </w:p>
    <w:p w:rsidR="00D965FC" w:rsidRPr="00D965FC" w:rsidRDefault="00D965FC" w:rsidP="00D3589F">
      <w:pPr>
        <w:spacing w:before="100" w:beforeAutospacing="1"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D965F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Выполненное задание оценивается в 5 баллов.</w:t>
      </w:r>
    </w:p>
    <w:p w:rsidR="00E33DC3" w:rsidRDefault="0030090D" w:rsidP="00D3589F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Задание № 3</w:t>
      </w:r>
    </w:p>
    <w:p w:rsidR="00B6160B" w:rsidRDefault="00E33DC3" w:rsidP="00D3589F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Определить, какие методы </w:t>
      </w:r>
      <w:r w:rsidR="00B6160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HTTP</w:t>
      </w:r>
      <w:r w:rsidR="00B6160B" w:rsidRPr="00B6160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поддерживает сервер </w:t>
      </w:r>
      <w:hyperlink r:id="rId6" w:history="1">
        <w:r w:rsidR="00B6160B" w:rsidRPr="00630977">
          <w:rPr>
            <w:rStyle w:val="a4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www</w:t>
        </w:r>
        <w:r w:rsidR="00B6160B" w:rsidRPr="00B6160B">
          <w:rPr>
            <w:rStyle w:val="a4"/>
            <w:rFonts w:ascii="Times New Roman" w:eastAsia="Times New Roman" w:hAnsi="Times New Roman" w:cs="Times New Roman"/>
            <w:sz w:val="24"/>
            <w:szCs w:val="24"/>
            <w:lang w:eastAsia="ru-RU"/>
          </w:rPr>
          <w:t>.</w:t>
        </w:r>
        <w:proofErr w:type="spellStart"/>
        <w:r w:rsidR="00B6160B" w:rsidRPr="00630977">
          <w:rPr>
            <w:rStyle w:val="a4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myconnectedsite</w:t>
        </w:r>
        <w:proofErr w:type="spellEnd"/>
        <w:r w:rsidR="00B6160B" w:rsidRPr="00B6160B">
          <w:rPr>
            <w:rStyle w:val="a4"/>
            <w:rFonts w:ascii="Times New Roman" w:eastAsia="Times New Roman" w:hAnsi="Times New Roman" w:cs="Times New Roman"/>
            <w:sz w:val="24"/>
            <w:szCs w:val="24"/>
            <w:lang w:eastAsia="ru-RU"/>
          </w:rPr>
          <w:t>.</w:t>
        </w:r>
        <w:r w:rsidR="00B6160B" w:rsidRPr="00630977">
          <w:rPr>
            <w:rStyle w:val="a4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com</w:t>
        </w:r>
      </w:hyperlink>
      <w:r w:rsidR="00B6160B" w:rsidRPr="00B6160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. </w:t>
      </w:r>
      <w:r w:rsidR="00B6160B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Использовать любой возможный инструмент</w:t>
      </w:r>
      <w:r w:rsidR="00B6160B" w:rsidRPr="00B6160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r w:rsidR="00B6160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Описать решение задания. </w:t>
      </w:r>
      <w:proofErr w:type="gramStart"/>
      <w:r w:rsidR="00B6160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Screenshot</w:t>
      </w:r>
      <w:r w:rsidR="00B6160B" w:rsidRPr="00B6160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B6160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 ответом прикрепить к </w:t>
      </w:r>
      <w:proofErr w:type="spellStart"/>
      <w:r w:rsidR="00B6160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redmine</w:t>
      </w:r>
      <w:proofErr w:type="spellEnd"/>
      <w:r w:rsidR="00B6160B" w:rsidRPr="00B6160B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proofErr w:type="gramEnd"/>
    </w:p>
    <w:p w:rsidR="00D965FC" w:rsidRPr="00D965FC" w:rsidRDefault="00D965FC" w:rsidP="00D965FC">
      <w:pPr>
        <w:spacing w:before="100" w:beforeAutospacing="1"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D965F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Выполненное задание оценивается в 5 баллов.</w:t>
      </w:r>
    </w:p>
    <w:p w:rsidR="0030090D" w:rsidRDefault="0030090D" w:rsidP="0030090D">
      <w:pPr>
        <w:pStyle w:val="a3"/>
        <w:spacing w:after="0"/>
      </w:pPr>
      <w:r>
        <w:rPr>
          <w:b/>
          <w:bCs/>
        </w:rPr>
        <w:t>Практическая часть аттестации:</w:t>
      </w:r>
    </w:p>
    <w:p w:rsidR="0030090D" w:rsidRDefault="00D965FC" w:rsidP="0030090D">
      <w:pPr>
        <w:pStyle w:val="a3"/>
        <w:spacing w:after="0"/>
      </w:pPr>
      <w:r>
        <w:t>Продолжительность — 4 часа. С 14:00 до 18</w:t>
      </w:r>
      <w:r w:rsidR="0030090D">
        <w:t>:00.</w:t>
      </w:r>
    </w:p>
    <w:p w:rsidR="0030090D" w:rsidRDefault="0030090D" w:rsidP="0030090D">
      <w:pPr>
        <w:pStyle w:val="a3"/>
        <w:spacing w:after="0"/>
      </w:pPr>
      <w:r>
        <w:rPr>
          <w:shd w:val="clear" w:color="auto" w:fill="FFFF00"/>
        </w:rPr>
        <w:t xml:space="preserve">Задание выложить в </w:t>
      </w:r>
      <w:proofErr w:type="spellStart"/>
      <w:r>
        <w:rPr>
          <w:shd w:val="clear" w:color="auto" w:fill="FFFF00"/>
        </w:rPr>
        <w:t>редмайн</w:t>
      </w:r>
      <w:proofErr w:type="spellEnd"/>
      <w:r>
        <w:rPr>
          <w:shd w:val="clear" w:color="auto" w:fill="FFFF00"/>
        </w:rPr>
        <w:t xml:space="preserve">, работа будет вестись в </w:t>
      </w:r>
      <w:proofErr w:type="spellStart"/>
      <w:r>
        <w:rPr>
          <w:shd w:val="clear" w:color="auto" w:fill="FFFF00"/>
        </w:rPr>
        <w:t>Джире</w:t>
      </w:r>
      <w:proofErr w:type="spellEnd"/>
      <w:r>
        <w:rPr>
          <w:shd w:val="clear" w:color="auto" w:fill="FFFF00"/>
        </w:rPr>
        <w:t>.</w:t>
      </w:r>
    </w:p>
    <w:p w:rsidR="0030090D" w:rsidRDefault="0030090D" w:rsidP="0030090D">
      <w:pPr>
        <w:pStyle w:val="a3"/>
        <w:spacing w:after="0"/>
      </w:pPr>
      <w:r>
        <w:t>Практическое задание на рабочем месте.</w:t>
      </w:r>
    </w:p>
    <w:p w:rsidR="0030090D" w:rsidRDefault="0030090D" w:rsidP="0030090D">
      <w:pPr>
        <w:pStyle w:val="a3"/>
        <w:spacing w:after="0"/>
      </w:pPr>
      <w:r>
        <w:t>Необходимо составить тест-дизайн для следующего функционала проекта 3</w:t>
      </w:r>
      <w:r>
        <w:rPr>
          <w:lang w:val="en-US"/>
        </w:rPr>
        <w:t>DW</w:t>
      </w:r>
      <w:r>
        <w:t xml:space="preserve"> </w:t>
      </w:r>
      <w:hyperlink r:id="rId7" w:history="1">
        <w:r>
          <w:rPr>
            <w:rStyle w:val="a4"/>
          </w:rPr>
          <w:t>https://issues.apdbox.com/browse/TTD-125</w:t>
        </w:r>
      </w:hyperlink>
      <w:r>
        <w:t xml:space="preserve">. Тест-дизайн должен включать в себя список </w:t>
      </w:r>
      <w:proofErr w:type="gramStart"/>
      <w:r>
        <w:t>тест-кейсов</w:t>
      </w:r>
      <w:proofErr w:type="gramEnd"/>
      <w:r>
        <w:t xml:space="preserve"> и дизайн каждого из тест-кейсов.</w:t>
      </w:r>
    </w:p>
    <w:p w:rsidR="0030090D" w:rsidRDefault="0030090D" w:rsidP="0030090D">
      <w:pPr>
        <w:pStyle w:val="a3"/>
        <w:spacing w:after="0"/>
      </w:pPr>
      <w:r>
        <w:t xml:space="preserve">Задание будет оцениваться </w:t>
      </w:r>
      <w:proofErr w:type="gramStart"/>
      <w:r>
        <w:t>по</w:t>
      </w:r>
      <w:proofErr w:type="gramEnd"/>
      <w:r>
        <w:t>:</w:t>
      </w:r>
    </w:p>
    <w:p w:rsidR="0030090D" w:rsidRDefault="0030090D" w:rsidP="0030090D">
      <w:pPr>
        <w:pStyle w:val="a3"/>
        <w:numPr>
          <w:ilvl w:val="0"/>
          <w:numId w:val="21"/>
        </w:numPr>
        <w:spacing w:after="0"/>
      </w:pPr>
      <w:r>
        <w:t>полноте тестового покрытия,</w:t>
      </w:r>
    </w:p>
    <w:p w:rsidR="0030090D" w:rsidRDefault="0030090D" w:rsidP="0030090D">
      <w:pPr>
        <w:pStyle w:val="a3"/>
        <w:numPr>
          <w:ilvl w:val="0"/>
          <w:numId w:val="21"/>
        </w:numPr>
        <w:spacing w:after="0"/>
      </w:pPr>
      <w:r>
        <w:t>по использованию техник тестирован</w:t>
      </w:r>
      <w:r w:rsidR="00D965FC">
        <w:t>ия по методу «черного ящика»</w:t>
      </w:r>
      <w:proofErr w:type="gramStart"/>
      <w:r w:rsidR="00D965FC">
        <w:t xml:space="preserve"> .</w:t>
      </w:r>
      <w:proofErr w:type="gramEnd"/>
    </w:p>
    <w:p w:rsidR="0030090D" w:rsidRDefault="0030090D" w:rsidP="0030090D">
      <w:pPr>
        <w:pStyle w:val="a3"/>
        <w:numPr>
          <w:ilvl w:val="0"/>
          <w:numId w:val="21"/>
        </w:numPr>
        <w:spacing w:after="0"/>
      </w:pPr>
      <w:r>
        <w:t xml:space="preserve">Соответствие принятому формату оформления </w:t>
      </w:r>
      <w:proofErr w:type="gramStart"/>
      <w:r>
        <w:t>тест-кейсов</w:t>
      </w:r>
      <w:proofErr w:type="gramEnd"/>
      <w:r>
        <w:t xml:space="preserve"> / тест-</w:t>
      </w:r>
      <w:proofErr w:type="spellStart"/>
      <w:r>
        <w:t>сьютов</w:t>
      </w:r>
      <w:proofErr w:type="spellEnd"/>
      <w:r>
        <w:t>.</w:t>
      </w:r>
    </w:p>
    <w:p w:rsidR="0030090D" w:rsidRDefault="0030090D" w:rsidP="0030090D">
      <w:pPr>
        <w:pStyle w:val="a3"/>
        <w:numPr>
          <w:ilvl w:val="0"/>
          <w:numId w:val="21"/>
        </w:numPr>
        <w:spacing w:after="0"/>
      </w:pPr>
      <w:r>
        <w:t>английский язык (в описании компонента) согласно правилам, установленным в соответствующих минимумах на 2014г.</w:t>
      </w:r>
    </w:p>
    <w:p w:rsidR="0030090D" w:rsidRPr="0030090D" w:rsidRDefault="0030090D" w:rsidP="0030090D">
      <w:pPr>
        <w:pStyle w:val="a3"/>
        <w:spacing w:after="0"/>
      </w:pPr>
      <w:r>
        <w:t xml:space="preserve">Условия выполнения: все данные </w:t>
      </w:r>
      <w:proofErr w:type="gramStart"/>
      <w:r>
        <w:t>тест-дизайна</w:t>
      </w:r>
      <w:proofErr w:type="gramEnd"/>
      <w:r>
        <w:t xml:space="preserve"> должны быть записаны в </w:t>
      </w:r>
      <w:proofErr w:type="spellStart"/>
      <w:r>
        <w:rPr>
          <w:lang w:val="en-US"/>
        </w:rPr>
        <w:t>jira</w:t>
      </w:r>
      <w:proofErr w:type="spellEnd"/>
      <w:r w:rsidRPr="0030090D">
        <w:t xml:space="preserve"> </w:t>
      </w:r>
      <w:r>
        <w:t xml:space="preserve">к установленному времени. Изменения после этого времени не принимаются. После выполнения задача должна быть назначена на </w:t>
      </w:r>
      <w:proofErr w:type="spellStart"/>
      <w:r>
        <w:t>К.Фирсанова</w:t>
      </w:r>
      <w:proofErr w:type="spellEnd"/>
      <w:r>
        <w:t xml:space="preserve"> для </w:t>
      </w:r>
      <w:proofErr w:type="spellStart"/>
      <w:r>
        <w:t>ревью</w:t>
      </w:r>
      <w:proofErr w:type="spellEnd"/>
      <w:r>
        <w:t>.</w:t>
      </w:r>
    </w:p>
    <w:p w:rsidR="0030090D" w:rsidRDefault="00D965FC" w:rsidP="0030090D">
      <w:pPr>
        <w:pStyle w:val="a3"/>
        <w:spacing w:after="0"/>
      </w:pPr>
      <w:r>
        <w:t xml:space="preserve">Контрольный список </w:t>
      </w:r>
      <w:proofErr w:type="gramStart"/>
      <w:r>
        <w:t>тест-кейсов</w:t>
      </w:r>
      <w:proofErr w:type="gramEnd"/>
    </w:p>
    <w:p w:rsidR="0030090D" w:rsidRPr="0030090D" w:rsidRDefault="00D965FC" w:rsidP="0030090D">
      <w:pPr>
        <w:pStyle w:val="a3"/>
        <w:numPr>
          <w:ilvl w:val="0"/>
          <w:numId w:val="22"/>
        </w:numPr>
        <w:rPr>
          <w:lang w:val="en-US"/>
        </w:rPr>
      </w:pPr>
      <w:r>
        <w:rPr>
          <w:rFonts w:ascii="Arial" w:hAnsi="Arial" w:cs="Arial"/>
          <w:color w:val="333333"/>
          <w:sz w:val="20"/>
          <w:szCs w:val="20"/>
          <w:lang w:val="en-US"/>
        </w:rPr>
        <w:t xml:space="preserve">Preconditions: </w:t>
      </w:r>
      <w:r w:rsidR="00B303B2">
        <w:rPr>
          <w:rFonts w:ascii="Arial" w:hAnsi="Arial" w:cs="Arial"/>
          <w:color w:val="333333"/>
          <w:sz w:val="20"/>
          <w:szCs w:val="20"/>
          <w:lang w:val="en-US"/>
        </w:rPr>
        <w:t>creation of the required number of entities, collections and users.</w:t>
      </w:r>
    </w:p>
    <w:p w:rsidR="0030090D" w:rsidRDefault="00B303B2" w:rsidP="0030090D">
      <w:pPr>
        <w:pStyle w:val="a3"/>
        <w:numPr>
          <w:ilvl w:val="0"/>
          <w:numId w:val="22"/>
        </w:numPr>
        <w:rPr>
          <w:lang w:val="en-US"/>
        </w:rPr>
      </w:pPr>
      <w:r>
        <w:rPr>
          <w:lang w:val="en-US"/>
        </w:rPr>
        <w:lastRenderedPageBreak/>
        <w:t>Subscribe to collection.</w:t>
      </w:r>
    </w:p>
    <w:p w:rsidR="00B303B2" w:rsidRPr="00B303B2" w:rsidRDefault="00B303B2" w:rsidP="0030090D">
      <w:pPr>
        <w:pStyle w:val="a3"/>
        <w:numPr>
          <w:ilvl w:val="0"/>
          <w:numId w:val="22"/>
        </w:numPr>
        <w:rPr>
          <w:lang w:val="en-US"/>
        </w:rPr>
      </w:pPr>
      <w:r>
        <w:rPr>
          <w:lang w:val="en-US"/>
        </w:rPr>
        <w:t>Subscribe to entity.</w:t>
      </w:r>
    </w:p>
    <w:p w:rsidR="0030090D" w:rsidRPr="004A3166" w:rsidRDefault="004A3166" w:rsidP="0030090D">
      <w:pPr>
        <w:pStyle w:val="a3"/>
        <w:numPr>
          <w:ilvl w:val="0"/>
          <w:numId w:val="22"/>
        </w:numPr>
        <w:rPr>
          <w:lang w:val="en-US"/>
        </w:rPr>
      </w:pPr>
      <w:r>
        <w:rPr>
          <w:rFonts w:ascii="Arial" w:hAnsi="Arial" w:cs="Arial"/>
          <w:color w:val="333333"/>
          <w:sz w:val="20"/>
          <w:szCs w:val="20"/>
          <w:lang w:val="en-US"/>
        </w:rPr>
        <w:t>Update entity and get notification.</w:t>
      </w:r>
    </w:p>
    <w:p w:rsidR="004A3166" w:rsidRPr="004A3166" w:rsidRDefault="004A3166" w:rsidP="0030090D">
      <w:pPr>
        <w:pStyle w:val="a3"/>
        <w:numPr>
          <w:ilvl w:val="0"/>
          <w:numId w:val="22"/>
        </w:numPr>
        <w:rPr>
          <w:lang w:val="en-US"/>
        </w:rPr>
      </w:pPr>
      <w:r>
        <w:rPr>
          <w:rFonts w:ascii="Arial" w:hAnsi="Arial" w:cs="Arial"/>
          <w:color w:val="333333"/>
          <w:sz w:val="20"/>
          <w:szCs w:val="20"/>
          <w:lang w:val="en-US"/>
        </w:rPr>
        <w:t>Update collection and get notification.</w:t>
      </w:r>
    </w:p>
    <w:p w:rsidR="0030090D" w:rsidRPr="004A3166" w:rsidRDefault="004A3166" w:rsidP="0030090D">
      <w:pPr>
        <w:pStyle w:val="a3"/>
        <w:numPr>
          <w:ilvl w:val="0"/>
          <w:numId w:val="22"/>
        </w:numPr>
        <w:rPr>
          <w:lang w:val="en-US"/>
        </w:rPr>
      </w:pPr>
      <w:r>
        <w:rPr>
          <w:rFonts w:ascii="Arial" w:hAnsi="Arial" w:cs="Arial"/>
          <w:color w:val="333333"/>
          <w:sz w:val="20"/>
          <w:szCs w:val="20"/>
          <w:lang w:val="en-US"/>
        </w:rPr>
        <w:t>Delete</w:t>
      </w:r>
      <w:r>
        <w:rPr>
          <w:rFonts w:ascii="Arial" w:hAnsi="Arial" w:cs="Arial"/>
          <w:color w:val="333333"/>
          <w:sz w:val="20"/>
          <w:szCs w:val="20"/>
          <w:lang w:val="en-US"/>
        </w:rPr>
        <w:t xml:space="preserve"> entity and get notification.</w:t>
      </w:r>
    </w:p>
    <w:p w:rsidR="004A3166" w:rsidRPr="004A3166" w:rsidRDefault="004A3166" w:rsidP="0030090D">
      <w:pPr>
        <w:pStyle w:val="a3"/>
        <w:numPr>
          <w:ilvl w:val="0"/>
          <w:numId w:val="22"/>
        </w:numPr>
        <w:rPr>
          <w:lang w:val="en-US"/>
        </w:rPr>
      </w:pPr>
      <w:r>
        <w:rPr>
          <w:rFonts w:ascii="Arial" w:hAnsi="Arial" w:cs="Arial"/>
          <w:color w:val="333333"/>
          <w:sz w:val="20"/>
          <w:szCs w:val="20"/>
          <w:lang w:val="en-US"/>
        </w:rPr>
        <w:t>Dele</w:t>
      </w:r>
      <w:r>
        <w:rPr>
          <w:rFonts w:ascii="Arial" w:hAnsi="Arial" w:cs="Arial"/>
          <w:color w:val="333333"/>
          <w:sz w:val="20"/>
          <w:szCs w:val="20"/>
          <w:lang w:val="en-US"/>
        </w:rPr>
        <w:t>te collection and get notification.</w:t>
      </w:r>
    </w:p>
    <w:p w:rsidR="004A3166" w:rsidRPr="004A3166" w:rsidRDefault="004A3166" w:rsidP="0030090D">
      <w:pPr>
        <w:pStyle w:val="a3"/>
        <w:numPr>
          <w:ilvl w:val="0"/>
          <w:numId w:val="22"/>
        </w:numPr>
        <w:rPr>
          <w:lang w:val="en-US"/>
        </w:rPr>
      </w:pPr>
      <w:r>
        <w:rPr>
          <w:rFonts w:ascii="Arial" w:hAnsi="Arial" w:cs="Arial"/>
          <w:color w:val="333333"/>
          <w:sz w:val="20"/>
          <w:szCs w:val="20"/>
          <w:lang w:val="en-US"/>
        </w:rPr>
        <w:t>Und</w:t>
      </w:r>
      <w:r>
        <w:rPr>
          <w:rFonts w:ascii="Arial" w:hAnsi="Arial" w:cs="Arial"/>
          <w:color w:val="333333"/>
          <w:sz w:val="20"/>
          <w:szCs w:val="20"/>
          <w:lang w:val="en-US"/>
        </w:rPr>
        <w:t>elete entity and get notification.</w:t>
      </w:r>
    </w:p>
    <w:p w:rsidR="004A3166" w:rsidRPr="004A3166" w:rsidRDefault="004A3166" w:rsidP="0030090D">
      <w:pPr>
        <w:pStyle w:val="a3"/>
        <w:numPr>
          <w:ilvl w:val="0"/>
          <w:numId w:val="22"/>
        </w:numPr>
        <w:rPr>
          <w:lang w:val="en-US"/>
        </w:rPr>
      </w:pPr>
      <w:r>
        <w:rPr>
          <w:rFonts w:ascii="Arial" w:hAnsi="Arial" w:cs="Arial"/>
          <w:color w:val="333333"/>
          <w:sz w:val="20"/>
          <w:szCs w:val="20"/>
          <w:lang w:val="en-US"/>
        </w:rPr>
        <w:t>Und</w:t>
      </w:r>
      <w:r>
        <w:rPr>
          <w:rFonts w:ascii="Arial" w:hAnsi="Arial" w:cs="Arial"/>
          <w:color w:val="333333"/>
          <w:sz w:val="20"/>
          <w:szCs w:val="20"/>
          <w:lang w:val="en-US"/>
        </w:rPr>
        <w:t>elete collection and get notification.</w:t>
      </w:r>
    </w:p>
    <w:p w:rsidR="0030090D" w:rsidRPr="004A3166" w:rsidRDefault="004A3166" w:rsidP="0030090D">
      <w:pPr>
        <w:pStyle w:val="a3"/>
        <w:numPr>
          <w:ilvl w:val="0"/>
          <w:numId w:val="22"/>
        </w:numPr>
        <w:rPr>
          <w:lang w:val="en-US"/>
        </w:rPr>
      </w:pPr>
      <w:r>
        <w:rPr>
          <w:rFonts w:ascii="Arial" w:hAnsi="Arial" w:cs="Arial"/>
          <w:color w:val="333333"/>
          <w:sz w:val="20"/>
          <w:szCs w:val="20"/>
          <w:lang w:val="en-US"/>
        </w:rPr>
        <w:t>Get subscriptions for current user.</w:t>
      </w:r>
    </w:p>
    <w:p w:rsidR="004A3166" w:rsidRPr="004A3166" w:rsidRDefault="004A3166" w:rsidP="0030090D">
      <w:pPr>
        <w:pStyle w:val="a3"/>
        <w:numPr>
          <w:ilvl w:val="0"/>
          <w:numId w:val="22"/>
        </w:numPr>
        <w:rPr>
          <w:lang w:val="en-US"/>
        </w:rPr>
      </w:pPr>
      <w:r>
        <w:rPr>
          <w:rFonts w:ascii="Arial" w:hAnsi="Arial" w:cs="Arial"/>
          <w:color w:val="333333"/>
          <w:sz w:val="20"/>
          <w:szCs w:val="20"/>
          <w:lang w:val="en-US"/>
        </w:rPr>
        <w:t>Unsubscribe to entity.</w:t>
      </w:r>
    </w:p>
    <w:p w:rsidR="004A3166" w:rsidRPr="0030090D" w:rsidRDefault="004A3166" w:rsidP="0030090D">
      <w:pPr>
        <w:pStyle w:val="a3"/>
        <w:numPr>
          <w:ilvl w:val="0"/>
          <w:numId w:val="22"/>
        </w:numPr>
        <w:rPr>
          <w:lang w:val="en-US"/>
        </w:rPr>
      </w:pPr>
      <w:r>
        <w:rPr>
          <w:rFonts w:ascii="Arial" w:hAnsi="Arial" w:cs="Arial"/>
          <w:color w:val="333333"/>
          <w:sz w:val="20"/>
          <w:szCs w:val="20"/>
          <w:lang w:val="en-US"/>
        </w:rPr>
        <w:t>Unsubscribe to collection</w:t>
      </w:r>
      <w:r>
        <w:rPr>
          <w:rFonts w:ascii="Arial" w:hAnsi="Arial" w:cs="Arial"/>
          <w:color w:val="333333"/>
          <w:sz w:val="20"/>
          <w:szCs w:val="20"/>
          <w:lang w:val="en-US"/>
        </w:rPr>
        <w:t>.</w:t>
      </w:r>
    </w:p>
    <w:p w:rsidR="0030090D" w:rsidRPr="004A3166" w:rsidRDefault="004A3166" w:rsidP="004A3166">
      <w:pPr>
        <w:pStyle w:val="a3"/>
        <w:numPr>
          <w:ilvl w:val="0"/>
          <w:numId w:val="22"/>
        </w:numPr>
        <w:rPr>
          <w:lang w:val="en-US"/>
        </w:rPr>
      </w:pPr>
      <w:r>
        <w:rPr>
          <w:rFonts w:ascii="Arial" w:hAnsi="Arial" w:cs="Arial"/>
          <w:color w:val="333333"/>
          <w:sz w:val="20"/>
          <w:szCs w:val="20"/>
          <w:lang w:val="en-US"/>
        </w:rPr>
        <w:t>Delete notification from entity and check, that it has been deleted.</w:t>
      </w:r>
    </w:p>
    <w:p w:rsidR="004A3166" w:rsidRPr="004A3166" w:rsidRDefault="004A3166" w:rsidP="004A3166">
      <w:pPr>
        <w:pStyle w:val="a3"/>
        <w:numPr>
          <w:ilvl w:val="0"/>
          <w:numId w:val="22"/>
        </w:numPr>
        <w:rPr>
          <w:lang w:val="en-US"/>
        </w:rPr>
      </w:pPr>
      <w:r>
        <w:rPr>
          <w:rFonts w:ascii="Arial" w:hAnsi="Arial" w:cs="Arial"/>
          <w:color w:val="333333"/>
          <w:sz w:val="20"/>
          <w:szCs w:val="20"/>
          <w:lang w:val="en-US"/>
        </w:rPr>
        <w:t>Und</w:t>
      </w:r>
      <w:r>
        <w:rPr>
          <w:rFonts w:ascii="Arial" w:hAnsi="Arial" w:cs="Arial"/>
          <w:color w:val="333333"/>
          <w:sz w:val="20"/>
          <w:szCs w:val="20"/>
          <w:lang w:val="en-US"/>
        </w:rPr>
        <w:t>elete notification from entity and check, that it has been deleted.</w:t>
      </w:r>
      <w:bookmarkStart w:id="0" w:name="_GoBack"/>
      <w:bookmarkEnd w:id="0"/>
    </w:p>
    <w:p w:rsidR="00D3589F" w:rsidRPr="0030090D" w:rsidRDefault="00D3589F" w:rsidP="00D3589F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04106B" w:rsidRPr="0030090D" w:rsidRDefault="0004106B">
      <w:pPr>
        <w:rPr>
          <w:lang w:val="en-US"/>
        </w:rPr>
      </w:pPr>
    </w:p>
    <w:sectPr w:rsidR="0004106B" w:rsidRPr="003009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A15C75"/>
    <w:multiLevelType w:val="multilevel"/>
    <w:tmpl w:val="3000ECFA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">
    <w:nsid w:val="0D7A404B"/>
    <w:multiLevelType w:val="multilevel"/>
    <w:tmpl w:val="98940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4AE134B"/>
    <w:multiLevelType w:val="multilevel"/>
    <w:tmpl w:val="8A3CADB8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3">
    <w:nsid w:val="15C720CB"/>
    <w:multiLevelType w:val="multilevel"/>
    <w:tmpl w:val="189A28D0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4">
    <w:nsid w:val="1654510A"/>
    <w:multiLevelType w:val="multilevel"/>
    <w:tmpl w:val="8E02567A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5">
    <w:nsid w:val="18180F5B"/>
    <w:multiLevelType w:val="multilevel"/>
    <w:tmpl w:val="84EA9A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6">
    <w:nsid w:val="23C27FEA"/>
    <w:multiLevelType w:val="multilevel"/>
    <w:tmpl w:val="2C92493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DDF07D9"/>
    <w:multiLevelType w:val="multilevel"/>
    <w:tmpl w:val="78C8F3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38246F2"/>
    <w:multiLevelType w:val="multilevel"/>
    <w:tmpl w:val="F04C1B6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9">
    <w:nsid w:val="3B2A09F6"/>
    <w:multiLevelType w:val="multilevel"/>
    <w:tmpl w:val="32E84304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0">
    <w:nsid w:val="471C4BB5"/>
    <w:multiLevelType w:val="multilevel"/>
    <w:tmpl w:val="4A2840A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48BF7F4E"/>
    <w:multiLevelType w:val="multilevel"/>
    <w:tmpl w:val="582CF4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4D416C6D"/>
    <w:multiLevelType w:val="multilevel"/>
    <w:tmpl w:val="E4926D0A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3">
    <w:nsid w:val="52E30506"/>
    <w:multiLevelType w:val="multilevel"/>
    <w:tmpl w:val="9F8C4D76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4">
    <w:nsid w:val="5C57518B"/>
    <w:multiLevelType w:val="multilevel"/>
    <w:tmpl w:val="D4AC87DC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5">
    <w:nsid w:val="62EE0C80"/>
    <w:multiLevelType w:val="multilevel"/>
    <w:tmpl w:val="DAE29C16"/>
    <w:lvl w:ilvl="0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6">
    <w:nsid w:val="62EF291F"/>
    <w:multiLevelType w:val="multilevel"/>
    <w:tmpl w:val="A4920DAE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7">
    <w:nsid w:val="68C52901"/>
    <w:multiLevelType w:val="multilevel"/>
    <w:tmpl w:val="7C86A13A"/>
    <w:lvl w:ilvl="0">
      <w:start w:val="2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8">
    <w:nsid w:val="6B5E4C57"/>
    <w:multiLevelType w:val="multilevel"/>
    <w:tmpl w:val="0A8E332C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9">
    <w:nsid w:val="6E917251"/>
    <w:multiLevelType w:val="multilevel"/>
    <w:tmpl w:val="B764F66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71965338"/>
    <w:multiLevelType w:val="multilevel"/>
    <w:tmpl w:val="8D3499FC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74646212"/>
    <w:multiLevelType w:val="multilevel"/>
    <w:tmpl w:val="B46E86EC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num w:numId="1">
    <w:abstractNumId w:val="5"/>
  </w:num>
  <w:num w:numId="2">
    <w:abstractNumId w:val="7"/>
  </w:num>
  <w:num w:numId="3">
    <w:abstractNumId w:val="6"/>
  </w:num>
  <w:num w:numId="4">
    <w:abstractNumId w:val="19"/>
  </w:num>
  <w:num w:numId="5">
    <w:abstractNumId w:val="10"/>
  </w:num>
  <w:num w:numId="6">
    <w:abstractNumId w:val="8"/>
  </w:num>
  <w:num w:numId="7">
    <w:abstractNumId w:val="0"/>
  </w:num>
  <w:num w:numId="8">
    <w:abstractNumId w:val="12"/>
  </w:num>
  <w:num w:numId="9">
    <w:abstractNumId w:val="21"/>
  </w:num>
  <w:num w:numId="10">
    <w:abstractNumId w:val="9"/>
  </w:num>
  <w:num w:numId="11">
    <w:abstractNumId w:val="4"/>
  </w:num>
  <w:num w:numId="12">
    <w:abstractNumId w:val="14"/>
  </w:num>
  <w:num w:numId="13">
    <w:abstractNumId w:val="2"/>
  </w:num>
  <w:num w:numId="14">
    <w:abstractNumId w:val="18"/>
  </w:num>
  <w:num w:numId="15">
    <w:abstractNumId w:val="16"/>
  </w:num>
  <w:num w:numId="16">
    <w:abstractNumId w:val="3"/>
  </w:num>
  <w:num w:numId="17">
    <w:abstractNumId w:val="13"/>
  </w:num>
  <w:num w:numId="18">
    <w:abstractNumId w:val="15"/>
  </w:num>
  <w:num w:numId="19">
    <w:abstractNumId w:val="20"/>
  </w:num>
  <w:num w:numId="20">
    <w:abstractNumId w:val="17"/>
  </w:num>
  <w:num w:numId="21">
    <w:abstractNumId w:val="1"/>
  </w:num>
  <w:num w:numId="2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6952"/>
    <w:rsid w:val="0004106B"/>
    <w:rsid w:val="0030090D"/>
    <w:rsid w:val="0047730B"/>
    <w:rsid w:val="00487168"/>
    <w:rsid w:val="004A3166"/>
    <w:rsid w:val="005C3488"/>
    <w:rsid w:val="00605DE8"/>
    <w:rsid w:val="0063739D"/>
    <w:rsid w:val="006B39AD"/>
    <w:rsid w:val="00766952"/>
    <w:rsid w:val="00997E06"/>
    <w:rsid w:val="00AB0982"/>
    <w:rsid w:val="00AB64BF"/>
    <w:rsid w:val="00B303B2"/>
    <w:rsid w:val="00B6160B"/>
    <w:rsid w:val="00C92452"/>
    <w:rsid w:val="00D24297"/>
    <w:rsid w:val="00D3589F"/>
    <w:rsid w:val="00D965FC"/>
    <w:rsid w:val="00DA3F51"/>
    <w:rsid w:val="00E33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766952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B6160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766952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B6160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933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1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issues.apdbox.com/browse/TTD-12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myconnectedsite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4</Pages>
  <Words>960</Words>
  <Characters>5474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issart ltd</Company>
  <LinksUpToDate>false</LinksUpToDate>
  <CharactersWithSpaces>6422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Konstantin Firsanov</dc:creator>
  <cp:keywords/>
  <dc:description/>
  <cp:lastModifiedBy>Konstantin Firsanov</cp:lastModifiedBy>
  <cp:revision>3</cp:revision>
  <dcterms:created xsi:type="dcterms:W3CDTF">2014-11-13T14:50:00Z</dcterms:created>
  <dcterms:modified xsi:type="dcterms:W3CDTF">2014-11-14T07:44:00Z</dcterms:modified>
</cp:coreProperties>
</file>