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FA21F" w14:textId="592579E7" w:rsidR="00411E68" w:rsidRDefault="00254BD1">
      <w:r>
        <w:t xml:space="preserve">Ανάλυση αποφάσεων για την δημιουργία της βάσης </w:t>
      </w:r>
      <w:r>
        <w:rPr>
          <w:lang w:val="en-US"/>
        </w:rPr>
        <w:t>SQL</w:t>
      </w:r>
    </w:p>
    <w:p w14:paraId="4EF03C23" w14:textId="77777777" w:rsidR="00254BD1" w:rsidRDefault="00254BD1" w:rsidP="00254BD1">
      <w:r w:rsidRPr="00254BD1">
        <w:rPr>
          <w:lang w:val="en-US"/>
        </w:rPr>
        <w:t>Service</w:t>
      </w:r>
      <w:r w:rsidRPr="00254BD1">
        <w:t xml:space="preserve"> </w:t>
      </w:r>
      <w:r w:rsidRPr="00254BD1">
        <w:rPr>
          <w:lang w:val="en-US"/>
        </w:rPr>
        <w:t>choice</w:t>
      </w:r>
      <w:r w:rsidRPr="00254BD1">
        <w:t>:</w:t>
      </w:r>
      <w:r>
        <w:t xml:space="preserve"> </w:t>
      </w:r>
    </w:p>
    <w:p w14:paraId="412E0065" w14:textId="0862BCC3" w:rsidR="00254BD1" w:rsidRDefault="00254BD1" w:rsidP="00254BD1">
      <w:pPr>
        <w:pStyle w:val="a6"/>
        <w:numPr>
          <w:ilvl w:val="0"/>
          <w:numId w:val="2"/>
        </w:numPr>
      </w:pPr>
      <w:r w:rsidRPr="00CB17FE">
        <w:rPr>
          <w:b/>
          <w:bCs/>
          <w:highlight w:val="green"/>
          <w:lang w:val="en-US"/>
        </w:rPr>
        <w:t>Single</w:t>
      </w:r>
      <w:r w:rsidRPr="00E50A4E">
        <w:rPr>
          <w:b/>
          <w:bCs/>
          <w:highlight w:val="green"/>
          <w:lang w:val="en-US"/>
        </w:rPr>
        <w:t xml:space="preserve"> </w:t>
      </w:r>
      <w:r w:rsidRPr="00CB17FE">
        <w:rPr>
          <w:b/>
          <w:bCs/>
          <w:highlight w:val="green"/>
          <w:lang w:val="en-US"/>
        </w:rPr>
        <w:t>database</w:t>
      </w:r>
      <w:r w:rsidRPr="00E50A4E">
        <w:rPr>
          <w:lang w:val="en-US"/>
        </w:rPr>
        <w:t xml:space="preserve">, </w:t>
      </w:r>
      <w:r>
        <w:t>πλήρως</w:t>
      </w:r>
      <w:r w:rsidRPr="00E50A4E">
        <w:rPr>
          <w:lang w:val="en-US"/>
        </w:rPr>
        <w:t xml:space="preserve"> </w:t>
      </w:r>
      <w:proofErr w:type="spellStart"/>
      <w:r>
        <w:t>διαχειρίσιμη</w:t>
      </w:r>
      <w:proofErr w:type="spellEnd"/>
      <w:r w:rsidRPr="00E50A4E">
        <w:rPr>
          <w:lang w:val="en-US"/>
        </w:rPr>
        <w:t xml:space="preserve">, </w:t>
      </w:r>
      <w:r>
        <w:t>χειρίζεται</w:t>
      </w:r>
      <w:r w:rsidRPr="00E50A4E">
        <w:rPr>
          <w:lang w:val="en-US"/>
        </w:rPr>
        <w:t xml:space="preserve"> </w:t>
      </w:r>
      <w:r w:rsidRPr="00254BD1">
        <w:rPr>
          <w:lang w:val="en-US"/>
        </w:rPr>
        <w:t>patches</w:t>
      </w:r>
      <w:r w:rsidRPr="00E50A4E">
        <w:rPr>
          <w:lang w:val="en-US"/>
        </w:rPr>
        <w:t xml:space="preserve">, </w:t>
      </w:r>
      <w:r w:rsidRPr="00254BD1">
        <w:rPr>
          <w:lang w:val="en-US"/>
        </w:rPr>
        <w:t>backups</w:t>
      </w:r>
      <w:r w:rsidRPr="00E50A4E">
        <w:rPr>
          <w:lang w:val="en-US"/>
        </w:rPr>
        <w:t xml:space="preserve">, </w:t>
      </w:r>
      <w:r w:rsidRPr="00254BD1">
        <w:rPr>
          <w:lang w:val="en-US"/>
        </w:rPr>
        <w:t>scaling</w:t>
      </w:r>
      <w:r w:rsidRPr="00E50A4E">
        <w:rPr>
          <w:lang w:val="en-US"/>
        </w:rPr>
        <w:t xml:space="preserve">. </w:t>
      </w:r>
      <w:r>
        <w:t>Υπάρχει εύκολη παρακολούθηση και είναι ιδανική για μια εφαρμογή.</w:t>
      </w:r>
    </w:p>
    <w:p w14:paraId="147178D9" w14:textId="31477C59" w:rsidR="00254BD1" w:rsidRDefault="00254BD1" w:rsidP="00254BD1">
      <w:pPr>
        <w:pStyle w:val="a6"/>
        <w:numPr>
          <w:ilvl w:val="0"/>
          <w:numId w:val="2"/>
        </w:numPr>
      </w:pPr>
      <w:r>
        <w:rPr>
          <w:lang w:val="en-US"/>
        </w:rPr>
        <w:t>Elastic</w:t>
      </w:r>
      <w:r w:rsidRPr="00254BD1">
        <w:t xml:space="preserve"> </w:t>
      </w:r>
      <w:r>
        <w:rPr>
          <w:lang w:val="en-US"/>
        </w:rPr>
        <w:t>pool</w:t>
      </w:r>
      <w:r w:rsidRPr="00254BD1">
        <w:t>:</w:t>
      </w:r>
      <w:r>
        <w:t xml:space="preserve"> προορίζεται για πολλαπλές βάσεις δεδομένων που μοιράζονται </w:t>
      </w:r>
      <w:r>
        <w:rPr>
          <w:lang w:val="en-US"/>
        </w:rPr>
        <w:t>resources</w:t>
      </w:r>
      <w:r w:rsidRPr="00254BD1">
        <w:t xml:space="preserve">, </w:t>
      </w:r>
      <w:r>
        <w:rPr>
          <w:lang w:val="en-US"/>
        </w:rPr>
        <w:t>budget</w:t>
      </w:r>
      <w:r>
        <w:t xml:space="preserve">. Είναι ιδανική για βάσεις δεδομένων με απροσδιόριστη χρήση, για μία βάση δεδομένων μπορεί να οδηγήσει σε </w:t>
      </w:r>
      <w:r>
        <w:rPr>
          <w:lang w:val="en-US"/>
        </w:rPr>
        <w:t>overkill</w:t>
      </w:r>
      <w:r>
        <w:t xml:space="preserve"> και είναι πιο ακριβή.</w:t>
      </w:r>
    </w:p>
    <w:p w14:paraId="5326ACDC" w14:textId="34BC178D" w:rsidR="00254BD1" w:rsidRPr="00254BD1" w:rsidRDefault="00254BD1" w:rsidP="00254BD1">
      <w:pPr>
        <w:pStyle w:val="a6"/>
        <w:numPr>
          <w:ilvl w:val="0"/>
          <w:numId w:val="2"/>
        </w:numPr>
      </w:pPr>
      <w:r>
        <w:rPr>
          <w:lang w:val="en-US"/>
        </w:rPr>
        <w:t>Database</w:t>
      </w:r>
      <w:r w:rsidRPr="00254BD1">
        <w:t xml:space="preserve"> </w:t>
      </w:r>
      <w:r>
        <w:rPr>
          <w:lang w:val="en-US"/>
        </w:rPr>
        <w:t>server</w:t>
      </w:r>
      <w:r w:rsidRPr="00254BD1">
        <w:t xml:space="preserve">: </w:t>
      </w:r>
      <w:r>
        <w:t>είναι</w:t>
      </w:r>
      <w:r w:rsidRPr="00254BD1">
        <w:t xml:space="preserve"> </w:t>
      </w:r>
      <w:r>
        <w:t>ένας</w:t>
      </w:r>
      <w:r w:rsidRPr="00254BD1">
        <w:t xml:space="preserve"> </w:t>
      </w:r>
      <w:r>
        <w:t xml:space="preserve">ολοκληρωμένος </w:t>
      </w:r>
      <w:r>
        <w:rPr>
          <w:lang w:val="en-US"/>
        </w:rPr>
        <w:t>SQL</w:t>
      </w:r>
      <w:r w:rsidRPr="00254BD1">
        <w:t xml:space="preserve"> </w:t>
      </w:r>
      <w:r>
        <w:rPr>
          <w:lang w:val="en-US"/>
        </w:rPr>
        <w:t>server</w:t>
      </w:r>
      <w:r>
        <w:t>, ουσιαστικά τρ</w:t>
      </w:r>
      <w:r w:rsidR="00CB17FE">
        <w:t>έ</w:t>
      </w:r>
      <w:r>
        <w:t xml:space="preserve">χει στο </w:t>
      </w:r>
      <w:r>
        <w:rPr>
          <w:lang w:val="en-US"/>
        </w:rPr>
        <w:t>Azure</w:t>
      </w:r>
      <w:r>
        <w:t xml:space="preserve">. Είναι πιο περίπλοκη, ακριβή και δύσκολα </w:t>
      </w:r>
      <w:proofErr w:type="spellStart"/>
      <w:r>
        <w:t>διαχειρίσιμη</w:t>
      </w:r>
      <w:proofErr w:type="spellEnd"/>
      <w:r w:rsidR="00CB17FE">
        <w:t xml:space="preserve">. Είναι χρήσιμο αν θέλω και </w:t>
      </w:r>
      <w:r w:rsidR="00CB17FE">
        <w:rPr>
          <w:lang w:val="en-US"/>
        </w:rPr>
        <w:t>on</w:t>
      </w:r>
      <w:r w:rsidR="00CB17FE" w:rsidRPr="00CB17FE">
        <w:t xml:space="preserve"> </w:t>
      </w:r>
      <w:r w:rsidR="00CB17FE">
        <w:rPr>
          <w:lang w:val="en-US"/>
        </w:rPr>
        <w:t>premises</w:t>
      </w:r>
      <w:r w:rsidR="00CB17FE" w:rsidRPr="00CB17FE">
        <w:t xml:space="preserve"> </w:t>
      </w:r>
      <w:r w:rsidR="00CB17FE">
        <w:t xml:space="preserve"> </w:t>
      </w:r>
      <w:r w:rsidR="00CB17FE">
        <w:rPr>
          <w:lang w:val="en-US"/>
        </w:rPr>
        <w:t>server</w:t>
      </w:r>
      <w:r w:rsidR="00CB17FE" w:rsidRPr="00CB17FE">
        <w:t xml:space="preserve">. </w:t>
      </w:r>
      <w:r w:rsidR="00CB17FE">
        <w:t>Ουσιαστικά είναι πολλές βάσεις δεδομένων μαζί.</w:t>
      </w:r>
    </w:p>
    <w:p w14:paraId="3225D698" w14:textId="4281C7A2" w:rsidR="00254BD1" w:rsidRDefault="00CB17FE" w:rsidP="00CB17FE">
      <w:pPr>
        <w:rPr>
          <w:lang w:val="en-US"/>
        </w:rPr>
      </w:pPr>
      <w:r>
        <w:rPr>
          <w:lang w:val="en-US"/>
        </w:rPr>
        <w:t>Basic options:</w:t>
      </w:r>
    </w:p>
    <w:p w14:paraId="78C752E7" w14:textId="1290F3A0" w:rsidR="00CB17FE" w:rsidRPr="00CB17FE" w:rsidRDefault="00CB17FE" w:rsidP="00CB17FE">
      <w:r>
        <w:t xml:space="preserve">Ορίζουμε όνομα </w:t>
      </w:r>
      <w:r>
        <w:rPr>
          <w:lang w:val="en-US"/>
        </w:rPr>
        <w:t>server</w:t>
      </w:r>
      <w:r>
        <w:t xml:space="preserve"> και τοποθεσία, στην προκειμένη περίπτωση επιλέξαμε </w:t>
      </w:r>
      <w:r>
        <w:rPr>
          <w:lang w:val="en-US"/>
        </w:rPr>
        <w:t>North</w:t>
      </w:r>
      <w:r w:rsidRPr="00CB17FE">
        <w:t xml:space="preserve"> </w:t>
      </w:r>
      <w:r>
        <w:rPr>
          <w:lang w:val="en-US"/>
        </w:rPr>
        <w:t>Europe</w:t>
      </w:r>
      <w:r>
        <w:t>, διότι τα κεντρικά της εταιρείας βρίσκονται στην Αθήνα, επομένως πρέπει να βρισκόμαστε λόγω προδιαγραφών και εξυπηρέτησης κοντά στην Αθήνα.</w:t>
      </w:r>
    </w:p>
    <w:p w14:paraId="284379F9" w14:textId="78C20A2A" w:rsidR="005D58B7" w:rsidRDefault="00CB17FE" w:rsidP="005D58B7">
      <w:pPr>
        <w:pStyle w:val="a6"/>
        <w:numPr>
          <w:ilvl w:val="0"/>
          <w:numId w:val="3"/>
        </w:numPr>
      </w:pPr>
      <w:r>
        <w:rPr>
          <w:lang w:val="en-US"/>
        </w:rPr>
        <w:t>Authentication</w:t>
      </w:r>
      <w:r w:rsidRPr="005D58B7">
        <w:t xml:space="preserve"> </w:t>
      </w:r>
      <w:r>
        <w:rPr>
          <w:lang w:val="en-US"/>
        </w:rPr>
        <w:t>method</w:t>
      </w:r>
      <w:r w:rsidRPr="005D58B7">
        <w:t xml:space="preserve">: </w:t>
      </w:r>
      <w:r>
        <w:rPr>
          <w:lang w:val="en-US"/>
        </w:rPr>
        <w:t>Both</w:t>
      </w:r>
      <w:r w:rsidRPr="005D58B7">
        <w:t xml:space="preserve"> </w:t>
      </w:r>
      <w:r>
        <w:rPr>
          <w:lang w:val="en-US"/>
        </w:rPr>
        <w:t>SQL</w:t>
      </w:r>
      <w:r w:rsidRPr="005D58B7">
        <w:t xml:space="preserve"> &amp; </w:t>
      </w:r>
      <w:r>
        <w:rPr>
          <w:lang w:val="en-US"/>
        </w:rPr>
        <w:t>Microsoft</w:t>
      </w:r>
      <w:r w:rsidRPr="005D58B7">
        <w:t xml:space="preserve"> </w:t>
      </w:r>
      <w:r w:rsidR="005D58B7">
        <w:rPr>
          <w:lang w:val="en-US"/>
        </w:rPr>
        <w:t>Entra</w:t>
      </w:r>
      <w:r w:rsidRPr="005D58B7">
        <w:t xml:space="preserve"> </w:t>
      </w:r>
      <w:r>
        <w:rPr>
          <w:lang w:val="en-US"/>
        </w:rPr>
        <w:t>authentication</w:t>
      </w:r>
      <w:r w:rsidR="005D58B7" w:rsidRPr="005D58B7">
        <w:t xml:space="preserve">, </w:t>
      </w:r>
      <w:r w:rsidR="005D58B7">
        <w:t>κυρίως για επιπλέον ασφάλεια και γιατί</w:t>
      </w:r>
      <w:r w:rsidR="005D58B7" w:rsidRPr="005D58B7">
        <w:t xml:space="preserve"> </w:t>
      </w:r>
      <w:r w:rsidR="005D58B7">
        <w:t>ακόμα</w:t>
      </w:r>
      <w:r w:rsidR="005D58B7" w:rsidRPr="005D58B7">
        <w:t xml:space="preserve"> </w:t>
      </w:r>
      <w:r w:rsidR="005D58B7">
        <w:t>και</w:t>
      </w:r>
      <w:r w:rsidR="005D58B7" w:rsidRPr="005D58B7">
        <w:t xml:space="preserve"> </w:t>
      </w:r>
      <w:r w:rsidR="005D58B7">
        <w:rPr>
          <w:lang w:val="en-US"/>
        </w:rPr>
        <w:t>offline</w:t>
      </w:r>
      <w:r w:rsidR="005D58B7" w:rsidRPr="005D58B7">
        <w:t xml:space="preserve"> </w:t>
      </w:r>
      <w:r w:rsidR="005D58B7">
        <w:t>μπορεί</w:t>
      </w:r>
      <w:r w:rsidR="005D58B7" w:rsidRPr="005D58B7">
        <w:t xml:space="preserve"> </w:t>
      </w:r>
      <w:r w:rsidR="005D58B7">
        <w:t>να</w:t>
      </w:r>
      <w:r w:rsidR="005D58B7" w:rsidRPr="005D58B7">
        <w:t xml:space="preserve"> </w:t>
      </w:r>
      <w:r w:rsidR="005D58B7">
        <w:t>χρειαζόμαστε</w:t>
      </w:r>
      <w:r w:rsidR="005D58B7" w:rsidRPr="005D58B7">
        <w:t xml:space="preserve"> </w:t>
      </w:r>
      <w:r w:rsidR="005D58B7">
        <w:t xml:space="preserve">πρόσβαση στην βάση. </w:t>
      </w:r>
      <w:r w:rsidR="005D58B7">
        <w:rPr>
          <w:lang w:val="en-US"/>
        </w:rPr>
        <w:t xml:space="preserve">Entra admin </w:t>
      </w:r>
      <w:r w:rsidR="005D58B7">
        <w:t xml:space="preserve">ορίζουμε </w:t>
      </w:r>
      <w:proofErr w:type="gramStart"/>
      <w:r w:rsidR="005D58B7">
        <w:t>…..</w:t>
      </w:r>
      <w:proofErr w:type="gramEnd"/>
      <w:r w:rsidR="005D58B7">
        <w:t>, δηλώνουμε όνομα και κωδικό.</w:t>
      </w:r>
    </w:p>
    <w:p w14:paraId="531EBAB8" w14:textId="4A99EF81" w:rsidR="005D58B7" w:rsidRDefault="005D58B7" w:rsidP="005D58B7">
      <w:r>
        <w:t xml:space="preserve">Ορίζουμε </w:t>
      </w:r>
      <w:r>
        <w:rPr>
          <w:lang w:val="en-US"/>
        </w:rPr>
        <w:t>resource</w:t>
      </w:r>
      <w:r w:rsidRPr="005D58B7">
        <w:t xml:space="preserve"> </w:t>
      </w:r>
      <w:r>
        <w:rPr>
          <w:lang w:val="en-US"/>
        </w:rPr>
        <w:t>group</w:t>
      </w:r>
      <w:r>
        <w:t xml:space="preserve">, όνομα βάσης και τοποθεσία βάσης, όπως είπαμε και πάνω δεν χρειαζόμαστε </w:t>
      </w:r>
      <w:r>
        <w:rPr>
          <w:lang w:val="en-US"/>
        </w:rPr>
        <w:t>elastic</w:t>
      </w:r>
      <w:r w:rsidRPr="005D58B7">
        <w:t xml:space="preserve"> </w:t>
      </w:r>
      <w:r>
        <w:rPr>
          <w:lang w:val="en-US"/>
        </w:rPr>
        <w:t>pool</w:t>
      </w:r>
      <w:r>
        <w:t>.</w:t>
      </w:r>
    </w:p>
    <w:p w14:paraId="3E513978" w14:textId="593E2045" w:rsidR="005D58B7" w:rsidRPr="005D58B7" w:rsidRDefault="005D58B7" w:rsidP="005D58B7">
      <w:pPr>
        <w:pStyle w:val="a6"/>
        <w:numPr>
          <w:ilvl w:val="0"/>
          <w:numId w:val="4"/>
        </w:numPr>
      </w:pPr>
      <w:r>
        <w:rPr>
          <w:lang w:val="en-US"/>
        </w:rPr>
        <w:t xml:space="preserve">Workload environment: </w:t>
      </w:r>
      <w:r>
        <w:t>Παραγωγή</w:t>
      </w:r>
    </w:p>
    <w:p w14:paraId="5687F308" w14:textId="6B4AAB7C" w:rsidR="005D58B7" w:rsidRPr="001418E9" w:rsidRDefault="005D58B7" w:rsidP="005D58B7">
      <w:pPr>
        <w:pStyle w:val="a6"/>
        <w:numPr>
          <w:ilvl w:val="0"/>
          <w:numId w:val="4"/>
        </w:numPr>
        <w:rPr>
          <w:lang w:val="en-US"/>
        </w:rPr>
      </w:pPr>
      <w:r>
        <w:rPr>
          <w:lang w:val="en-US"/>
        </w:rPr>
        <w:t>Service</w:t>
      </w:r>
      <w:r w:rsidRPr="001418E9">
        <w:rPr>
          <w:lang w:val="en-US"/>
        </w:rPr>
        <w:t xml:space="preserve"> </w:t>
      </w:r>
      <w:r>
        <w:rPr>
          <w:lang w:val="en-US"/>
        </w:rPr>
        <w:t>tier</w:t>
      </w:r>
      <w:r w:rsidRPr="001418E9">
        <w:rPr>
          <w:lang w:val="en-US"/>
        </w:rPr>
        <w:t xml:space="preserve">: </w:t>
      </w:r>
      <w:r w:rsidR="001418E9">
        <w:rPr>
          <w:lang w:val="en-US"/>
        </w:rPr>
        <w:t>General Purpose (Most budget friendly).</w:t>
      </w:r>
    </w:p>
    <w:p w14:paraId="396B9F20" w14:textId="4DB3A4D2" w:rsidR="005D58B7" w:rsidRPr="001418E9" w:rsidRDefault="005D58B7" w:rsidP="005D58B7">
      <w:pPr>
        <w:pStyle w:val="a6"/>
        <w:numPr>
          <w:ilvl w:val="0"/>
          <w:numId w:val="4"/>
        </w:numPr>
      </w:pPr>
      <w:r>
        <w:rPr>
          <w:lang w:val="en-US"/>
        </w:rPr>
        <w:t>Computer</w:t>
      </w:r>
      <w:r w:rsidR="001418E9" w:rsidRPr="001418E9">
        <w:t xml:space="preserve"> </w:t>
      </w:r>
      <w:r w:rsidR="001418E9">
        <w:rPr>
          <w:lang w:val="en-US"/>
        </w:rPr>
        <w:t>tier</w:t>
      </w:r>
      <w:r w:rsidR="001418E9" w:rsidRPr="001418E9">
        <w:t xml:space="preserve">: </w:t>
      </w:r>
      <w:r w:rsidR="001418E9">
        <w:rPr>
          <w:lang w:val="en-US"/>
        </w:rPr>
        <w:t>Provisioned</w:t>
      </w:r>
      <w:r w:rsidR="001418E9" w:rsidRPr="005D58B7">
        <w:t xml:space="preserve">, </w:t>
      </w:r>
      <w:r w:rsidR="001418E9">
        <w:t>χρησιμοποιείται</w:t>
      </w:r>
      <w:r w:rsidR="001418E9" w:rsidRPr="005D58B7">
        <w:t xml:space="preserve"> </w:t>
      </w:r>
      <w:r w:rsidR="001418E9">
        <w:t>για</w:t>
      </w:r>
      <w:r w:rsidR="001418E9" w:rsidRPr="005D58B7">
        <w:t xml:space="preserve"> </w:t>
      </w:r>
      <w:r w:rsidR="001418E9">
        <w:t>σταθερά</w:t>
      </w:r>
      <w:r w:rsidR="001418E9" w:rsidRPr="005D58B7">
        <w:t xml:space="preserve"> </w:t>
      </w:r>
      <w:r w:rsidR="001418E9">
        <w:rPr>
          <w:lang w:val="en-US"/>
        </w:rPr>
        <w:t>workloads</w:t>
      </w:r>
      <w:r w:rsidR="001418E9" w:rsidRPr="005D58B7">
        <w:t xml:space="preserve">, </w:t>
      </w:r>
      <w:r w:rsidR="001418E9">
        <w:t>χρειαζόμαστε</w:t>
      </w:r>
      <w:r w:rsidR="001418E9" w:rsidRPr="005D58B7">
        <w:t xml:space="preserve"> </w:t>
      </w:r>
      <w:r w:rsidR="001418E9">
        <w:rPr>
          <w:lang w:val="en-US"/>
        </w:rPr>
        <w:t>public</w:t>
      </w:r>
      <w:r w:rsidR="001418E9" w:rsidRPr="005D58B7">
        <w:t xml:space="preserve"> </w:t>
      </w:r>
      <w:r w:rsidR="001418E9">
        <w:rPr>
          <w:lang w:val="en-US"/>
        </w:rPr>
        <w:t>website</w:t>
      </w:r>
      <w:r w:rsidR="001418E9" w:rsidRPr="005D58B7">
        <w:t xml:space="preserve"> &amp; </w:t>
      </w:r>
      <w:r w:rsidR="001418E9">
        <w:rPr>
          <w:lang w:val="en-US"/>
        </w:rPr>
        <w:t>API</w:t>
      </w:r>
      <w:r w:rsidR="001418E9" w:rsidRPr="005D58B7">
        <w:t xml:space="preserve">, </w:t>
      </w:r>
      <w:r w:rsidR="001418E9">
        <w:t>που σημαίνει ότι θέλουν συνεχή σύνδεση. Η βάση δεν πρέπει να ‘πέσει’ όταν δεν υπάρχει δραστηριότητα. Προβλέψιμη εκτέλεση για εσωτερικούς και εξωτερικούς χρήστες.</w:t>
      </w:r>
    </w:p>
    <w:p w14:paraId="13F521F8" w14:textId="50C56DCF" w:rsidR="001418E9" w:rsidRDefault="001418E9" w:rsidP="005D58B7">
      <w:pPr>
        <w:pStyle w:val="a6"/>
        <w:numPr>
          <w:ilvl w:val="0"/>
          <w:numId w:val="4"/>
        </w:numPr>
      </w:pPr>
      <w:r>
        <w:t xml:space="preserve">Επιλέγω 2 πυρήνες και 32 </w:t>
      </w:r>
      <w:r>
        <w:rPr>
          <w:lang w:val="en-US"/>
        </w:rPr>
        <w:t>Gb</w:t>
      </w:r>
      <w:r w:rsidRPr="001418E9">
        <w:t xml:space="preserve"> </w:t>
      </w:r>
      <w:r>
        <w:t>μνήμης .</w:t>
      </w:r>
    </w:p>
    <w:p w14:paraId="7E8AF2AB" w14:textId="272DEE50" w:rsidR="001418E9" w:rsidRDefault="001418E9" w:rsidP="005D58B7">
      <w:pPr>
        <w:pStyle w:val="a6"/>
        <w:numPr>
          <w:ilvl w:val="0"/>
          <w:numId w:val="4"/>
        </w:numPr>
      </w:pPr>
      <w:r>
        <w:rPr>
          <w:lang w:val="en-US"/>
        </w:rPr>
        <w:t>Backup</w:t>
      </w:r>
      <w:r w:rsidRPr="001418E9">
        <w:t xml:space="preserve"> </w:t>
      </w:r>
      <w:r>
        <w:rPr>
          <w:lang w:val="en-US"/>
        </w:rPr>
        <w:t>storage</w:t>
      </w:r>
      <w:r w:rsidRPr="001418E9">
        <w:t xml:space="preserve"> </w:t>
      </w:r>
      <w:r>
        <w:rPr>
          <w:lang w:val="en-US"/>
        </w:rPr>
        <w:t>redundancy</w:t>
      </w:r>
      <w:r w:rsidRPr="001418E9">
        <w:t xml:space="preserve">: </w:t>
      </w:r>
      <w:r>
        <w:rPr>
          <w:lang w:val="en-US"/>
        </w:rPr>
        <w:t>Geo</w:t>
      </w:r>
      <w:r w:rsidRPr="001418E9">
        <w:t>-</w:t>
      </w:r>
      <w:r>
        <w:rPr>
          <w:lang w:val="en-US"/>
        </w:rPr>
        <w:t>redundant</w:t>
      </w:r>
      <w:r w:rsidRPr="001418E9">
        <w:t xml:space="preserve"> </w:t>
      </w:r>
      <w:r>
        <w:rPr>
          <w:lang w:val="en-US"/>
        </w:rPr>
        <w:t>backup</w:t>
      </w:r>
      <w:r w:rsidRPr="001418E9">
        <w:t xml:space="preserve"> </w:t>
      </w:r>
      <w:r>
        <w:rPr>
          <w:lang w:val="en-US"/>
        </w:rPr>
        <w:t>storage</w:t>
      </w:r>
      <w:r w:rsidRPr="001418E9">
        <w:t xml:space="preserve">, </w:t>
      </w:r>
      <w:r>
        <w:t>για</w:t>
      </w:r>
      <w:r w:rsidRPr="001418E9">
        <w:t xml:space="preserve"> </w:t>
      </w:r>
      <w:r>
        <w:t>περισσότερη</w:t>
      </w:r>
      <w:r w:rsidRPr="001418E9">
        <w:t xml:space="preserve"> </w:t>
      </w:r>
      <w:r>
        <w:t>ασφάλεια</w:t>
      </w:r>
      <w:r w:rsidRPr="001418E9">
        <w:t xml:space="preserve"> </w:t>
      </w:r>
      <w:r>
        <w:t>σε</w:t>
      </w:r>
      <w:r w:rsidRPr="001418E9">
        <w:t xml:space="preserve"> </w:t>
      </w:r>
      <w:r>
        <w:t>περίπτωση προβλήματος στην επιλεγμένη βάση.</w:t>
      </w:r>
    </w:p>
    <w:p w14:paraId="5E5AC722" w14:textId="68A646DB" w:rsidR="001418E9" w:rsidRPr="001418E9" w:rsidRDefault="001418E9" w:rsidP="005D58B7">
      <w:pPr>
        <w:pStyle w:val="a6"/>
        <w:numPr>
          <w:ilvl w:val="0"/>
          <w:numId w:val="4"/>
        </w:numPr>
        <w:rPr>
          <w:lang w:val="en-US"/>
        </w:rPr>
      </w:pPr>
      <w:r>
        <w:rPr>
          <w:lang w:val="en-US"/>
        </w:rPr>
        <w:t>Connectivity method: Public endpoint</w:t>
      </w:r>
      <w:r w:rsidRPr="001418E9">
        <w:rPr>
          <w:lang w:val="en-US"/>
        </w:rPr>
        <w:t xml:space="preserve"> </w:t>
      </w:r>
      <w:r>
        <w:t>αφού</w:t>
      </w:r>
      <w:r w:rsidRPr="001418E9">
        <w:rPr>
          <w:lang w:val="en-US"/>
        </w:rPr>
        <w:t xml:space="preserve"> </w:t>
      </w:r>
      <w:r>
        <w:t>θέλουμε</w:t>
      </w:r>
      <w:r w:rsidRPr="001418E9">
        <w:rPr>
          <w:lang w:val="en-US"/>
        </w:rPr>
        <w:t xml:space="preserve"> </w:t>
      </w:r>
      <w:r>
        <w:t>να</w:t>
      </w:r>
      <w:r w:rsidRPr="001418E9">
        <w:rPr>
          <w:lang w:val="en-US"/>
        </w:rPr>
        <w:t xml:space="preserve"> </w:t>
      </w:r>
      <w:r>
        <w:t>γίνεται</w:t>
      </w:r>
      <w:r w:rsidRPr="001418E9">
        <w:rPr>
          <w:lang w:val="en-US"/>
        </w:rPr>
        <w:t xml:space="preserve"> </w:t>
      </w:r>
      <w:r>
        <w:rPr>
          <w:lang w:val="en-US"/>
        </w:rPr>
        <w:t>access</w:t>
      </w:r>
      <w:r w:rsidRPr="001418E9">
        <w:rPr>
          <w:lang w:val="en-US"/>
        </w:rPr>
        <w:t xml:space="preserve"> </w:t>
      </w:r>
      <w:r>
        <w:t>μέσω</w:t>
      </w:r>
      <w:r w:rsidRPr="001418E9">
        <w:rPr>
          <w:lang w:val="en-US"/>
        </w:rPr>
        <w:t xml:space="preserve"> </w:t>
      </w:r>
      <w:r>
        <w:t>διαδικτύου.</w:t>
      </w:r>
    </w:p>
    <w:p w14:paraId="68FF87D6" w14:textId="0ED01E91" w:rsidR="001418E9" w:rsidRDefault="001418E9" w:rsidP="005D58B7">
      <w:pPr>
        <w:pStyle w:val="a6"/>
        <w:numPr>
          <w:ilvl w:val="0"/>
          <w:numId w:val="4"/>
        </w:numPr>
      </w:pPr>
      <w:r>
        <w:rPr>
          <w:lang w:val="en-US"/>
        </w:rPr>
        <w:t>Firewall rules:</w:t>
      </w:r>
      <w:r w:rsidR="00731597">
        <w:rPr>
          <w:lang w:val="en-US"/>
        </w:rPr>
        <w:t xml:space="preserve"> Allow Azure services and resources to access this server, </w:t>
      </w:r>
      <w:r w:rsidR="00731597">
        <w:t>το</w:t>
      </w:r>
      <w:r w:rsidR="00731597" w:rsidRPr="00731597">
        <w:rPr>
          <w:lang w:val="en-US"/>
        </w:rPr>
        <w:t xml:space="preserve"> </w:t>
      </w:r>
      <w:r w:rsidR="00731597">
        <w:t>ενεργοποιούμε</w:t>
      </w:r>
      <w:r w:rsidR="00731597" w:rsidRPr="00731597">
        <w:rPr>
          <w:lang w:val="en-US"/>
        </w:rPr>
        <w:t xml:space="preserve"> </w:t>
      </w:r>
      <w:r w:rsidR="00731597">
        <w:t>γιατί</w:t>
      </w:r>
      <w:r w:rsidR="00731597" w:rsidRPr="00731597">
        <w:rPr>
          <w:lang w:val="en-US"/>
        </w:rPr>
        <w:t xml:space="preserve"> </w:t>
      </w:r>
      <w:r w:rsidR="00731597">
        <w:t>αφήνει</w:t>
      </w:r>
      <w:r w:rsidR="00731597" w:rsidRPr="00731597">
        <w:rPr>
          <w:lang w:val="en-US"/>
        </w:rPr>
        <w:t xml:space="preserve"> </w:t>
      </w:r>
      <w:r w:rsidR="00731597">
        <w:t>το</w:t>
      </w:r>
      <w:r w:rsidR="00731597" w:rsidRPr="00731597">
        <w:rPr>
          <w:lang w:val="en-US"/>
        </w:rPr>
        <w:t xml:space="preserve"> </w:t>
      </w:r>
      <w:r w:rsidR="00731597">
        <w:rPr>
          <w:lang w:val="en-US"/>
        </w:rPr>
        <w:t xml:space="preserve">App Service, Azure functions, API </w:t>
      </w:r>
      <w:r w:rsidR="00731597">
        <w:t>να</w:t>
      </w:r>
      <w:r w:rsidR="00731597" w:rsidRPr="00731597">
        <w:rPr>
          <w:lang w:val="en-US"/>
        </w:rPr>
        <w:t xml:space="preserve"> </w:t>
      </w:r>
      <w:r w:rsidR="00731597">
        <w:t>συνδεθούν</w:t>
      </w:r>
      <w:r w:rsidR="00731597" w:rsidRPr="00731597">
        <w:rPr>
          <w:lang w:val="en-US"/>
        </w:rPr>
        <w:t xml:space="preserve"> </w:t>
      </w:r>
      <w:r w:rsidR="00731597">
        <w:t>στον</w:t>
      </w:r>
      <w:r w:rsidR="00731597" w:rsidRPr="00731597">
        <w:rPr>
          <w:lang w:val="en-US"/>
        </w:rPr>
        <w:t xml:space="preserve"> </w:t>
      </w:r>
      <w:r w:rsidR="00731597">
        <w:rPr>
          <w:lang w:val="en-US"/>
        </w:rPr>
        <w:t>server. Add</w:t>
      </w:r>
      <w:r w:rsidR="00731597" w:rsidRPr="00731597">
        <w:t xml:space="preserve"> </w:t>
      </w:r>
      <w:r w:rsidR="00731597">
        <w:rPr>
          <w:lang w:val="en-US"/>
        </w:rPr>
        <w:t>current</w:t>
      </w:r>
      <w:r w:rsidR="00731597" w:rsidRPr="00731597">
        <w:t xml:space="preserve"> </w:t>
      </w:r>
      <w:r w:rsidR="00731597">
        <w:rPr>
          <w:lang w:val="en-US"/>
        </w:rPr>
        <w:t>client</w:t>
      </w:r>
      <w:r w:rsidR="00731597" w:rsidRPr="00731597">
        <w:t xml:space="preserve"> </w:t>
      </w:r>
      <w:r w:rsidR="00731597">
        <w:rPr>
          <w:lang w:val="en-US"/>
        </w:rPr>
        <w:t>IP</w:t>
      </w:r>
      <w:r w:rsidR="00731597" w:rsidRPr="00731597">
        <w:t xml:space="preserve"> </w:t>
      </w:r>
      <w:r w:rsidR="00731597">
        <w:rPr>
          <w:lang w:val="en-US"/>
        </w:rPr>
        <w:t>address</w:t>
      </w:r>
      <w:r w:rsidR="00731597" w:rsidRPr="00731597">
        <w:t xml:space="preserve">, </w:t>
      </w:r>
      <w:r w:rsidR="00731597">
        <w:t>το ενεργοποιούμε ώστε να βάλουμε τις διευθύνσεις μας στην λίστα για να συνδεόμαστε απευθείας.</w:t>
      </w:r>
    </w:p>
    <w:p w14:paraId="3D3C84EB" w14:textId="13DC3506" w:rsidR="00731597" w:rsidRDefault="00731597" w:rsidP="005D58B7">
      <w:pPr>
        <w:pStyle w:val="a6"/>
        <w:numPr>
          <w:ilvl w:val="0"/>
          <w:numId w:val="4"/>
        </w:numPr>
      </w:pPr>
      <w:r>
        <w:rPr>
          <w:lang w:val="en-US"/>
        </w:rPr>
        <w:t>Connection Policy: Default</w:t>
      </w:r>
      <w:r>
        <w:t xml:space="preserve"> </w:t>
      </w:r>
    </w:p>
    <w:p w14:paraId="2B238193" w14:textId="35EEC1C3" w:rsidR="00731597" w:rsidRPr="00731597" w:rsidRDefault="00731597" w:rsidP="005D58B7">
      <w:pPr>
        <w:pStyle w:val="a6"/>
        <w:numPr>
          <w:ilvl w:val="0"/>
          <w:numId w:val="4"/>
        </w:numPr>
      </w:pPr>
      <w:r>
        <w:rPr>
          <w:lang w:val="en-US"/>
        </w:rPr>
        <w:t>TLS-1.2</w:t>
      </w:r>
    </w:p>
    <w:p w14:paraId="5247CC51" w14:textId="015FE45E" w:rsidR="00731597" w:rsidRDefault="00731597" w:rsidP="005D58B7">
      <w:pPr>
        <w:pStyle w:val="a6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</w:t>
      </w:r>
      <w:r>
        <w:t>Κάνουμε</w:t>
      </w:r>
      <w:r w:rsidRPr="00731597">
        <w:rPr>
          <w:lang w:val="en-US"/>
        </w:rPr>
        <w:t xml:space="preserve"> </w:t>
      </w:r>
      <w:r>
        <w:rPr>
          <w:lang w:val="en-US"/>
        </w:rPr>
        <w:t xml:space="preserve">enable </w:t>
      </w:r>
      <w:r>
        <w:t>το</w:t>
      </w:r>
      <w:r>
        <w:rPr>
          <w:lang w:val="en-US"/>
        </w:rPr>
        <w:t xml:space="preserve"> system status</w:t>
      </w:r>
      <w:r w:rsidRPr="00731597">
        <w:rPr>
          <w:lang w:val="en-US"/>
        </w:rPr>
        <w:t>.</w:t>
      </w:r>
    </w:p>
    <w:p w14:paraId="5803ED34" w14:textId="52C32770" w:rsidR="00E50A4E" w:rsidRPr="00E50A4E" w:rsidRDefault="00E50A4E" w:rsidP="005D58B7">
      <w:pPr>
        <w:pStyle w:val="a6"/>
        <w:numPr>
          <w:ilvl w:val="0"/>
          <w:numId w:val="4"/>
        </w:numPr>
        <w:rPr>
          <w:lang w:val="en-US"/>
        </w:rPr>
      </w:pPr>
      <w:r>
        <w:t>Δεν</w:t>
      </w:r>
      <w:r w:rsidRPr="00E50A4E">
        <w:rPr>
          <w:lang w:val="en-US"/>
        </w:rPr>
        <w:t xml:space="preserve"> </w:t>
      </w:r>
      <w:r>
        <w:t>διαλέγουμε</w:t>
      </w:r>
      <w:r w:rsidRPr="00E50A4E">
        <w:rPr>
          <w:lang w:val="en-US"/>
        </w:rPr>
        <w:t xml:space="preserve"> </w:t>
      </w:r>
      <w:r>
        <w:rPr>
          <w:lang w:val="en-US"/>
        </w:rPr>
        <w:t>Ledger</w:t>
      </w:r>
      <w:r w:rsidRPr="00E50A4E">
        <w:rPr>
          <w:lang w:val="en-US"/>
        </w:rPr>
        <w:t xml:space="preserve"> </w:t>
      </w:r>
      <w:r>
        <w:t>γιατί</w:t>
      </w:r>
      <w:r w:rsidRPr="00E50A4E">
        <w:rPr>
          <w:lang w:val="en-US"/>
        </w:rPr>
        <w:t xml:space="preserve"> </w:t>
      </w:r>
      <w:r>
        <w:t>απευθύνεται</w:t>
      </w:r>
      <w:r w:rsidRPr="00E50A4E">
        <w:rPr>
          <w:lang w:val="en-US"/>
        </w:rPr>
        <w:t xml:space="preserve"> </w:t>
      </w:r>
      <w:r>
        <w:t>σε</w:t>
      </w:r>
      <w:r w:rsidRPr="00E50A4E">
        <w:rPr>
          <w:lang w:val="en-US"/>
        </w:rPr>
        <w:t xml:space="preserve"> </w:t>
      </w:r>
      <w:r>
        <w:rPr>
          <w:lang w:val="en-US"/>
        </w:rPr>
        <w:t>tamper</w:t>
      </w:r>
      <w:r w:rsidRPr="00E50A4E">
        <w:rPr>
          <w:lang w:val="en-US"/>
        </w:rPr>
        <w:t xml:space="preserve"> </w:t>
      </w:r>
      <w:r>
        <w:rPr>
          <w:lang w:val="en-US"/>
        </w:rPr>
        <w:t xml:space="preserve">proof database </w:t>
      </w:r>
      <w:r>
        <w:t>με</w:t>
      </w:r>
      <w:r w:rsidRPr="00E50A4E">
        <w:rPr>
          <w:lang w:val="en-US"/>
        </w:rPr>
        <w:t xml:space="preserve"> </w:t>
      </w:r>
      <w:r>
        <w:rPr>
          <w:lang w:val="en-US"/>
        </w:rPr>
        <w:t>blockchain</w:t>
      </w:r>
      <w:r w:rsidRPr="00E50A4E">
        <w:rPr>
          <w:lang w:val="en-US"/>
        </w:rPr>
        <w:t xml:space="preserve"> </w:t>
      </w:r>
      <w:r>
        <w:t>μεθόδους</w:t>
      </w:r>
      <w:r w:rsidRPr="00E50A4E">
        <w:rPr>
          <w:lang w:val="en-US"/>
        </w:rPr>
        <w:t>.</w:t>
      </w:r>
    </w:p>
    <w:p w14:paraId="2025B6D8" w14:textId="36F3EB43" w:rsidR="00E50A4E" w:rsidRDefault="00E50A4E" w:rsidP="005D58B7">
      <w:pPr>
        <w:pStyle w:val="a6"/>
        <w:numPr>
          <w:ilvl w:val="0"/>
          <w:numId w:val="4"/>
        </w:numPr>
      </w:pPr>
      <w:r>
        <w:t xml:space="preserve">Το </w:t>
      </w:r>
      <w:r>
        <w:rPr>
          <w:lang w:val="en-US"/>
        </w:rPr>
        <w:t>server</w:t>
      </w:r>
      <w:r w:rsidRPr="00E50A4E">
        <w:t xml:space="preserve"> </w:t>
      </w:r>
      <w:r>
        <w:rPr>
          <w:lang w:val="en-US"/>
        </w:rPr>
        <w:t>identity</w:t>
      </w:r>
      <w:r w:rsidRPr="00E50A4E">
        <w:t xml:space="preserve"> </w:t>
      </w:r>
      <w:r>
        <w:t xml:space="preserve">δεν χρειάζεται, εκτός αν χρησιμοποιούμε άλλες μεθόδους </w:t>
      </w:r>
      <w:proofErr w:type="spellStart"/>
      <w:r>
        <w:t>αυθεντικοποίησης</w:t>
      </w:r>
      <w:proofErr w:type="spellEnd"/>
      <w:r>
        <w:t>.</w:t>
      </w:r>
    </w:p>
    <w:p w14:paraId="632E7C32" w14:textId="76BFADE0" w:rsidR="00E50A4E" w:rsidRPr="00E50A4E" w:rsidRDefault="00E50A4E" w:rsidP="005D58B7">
      <w:pPr>
        <w:pStyle w:val="a6"/>
        <w:numPr>
          <w:ilvl w:val="0"/>
          <w:numId w:val="4"/>
        </w:numPr>
      </w:pPr>
      <w:r>
        <w:rPr>
          <w:lang w:val="en-US"/>
        </w:rPr>
        <w:t>Database</w:t>
      </w:r>
      <w:r w:rsidRPr="00E50A4E">
        <w:t xml:space="preserve"> </w:t>
      </w:r>
      <w:r>
        <w:rPr>
          <w:lang w:val="en-US"/>
        </w:rPr>
        <w:t>key</w:t>
      </w:r>
      <w:r w:rsidRPr="00E50A4E">
        <w:t xml:space="preserve"> </w:t>
      </w:r>
      <w:r>
        <w:t xml:space="preserve">επίσης δεν χρειάζεται, απευθύνεται σε </w:t>
      </w:r>
      <w:r>
        <w:rPr>
          <w:lang w:val="en-US"/>
        </w:rPr>
        <w:t>customer</w:t>
      </w:r>
      <w:r w:rsidRPr="00E50A4E">
        <w:t xml:space="preserve"> </w:t>
      </w:r>
      <w:r>
        <w:rPr>
          <w:lang w:val="en-US"/>
        </w:rPr>
        <w:t>managed</w:t>
      </w:r>
      <w:r w:rsidRPr="00E50A4E">
        <w:t xml:space="preserve"> </w:t>
      </w:r>
      <w:r>
        <w:rPr>
          <w:lang w:val="en-US"/>
        </w:rPr>
        <w:t>key</w:t>
      </w:r>
      <w:r w:rsidRPr="00E50A4E">
        <w:t>.</w:t>
      </w:r>
    </w:p>
    <w:p w14:paraId="355B9211" w14:textId="0F5184A6" w:rsidR="00E50A4E" w:rsidRPr="00E50A4E" w:rsidRDefault="00E50A4E" w:rsidP="005D58B7">
      <w:pPr>
        <w:pStyle w:val="a6"/>
        <w:numPr>
          <w:ilvl w:val="0"/>
          <w:numId w:val="4"/>
        </w:numPr>
      </w:pPr>
      <w:r>
        <w:rPr>
          <w:lang w:val="en-US"/>
        </w:rPr>
        <w:t>Infrastructure</w:t>
      </w:r>
      <w:r w:rsidRPr="00E50A4E">
        <w:t xml:space="preserve"> </w:t>
      </w:r>
      <w:r>
        <w:rPr>
          <w:lang w:val="en-US"/>
        </w:rPr>
        <w:t>encryption</w:t>
      </w:r>
      <w:r w:rsidRPr="00E50A4E">
        <w:t xml:space="preserve"> </w:t>
      </w:r>
      <w:r>
        <w:t xml:space="preserve">δεν απαιτείται, είναι ένα επιπλέον </w:t>
      </w:r>
      <w:r>
        <w:rPr>
          <w:lang w:val="en-US"/>
        </w:rPr>
        <w:t>encryption</w:t>
      </w:r>
      <w:r w:rsidRPr="00E50A4E">
        <w:t xml:space="preserve"> </w:t>
      </w:r>
      <w:r>
        <w:rPr>
          <w:lang w:val="en-US"/>
        </w:rPr>
        <w:t>layer</w:t>
      </w:r>
      <w:r w:rsidRPr="00E50A4E">
        <w:t>.</w:t>
      </w:r>
    </w:p>
    <w:p w14:paraId="3E038AB9" w14:textId="3C3C8B8D" w:rsidR="00E50A4E" w:rsidRPr="00E50A4E" w:rsidRDefault="00E50A4E" w:rsidP="005D58B7">
      <w:pPr>
        <w:pStyle w:val="a6"/>
        <w:numPr>
          <w:ilvl w:val="0"/>
          <w:numId w:val="4"/>
        </w:numPr>
        <w:rPr>
          <w:lang w:val="en-US"/>
        </w:rPr>
      </w:pPr>
      <w:r w:rsidRPr="00E50A4E">
        <w:rPr>
          <w:lang w:val="en-US"/>
        </w:rPr>
        <w:t>Transparent Data Encryption (TDE)</w:t>
      </w:r>
      <w:r w:rsidRPr="00E50A4E">
        <w:rPr>
          <w:lang w:val="en-US"/>
        </w:rPr>
        <w:t xml:space="preserve"> </w:t>
      </w:r>
      <w:r>
        <w:t>ισχύει</w:t>
      </w:r>
      <w:r w:rsidRPr="00E50A4E">
        <w:rPr>
          <w:lang w:val="en-US"/>
        </w:rPr>
        <w:t xml:space="preserve"> </w:t>
      </w:r>
      <w:r>
        <w:t>ήδη</w:t>
      </w:r>
      <w:r w:rsidRPr="00E50A4E">
        <w:rPr>
          <w:lang w:val="en-US"/>
        </w:rPr>
        <w:t>.</w:t>
      </w:r>
    </w:p>
    <w:p w14:paraId="67D5E060" w14:textId="7CF0AB99" w:rsidR="00B77CBB" w:rsidRPr="00B77CBB" w:rsidRDefault="00B77CBB" w:rsidP="00B77CBB">
      <w:pPr>
        <w:pStyle w:val="a6"/>
        <w:numPr>
          <w:ilvl w:val="0"/>
          <w:numId w:val="4"/>
        </w:numPr>
      </w:pPr>
      <w:r>
        <w:rPr>
          <w:lang w:val="en-US"/>
        </w:rPr>
        <w:lastRenderedPageBreak/>
        <w:t>Blank</w:t>
      </w:r>
      <w:r w:rsidRPr="00B77CBB">
        <w:t xml:space="preserve"> </w:t>
      </w:r>
      <w:r>
        <w:rPr>
          <w:lang w:val="en-US"/>
        </w:rPr>
        <w:t>space</w:t>
      </w:r>
      <w:r w:rsidRPr="00B77CBB">
        <w:t>,</w:t>
      </w:r>
      <w:r>
        <w:t xml:space="preserve"> ουσιαστικά θα έχουμε δικές μας βάσεις.</w:t>
      </w:r>
    </w:p>
    <w:sectPr w:rsidR="00B77CBB" w:rsidRPr="00B77CB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886246"/>
    <w:multiLevelType w:val="hybridMultilevel"/>
    <w:tmpl w:val="CE620DCA"/>
    <w:lvl w:ilvl="0" w:tplc="0408000F">
      <w:start w:val="1"/>
      <w:numFmt w:val="decimal"/>
      <w:lvlText w:val="%1."/>
      <w:lvlJc w:val="left"/>
      <w:pPr>
        <w:ind w:left="630" w:hanging="360"/>
      </w:pPr>
    </w:lvl>
    <w:lvl w:ilvl="1" w:tplc="04080019" w:tentative="1">
      <w:start w:val="1"/>
      <w:numFmt w:val="lowerLetter"/>
      <w:lvlText w:val="%2."/>
      <w:lvlJc w:val="left"/>
      <w:pPr>
        <w:ind w:left="1350" w:hanging="360"/>
      </w:pPr>
    </w:lvl>
    <w:lvl w:ilvl="2" w:tplc="0408001B" w:tentative="1">
      <w:start w:val="1"/>
      <w:numFmt w:val="lowerRoman"/>
      <w:lvlText w:val="%3."/>
      <w:lvlJc w:val="right"/>
      <w:pPr>
        <w:ind w:left="2070" w:hanging="180"/>
      </w:pPr>
    </w:lvl>
    <w:lvl w:ilvl="3" w:tplc="0408000F" w:tentative="1">
      <w:start w:val="1"/>
      <w:numFmt w:val="decimal"/>
      <w:lvlText w:val="%4."/>
      <w:lvlJc w:val="left"/>
      <w:pPr>
        <w:ind w:left="2790" w:hanging="360"/>
      </w:pPr>
    </w:lvl>
    <w:lvl w:ilvl="4" w:tplc="04080019" w:tentative="1">
      <w:start w:val="1"/>
      <w:numFmt w:val="lowerLetter"/>
      <w:lvlText w:val="%5."/>
      <w:lvlJc w:val="left"/>
      <w:pPr>
        <w:ind w:left="3510" w:hanging="360"/>
      </w:pPr>
    </w:lvl>
    <w:lvl w:ilvl="5" w:tplc="0408001B" w:tentative="1">
      <w:start w:val="1"/>
      <w:numFmt w:val="lowerRoman"/>
      <w:lvlText w:val="%6."/>
      <w:lvlJc w:val="right"/>
      <w:pPr>
        <w:ind w:left="4230" w:hanging="180"/>
      </w:pPr>
    </w:lvl>
    <w:lvl w:ilvl="6" w:tplc="0408000F" w:tentative="1">
      <w:start w:val="1"/>
      <w:numFmt w:val="decimal"/>
      <w:lvlText w:val="%7."/>
      <w:lvlJc w:val="left"/>
      <w:pPr>
        <w:ind w:left="4950" w:hanging="360"/>
      </w:pPr>
    </w:lvl>
    <w:lvl w:ilvl="7" w:tplc="04080019" w:tentative="1">
      <w:start w:val="1"/>
      <w:numFmt w:val="lowerLetter"/>
      <w:lvlText w:val="%8."/>
      <w:lvlJc w:val="left"/>
      <w:pPr>
        <w:ind w:left="5670" w:hanging="360"/>
      </w:pPr>
    </w:lvl>
    <w:lvl w:ilvl="8" w:tplc="0408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248D660E"/>
    <w:multiLevelType w:val="hybridMultilevel"/>
    <w:tmpl w:val="2E9469A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0381B"/>
    <w:multiLevelType w:val="hybridMultilevel"/>
    <w:tmpl w:val="7CA07B2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167A08"/>
    <w:multiLevelType w:val="hybridMultilevel"/>
    <w:tmpl w:val="1F623DE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4336188">
    <w:abstractNumId w:val="1"/>
  </w:num>
  <w:num w:numId="2" w16cid:durableId="1809012165">
    <w:abstractNumId w:val="0"/>
  </w:num>
  <w:num w:numId="3" w16cid:durableId="636498183">
    <w:abstractNumId w:val="3"/>
  </w:num>
  <w:num w:numId="4" w16cid:durableId="20904202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23F"/>
    <w:rsid w:val="00073F1D"/>
    <w:rsid w:val="001418E9"/>
    <w:rsid w:val="00254BD1"/>
    <w:rsid w:val="002A523F"/>
    <w:rsid w:val="00411E68"/>
    <w:rsid w:val="005D58B7"/>
    <w:rsid w:val="00731597"/>
    <w:rsid w:val="00AC6859"/>
    <w:rsid w:val="00B77CBB"/>
    <w:rsid w:val="00CB17FE"/>
    <w:rsid w:val="00E5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74913"/>
  <w15:chartTrackingRefBased/>
  <w15:docId w15:val="{92A3F9C1-3FD9-4958-BFA9-EC1FF708A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A52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A52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A52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A52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A52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52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52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52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52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2A52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2A52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2A52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2A523F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2A523F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2A523F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2A523F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2A523F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2A523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2A52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2A52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A52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2A52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A52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2A523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A523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A523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A52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2A523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A52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02374-3C81-4D9E-B1EA-8C45DA650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411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GKRANTOUNI CHARIKLEIA</dc:creator>
  <cp:keywords/>
  <dc:description/>
  <cp:lastModifiedBy>GKRANTOUNI CHARIKLEIA</cp:lastModifiedBy>
  <cp:revision>3</cp:revision>
  <dcterms:created xsi:type="dcterms:W3CDTF">2025-04-30T09:14:00Z</dcterms:created>
  <dcterms:modified xsi:type="dcterms:W3CDTF">2025-04-30T12:53:00Z</dcterms:modified>
</cp:coreProperties>
</file>