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5927841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486BA8A1" w14:textId="6900C7A9" w:rsidR="00787DEB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27841" w:history="1">
            <w:r w:rsidR="00787DEB" w:rsidRPr="00CE180A">
              <w:rPr>
                <w:rStyle w:val="a4"/>
                <w:noProof/>
              </w:rPr>
              <w:t>СОДЕРЖАНИЕ</w:t>
            </w:r>
            <w:r w:rsidR="00787DEB">
              <w:rPr>
                <w:noProof/>
                <w:webHidden/>
              </w:rPr>
              <w:tab/>
            </w:r>
            <w:r w:rsidR="00787DEB">
              <w:rPr>
                <w:noProof/>
                <w:webHidden/>
              </w:rPr>
              <w:fldChar w:fldCharType="begin"/>
            </w:r>
            <w:r w:rsidR="00787DEB">
              <w:rPr>
                <w:noProof/>
                <w:webHidden/>
              </w:rPr>
              <w:instrText xml:space="preserve"> PAGEREF _Toc225927841 \h </w:instrText>
            </w:r>
            <w:r w:rsidR="00787DEB">
              <w:rPr>
                <w:noProof/>
                <w:webHidden/>
              </w:rPr>
            </w:r>
            <w:r w:rsidR="00787DEB">
              <w:rPr>
                <w:noProof/>
                <w:webHidden/>
              </w:rPr>
              <w:fldChar w:fldCharType="separate"/>
            </w:r>
            <w:r w:rsidR="00787DEB">
              <w:rPr>
                <w:noProof/>
                <w:webHidden/>
              </w:rPr>
              <w:t>2</w:t>
            </w:r>
            <w:r w:rsidR="00787DEB">
              <w:rPr>
                <w:noProof/>
                <w:webHidden/>
              </w:rPr>
              <w:fldChar w:fldCharType="end"/>
            </w:r>
          </w:hyperlink>
        </w:p>
        <w:p w14:paraId="6530F3A4" w14:textId="23E0DCAA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2" w:history="1">
            <w:r w:rsidRPr="00CE180A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FBB8A" w14:textId="771627E2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3" w:history="1">
            <w:r w:rsidRPr="00CE180A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A5241" w14:textId="65AFD6BB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4" w:history="1">
            <w:r w:rsidRPr="00CE180A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27F7F" w14:textId="603DF7A8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5" w:history="1">
            <w:r w:rsidRPr="00CE180A">
              <w:rPr>
                <w:rStyle w:val="a4"/>
                <w:noProof/>
              </w:rPr>
              <w:t>1.2 Модель оптимизации расписаний на основе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21CF4" w14:textId="35DBBA13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6" w:history="1">
            <w:r w:rsidRPr="00CE180A">
              <w:rPr>
                <w:rStyle w:val="a4"/>
                <w:noProof/>
              </w:rPr>
              <w:t xml:space="preserve">1.3 Модель для двухстадийного сборочного </w:t>
            </w:r>
            <w:r w:rsidRPr="00CE180A">
              <w:rPr>
                <w:rStyle w:val="a4"/>
                <w:noProof/>
                <w:lang w:val="en-US"/>
              </w:rPr>
              <w:t>Flow</w:t>
            </w:r>
            <w:r w:rsidRPr="00CE180A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D9330" w14:textId="08294C5A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7" w:history="1">
            <w:r w:rsidRPr="00CE180A">
              <w:rPr>
                <w:rStyle w:val="a4"/>
                <w:noProof/>
              </w:rPr>
              <w:t xml:space="preserve">1.4 Алгоритмы для перестановочного </w:t>
            </w:r>
            <w:r w:rsidRPr="00CE180A">
              <w:rPr>
                <w:rStyle w:val="a4"/>
                <w:noProof/>
                <w:lang w:val="en-US"/>
              </w:rPr>
              <w:t>Flow</w:t>
            </w:r>
            <w:r w:rsidRPr="00CE180A">
              <w:rPr>
                <w:rStyle w:val="a4"/>
                <w:noProof/>
              </w:rPr>
              <w:t xml:space="preserve"> </w:t>
            </w:r>
            <w:r w:rsidRPr="00CE180A">
              <w:rPr>
                <w:rStyle w:val="a4"/>
                <w:noProof/>
                <w:lang w:val="en-US"/>
              </w:rPr>
              <w:t>Shop</w:t>
            </w:r>
            <w:r w:rsidRPr="00CE180A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4440C" w14:textId="6FB86BBB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8" w:history="1">
            <w:r w:rsidRPr="00CE180A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34F42" w14:textId="43DEDF14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9" w:history="1">
            <w:r w:rsidRPr="00CE180A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47B15" w14:textId="0171D4EC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0" w:history="1">
            <w:r w:rsidRPr="00CE180A">
              <w:rPr>
                <w:rStyle w:val="a4"/>
                <w:noProof/>
              </w:rPr>
              <w:t xml:space="preserve">2 СИСТЕМОТЕХНИЧЕСКИЙ АНАЛИЗ И ПРОЕКТИРОВАНИЕ </w:t>
            </w:r>
            <w:r w:rsidRPr="00CE180A">
              <w:rPr>
                <w:rStyle w:val="a4"/>
                <w:i/>
                <w:iCs/>
                <w:noProof/>
              </w:rPr>
              <w:t>ИНФОРМАЦИОННОЙ СИСТЕМЫ (ТЕХНОЛОГИИ)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2A1E1" w14:textId="756D705E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1" w:history="1">
            <w:r w:rsidRPr="00CE180A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918FF" w14:textId="04025851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2" w:history="1">
            <w:r w:rsidRPr="00CE180A">
              <w:rPr>
                <w:rStyle w:val="a4"/>
                <w:noProof/>
              </w:rPr>
              <w:t>2.2 Разработка функциональных и информационных моделей IDEF0-IDEF1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0A376" w14:textId="29305A76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3" w:history="1">
            <w:r w:rsidRPr="00CE180A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BC1E1" w14:textId="280F7A85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4" w:history="1">
            <w:r w:rsidRPr="00CE180A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9B0AE" w14:textId="397452C2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5" w:history="1">
            <w:r w:rsidRPr="00CE180A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BB1D1" w14:textId="5BBEA42B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6" w:history="1">
            <w:r w:rsidRPr="00CE180A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17805" w14:textId="72FCB86A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7" w:history="1">
            <w:r w:rsidRPr="00CE180A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60A2C" w14:textId="6106BA6A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8" w:history="1">
            <w:r w:rsidRPr="00CE180A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110EFDB" w:rsidR="00F51F07" w:rsidRDefault="00F51F07" w:rsidP="0080569F">
          <w:pPr>
            <w:pStyle w:val="11"/>
          </w:pPr>
          <w:r>
            <w:rPr>
              <w:b/>
            </w:rPr>
            <w:lastRenderedPageBreak/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1" w:name="_Toc225927842"/>
      <w:r>
        <w:lastRenderedPageBreak/>
        <w:t>ВВЕДЕНИЕ</w:t>
      </w:r>
      <w:bookmarkEnd w:id="1"/>
    </w:p>
    <w:p w14:paraId="7BECC0E8" w14:textId="77777777" w:rsidR="00F51F07" w:rsidRDefault="00F51F07" w:rsidP="00F51F07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 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2" w:name="_Hlk222298692"/>
    </w:p>
    <w:p w14:paraId="401AC1C0" w14:textId="4D1132C5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многих из 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2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649EAD9E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Pr="001C2D4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>, использовать е</w:t>
      </w:r>
      <w:r w:rsidR="008A3509">
        <w:rPr>
          <w:rFonts w:cs="Times New Roman"/>
          <w:szCs w:val="28"/>
        </w:rPr>
        <w:t>ё</w:t>
      </w:r>
      <w:r w:rsidR="00A71E10">
        <w:rPr>
          <w:rFonts w:cs="Times New Roman"/>
          <w:szCs w:val="28"/>
        </w:rPr>
        <w:t xml:space="preserve">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603C8B">
        <w:rPr>
          <w:rFonts w:cs="Times New Roman"/>
          <w:szCs w:val="28"/>
        </w:rPr>
        <w:t>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349ADC5" w14:textId="4C896D6C" w:rsidR="0056483C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 xml:space="preserve">, </w:t>
      </w:r>
      <w:r w:rsidR="00D81A30" w:rsidRPr="008A3509">
        <w:rPr>
          <w:rFonts w:eastAsia="Times New Roman" w:cs="Times New Roman"/>
          <w:color w:val="EE0000"/>
          <w:szCs w:val="28"/>
        </w:rPr>
        <w:t>…</w:t>
      </w:r>
      <w:r w:rsidR="0056483C"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3" w:name="_Toc225927843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3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4" w:name="_Toc225927844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4"/>
    </w:p>
    <w:p w14:paraId="18C5E8D2" w14:textId="499E7245" w:rsidR="00517628" w:rsidRDefault="00517628" w:rsidP="00863FFE">
      <w:bookmarkStart w:id="5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F9BEB41" w:rsidR="007C6372" w:rsidRDefault="0027392D" w:rsidP="007C6372">
      <w:r w:rsidRPr="006F0020">
        <w:rPr>
          <w:b/>
          <w:bCs/>
        </w:rPr>
        <w:t>Профилактика (</w:t>
      </w:r>
      <w:bookmarkStart w:id="6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6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</w:t>
      </w:r>
      <w:r w:rsidR="00B73A1D">
        <w:lastRenderedPageBreak/>
        <w:t>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51B433B4" w:rsidR="00260D99" w:rsidRPr="00A90AF0" w:rsidRDefault="006E63A2" w:rsidP="006E63A2">
      <w:pPr>
        <w:pStyle w:val="2"/>
      </w:pPr>
      <w:bookmarkStart w:id="7" w:name="_Toc225927845"/>
      <w:bookmarkStart w:id="8" w:name="_Hlk158638100"/>
      <w:bookmarkEnd w:id="5"/>
      <w:r w:rsidRPr="00A90AF0">
        <w:t xml:space="preserve">1.2 </w:t>
      </w:r>
      <w:r w:rsidR="005B2569" w:rsidRPr="005B2569">
        <w:t>Система</w:t>
      </w:r>
      <w:r w:rsidR="009E5823" w:rsidRPr="005B2569">
        <w:t xml:space="preserve"> оптимизации расписаний </w:t>
      </w:r>
      <w:r w:rsidR="005B2569" w:rsidRPr="005B2569">
        <w:t>пакетов заданий с помощью модели</w:t>
      </w:r>
      <w:r w:rsidR="009E5823" w:rsidRPr="005B2569">
        <w:t xml:space="preserve"> MILP</w:t>
      </w:r>
      <w:bookmarkEnd w:id="7"/>
    </w:p>
    <w:p w14:paraId="47FE5999" w14:textId="77777777" w:rsidR="006E63A2" w:rsidRDefault="006E63A2" w:rsidP="006E63A2"/>
    <w:p w14:paraId="1CB51E5A" w14:textId="19927F93" w:rsidR="00516970" w:rsidRDefault="00516970" w:rsidP="00516970">
      <w:bookmarkStart w:id="9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lastRenderedPageBreak/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9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3E7BC33B" w:rsidR="006E63A2" w:rsidRPr="00A90AF0" w:rsidRDefault="006E63A2" w:rsidP="006E63A2">
      <w:pPr>
        <w:pStyle w:val="2"/>
      </w:pPr>
      <w:bookmarkStart w:id="10" w:name="_Toc225927846"/>
      <w:r w:rsidRPr="00A90AF0">
        <w:t>1.</w:t>
      </w:r>
      <w:r w:rsidR="00A90AF0" w:rsidRPr="00A90AF0">
        <w:t>3</w:t>
      </w:r>
      <w:r w:rsidRPr="00A90AF0">
        <w:t xml:space="preserve"> </w:t>
      </w:r>
      <w:r w:rsidR="005B2569">
        <w:t xml:space="preserve">Система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0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lastRenderedPageBreak/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0C433D3E" w:rsidR="00195EA6" w:rsidRPr="00A90AF0" w:rsidRDefault="006E63A2" w:rsidP="00195EA6">
      <w:pPr>
        <w:pStyle w:val="2"/>
      </w:pPr>
      <w:bookmarkStart w:id="11" w:name="_Toc225927847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Алгоритмы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1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2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</w:t>
      </w:r>
      <w:r>
        <w:lastRenderedPageBreak/>
        <w:t xml:space="preserve">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2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 xml:space="preserve"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</w:t>
      </w:r>
      <w:r w:rsidRPr="003571FC">
        <w:lastRenderedPageBreak/>
        <w:t>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3" w:name="_Toc225927848"/>
      <w:r w:rsidRPr="00796E04">
        <w:t>1.5 Сравнительная характеристика проанализированных вариантов и постановка задачи проектирования</w:t>
      </w:r>
      <w:bookmarkEnd w:id="13"/>
    </w:p>
    <w:p w14:paraId="13D54C4F" w14:textId="77777777" w:rsidR="00A90AF0" w:rsidRPr="00A90AF0" w:rsidRDefault="00A90AF0" w:rsidP="00A90AF0"/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694"/>
        <w:gridCol w:w="2126"/>
        <w:gridCol w:w="2262"/>
      </w:tblGrid>
      <w:tr w:rsidR="00C129B7" w14:paraId="7A648504" w14:textId="77777777" w:rsidTr="00916FEA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694" w:type="dxa"/>
          </w:tcPr>
          <w:p w14:paraId="3743BEF3" w14:textId="65F3ACE0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1</w:t>
            </w:r>
          </w:p>
        </w:tc>
        <w:tc>
          <w:tcPr>
            <w:tcW w:w="2126" w:type="dxa"/>
          </w:tcPr>
          <w:p w14:paraId="3D0146F8" w14:textId="3FA6647D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3</w:t>
            </w:r>
          </w:p>
        </w:tc>
      </w:tr>
      <w:tr w:rsidR="00C129B7" w14:paraId="458E966E" w14:textId="77777777" w:rsidTr="00916FEA">
        <w:tc>
          <w:tcPr>
            <w:tcW w:w="2263" w:type="dxa"/>
          </w:tcPr>
          <w:p w14:paraId="7D4FF5BE" w14:textId="60EA3403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Класс задачи</w:t>
            </w:r>
          </w:p>
        </w:tc>
        <w:tc>
          <w:tcPr>
            <w:tcW w:w="2694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126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916FEA">
        <w:tc>
          <w:tcPr>
            <w:tcW w:w="2263" w:type="dxa"/>
          </w:tcPr>
          <w:p w14:paraId="0A2DD228" w14:textId="7C76720F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Реализация пакетирования заданий</w:t>
            </w:r>
          </w:p>
        </w:tc>
        <w:tc>
          <w:tcPr>
            <w:tcW w:w="2694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126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916FEA">
        <w:tc>
          <w:tcPr>
            <w:tcW w:w="2263" w:type="dxa"/>
          </w:tcPr>
          <w:p w14:paraId="590083A5" w14:textId="77777777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Тип передачи заданий между приборами</w:t>
            </w:r>
          </w:p>
          <w:p w14:paraId="3ADFD5D9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694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126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916FEA">
        <w:tc>
          <w:tcPr>
            <w:tcW w:w="2263" w:type="dxa"/>
          </w:tcPr>
          <w:p w14:paraId="77C91AC8" w14:textId="00863C55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lastRenderedPageBreak/>
              <w:t xml:space="preserve">Учёт </w:t>
            </w:r>
            <w:r w:rsidR="00916FEA">
              <w:t>превентивного</w:t>
            </w:r>
            <w:r w:rsidRPr="00C129B7">
              <w:t xml:space="preserve"> ТО</w:t>
            </w:r>
          </w:p>
        </w:tc>
        <w:tc>
          <w:tcPr>
            <w:tcW w:w="2694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126" w:type="dxa"/>
          </w:tcPr>
          <w:p w14:paraId="432A88D8" w14:textId="06FB01B7" w:rsidR="005642DB" w:rsidRPr="00C129B7" w:rsidRDefault="00294914" w:rsidP="00C129B7">
            <w:pPr>
              <w:spacing w:line="240" w:lineRule="auto"/>
              <w:ind w:firstLine="0"/>
            </w:pPr>
            <w:r>
              <w:t>Да (у каждого прибора есть состояние ТО, которое со временем падает).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916FEA">
        <w:tc>
          <w:tcPr>
            <w:tcW w:w="2263" w:type="dxa"/>
          </w:tcPr>
          <w:p w14:paraId="1D6C32FE" w14:textId="2A1E69F7" w:rsidR="00640795" w:rsidRPr="00C129B7" w:rsidRDefault="00640795" w:rsidP="00C129B7">
            <w:pPr>
              <w:spacing w:line="240" w:lineRule="auto"/>
              <w:ind w:firstLine="0"/>
            </w:pPr>
            <w:r>
              <w:t>Оптимальность решения</w:t>
            </w:r>
          </w:p>
        </w:tc>
        <w:tc>
          <w:tcPr>
            <w:tcW w:w="2694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126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67DAB2C9" w14:textId="77777777" w:rsidR="00A90AF0" w:rsidRPr="00A90AF0" w:rsidRDefault="00A90AF0" w:rsidP="00A90AF0">
      <w:pPr>
        <w:ind w:firstLine="0"/>
      </w:pPr>
    </w:p>
    <w:p w14:paraId="5332BC17" w14:textId="719B3BD4" w:rsidR="007478AB" w:rsidRDefault="007478AB" w:rsidP="007478AB">
      <w:r>
        <w:t xml:space="preserve">При проведении анализа существующих решений можно прийти к выводу, что решения, которое позволяет </w:t>
      </w:r>
      <w:r w:rsidR="00FF7167">
        <w:t xml:space="preserve">гарантированно </w:t>
      </w:r>
      <w:r>
        <w:t>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</w:t>
      </w:r>
      <w:r w:rsidR="00FF7167">
        <w:t>е</w:t>
      </w:r>
      <w:r>
        <w:t xml:space="preserve"> приборов,</w:t>
      </w:r>
      <w:r w:rsidR="00FF7167">
        <w:t xml:space="preserve"> нет.</w:t>
      </w:r>
    </w:p>
    <w:p w14:paraId="499822A4" w14:textId="3DE4845A" w:rsidR="00013CFB" w:rsidRPr="00BE1B4F" w:rsidRDefault="00013CFB" w:rsidP="007478AB">
      <w:pPr>
        <w:rPr>
          <w:color w:val="EE0000"/>
        </w:rPr>
      </w:pPr>
      <w:r w:rsidRPr="00BE1B4F">
        <w:rPr>
          <w:color w:val="EE0000"/>
        </w:rPr>
        <w:t>Также замечено, что в предложенных статьях ПТО (</w:t>
      </w:r>
      <w:r w:rsidR="009201D8">
        <w:rPr>
          <w:color w:val="EE0000"/>
        </w:rPr>
        <w:t>профилактическое</w:t>
      </w:r>
      <w:r w:rsidRPr="00BE1B4F">
        <w:rPr>
          <w:color w:val="EE0000"/>
        </w:rPr>
        <w:t xml:space="preserve"> техобслуживание) реализовано упрощённо – необходимо доработать входящие параметры и механизм их обработки.</w:t>
      </w:r>
    </w:p>
    <w:p w14:paraId="70F7EAC9" w14:textId="393B0052" w:rsidR="00195683" w:rsidRDefault="009201D8" w:rsidP="00195683">
      <w:pPr>
        <w:pStyle w:val="a7"/>
        <w:numPr>
          <w:ilvl w:val="0"/>
          <w:numId w:val="18"/>
        </w:numPr>
        <w:ind w:left="1134" w:hanging="425"/>
        <w:rPr>
          <w:b/>
          <w:bCs/>
          <w:color w:val="EE0000"/>
        </w:rPr>
      </w:pPr>
      <w:r>
        <w:rPr>
          <w:b/>
          <w:bCs/>
          <w:color w:val="EE0000"/>
        </w:rPr>
        <w:t>д</w:t>
      </w:r>
      <w:r w:rsidR="00195683">
        <w:rPr>
          <w:b/>
          <w:bCs/>
          <w:color w:val="EE0000"/>
        </w:rPr>
        <w:t>ля каждого прибора заранее заданы временные промежутки, когда на них можно и необходимо выполнить ПТО. Задача модели – оптимизировать время ПТО так, чтобы сопутствующие</w:t>
      </w:r>
      <w:r w:rsidR="00195683" w:rsidRPr="00195683">
        <w:rPr>
          <w:b/>
          <w:bCs/>
          <w:color w:val="EE0000"/>
        </w:rPr>
        <w:t xml:space="preserve"> </w:t>
      </w:r>
      <w:r w:rsidR="00195683">
        <w:rPr>
          <w:b/>
          <w:bCs/>
          <w:color w:val="EE0000"/>
        </w:rPr>
        <w:t>простои приборов были минимальны</w:t>
      </w:r>
      <w:r w:rsidR="00195683" w:rsidRPr="00195683">
        <w:rPr>
          <w:b/>
          <w:bCs/>
          <w:color w:val="EE0000"/>
        </w:rPr>
        <w:t>;</w:t>
      </w:r>
    </w:p>
    <w:p w14:paraId="422EE6C3" w14:textId="6AEE903C" w:rsidR="00195683" w:rsidRPr="00195683" w:rsidRDefault="009201D8" w:rsidP="00195683">
      <w:pPr>
        <w:pStyle w:val="a7"/>
        <w:numPr>
          <w:ilvl w:val="0"/>
          <w:numId w:val="18"/>
        </w:numPr>
        <w:ind w:left="1134" w:hanging="425"/>
        <w:rPr>
          <w:b/>
          <w:bCs/>
          <w:color w:val="EE0000"/>
        </w:rPr>
      </w:pPr>
      <w:r>
        <w:rPr>
          <w:b/>
          <w:bCs/>
          <w:color w:val="EE0000"/>
        </w:rPr>
        <w:t>р</w:t>
      </w:r>
      <w:r w:rsidR="00195683" w:rsidRPr="001A152A">
        <w:rPr>
          <w:b/>
          <w:bCs/>
          <w:color w:val="EE0000"/>
        </w:rPr>
        <w:t>азные уровни ПТО</w:t>
      </w:r>
      <w:r w:rsidR="00195683">
        <w:rPr>
          <w:b/>
          <w:bCs/>
          <w:color w:val="EE0000"/>
        </w:rPr>
        <w:t xml:space="preserve">: </w:t>
      </w:r>
      <w:r w:rsidR="00195683">
        <w:rPr>
          <w:b/>
          <w:bCs/>
          <w:color w:val="EE0000"/>
        </w:rPr>
        <w:t>техобслуживание может происходить с разной скоростью, чем выше скорость – тем выше стоимость. Модель должна минимизировать стоимость</w:t>
      </w:r>
      <w:r w:rsidR="00195683" w:rsidRPr="009E14ED">
        <w:rPr>
          <w:b/>
          <w:bCs/>
          <w:color w:val="EE0000"/>
        </w:rPr>
        <w:t>;</w:t>
      </w:r>
      <w:r w:rsidR="00195683" w:rsidRPr="00195683">
        <w:rPr>
          <w:b/>
          <w:bCs/>
          <w:color w:val="EE0000"/>
        </w:rPr>
        <w:t xml:space="preserve"> </w:t>
      </w:r>
    </w:p>
    <w:p w14:paraId="5C66980B" w14:textId="2B985EB9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 xml:space="preserve">му решению были </w:t>
      </w:r>
      <w:r w:rsidR="007478AB">
        <w:t>предъявл</w:t>
      </w:r>
      <w:r>
        <w:t>ены</w:t>
      </w:r>
      <w:r w:rsidR="007478AB">
        <w:t xml:space="preserve"> следующие требования:</w:t>
      </w:r>
    </w:p>
    <w:p w14:paraId="66E3C818" w14:textId="0E822948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>решение представляет собой</w:t>
      </w:r>
      <w:r w:rsidR="009201D8">
        <w:t xml:space="preserve"> систему, в основе которого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lastRenderedPageBreak/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1950FEC8" w14:textId="758A794B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8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4" w:name="_Toc225927849"/>
      <w:r w:rsidRPr="00796E04">
        <w:t>Выводы по разделу 1</w:t>
      </w:r>
      <w:bookmarkEnd w:id="14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F82FD1C" w14:textId="070DF845" w:rsidR="00D60FAE" w:rsidRPr="00796E04" w:rsidRDefault="00D60FAE" w:rsidP="00D60FAE">
      <w:r w:rsidRPr="00796E04">
        <w:t xml:space="preserve">Был проведён анализ предметной области – перечислено, почему конвейерные системы являются актуальным инструментом решения ряда современных задач и как для их оптимизации используется аппарат </w:t>
      </w:r>
      <w:r w:rsidRPr="00796E04">
        <w:rPr>
          <w:lang w:val="en-US"/>
        </w:rPr>
        <w:t>MILP</w:t>
      </w:r>
      <w:r w:rsidRPr="00796E04">
        <w:t>.</w:t>
      </w:r>
    </w:p>
    <w:p w14:paraId="2CF177DA" w14:textId="77777777" w:rsidR="00A90AF0" w:rsidRPr="00BE1B4F" w:rsidRDefault="00A90AF0" w:rsidP="00A90AF0">
      <w:bookmarkStart w:id="15" w:name="_Hlk225526229"/>
      <w:r w:rsidRPr="00BE1B4F">
        <w:t xml:space="preserve">В ходе анализа существующих решений были рассмотрены решения по оптимизации пакетирования заданий и порядка их выполнения в конвейерных системах (задачи класса Flow </w:t>
      </w:r>
      <w:r w:rsidRPr="00BE1B4F">
        <w:rPr>
          <w:lang w:val="en-US"/>
        </w:rPr>
        <w:t>Shop</w:t>
      </w:r>
      <w:r w:rsidRPr="00BE1B4F">
        <w:t>) с помощью аппарата смешанного целочисленного линейного программирования (MILP).</w:t>
      </w:r>
    </w:p>
    <w:p w14:paraId="468FA356" w14:textId="6BCDCE41" w:rsidR="00A90AF0" w:rsidRPr="00BE1B4F" w:rsidRDefault="00BE1B4F" w:rsidP="00A90AF0">
      <w:r w:rsidRPr="00BE1B4F">
        <w:t>Был проведён сравнительный анализ существующих решений.</w:t>
      </w:r>
      <w:r w:rsidR="00A90AF0" w:rsidRPr="00BE1B4F">
        <w:t xml:space="preserve"> </w:t>
      </w:r>
      <w:r w:rsidRPr="00BE1B4F">
        <w:t>Р</w:t>
      </w:r>
      <w:r w:rsidR="00A90AF0" w:rsidRPr="00BE1B4F">
        <w:t>ассмотрены модели MILP, решающие вышеуказанны</w:t>
      </w:r>
      <w:r w:rsidRPr="00BE1B4F">
        <w:t xml:space="preserve">е </w:t>
      </w:r>
      <w:r w:rsidR="00A90AF0" w:rsidRPr="00BE1B4F">
        <w:t xml:space="preserve">проблем. </w:t>
      </w:r>
      <w:r w:rsidRPr="00BE1B4F">
        <w:t>П</w:t>
      </w:r>
      <w:r w:rsidR="00A90AF0" w:rsidRPr="00BE1B4F">
        <w:t>роанализированы исследования по интеграции профилактического техобслуживания (</w:t>
      </w:r>
      <w:r w:rsidR="00A90AF0" w:rsidRPr="00BE1B4F">
        <w:rPr>
          <w:lang w:val="en-US"/>
        </w:rPr>
        <w:t>Preventive</w:t>
      </w:r>
      <w:r w:rsidR="00A90AF0" w:rsidRPr="00BE1B4F">
        <w:t xml:space="preserve"> </w:t>
      </w:r>
      <w:r w:rsidR="00A90AF0" w:rsidRPr="00BE1B4F">
        <w:rPr>
          <w:lang w:val="en-US"/>
        </w:rPr>
        <w:t>Maintenance</w:t>
      </w:r>
      <w:r w:rsidR="00A90AF0" w:rsidRPr="00BE1B4F">
        <w:t>) в задачи типа Flow Shop.</w:t>
      </w:r>
    </w:p>
    <w:p w14:paraId="73CB9BB7" w14:textId="0ABDA26B" w:rsidR="00A90AF0" w:rsidRPr="00BE1B4F" w:rsidRDefault="00A90AF0" w:rsidP="00A90AF0">
      <w:r w:rsidRPr="00BE1B4F">
        <w:t>Изучены ключевые особенности и функции различных моделей, выявлены критерии для сравнительного анализа.</w:t>
      </w:r>
      <w:bookmarkEnd w:id="15"/>
    </w:p>
    <w:p w14:paraId="698CAB10" w14:textId="2B22AF13" w:rsidR="00D60FAE" w:rsidRPr="006446C9" w:rsidRDefault="00D60FAE" w:rsidP="00650654">
      <w:r w:rsidRPr="00BE1B4F">
        <w:lastRenderedPageBreak/>
        <w:t xml:space="preserve">На основе </w:t>
      </w:r>
      <w:r w:rsidR="00650654" w:rsidRPr="00BE1B4F">
        <w:t xml:space="preserve">всей имеющейся информации были поставлены требования к проектированию решения. </w:t>
      </w:r>
      <w:r w:rsidR="00650654" w:rsidRPr="00640795">
        <w:rPr>
          <w:b/>
          <w:bCs/>
        </w:rPr>
        <w:t xml:space="preserve">Основная задача </w:t>
      </w:r>
      <w:r w:rsidR="00650654" w:rsidRPr="006446C9">
        <w:t>- интегрировать между собой наиболее существенные особенности существующих моделей а также дополнить механизм реализации аппарата ПТО.</w:t>
      </w: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3D670A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6" w:name="_Toc225927850"/>
      <w:r>
        <w:lastRenderedPageBreak/>
        <w:t xml:space="preserve">2 </w:t>
      </w:r>
      <w:r w:rsidRPr="00470735">
        <w:t>СИСТЕМОТЕХНИЧЕСКИЙ АНАЛИЗ И ПРОЕКТИРОВАНИЕ</w:t>
      </w:r>
      <w:r w:rsidR="00B40A7C">
        <w:t xml:space="preserve"> </w:t>
      </w:r>
      <w:r w:rsidRPr="00470735">
        <w:rPr>
          <w:i/>
          <w:iCs/>
          <w:color w:val="EE0000"/>
        </w:rPr>
        <w:t>ИНФОРМАЦИОННОЙ СИСТЕМЫ (ТЕХНОЛОГИИ)</w:t>
      </w:r>
      <w:bookmarkEnd w:id="16"/>
    </w:p>
    <w:p w14:paraId="7BA844CE" w14:textId="77777777" w:rsidR="00470735" w:rsidRDefault="00470735" w:rsidP="00470735"/>
    <w:p w14:paraId="33BEC316" w14:textId="77777777" w:rsidR="00470735" w:rsidRDefault="00470735" w:rsidP="00470735"/>
    <w:p w14:paraId="1D838179" w14:textId="6336FFF9" w:rsidR="00470735" w:rsidRPr="00640795" w:rsidRDefault="00470735" w:rsidP="00470735">
      <w:pPr>
        <w:pStyle w:val="2"/>
        <w:rPr>
          <w:i/>
          <w:iCs/>
          <w:color w:val="EE0000"/>
        </w:rPr>
      </w:pPr>
      <w:bookmarkStart w:id="17" w:name="_Toc225927851"/>
      <w:r w:rsidRPr="00640795">
        <w:rPr>
          <w:i/>
          <w:iCs/>
          <w:color w:val="EE0000"/>
        </w:rPr>
        <w:t>2.1 Построение диаграмм потоков данных (DFD)</w:t>
      </w:r>
      <w:bookmarkEnd w:id="17"/>
      <w:r w:rsidRPr="00640795">
        <w:rPr>
          <w:i/>
          <w:iCs/>
          <w:color w:val="EE0000"/>
        </w:rPr>
        <w:t xml:space="preserve"> </w:t>
      </w:r>
    </w:p>
    <w:p w14:paraId="600321FA" w14:textId="77777777" w:rsidR="00470735" w:rsidRPr="006446C9" w:rsidRDefault="00470735" w:rsidP="00470735">
      <w:pPr>
        <w:rPr>
          <w:i/>
          <w:iCs/>
          <w:color w:val="EE0000"/>
          <w:lang w:val="en-US"/>
        </w:rPr>
      </w:pPr>
    </w:p>
    <w:p w14:paraId="71EFB156" w14:textId="13731B18" w:rsidR="00470735" w:rsidRPr="00640795" w:rsidRDefault="00470735" w:rsidP="00470735">
      <w:pPr>
        <w:rPr>
          <w:i/>
          <w:iCs/>
          <w:color w:val="EE0000"/>
        </w:rPr>
      </w:pPr>
      <w:r w:rsidRPr="00640795">
        <w:rPr>
          <w:i/>
          <w:iCs/>
          <w:color w:val="EE0000"/>
        </w:rPr>
        <w:t>.</w:t>
      </w:r>
    </w:p>
    <w:p w14:paraId="4888F6C0" w14:textId="77777777" w:rsidR="00470735" w:rsidRPr="00F10C48" w:rsidRDefault="00470735" w:rsidP="00F10C48">
      <w:pPr>
        <w:ind w:firstLine="0"/>
        <w:rPr>
          <w:lang w:val="en-US"/>
        </w:rPr>
      </w:pPr>
    </w:p>
    <w:p w14:paraId="0BE4AD0F" w14:textId="43F1C549" w:rsidR="00470735" w:rsidRDefault="00470735" w:rsidP="00470735">
      <w:pPr>
        <w:pStyle w:val="2"/>
      </w:pPr>
      <w:bookmarkStart w:id="18" w:name="_Toc225927852"/>
      <w:r>
        <w:t>2.2 Разработка функциональных и информационных моделей IDEF0-IDEF1</w:t>
      </w:r>
      <w:bookmarkEnd w:id="18"/>
    </w:p>
    <w:p w14:paraId="4A310A6D" w14:textId="77777777" w:rsidR="00470735" w:rsidRDefault="00470735" w:rsidP="00470735"/>
    <w:p w14:paraId="786E3879" w14:textId="512C2044" w:rsidR="00F665AF" w:rsidRDefault="00F758E3" w:rsidP="00F758E3">
      <w:r w:rsidRPr="00F758E3">
        <w:t>На основе обозначений математическ</w:t>
      </w:r>
      <w:r>
        <w:t>их</w:t>
      </w:r>
      <w:r w:rsidRPr="00F758E3">
        <w:t xml:space="preserve"> модел</w:t>
      </w:r>
      <w:r>
        <w:t>ей</w:t>
      </w:r>
      <w:r w:rsidRPr="00F758E3">
        <w:t xml:space="preserve"> [1]</w:t>
      </w:r>
      <w:r>
        <w:t xml:space="preserve"> и </w:t>
      </w:r>
      <w:r w:rsidRPr="00F758E3">
        <w:t>[6]</w:t>
      </w:r>
      <w:r>
        <w:t xml:space="preserve">, а также проделанного анализа и сформулированных требований к проекту, была </w:t>
      </w:r>
      <w:r w:rsidRPr="00F758E3">
        <w:t>разработана функциональная модель IDEF0</w:t>
      </w:r>
      <w:r w:rsidR="00F10C48">
        <w:t xml:space="preserve"> (рисунок 2.)</w:t>
      </w:r>
      <w:r w:rsidRPr="00F758E3">
        <w:t>.</w:t>
      </w:r>
    </w:p>
    <w:p w14:paraId="6FCF672C" w14:textId="77777777" w:rsidR="00F665AF" w:rsidRDefault="00F665AF" w:rsidP="00F758E3"/>
    <w:p w14:paraId="1AFE61B0" w14:textId="3FD26BEF" w:rsidR="00F665AF" w:rsidRDefault="00F10C48" w:rsidP="00F10C48">
      <w:pPr>
        <w:ind w:firstLine="0"/>
        <w:jc w:val="center"/>
      </w:pPr>
      <w:r w:rsidRPr="00F10C48">
        <w:drawing>
          <wp:inline distT="0" distB="0" distL="0" distR="0" wp14:anchorId="06838672" wp14:editId="79DA20D6">
            <wp:extent cx="5270500" cy="3308218"/>
            <wp:effectExtent l="0" t="0" r="6350" b="6985"/>
            <wp:docPr id="1459065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650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06" cy="33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356A5F38" w:rsidR="00F10C48" w:rsidRPr="00F10C48" w:rsidRDefault="00F10C48" w:rsidP="00F10C48">
      <w:pPr>
        <w:ind w:firstLine="0"/>
        <w:jc w:val="center"/>
      </w:pPr>
      <w:r>
        <w:t xml:space="preserve">Рисунок 2. – Диаграмма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Default="00F665AF" w:rsidP="00F758E3">
      <w:pPr>
        <w:rPr>
          <w:lang w:val="en-US"/>
        </w:rPr>
      </w:pPr>
    </w:p>
    <w:p w14:paraId="6C9D337A" w14:textId="1788CEDF" w:rsidR="00F10C48" w:rsidRDefault="00F10C48" w:rsidP="00F758E3">
      <w:r>
        <w:lastRenderedPageBreak/>
        <w:t>На вход процесса</w:t>
      </w:r>
      <w:r w:rsidRPr="00F10C48">
        <w:t xml:space="preserve"> </w:t>
      </w:r>
      <w:r>
        <w:t>поступает</w:t>
      </w:r>
      <w:r w:rsidRPr="00F10C48">
        <w:t xml:space="preserve"> описание производственной ситуации </w:t>
      </w:r>
      <w:r>
        <w:t xml:space="preserve">(как </w:t>
      </w:r>
      <w:r w:rsidRPr="00F10C48">
        <w:t>устроена линия</w:t>
      </w:r>
      <w:r>
        <w:t xml:space="preserve"> конвейера</w:t>
      </w:r>
      <w:r w:rsidRPr="00F10C48">
        <w:t xml:space="preserve">, </w:t>
      </w:r>
      <w:r>
        <w:t xml:space="preserve">какие задания необходимо выполнить и др.). Составление оптимизированных расписаний выполняется пользователем с помощью системы оптимизации на основе аппарата </w:t>
      </w:r>
      <w:r>
        <w:rPr>
          <w:lang w:val="en-US"/>
        </w:rPr>
        <w:t>MILP</w:t>
      </w:r>
      <w:r w:rsidRPr="00F10C48">
        <w:t xml:space="preserve">. </w:t>
      </w:r>
      <w:r>
        <w:t xml:space="preserve">Процесс происходит в рамках </w:t>
      </w:r>
      <w:r w:rsidRPr="00F10C48">
        <w:t>услови</w:t>
      </w:r>
      <w:r>
        <w:t>й</w:t>
      </w:r>
      <w:r w:rsidRPr="00F10C48">
        <w:t xml:space="preserve"> и ограничени</w:t>
      </w:r>
      <w:r>
        <w:t>й</w:t>
      </w:r>
      <w:r w:rsidRPr="00F10C48">
        <w:t>, связанны</w:t>
      </w:r>
      <w:r>
        <w:t>х</w:t>
      </w:r>
      <w:r w:rsidRPr="00F10C48">
        <w:t xml:space="preserve"> с</w:t>
      </w:r>
      <w:r>
        <w:t>о стоимостью простоев и реализацией ПТО приборов.</w:t>
      </w:r>
    </w:p>
    <w:p w14:paraId="077923B0" w14:textId="51FFDA42" w:rsidR="00F665AF" w:rsidRPr="00F10C48" w:rsidRDefault="00F10C48" w:rsidP="00F758E3">
      <w:r>
        <w:t>Декомпозиция процесса показана на рисунке 2..</w:t>
      </w:r>
    </w:p>
    <w:p w14:paraId="7DD02944" w14:textId="77777777" w:rsidR="00470735" w:rsidRDefault="00470735" w:rsidP="00470735"/>
    <w:p w14:paraId="33AE91B5" w14:textId="77777777" w:rsidR="00470735" w:rsidRPr="00470735" w:rsidRDefault="00470735" w:rsidP="00470735"/>
    <w:p w14:paraId="1EACE4E4" w14:textId="590ABC3F" w:rsidR="00470735" w:rsidRDefault="00470735" w:rsidP="00470735">
      <w:pPr>
        <w:pStyle w:val="2"/>
      </w:pPr>
      <w:bookmarkStart w:id="19" w:name="_Toc225927853"/>
      <w:r>
        <w:t>2.3 Разработка обобщенной архитектуры и алгоритма функционирования системы</w:t>
      </w:r>
      <w:bookmarkEnd w:id="19"/>
    </w:p>
    <w:p w14:paraId="0954C292" w14:textId="77777777" w:rsidR="00470735" w:rsidRDefault="00470735" w:rsidP="00470735"/>
    <w:p w14:paraId="7C4B4294" w14:textId="6E4625CB" w:rsidR="00470735" w:rsidRDefault="00470735" w:rsidP="00470735">
      <w:r>
        <w:t>.</w:t>
      </w:r>
    </w:p>
    <w:p w14:paraId="627FC794" w14:textId="77777777" w:rsidR="00470735" w:rsidRDefault="00470735" w:rsidP="00470735"/>
    <w:p w14:paraId="3D4C312D" w14:textId="77777777" w:rsidR="00470735" w:rsidRPr="00470735" w:rsidRDefault="00470735" w:rsidP="00470735"/>
    <w:p w14:paraId="64537A54" w14:textId="77777777" w:rsidR="00470735" w:rsidRDefault="00470735" w:rsidP="00470735">
      <w:pPr>
        <w:pStyle w:val="2"/>
      </w:pPr>
      <w:bookmarkStart w:id="20" w:name="_Toc225927854"/>
      <w:r>
        <w:t>2.4 Разработка структуры данных</w:t>
      </w:r>
      <w:bookmarkEnd w:id="20"/>
    </w:p>
    <w:p w14:paraId="4B59E1BF" w14:textId="77777777" w:rsidR="00470735" w:rsidRDefault="00470735" w:rsidP="00470735"/>
    <w:p w14:paraId="109E5E03" w14:textId="2689430D" w:rsidR="00470735" w:rsidRDefault="00470735" w:rsidP="00470735">
      <w:r>
        <w:t>.</w:t>
      </w:r>
    </w:p>
    <w:p w14:paraId="03443256" w14:textId="77777777" w:rsidR="00470735" w:rsidRDefault="00470735" w:rsidP="00470735"/>
    <w:p w14:paraId="35692F9C" w14:textId="77777777" w:rsidR="00470735" w:rsidRPr="00470735" w:rsidRDefault="00470735" w:rsidP="00470735"/>
    <w:p w14:paraId="2A12E683" w14:textId="77777777" w:rsidR="00470735" w:rsidRDefault="00470735" w:rsidP="00470735">
      <w:pPr>
        <w:pStyle w:val="2"/>
      </w:pPr>
      <w:bookmarkStart w:id="21" w:name="_Toc225927855"/>
      <w:r>
        <w:t>2.5 Разработка математической (имитационной) модели</w:t>
      </w:r>
      <w:bookmarkEnd w:id="21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2" w:name="_Toc225927856"/>
      <w:r>
        <w:t>Выводы по разделу 2</w:t>
      </w:r>
      <w:bookmarkEnd w:id="22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F1CBDBA" w14:textId="1136FDDC" w:rsidR="00F51F07" w:rsidRDefault="00F51F07" w:rsidP="00F51F07">
      <w:pPr>
        <w:pStyle w:val="1"/>
      </w:pPr>
      <w:bookmarkStart w:id="23" w:name="_Toc225927857"/>
      <w:r>
        <w:lastRenderedPageBreak/>
        <w:t>З</w:t>
      </w:r>
      <w:r w:rsidR="008B60F3">
        <w:t>АКЛЮЧЕНИЕ</w:t>
      </w:r>
      <w:bookmarkEnd w:id="23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24" w:name="_Toc225927858"/>
      <w:r w:rsidRPr="00260D99">
        <w:lastRenderedPageBreak/>
        <w:t>БИБЛИОГРАФИЧЕСКИЙ СПИСОК</w:t>
      </w:r>
      <w:bookmarkEnd w:id="24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>К. В. Кротов, А. В. Скатков,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Пруфтехник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>Flex Serv Manuf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Eddaly, M. &amp; Jarboui, B. Variable neighborhood search algorithms for the permutation flowshop scheduling problem with the preventive maintenance. </w:t>
      </w:r>
      <w:r w:rsidRPr="00E028EC">
        <w:t>Oper Res Int J 21, 2525–2542 (2021).</w:t>
      </w:r>
    </w:p>
    <w:sectPr w:rsidR="003965CC" w:rsidRPr="00E028EC" w:rsidSect="00A85B83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43B4F" w14:textId="77777777" w:rsidR="00397F39" w:rsidRDefault="00397F39" w:rsidP="00FF6192">
      <w:pPr>
        <w:spacing w:line="240" w:lineRule="auto"/>
      </w:pPr>
      <w:r>
        <w:separator/>
      </w:r>
    </w:p>
  </w:endnote>
  <w:endnote w:type="continuationSeparator" w:id="0">
    <w:p w14:paraId="297014F9" w14:textId="77777777" w:rsidR="00397F39" w:rsidRDefault="00397F39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1C4A8" w14:textId="77777777" w:rsidR="00397F39" w:rsidRDefault="00397F39" w:rsidP="00FF6192">
      <w:pPr>
        <w:spacing w:line="240" w:lineRule="auto"/>
      </w:pPr>
      <w:r>
        <w:separator/>
      </w:r>
    </w:p>
  </w:footnote>
  <w:footnote w:type="continuationSeparator" w:id="0">
    <w:p w14:paraId="017316E5" w14:textId="77777777" w:rsidR="00397F39" w:rsidRDefault="00397F39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3"/>
  </w:num>
  <w:num w:numId="2" w16cid:durableId="1110471394">
    <w:abstractNumId w:val="5"/>
  </w:num>
  <w:num w:numId="3" w16cid:durableId="1443694429">
    <w:abstractNumId w:val="9"/>
  </w:num>
  <w:num w:numId="4" w16cid:durableId="1304657846">
    <w:abstractNumId w:val="11"/>
  </w:num>
  <w:num w:numId="5" w16cid:durableId="1186794599">
    <w:abstractNumId w:val="13"/>
  </w:num>
  <w:num w:numId="6" w16cid:durableId="1747533047">
    <w:abstractNumId w:val="17"/>
  </w:num>
  <w:num w:numId="7" w16cid:durableId="1280990668">
    <w:abstractNumId w:val="7"/>
  </w:num>
  <w:num w:numId="8" w16cid:durableId="1901749550">
    <w:abstractNumId w:val="14"/>
  </w:num>
  <w:num w:numId="9" w16cid:durableId="1682466895">
    <w:abstractNumId w:val="10"/>
  </w:num>
  <w:num w:numId="10" w16cid:durableId="1520193868">
    <w:abstractNumId w:val="0"/>
  </w:num>
  <w:num w:numId="11" w16cid:durableId="1261335066">
    <w:abstractNumId w:val="6"/>
  </w:num>
  <w:num w:numId="12" w16cid:durableId="1146170084">
    <w:abstractNumId w:val="8"/>
  </w:num>
  <w:num w:numId="13" w16cid:durableId="846595301">
    <w:abstractNumId w:val="1"/>
  </w:num>
  <w:num w:numId="14" w16cid:durableId="382755557">
    <w:abstractNumId w:val="4"/>
  </w:num>
  <w:num w:numId="15" w16cid:durableId="1797137873">
    <w:abstractNumId w:val="15"/>
  </w:num>
  <w:num w:numId="16" w16cid:durableId="1975452884">
    <w:abstractNumId w:val="16"/>
  </w:num>
  <w:num w:numId="17" w16cid:durableId="1847935483">
    <w:abstractNumId w:val="12"/>
  </w:num>
  <w:num w:numId="18" w16cid:durableId="278413778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2D63"/>
    <w:rsid w:val="00013CFB"/>
    <w:rsid w:val="00014360"/>
    <w:rsid w:val="000153BC"/>
    <w:rsid w:val="00017C1D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31BB"/>
    <w:rsid w:val="000965B8"/>
    <w:rsid w:val="00096624"/>
    <w:rsid w:val="000968D2"/>
    <w:rsid w:val="00097885"/>
    <w:rsid w:val="000A06C2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3471E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43F8"/>
    <w:rsid w:val="00177384"/>
    <w:rsid w:val="00180A70"/>
    <w:rsid w:val="00181017"/>
    <w:rsid w:val="001841BA"/>
    <w:rsid w:val="00184949"/>
    <w:rsid w:val="00186E12"/>
    <w:rsid w:val="001904A7"/>
    <w:rsid w:val="00191010"/>
    <w:rsid w:val="00195683"/>
    <w:rsid w:val="00195EA6"/>
    <w:rsid w:val="001A0538"/>
    <w:rsid w:val="001A06CA"/>
    <w:rsid w:val="001A1468"/>
    <w:rsid w:val="001A152A"/>
    <w:rsid w:val="001A20A7"/>
    <w:rsid w:val="001A4462"/>
    <w:rsid w:val="001A4627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8B"/>
    <w:rsid w:val="001E25D2"/>
    <w:rsid w:val="001E2FFA"/>
    <w:rsid w:val="001E7D32"/>
    <w:rsid w:val="001E7E08"/>
    <w:rsid w:val="001E7F1E"/>
    <w:rsid w:val="001F0871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4914"/>
    <w:rsid w:val="00297848"/>
    <w:rsid w:val="0029792F"/>
    <w:rsid w:val="002A0655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D0762"/>
    <w:rsid w:val="002D0D6D"/>
    <w:rsid w:val="002D0F2B"/>
    <w:rsid w:val="002D0FDA"/>
    <w:rsid w:val="002D2843"/>
    <w:rsid w:val="002D5A18"/>
    <w:rsid w:val="002D6ACA"/>
    <w:rsid w:val="002D7CFA"/>
    <w:rsid w:val="002E0805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F0361"/>
    <w:rsid w:val="002F0C41"/>
    <w:rsid w:val="002F4F0C"/>
    <w:rsid w:val="002F5496"/>
    <w:rsid w:val="003014C4"/>
    <w:rsid w:val="00301894"/>
    <w:rsid w:val="0030248E"/>
    <w:rsid w:val="0030376D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0107"/>
    <w:rsid w:val="00341B7C"/>
    <w:rsid w:val="00342464"/>
    <w:rsid w:val="00343556"/>
    <w:rsid w:val="003443E3"/>
    <w:rsid w:val="003449D7"/>
    <w:rsid w:val="00347B6E"/>
    <w:rsid w:val="003527CA"/>
    <w:rsid w:val="00353FAC"/>
    <w:rsid w:val="00356DDE"/>
    <w:rsid w:val="003571FC"/>
    <w:rsid w:val="00363509"/>
    <w:rsid w:val="00363CB5"/>
    <w:rsid w:val="00364DEC"/>
    <w:rsid w:val="003653EA"/>
    <w:rsid w:val="0036776C"/>
    <w:rsid w:val="00371340"/>
    <w:rsid w:val="00371F02"/>
    <w:rsid w:val="00372434"/>
    <w:rsid w:val="00372828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F39"/>
    <w:rsid w:val="003A3141"/>
    <w:rsid w:val="003A4834"/>
    <w:rsid w:val="003B04B5"/>
    <w:rsid w:val="003B094E"/>
    <w:rsid w:val="003B1AD9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32F6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574F"/>
    <w:rsid w:val="00447526"/>
    <w:rsid w:val="00447B79"/>
    <w:rsid w:val="00447E1C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D4C"/>
    <w:rsid w:val="004A36DA"/>
    <w:rsid w:val="004A42A4"/>
    <w:rsid w:val="004A46D2"/>
    <w:rsid w:val="004B285F"/>
    <w:rsid w:val="004B2AEC"/>
    <w:rsid w:val="004B3B40"/>
    <w:rsid w:val="004B3E2D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4CC2"/>
    <w:rsid w:val="0054535C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4414"/>
    <w:rsid w:val="005753EA"/>
    <w:rsid w:val="00581CDC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2BC0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3DBE"/>
    <w:rsid w:val="00694035"/>
    <w:rsid w:val="00694178"/>
    <w:rsid w:val="00697491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76F8"/>
    <w:rsid w:val="006D7CC5"/>
    <w:rsid w:val="006E3BCA"/>
    <w:rsid w:val="006E4A7B"/>
    <w:rsid w:val="006E63A2"/>
    <w:rsid w:val="006F0020"/>
    <w:rsid w:val="006F027A"/>
    <w:rsid w:val="006F1AFA"/>
    <w:rsid w:val="006F1B58"/>
    <w:rsid w:val="006F1FE4"/>
    <w:rsid w:val="006F334A"/>
    <w:rsid w:val="006F3D94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21659"/>
    <w:rsid w:val="00722A3C"/>
    <w:rsid w:val="00723EEC"/>
    <w:rsid w:val="00724096"/>
    <w:rsid w:val="0072639F"/>
    <w:rsid w:val="007317D0"/>
    <w:rsid w:val="00731E14"/>
    <w:rsid w:val="007325DE"/>
    <w:rsid w:val="00733851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6DC1"/>
    <w:rsid w:val="00787DEB"/>
    <w:rsid w:val="0079108D"/>
    <w:rsid w:val="007914D2"/>
    <w:rsid w:val="00793C63"/>
    <w:rsid w:val="0079401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7304"/>
    <w:rsid w:val="008F7CD5"/>
    <w:rsid w:val="00900673"/>
    <w:rsid w:val="0090138D"/>
    <w:rsid w:val="00902F51"/>
    <w:rsid w:val="009030F6"/>
    <w:rsid w:val="009035DA"/>
    <w:rsid w:val="00904DFE"/>
    <w:rsid w:val="00910D3C"/>
    <w:rsid w:val="00913230"/>
    <w:rsid w:val="00913660"/>
    <w:rsid w:val="00914FF2"/>
    <w:rsid w:val="00916FEA"/>
    <w:rsid w:val="009201D8"/>
    <w:rsid w:val="00922CD2"/>
    <w:rsid w:val="009242E5"/>
    <w:rsid w:val="009244C6"/>
    <w:rsid w:val="0092701C"/>
    <w:rsid w:val="0093001B"/>
    <w:rsid w:val="00930829"/>
    <w:rsid w:val="009311AD"/>
    <w:rsid w:val="009329F5"/>
    <w:rsid w:val="00932D89"/>
    <w:rsid w:val="00934865"/>
    <w:rsid w:val="009355A4"/>
    <w:rsid w:val="0094024F"/>
    <w:rsid w:val="009409AF"/>
    <w:rsid w:val="00941732"/>
    <w:rsid w:val="0094268C"/>
    <w:rsid w:val="00943655"/>
    <w:rsid w:val="0095069D"/>
    <w:rsid w:val="0095132F"/>
    <w:rsid w:val="00953316"/>
    <w:rsid w:val="00954E9F"/>
    <w:rsid w:val="009559D3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14ED"/>
    <w:rsid w:val="009E4CF0"/>
    <w:rsid w:val="009E571F"/>
    <w:rsid w:val="009E5823"/>
    <w:rsid w:val="009E7008"/>
    <w:rsid w:val="009E75C3"/>
    <w:rsid w:val="009F29FB"/>
    <w:rsid w:val="009F52E0"/>
    <w:rsid w:val="009F6AD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14E9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D38"/>
    <w:rsid w:val="00A90AF0"/>
    <w:rsid w:val="00A91722"/>
    <w:rsid w:val="00A94477"/>
    <w:rsid w:val="00A9510F"/>
    <w:rsid w:val="00AA0AC4"/>
    <w:rsid w:val="00AA117B"/>
    <w:rsid w:val="00AA1BF0"/>
    <w:rsid w:val="00AA46F3"/>
    <w:rsid w:val="00AB0A45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533A"/>
    <w:rsid w:val="00AE697B"/>
    <w:rsid w:val="00AF1D06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4BA2"/>
    <w:rsid w:val="00B54FD8"/>
    <w:rsid w:val="00B55267"/>
    <w:rsid w:val="00B5550B"/>
    <w:rsid w:val="00B55F33"/>
    <w:rsid w:val="00B56E0D"/>
    <w:rsid w:val="00B578BC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E064D"/>
    <w:rsid w:val="00BE1B4F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451F"/>
    <w:rsid w:val="00CA5A9F"/>
    <w:rsid w:val="00CA7B8A"/>
    <w:rsid w:val="00CB2012"/>
    <w:rsid w:val="00CB2212"/>
    <w:rsid w:val="00CB25CA"/>
    <w:rsid w:val="00CB656B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62D"/>
    <w:rsid w:val="00D57EDB"/>
    <w:rsid w:val="00D60FAE"/>
    <w:rsid w:val="00D673B5"/>
    <w:rsid w:val="00D70297"/>
    <w:rsid w:val="00D7051B"/>
    <w:rsid w:val="00D73C1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E15C3"/>
    <w:rsid w:val="00DE47F2"/>
    <w:rsid w:val="00DE60FE"/>
    <w:rsid w:val="00DF006E"/>
    <w:rsid w:val="00DF2FC2"/>
    <w:rsid w:val="00DF5601"/>
    <w:rsid w:val="00DF74F3"/>
    <w:rsid w:val="00E028EC"/>
    <w:rsid w:val="00E03EF1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3466E"/>
    <w:rsid w:val="00E356E8"/>
    <w:rsid w:val="00E3576F"/>
    <w:rsid w:val="00E3654D"/>
    <w:rsid w:val="00E36FF3"/>
    <w:rsid w:val="00E37868"/>
    <w:rsid w:val="00E41258"/>
    <w:rsid w:val="00E4490E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5688"/>
    <w:rsid w:val="00EC5B00"/>
    <w:rsid w:val="00EC6676"/>
    <w:rsid w:val="00EC7A3B"/>
    <w:rsid w:val="00ED0BC0"/>
    <w:rsid w:val="00ED2E5C"/>
    <w:rsid w:val="00ED6F77"/>
    <w:rsid w:val="00EE2B87"/>
    <w:rsid w:val="00EE31DD"/>
    <w:rsid w:val="00EE6AFA"/>
    <w:rsid w:val="00EF69A4"/>
    <w:rsid w:val="00F00AA4"/>
    <w:rsid w:val="00F00F1C"/>
    <w:rsid w:val="00F02463"/>
    <w:rsid w:val="00F026C0"/>
    <w:rsid w:val="00F07B05"/>
    <w:rsid w:val="00F10C48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5348"/>
    <w:rsid w:val="00F577E4"/>
    <w:rsid w:val="00F57D24"/>
    <w:rsid w:val="00F61579"/>
    <w:rsid w:val="00F63378"/>
    <w:rsid w:val="00F65472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2065"/>
    <w:rsid w:val="00FB4B02"/>
    <w:rsid w:val="00FB616E"/>
    <w:rsid w:val="00FB7D85"/>
    <w:rsid w:val="00FC0AE8"/>
    <w:rsid w:val="00FC31A5"/>
    <w:rsid w:val="00FC4BC2"/>
    <w:rsid w:val="00FC4CB2"/>
    <w:rsid w:val="00FC5C37"/>
    <w:rsid w:val="00FD2DA3"/>
    <w:rsid w:val="00FD56B8"/>
    <w:rsid w:val="00FD5BA4"/>
    <w:rsid w:val="00FE1DAE"/>
    <w:rsid w:val="00FE2895"/>
    <w:rsid w:val="00FE567F"/>
    <w:rsid w:val="00FE5C55"/>
    <w:rsid w:val="00FE73F8"/>
    <w:rsid w:val="00FE7A66"/>
    <w:rsid w:val="00FF0FDC"/>
    <w:rsid w:val="00FF19D0"/>
    <w:rsid w:val="00FF214E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42401</TotalTime>
  <Pages>19</Pages>
  <Words>3099</Words>
  <Characters>17670</Characters>
  <Application>Microsoft Office Word</Application>
  <DocSecurity>0</DocSecurity>
  <Lines>147</Lines>
  <Paragraphs>41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915</cp:revision>
  <cp:lastPrinted>2022-12-05T21:08:00Z</cp:lastPrinted>
  <dcterms:created xsi:type="dcterms:W3CDTF">2021-12-20T17:29:00Z</dcterms:created>
  <dcterms:modified xsi:type="dcterms:W3CDTF">2026-04-03T07:03:00Z</dcterms:modified>
</cp:coreProperties>
</file>