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E3B8C1F" w:rsidR="00E06F20" w:rsidRPr="00914719" w:rsidRDefault="00E86462" w:rsidP="0095724C">
      <w:pPr>
        <w:pStyle w:val="1"/>
      </w:pPr>
      <w:r>
        <w:t>ЛАБОРАТОРНАЯ РАБОТА №</w:t>
      </w:r>
      <w:r w:rsidR="002658DF">
        <w:t>2</w:t>
      </w:r>
    </w:p>
    <w:p w14:paraId="0E9DFFA6" w14:textId="6D7624A3" w:rsidR="00BC1F1C" w:rsidRPr="00914719" w:rsidRDefault="002658DF" w:rsidP="001F5CE1">
      <w:pPr>
        <w:pStyle w:val="1"/>
      </w:pPr>
      <w:r w:rsidRPr="002658DF">
        <w:t>ИССЛЕДОВАНИЕ СЛОЖНЫХ СЛУЧАЙНЫХ СОБЫТИЙ</w:t>
      </w:r>
      <w:r>
        <w:t xml:space="preserve"> </w:t>
      </w:r>
    </w:p>
    <w:p w14:paraId="6C565099" w14:textId="4BEEAE14" w:rsidR="00E06F20" w:rsidRDefault="00E06F20" w:rsidP="000836B6">
      <w:pPr>
        <w:pStyle w:val="af"/>
      </w:pPr>
      <w:r w:rsidRPr="0095724C">
        <w:t>Цель работы</w:t>
      </w:r>
    </w:p>
    <w:p w14:paraId="1E991D58" w14:textId="193AD938" w:rsidR="00E86462" w:rsidRPr="0095724C" w:rsidRDefault="002658DF" w:rsidP="002658DF">
      <w:r>
        <w:t>Освоить программное моделирование случайных событий, реализуемых комбинационными схемами; выполнить теоретический расчёт вероятностей срабатывания комбинационных схем и найти оценки этих вероятностей экспериментальным путем; сравнить теоретические и экспериментальные результаты; оценить применимость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</w:t>
      </w:r>
      <w:r w:rsidR="00E86462">
        <w:t>.</w:t>
      </w:r>
    </w:p>
    <w:p w14:paraId="401EF489" w14:textId="7A961BAF" w:rsidR="005416FF" w:rsidRDefault="00E86462" w:rsidP="00E82348">
      <w:pPr>
        <w:pStyle w:val="af"/>
      </w:pPr>
      <w:r>
        <w:t>Задания</w:t>
      </w:r>
    </w:p>
    <w:p w14:paraId="6BB0FB36" w14:textId="65C63C87" w:rsidR="003558A9" w:rsidRDefault="003558A9" w:rsidP="003558A9">
      <w:r w:rsidRPr="003558A9">
        <w:rPr>
          <w:u w:val="single"/>
        </w:rPr>
        <w:t>Аналитическая часть</w:t>
      </w:r>
      <w:r>
        <w:t>:</w:t>
      </w:r>
    </w:p>
    <w:p w14:paraId="0EF96B46" w14:textId="1D7C7EB1" w:rsidR="00E86462" w:rsidRDefault="002658DF" w:rsidP="002658DF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Согласно варианту задания </w:t>
      </w:r>
      <w:r w:rsidR="00D76E1F" w:rsidRPr="00D76E1F">
        <w:t xml:space="preserve">(Таблица 1) </w:t>
      </w:r>
      <w:r>
        <w:t>вычислить теоретические значения вероятностей нажатия кнопок P(A), P(B) и P(C)</w:t>
      </w:r>
      <w:r w:rsidR="00EA385D" w:rsidRPr="00EA385D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2658DF" w14:paraId="2B0E14A0" w14:textId="77777777" w:rsidTr="002658DF">
        <w:tc>
          <w:tcPr>
            <w:tcW w:w="1415" w:type="dxa"/>
            <w:vAlign w:val="center"/>
          </w:tcPr>
          <w:p w14:paraId="609B3F9E" w14:textId="4C7CC3EA" w:rsidR="002658DF" w:rsidRPr="002658DF" w:rsidRDefault="002658DF" w:rsidP="002658D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№ вар.</w:t>
            </w:r>
          </w:p>
        </w:tc>
        <w:tc>
          <w:tcPr>
            <w:tcW w:w="1416" w:type="dxa"/>
            <w:vAlign w:val="center"/>
          </w:tcPr>
          <w:p w14:paraId="3EE47806" w14:textId="0A7F8703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1416" w:type="dxa"/>
            <w:vAlign w:val="center"/>
          </w:tcPr>
          <w:p w14:paraId="5DDD6009" w14:textId="02F71B38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</w:t>
            </w:r>
            <w:proofErr w:type="spellEnd"/>
          </w:p>
        </w:tc>
        <w:tc>
          <w:tcPr>
            <w:tcW w:w="1416" w:type="dxa"/>
            <w:vAlign w:val="center"/>
          </w:tcPr>
          <w:p w14:paraId="10BA1BA7" w14:textId="7AF67AAD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bm</w:t>
            </w:r>
          </w:p>
        </w:tc>
        <w:tc>
          <w:tcPr>
            <w:tcW w:w="1416" w:type="dxa"/>
            <w:vAlign w:val="center"/>
          </w:tcPr>
          <w:p w14:paraId="4EC39C1A" w14:textId="7995F885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bM</w:t>
            </w:r>
            <w:proofErr w:type="spellEnd"/>
          </w:p>
        </w:tc>
        <w:tc>
          <w:tcPr>
            <w:tcW w:w="1416" w:type="dxa"/>
            <w:vAlign w:val="center"/>
          </w:tcPr>
          <w:p w14:paraId="41486165" w14:textId="6EEA12C7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1416" w:type="dxa"/>
            <w:vAlign w:val="center"/>
          </w:tcPr>
          <w:p w14:paraId="10CD3244" w14:textId="23C4B5BC" w:rsidR="002658DF" w:rsidRPr="002658DF" w:rsidRDefault="002658DF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cM</w:t>
            </w:r>
            <w:proofErr w:type="spellEnd"/>
          </w:p>
        </w:tc>
      </w:tr>
      <w:tr w:rsidR="002658DF" w14:paraId="0D0BB1F8" w14:textId="77777777" w:rsidTr="002658DF">
        <w:tc>
          <w:tcPr>
            <w:tcW w:w="1415" w:type="dxa"/>
            <w:vAlign w:val="center"/>
          </w:tcPr>
          <w:p w14:paraId="563A0142" w14:textId="7BE9C64D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6" w:type="dxa"/>
            <w:vAlign w:val="center"/>
          </w:tcPr>
          <w:p w14:paraId="0A4F3797" w14:textId="5E6F71FF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6" w:type="dxa"/>
            <w:vAlign w:val="center"/>
          </w:tcPr>
          <w:p w14:paraId="1C1463F0" w14:textId="5D46FBA1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6" w:type="dxa"/>
            <w:vAlign w:val="center"/>
          </w:tcPr>
          <w:p w14:paraId="554ABDFC" w14:textId="14112583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416" w:type="dxa"/>
            <w:vAlign w:val="center"/>
          </w:tcPr>
          <w:p w14:paraId="2F67578C" w14:textId="0DD998B1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6" w:type="dxa"/>
            <w:vAlign w:val="center"/>
          </w:tcPr>
          <w:p w14:paraId="2A965806" w14:textId="4CFCC05F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6" w:type="dxa"/>
            <w:vAlign w:val="center"/>
          </w:tcPr>
          <w:p w14:paraId="64BBA090" w14:textId="3BF49E2D" w:rsidR="002658DF" w:rsidRPr="00EA385D" w:rsidRDefault="00EA385D" w:rsidP="002658DF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 w14:paraId="2900A7A9" w14:textId="4F026E29" w:rsidR="002658DF" w:rsidRPr="00EA385D" w:rsidRDefault="00EA385D" w:rsidP="00EA385D">
      <w:pPr>
        <w:pStyle w:val="aa"/>
        <w:tabs>
          <w:tab w:val="left" w:pos="1134"/>
        </w:tabs>
        <w:spacing w:before="120"/>
        <w:ind w:left="0" w:firstLine="0"/>
        <w:jc w:val="center"/>
      </w:pPr>
      <w:r>
        <w:t>Таблица 1 – Интервалы случайных чисел, вариант 12</w:t>
      </w:r>
    </w:p>
    <w:p w14:paraId="7A55C37C" w14:textId="2C24A82F" w:rsidR="00EA385D" w:rsidRDefault="00EA385D" w:rsidP="00EA385D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В соответствии с заданным вариантом схемы</w:t>
      </w:r>
      <w:r w:rsidR="00622B5F">
        <w:t xml:space="preserve"> (Рисунок 1)</w:t>
      </w:r>
      <w:r>
        <w:t xml:space="preserve"> найти минимальную ДНФ,</w:t>
      </w:r>
      <w:r w:rsidRPr="00EA385D">
        <w:t xml:space="preserve"> </w:t>
      </w:r>
      <w:r>
        <w:t>связывающую горение лампочки с нажатием кнопок</w:t>
      </w:r>
      <w:r w:rsidRPr="00EA385D">
        <w:t>;</w:t>
      </w:r>
    </w:p>
    <w:p w14:paraId="1554E606" w14:textId="0B787F87" w:rsidR="00622B5F" w:rsidRDefault="00517A55" w:rsidP="00622B5F">
      <w:pPr>
        <w:pStyle w:val="aa"/>
        <w:ind w:left="0" w:firstLine="0"/>
        <w:jc w:val="center"/>
      </w:pPr>
      <w:r w:rsidRPr="00517A55">
        <w:rPr>
          <w:noProof/>
        </w:rPr>
        <w:drawing>
          <wp:inline distT="0" distB="0" distL="0" distR="0" wp14:anchorId="28C10768" wp14:editId="744B0DB6">
            <wp:extent cx="1973179" cy="1024956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602" cy="10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9C37" w14:textId="177871D8" w:rsidR="00622B5F" w:rsidRDefault="00622B5F" w:rsidP="00622B5F">
      <w:pPr>
        <w:pStyle w:val="aa"/>
        <w:ind w:left="0" w:firstLine="0"/>
        <w:jc w:val="center"/>
      </w:pPr>
      <w:r>
        <w:t xml:space="preserve">Рисунок 1 – Карта Карно, вариант </w:t>
      </w:r>
      <w:r w:rsidR="00517A55">
        <w:t>21</w:t>
      </w:r>
    </w:p>
    <w:p w14:paraId="695B2321" w14:textId="2A5F41D4" w:rsidR="00EA385D" w:rsidRDefault="00EA385D" w:rsidP="00EA385D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Аналитически определить вероятность горения лампочки для </w:t>
      </w:r>
      <w:r w:rsidR="0063051D">
        <w:t xml:space="preserve">независимых </w:t>
      </w:r>
      <w:r>
        <w:t>событий A,</w:t>
      </w:r>
      <w:r w:rsidRPr="00EA385D">
        <w:t xml:space="preserve"> </w:t>
      </w:r>
      <w:r>
        <w:t>B</w:t>
      </w:r>
      <w:r w:rsidR="00650BBD" w:rsidRPr="00650BBD">
        <w:t xml:space="preserve">, </w:t>
      </w:r>
      <w:r>
        <w:t>C:</w:t>
      </w:r>
    </w:p>
    <w:p w14:paraId="2264CEDE" w14:textId="77777777" w:rsidR="00EA385D" w:rsidRDefault="00EA385D" w:rsidP="00EA385D">
      <w:pPr>
        <w:pStyle w:val="aa"/>
        <w:numPr>
          <w:ilvl w:val="1"/>
          <w:numId w:val="14"/>
        </w:numPr>
        <w:tabs>
          <w:tab w:val="left" w:pos="1701"/>
        </w:tabs>
        <w:ind w:left="567" w:firstLine="709"/>
      </w:pPr>
      <w:r>
        <w:t>применяя теоремы сложения и умножения вероятностей;</w:t>
      </w:r>
    </w:p>
    <w:p w14:paraId="158684FF" w14:textId="705E9136" w:rsidR="00EA385D" w:rsidRPr="003558A9" w:rsidRDefault="00EA385D" w:rsidP="00EA385D">
      <w:pPr>
        <w:pStyle w:val="aa"/>
        <w:numPr>
          <w:ilvl w:val="1"/>
          <w:numId w:val="14"/>
        </w:numPr>
        <w:tabs>
          <w:tab w:val="left" w:pos="1701"/>
        </w:tabs>
        <w:ind w:left="567" w:firstLine="709"/>
      </w:pPr>
      <w:r>
        <w:t>применяя формулу полной вероятности</w:t>
      </w:r>
      <w:r>
        <w:rPr>
          <w:lang w:val="en-US"/>
        </w:rPr>
        <w:t>;</w:t>
      </w:r>
    </w:p>
    <w:p w14:paraId="76F5B7EE" w14:textId="199D6290" w:rsidR="003558A9" w:rsidRDefault="007C3C32" w:rsidP="007C3C3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Выполнить п. 3 для </w:t>
      </w:r>
      <w:r w:rsidR="0063051D">
        <w:t>событий A</w:t>
      </w:r>
      <w:r w:rsidR="0063051D" w:rsidRPr="00180500">
        <w:rPr>
          <w:vertAlign w:val="subscript"/>
        </w:rPr>
        <w:t>1</w:t>
      </w:r>
      <w:r w:rsidR="0063051D">
        <w:t>, B</w:t>
      </w:r>
      <w:r w:rsidR="0063051D" w:rsidRPr="00180500">
        <w:rPr>
          <w:vertAlign w:val="subscript"/>
        </w:rPr>
        <w:t>1</w:t>
      </w:r>
      <w:r w:rsidR="0063051D">
        <w:t xml:space="preserve"> и C</w:t>
      </w:r>
      <w:r w:rsidR="0063051D" w:rsidRPr="00180500">
        <w:rPr>
          <w:vertAlign w:val="subscript"/>
        </w:rPr>
        <w:t>1</w:t>
      </w:r>
      <w:r w:rsidR="0063051D">
        <w:t>, имеющих те же вероятности, что и A</w:t>
      </w:r>
      <w:r w:rsidR="0063051D" w:rsidRPr="0063051D">
        <w:t xml:space="preserve">, </w:t>
      </w:r>
      <w:r w:rsidR="0063051D">
        <w:t>B</w:t>
      </w:r>
      <w:r w:rsidR="0063051D" w:rsidRPr="0063051D">
        <w:t xml:space="preserve"> </w:t>
      </w:r>
      <w:r w:rsidR="0063051D">
        <w:t>и C соответственно, но при этом зависимых друг от друга</w:t>
      </w:r>
      <w:r w:rsidR="0063051D" w:rsidRPr="0063051D">
        <w:t>;</w:t>
      </w:r>
    </w:p>
    <w:p w14:paraId="6F94E769" w14:textId="77777777" w:rsidR="0063051D" w:rsidRDefault="0063051D" w:rsidP="0063051D">
      <w:pPr>
        <w:tabs>
          <w:tab w:val="left" w:pos="1701"/>
        </w:tabs>
        <w:ind w:firstLine="0"/>
      </w:pPr>
    </w:p>
    <w:p w14:paraId="5C6B6CB5" w14:textId="77777777" w:rsidR="0063051D" w:rsidRDefault="0063051D" w:rsidP="0063051D">
      <w:pPr>
        <w:tabs>
          <w:tab w:val="left" w:pos="1701"/>
        </w:tabs>
        <w:ind w:firstLine="0"/>
      </w:pPr>
    </w:p>
    <w:p w14:paraId="5B0ED5C0" w14:textId="77777777" w:rsidR="0063051D" w:rsidRPr="003558A9" w:rsidRDefault="0063051D" w:rsidP="0063051D">
      <w:pPr>
        <w:tabs>
          <w:tab w:val="left" w:pos="1701"/>
        </w:tabs>
        <w:ind w:firstLine="0"/>
      </w:pPr>
    </w:p>
    <w:p w14:paraId="67722062" w14:textId="7894A4AB" w:rsidR="003558A9" w:rsidRPr="00EA385D" w:rsidRDefault="003558A9" w:rsidP="003558A9">
      <w:r w:rsidRPr="003558A9">
        <w:rPr>
          <w:u w:val="single"/>
        </w:rPr>
        <w:lastRenderedPageBreak/>
        <w:t>Практическая часть</w:t>
      </w:r>
      <w:r>
        <w:t>:</w:t>
      </w:r>
    </w:p>
    <w:p w14:paraId="554C4D81" w14:textId="582A8D17" w:rsidR="00EA385D" w:rsidRDefault="00B76EA3" w:rsidP="003558A9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Вычислить</w:t>
      </w:r>
      <w:r w:rsidR="00650BBD">
        <w:t xml:space="preserve"> в системе </w:t>
      </w:r>
      <w:proofErr w:type="spellStart"/>
      <w:r w:rsidR="00650BBD">
        <w:t>Matlab</w:t>
      </w:r>
      <w:proofErr w:type="spellEnd"/>
      <w:r w:rsidR="00650BBD">
        <w:t xml:space="preserve"> матриц</w:t>
      </w:r>
      <w:r>
        <w:t>у</w:t>
      </w:r>
      <w:r w:rsidR="00650BBD">
        <w:t xml:space="preserve"> L из 4 строк</w:t>
      </w:r>
      <w:r w:rsidR="00650BBD" w:rsidRPr="00650BBD">
        <w:t xml:space="preserve"> </w:t>
      </w:r>
      <w:r w:rsidR="00650BBD">
        <w:t>и 1000 столбцов</w:t>
      </w:r>
      <w:r w:rsidR="003558A9">
        <w:t xml:space="preserve"> </w:t>
      </w:r>
      <w:r>
        <w:t>со значениями на интервале (0;1)</w:t>
      </w:r>
      <w:r w:rsidR="003558A9">
        <w:t>. Для контроля правильности вычисления вывести её первые 10 столбцов</w:t>
      </w:r>
      <w:r w:rsidR="00650BBD" w:rsidRPr="00650BBD">
        <w:t>;</w:t>
      </w:r>
    </w:p>
    <w:p w14:paraId="13C5B2FE" w14:textId="62C5E158" w:rsidR="00650BBD" w:rsidRDefault="00650BBD" w:rsidP="003558A9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Написать в системе </w:t>
      </w:r>
      <w:proofErr w:type="spellStart"/>
      <w:r>
        <w:t>Matlab</w:t>
      </w:r>
      <w:proofErr w:type="spellEnd"/>
      <w:r>
        <w:t xml:space="preserve"> m-функцию преобразования элементов матрицы L в «1</w:t>
      </w:r>
      <w:r w:rsidR="00EF3F72">
        <w:t>-</w:t>
      </w:r>
      <w:r>
        <w:t>0»</w:t>
      </w:r>
      <w:r w:rsidR="00126AF6" w:rsidRPr="00126AF6">
        <w:t xml:space="preserve"> </w:t>
      </w:r>
      <w:r>
        <w:t>матрицы-строки</w:t>
      </w:r>
      <w:r w:rsidR="003558A9">
        <w:t xml:space="preserve"> </w:t>
      </w:r>
      <w:r>
        <w:t>A,</w:t>
      </w:r>
      <w:r w:rsidR="00EF3F72" w:rsidRPr="00EF3F72">
        <w:t xml:space="preserve"> </w:t>
      </w:r>
      <w:r>
        <w:t>B,</w:t>
      </w:r>
      <w:r w:rsidR="00EF3F72" w:rsidRPr="00EF3F72">
        <w:t xml:space="preserve"> </w:t>
      </w:r>
      <w:r>
        <w:t>C,</w:t>
      </w:r>
      <w:r w:rsidR="00EF3F72" w:rsidRPr="00EF3F72">
        <w:t xml:space="preserve"> </w:t>
      </w:r>
      <w:r w:rsidR="00EF3F72">
        <w:rPr>
          <w:lang w:val="en-US"/>
        </w:rPr>
        <w:t>A</w:t>
      </w:r>
      <w:r w:rsidR="00EF3F72" w:rsidRPr="007D71F9">
        <w:t>1</w:t>
      </w:r>
      <w:r w:rsidR="00EF3F72" w:rsidRPr="00EF3F72">
        <w:t xml:space="preserve">, </w:t>
      </w:r>
      <w:r w:rsidR="00EF3F72">
        <w:rPr>
          <w:lang w:val="en-US"/>
        </w:rPr>
        <w:t>B</w:t>
      </w:r>
      <w:r w:rsidR="00EF3F72" w:rsidRPr="007D71F9">
        <w:t>1</w:t>
      </w:r>
      <w:r w:rsidR="00EF3F72" w:rsidRPr="00EF3F72">
        <w:t xml:space="preserve">, </w:t>
      </w:r>
      <w:r w:rsidR="00EF3F72">
        <w:rPr>
          <w:lang w:val="en-US"/>
        </w:rPr>
        <w:t>C</w:t>
      </w:r>
      <w:r w:rsidR="00EF3F72" w:rsidRPr="007D71F9">
        <w:t>1</w:t>
      </w:r>
      <w:r w:rsidR="003558A9">
        <w:t>,</w:t>
      </w:r>
      <w:r>
        <w:t xml:space="preserve"> соответствующие заданным интервалам</w:t>
      </w:r>
      <w:r w:rsidR="00EF3F72">
        <w:t xml:space="preserve"> </w:t>
      </w:r>
      <w:r>
        <w:t>[</w:t>
      </w:r>
      <w:proofErr w:type="spellStart"/>
      <w:r>
        <w:t>am</w:t>
      </w:r>
      <w:proofErr w:type="spellEnd"/>
      <w:r w:rsidR="00EF3F72" w:rsidRPr="00EF3F72">
        <w:t xml:space="preserve">; </w:t>
      </w:r>
      <w:proofErr w:type="spellStart"/>
      <w:r>
        <w:t>aM</w:t>
      </w:r>
      <w:proofErr w:type="spellEnd"/>
      <w:r>
        <w:t>),</w:t>
      </w:r>
      <w:r w:rsidR="00EF3F72">
        <w:t xml:space="preserve"> </w:t>
      </w:r>
      <w:r>
        <w:t>[</w:t>
      </w:r>
      <w:proofErr w:type="spellStart"/>
      <w:r>
        <w:t>bm</w:t>
      </w:r>
      <w:proofErr w:type="spellEnd"/>
      <w:r w:rsidR="00EF3F72" w:rsidRPr="00EF3F72">
        <w:t xml:space="preserve">; </w:t>
      </w:r>
      <w:proofErr w:type="spellStart"/>
      <w:r>
        <w:t>bM</w:t>
      </w:r>
      <w:proofErr w:type="spellEnd"/>
      <w:r>
        <w:t>)</w:t>
      </w:r>
      <w:r w:rsidR="00EF3F72">
        <w:t xml:space="preserve"> </w:t>
      </w:r>
      <w:r>
        <w:t>и [</w:t>
      </w:r>
      <w:proofErr w:type="spellStart"/>
      <w:r>
        <w:t>cm</w:t>
      </w:r>
      <w:proofErr w:type="spellEnd"/>
      <w:r w:rsidR="00EF3F72" w:rsidRPr="00EF3F72">
        <w:t xml:space="preserve">; </w:t>
      </w:r>
      <w:proofErr w:type="spellStart"/>
      <w:r>
        <w:t>cM</w:t>
      </w:r>
      <w:proofErr w:type="spellEnd"/>
      <w:r>
        <w:t>)</w:t>
      </w:r>
      <w:r w:rsidR="008A350F">
        <w:t>,</w:t>
      </w:r>
      <w:r>
        <w:t xml:space="preserve"> таким образом, чтобы элементы матрицы L, лежащие внутри</w:t>
      </w:r>
      <w:r w:rsidR="00EF3F72" w:rsidRPr="00EF3F72">
        <w:t xml:space="preserve"> </w:t>
      </w:r>
      <w:r>
        <w:t>этих интервалов, преобразовывались в 1, а вне интервалов – в 0</w:t>
      </w:r>
      <w:r w:rsidR="00EF3F72" w:rsidRPr="00EF3F72">
        <w:t>;</w:t>
      </w:r>
    </w:p>
    <w:p w14:paraId="6158D24C" w14:textId="4CD91F05" w:rsidR="008A350F" w:rsidRDefault="008A350F" w:rsidP="008A350F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622B5F">
        <w:t xml:space="preserve">Вызвать функцию получения «1-0» матриц-строк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,</w:t>
      </w:r>
      <w:r w:rsidRPr="00622B5F">
        <w:t xml:space="preserve"> </w:t>
      </w:r>
      <w:r>
        <w:rPr>
          <w:lang w:val="en-US"/>
        </w:rPr>
        <w:t>C</w:t>
      </w:r>
      <w:r>
        <w:t xml:space="preserve"> для первых трёх строк матрицы </w:t>
      </w:r>
      <w:r>
        <w:rPr>
          <w:lang w:val="en-US"/>
        </w:rPr>
        <w:t>L</w:t>
      </w:r>
      <w:r w:rsidRPr="008A350F">
        <w:t xml:space="preserve"> </w:t>
      </w:r>
      <w:r>
        <w:t xml:space="preserve">соответственно и </w:t>
      </w:r>
      <w:r>
        <w:rPr>
          <w:lang w:val="en-US"/>
        </w:rPr>
        <w:t>A</w:t>
      </w:r>
      <w:r w:rsidRPr="007D71F9">
        <w:t>1</w:t>
      </w:r>
      <w:r w:rsidRPr="00621C7A">
        <w:t xml:space="preserve">, </w:t>
      </w:r>
      <w:r>
        <w:rPr>
          <w:lang w:val="en-US"/>
        </w:rPr>
        <w:t>B</w:t>
      </w:r>
      <w:r w:rsidRPr="007D71F9">
        <w:t>1</w:t>
      </w:r>
      <w:r w:rsidRPr="00621C7A">
        <w:t xml:space="preserve">, </w:t>
      </w:r>
      <w:r>
        <w:rPr>
          <w:lang w:val="en-US"/>
        </w:rPr>
        <w:t>C</w:t>
      </w:r>
      <w:r w:rsidRPr="007D71F9">
        <w:t>1</w:t>
      </w:r>
      <w:r>
        <w:t xml:space="preserve"> для её четвёртой строки</w:t>
      </w:r>
      <w:r w:rsidR="00175313">
        <w:t>. В</w:t>
      </w:r>
      <w:r w:rsidRPr="00622B5F">
        <w:t xml:space="preserve">ычислить </w:t>
      </w:r>
      <w:r>
        <w:t>их</w:t>
      </w:r>
      <w:r w:rsidRPr="00622B5F">
        <w:t xml:space="preserve"> без вывода на печать. Для контроля вывести на печать </w:t>
      </w:r>
      <w:r>
        <w:t xml:space="preserve">их </w:t>
      </w:r>
      <w:r w:rsidRPr="00622B5F">
        <w:t>первые 10 элементов</w:t>
      </w:r>
      <w:r w:rsidRPr="00621C7A">
        <w:t>;</w:t>
      </w:r>
    </w:p>
    <w:p w14:paraId="5152D4A0" w14:textId="059C2DD1" w:rsidR="00EF3F72" w:rsidRDefault="00622B5F" w:rsidP="003558A9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В соответствии с вариантом комбинационной схемы </w:t>
      </w:r>
      <w:r w:rsidR="00175313" w:rsidRPr="00175313">
        <w:t>(</w:t>
      </w:r>
      <w:r w:rsidR="00175313">
        <w:t>Рисунок 1</w:t>
      </w:r>
      <w:r w:rsidR="00175313" w:rsidRPr="00175313">
        <w:t xml:space="preserve">) </w:t>
      </w:r>
      <w:r>
        <w:t xml:space="preserve">написать в системе </w:t>
      </w:r>
      <w:proofErr w:type="spellStart"/>
      <w:r>
        <w:t>Matlab</w:t>
      </w:r>
      <w:proofErr w:type="spellEnd"/>
      <w:r>
        <w:t xml:space="preserve"> формулу преобразования элементарных событий A, B и C в составное событие F. Считать событие A совпадающим с высказыванием </w:t>
      </w:r>
      <m:oMath>
        <m:r>
          <w:rPr>
            <w:rFonts w:ascii="Cambria Math" w:hAnsi="Cambria Math"/>
          </w:rPr>
          <m:t>x</m:t>
        </m:r>
      </m:oMath>
      <w:r>
        <w:t xml:space="preserve">, событие B – с высказыванием </w:t>
      </w:r>
      <m:oMath>
        <m:r>
          <w:rPr>
            <w:rFonts w:ascii="Cambria Math" w:hAnsi="Cambria Math"/>
          </w:rPr>
          <m:t>y</m:t>
        </m:r>
      </m:oMath>
      <w:r>
        <w:t xml:space="preserve">, а событие C совпадающим с высказыванием </w:t>
      </w:r>
      <m:oMath>
        <m:r>
          <w:rPr>
            <w:rFonts w:ascii="Cambria Math" w:hAnsi="Cambria Math"/>
          </w:rPr>
          <m:t>z</m:t>
        </m:r>
      </m:oMath>
      <w:r w:rsidR="00621C7A" w:rsidRPr="00621C7A">
        <w:t>;</w:t>
      </w:r>
    </w:p>
    <w:p w14:paraId="5640900C" w14:textId="676B8EA6" w:rsidR="008A350F" w:rsidRDefault="008A350F" w:rsidP="003558A9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8A350F">
        <w:t xml:space="preserve">Применяя </w:t>
      </w:r>
      <w:r>
        <w:t xml:space="preserve">полученную </w:t>
      </w:r>
      <w:r w:rsidRPr="008A350F">
        <w:t xml:space="preserve">формулу и считая, что на вход системы поступают </w:t>
      </w:r>
      <w:r w:rsidR="00B76EA3">
        <w:t xml:space="preserve">независимые </w:t>
      </w:r>
      <w:r w:rsidRPr="008A350F">
        <w:t>события A, B и C, рассчитать элементы «1-0» матрицы-строки F, состоящей из единиц, соответствующих горению лампочки, и нулей</w:t>
      </w:r>
      <w:r>
        <w:t xml:space="preserve"> для случаев</w:t>
      </w:r>
      <w:r w:rsidRPr="008A350F">
        <w:t>, когда она не горит. Проверить первые 10 элементов этой матрицы.</w:t>
      </w:r>
    </w:p>
    <w:p w14:paraId="0A826BDE" w14:textId="731EAF0B" w:rsidR="00621C7A" w:rsidRDefault="00622B5F" w:rsidP="008A350F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622B5F">
        <w:t xml:space="preserve">Написать в системе </w:t>
      </w:r>
      <w:proofErr w:type="spellStart"/>
      <w:r w:rsidRPr="00622B5F">
        <w:t>Matlab</w:t>
      </w:r>
      <w:proofErr w:type="spellEnd"/>
      <w:r w:rsidRPr="00622B5F">
        <w:t xml:space="preserve"> m-функцию для расч</w:t>
      </w:r>
      <w:r w:rsidR="00621C7A">
        <w:t>ё</w:t>
      </w:r>
      <w:r w:rsidRPr="00622B5F">
        <w:t>та частоты события F</w:t>
      </w:r>
      <w:r w:rsidR="008A350F">
        <w:t xml:space="preserve"> и п</w:t>
      </w:r>
      <w:r w:rsidR="00621C7A" w:rsidRPr="00621C7A">
        <w:t xml:space="preserve">одсчитать </w:t>
      </w:r>
      <w:r w:rsidR="008A350F">
        <w:t>её с учётом выведенной формулы</w:t>
      </w:r>
      <w:r w:rsidR="00621C7A">
        <w:t>. Сравнить частоту</w:t>
      </w:r>
      <w:r w:rsidR="00175313">
        <w:t xml:space="preserve">, найденную экспериментально, </w:t>
      </w:r>
      <w:r w:rsidR="00621C7A">
        <w:t>с теоретическим результатом;</w:t>
      </w:r>
    </w:p>
    <w:p w14:paraId="0475D1EC" w14:textId="3F033230" w:rsidR="00175313" w:rsidRDefault="00175313" w:rsidP="00B76EA3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>
        <w:t>Выполнить п.</w:t>
      </w:r>
      <w:r w:rsidR="00B76EA3">
        <w:t xml:space="preserve"> </w:t>
      </w:r>
      <w:r>
        <w:t xml:space="preserve">4-6 </w:t>
      </w:r>
      <w:r w:rsidRPr="00175313">
        <w:t>считая, что на вход схемы поступают</w:t>
      </w:r>
      <w:r w:rsidR="00B76EA3">
        <w:t xml:space="preserve"> зависимые</w:t>
      </w:r>
      <w:r w:rsidRPr="00175313">
        <w:t xml:space="preserve"> события A</w:t>
      </w:r>
      <w:r w:rsidRPr="00180500">
        <w:rPr>
          <w:vertAlign w:val="subscript"/>
        </w:rPr>
        <w:t>1</w:t>
      </w:r>
      <w:r w:rsidRPr="00175313">
        <w:t>, B</w:t>
      </w:r>
      <w:r w:rsidRPr="00180500">
        <w:rPr>
          <w:vertAlign w:val="subscript"/>
        </w:rPr>
        <w:t>1</w:t>
      </w:r>
      <w:r w:rsidRPr="00175313">
        <w:t xml:space="preserve"> и C</w:t>
      </w:r>
      <w:r w:rsidRPr="00180500">
        <w:rPr>
          <w:vertAlign w:val="subscript"/>
        </w:rPr>
        <w:t>1</w:t>
      </w:r>
      <w:r>
        <w:t xml:space="preserve"> </w:t>
      </w:r>
      <w:r w:rsidRPr="00175313">
        <w:t>и обозначая выходную «1-0»-матрицу-строку как F</w:t>
      </w:r>
      <w:r w:rsidRPr="007D71F9">
        <w:t>1</w:t>
      </w:r>
      <w:r w:rsidR="00B76EA3">
        <w:t xml:space="preserve">. </w:t>
      </w:r>
      <w:r w:rsidRPr="00175313">
        <w:t>Подсчитать частоту события F</w:t>
      </w:r>
      <w:r w:rsidRPr="00B76EA3">
        <w:rPr>
          <w:vertAlign w:val="subscript"/>
        </w:rPr>
        <w:t>1</w:t>
      </w:r>
      <w:r w:rsidRPr="00175313">
        <w:t xml:space="preserve"> </w:t>
      </w:r>
      <w:r>
        <w:t>и сравнить её с теоретическим результатом</w:t>
      </w:r>
      <w:r w:rsidRPr="00175313">
        <w:t>;</w:t>
      </w:r>
    </w:p>
    <w:p w14:paraId="5EAC267D" w14:textId="0BF2730D" w:rsidR="00175313" w:rsidRDefault="00175313" w:rsidP="003558A9">
      <w:pPr>
        <w:pStyle w:val="aa"/>
        <w:numPr>
          <w:ilvl w:val="0"/>
          <w:numId w:val="15"/>
        </w:numPr>
        <w:tabs>
          <w:tab w:val="left" w:pos="1134"/>
        </w:tabs>
        <w:ind w:left="0" w:firstLine="709"/>
      </w:pPr>
      <w:r w:rsidRPr="00175313">
        <w:t xml:space="preserve">Сопоставить результаты п. 6 и п. </w:t>
      </w:r>
      <w:r w:rsidR="00B76EA3">
        <w:t>7</w:t>
      </w:r>
      <w:r w:rsidRPr="00175313">
        <w:t>. Дать развернутые выводы о возможности применения законов и тождеств теории множеств, алгебры логики и теории вероятностей для оценки работы комбинационных схем;</w:t>
      </w:r>
    </w:p>
    <w:p w14:paraId="517FC840" w14:textId="592A6111" w:rsidR="00E86462" w:rsidRDefault="00E86462" w:rsidP="00725EB5">
      <w:pPr>
        <w:pStyle w:val="af"/>
      </w:pPr>
      <w:r>
        <w:t>Текст функци</w:t>
      </w:r>
      <w:r w:rsidR="00C26C09">
        <w:t>й</w:t>
      </w:r>
    </w:p>
    <w:p w14:paraId="52F2E353" w14:textId="256499CE" w:rsidR="00850651" w:rsidRPr="00D76E1F" w:rsidRDefault="00850651" w:rsidP="00850651">
      <w:r>
        <w:t xml:space="preserve">Функция </w:t>
      </w:r>
      <w:r>
        <w:rPr>
          <w:lang w:val="en-US"/>
        </w:rPr>
        <w:t>outcomes</w:t>
      </w:r>
      <w:r w:rsidRPr="00D76E1F">
        <w:t>:</w:t>
      </w:r>
    </w:p>
    <w:p w14:paraId="36C3994B" w14:textId="77777777" w:rsidR="00850651" w:rsidRPr="00850651" w:rsidRDefault="00850651" w:rsidP="00850651">
      <w:pPr>
        <w:pStyle w:val="af0"/>
      </w:pPr>
      <w:r w:rsidRPr="00850651">
        <w:t>% Заполняет "1-0" матрицу-строку по вхождению</w:t>
      </w:r>
    </w:p>
    <w:p w14:paraId="08DC9C81" w14:textId="675FAF72" w:rsidR="00850651" w:rsidRPr="00850651" w:rsidRDefault="00850651" w:rsidP="00850651">
      <w:pPr>
        <w:pStyle w:val="af0"/>
      </w:pPr>
      <w:r w:rsidRPr="00850651">
        <w:t>%</w:t>
      </w:r>
      <w:r w:rsidR="00F918A1" w:rsidRPr="00F918A1">
        <w:t xml:space="preserve"> </w:t>
      </w:r>
      <w:r w:rsidRPr="00850651">
        <w:t xml:space="preserve">значений </w:t>
      </w:r>
      <w:r w:rsidRPr="00850651">
        <w:rPr>
          <w:lang w:val="en-US"/>
        </w:rPr>
        <w:t>n</w:t>
      </w:r>
      <w:r w:rsidRPr="00850651">
        <w:t xml:space="preserve">-ной строки матрицы </w:t>
      </w:r>
      <w:r w:rsidRPr="00850651">
        <w:rPr>
          <w:lang w:val="en-US"/>
        </w:rPr>
        <w:t>L</w:t>
      </w:r>
      <w:r w:rsidRPr="00850651">
        <w:t xml:space="preserve"> в промежуток </w:t>
      </w:r>
    </w:p>
    <w:p w14:paraId="126CB491" w14:textId="77777777" w:rsidR="00850651" w:rsidRPr="00850651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 xml:space="preserve">function l = </w:t>
      </w:r>
      <w:proofErr w:type="gramStart"/>
      <w:r w:rsidRPr="00850651">
        <w:rPr>
          <w:lang w:val="en-US"/>
        </w:rPr>
        <w:t>outcomes(</w:t>
      </w:r>
      <w:proofErr w:type="gramEnd"/>
      <w:r w:rsidRPr="00850651">
        <w:rPr>
          <w:lang w:val="en-US"/>
        </w:rPr>
        <w:t xml:space="preserve">L, n, </w:t>
      </w:r>
      <w:proofErr w:type="spellStart"/>
      <w:r w:rsidRPr="00850651">
        <w:rPr>
          <w:lang w:val="en-US"/>
        </w:rPr>
        <w:t>lm</w:t>
      </w:r>
      <w:proofErr w:type="spellEnd"/>
      <w:r w:rsidRPr="00850651">
        <w:rPr>
          <w:lang w:val="en-US"/>
        </w:rPr>
        <w:t xml:space="preserve">, </w:t>
      </w:r>
      <w:proofErr w:type="spellStart"/>
      <w:r w:rsidRPr="00850651">
        <w:rPr>
          <w:lang w:val="en-US"/>
        </w:rPr>
        <w:t>lM</w:t>
      </w:r>
      <w:proofErr w:type="spellEnd"/>
      <w:r w:rsidRPr="00850651">
        <w:rPr>
          <w:lang w:val="en-US"/>
        </w:rPr>
        <w:t>)</w:t>
      </w:r>
    </w:p>
    <w:p w14:paraId="6F57DEE3" w14:textId="77777777" w:rsidR="00850651" w:rsidRPr="00850651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 xml:space="preserve">l = </w:t>
      </w:r>
      <w:proofErr w:type="gramStart"/>
      <w:r w:rsidRPr="00850651">
        <w:rPr>
          <w:lang w:val="en-US"/>
        </w:rPr>
        <w:t>zeros(</w:t>
      </w:r>
      <w:proofErr w:type="gramEnd"/>
      <w:r w:rsidRPr="00850651">
        <w:rPr>
          <w:lang w:val="en-US"/>
        </w:rPr>
        <w:t>1,1000);</w:t>
      </w:r>
    </w:p>
    <w:p w14:paraId="190E9DDB" w14:textId="77777777" w:rsidR="00850651" w:rsidRPr="00850651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 xml:space="preserve">for </w:t>
      </w:r>
      <w:proofErr w:type="spellStart"/>
      <w:r w:rsidRPr="00850651">
        <w:rPr>
          <w:lang w:val="en-US"/>
        </w:rPr>
        <w:t>i</w:t>
      </w:r>
      <w:proofErr w:type="spellEnd"/>
      <w:r w:rsidRPr="00850651">
        <w:rPr>
          <w:lang w:val="en-US"/>
        </w:rPr>
        <w:t xml:space="preserve"> = 1:1000 </w:t>
      </w:r>
    </w:p>
    <w:p w14:paraId="60CAA9E8" w14:textId="77777777" w:rsidR="00850651" w:rsidRPr="00850651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 xml:space="preserve">    if (L(</w:t>
      </w:r>
      <w:proofErr w:type="spellStart"/>
      <w:proofErr w:type="gramStart"/>
      <w:r w:rsidRPr="00850651">
        <w:rPr>
          <w:lang w:val="en-US"/>
        </w:rPr>
        <w:t>n,i</w:t>
      </w:r>
      <w:proofErr w:type="spellEnd"/>
      <w:proofErr w:type="gramEnd"/>
      <w:r w:rsidRPr="00850651">
        <w:rPr>
          <w:lang w:val="en-US"/>
        </w:rPr>
        <w:t xml:space="preserve">) &gt;= </w:t>
      </w:r>
      <w:proofErr w:type="spellStart"/>
      <w:r w:rsidRPr="00850651">
        <w:rPr>
          <w:lang w:val="en-US"/>
        </w:rPr>
        <w:t>lm</w:t>
      </w:r>
      <w:proofErr w:type="spellEnd"/>
      <w:r w:rsidRPr="00850651">
        <w:rPr>
          <w:lang w:val="en-US"/>
        </w:rPr>
        <w:t>) &amp;&amp; (L(</w:t>
      </w:r>
      <w:proofErr w:type="spellStart"/>
      <w:r w:rsidRPr="00850651">
        <w:rPr>
          <w:lang w:val="en-US"/>
        </w:rPr>
        <w:t>n,i</w:t>
      </w:r>
      <w:proofErr w:type="spellEnd"/>
      <w:r w:rsidRPr="00850651">
        <w:rPr>
          <w:lang w:val="en-US"/>
        </w:rPr>
        <w:t xml:space="preserve">) &lt; </w:t>
      </w:r>
      <w:proofErr w:type="spellStart"/>
      <w:r w:rsidRPr="00850651">
        <w:rPr>
          <w:lang w:val="en-US"/>
        </w:rPr>
        <w:t>lM</w:t>
      </w:r>
      <w:proofErr w:type="spellEnd"/>
      <w:r w:rsidRPr="00850651">
        <w:rPr>
          <w:lang w:val="en-US"/>
        </w:rPr>
        <w:t>)</w:t>
      </w:r>
    </w:p>
    <w:p w14:paraId="59E510D5" w14:textId="77777777" w:rsidR="00850651" w:rsidRPr="00D76E1F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 xml:space="preserve">        l</w:t>
      </w:r>
      <w:r w:rsidRPr="00D76E1F">
        <w:rPr>
          <w:lang w:val="en-US"/>
        </w:rPr>
        <w:t>(</w:t>
      </w:r>
      <w:proofErr w:type="gramStart"/>
      <w:r w:rsidRPr="00D76E1F">
        <w:rPr>
          <w:lang w:val="en-US"/>
        </w:rPr>
        <w:t>1,</w:t>
      </w:r>
      <w:r w:rsidRPr="00850651">
        <w:rPr>
          <w:lang w:val="en-US"/>
        </w:rPr>
        <w:t>i</w:t>
      </w:r>
      <w:proofErr w:type="gramEnd"/>
      <w:r w:rsidRPr="00D76E1F">
        <w:rPr>
          <w:lang w:val="en-US"/>
        </w:rPr>
        <w:t>) = 1;</w:t>
      </w:r>
    </w:p>
    <w:p w14:paraId="43C39644" w14:textId="77777777" w:rsidR="00850651" w:rsidRPr="00D76E1F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>end</w:t>
      </w:r>
    </w:p>
    <w:p w14:paraId="1268819B" w14:textId="36AE1B77" w:rsidR="00850651" w:rsidRDefault="00850651" w:rsidP="00850651">
      <w:pPr>
        <w:pStyle w:val="af0"/>
        <w:rPr>
          <w:lang w:val="en-US"/>
        </w:rPr>
      </w:pPr>
      <w:r w:rsidRPr="00850651">
        <w:rPr>
          <w:lang w:val="en-US"/>
        </w:rPr>
        <w:t>end</w:t>
      </w:r>
    </w:p>
    <w:p w14:paraId="50606664" w14:textId="3E13286C" w:rsidR="00850651" w:rsidRDefault="00F918A1" w:rsidP="00850651">
      <w:pPr>
        <w:rPr>
          <w:lang w:val="en-US"/>
        </w:rPr>
      </w:pPr>
      <w:r>
        <w:lastRenderedPageBreak/>
        <w:t>Функция</w:t>
      </w:r>
      <w:r w:rsidRPr="00D76E1F">
        <w:rPr>
          <w:lang w:val="en-US"/>
        </w:rPr>
        <w:t xml:space="preserve"> </w:t>
      </w:r>
      <w:proofErr w:type="spellStart"/>
      <w:r>
        <w:rPr>
          <w:lang w:val="en-US"/>
        </w:rPr>
        <w:t>funcalc</w:t>
      </w:r>
      <w:proofErr w:type="spellEnd"/>
      <w:r>
        <w:rPr>
          <w:lang w:val="en-US"/>
        </w:rPr>
        <w:t>:</w:t>
      </w:r>
    </w:p>
    <w:p w14:paraId="32FC7824" w14:textId="77777777" w:rsidR="00311193" w:rsidRDefault="00311193" w:rsidP="00311193">
      <w:pPr>
        <w:pStyle w:val="af0"/>
      </w:pPr>
      <w:r>
        <w:t>% Вычисляет результаты испытаний A, B, C</w:t>
      </w:r>
    </w:p>
    <w:p w14:paraId="1A99D366" w14:textId="77777777" w:rsidR="00311193" w:rsidRDefault="00311193" w:rsidP="00311193">
      <w:pPr>
        <w:pStyle w:val="af0"/>
      </w:pPr>
      <w:r>
        <w:t>% по функции, заданной картой Карно</w:t>
      </w:r>
    </w:p>
    <w:p w14:paraId="1A4FAD20" w14:textId="77777777" w:rsidR="00311193" w:rsidRPr="00AA78A3" w:rsidRDefault="00311193" w:rsidP="00311193">
      <w:pPr>
        <w:pStyle w:val="af0"/>
      </w:pPr>
      <w:r w:rsidRPr="00F31D11">
        <w:rPr>
          <w:lang w:val="en-US"/>
        </w:rPr>
        <w:t>function</w:t>
      </w:r>
      <w:r w:rsidRPr="00AA78A3">
        <w:t xml:space="preserve"> </w:t>
      </w:r>
      <w:r w:rsidRPr="00F31D11">
        <w:rPr>
          <w:lang w:val="en-US"/>
        </w:rPr>
        <w:t>f</w:t>
      </w:r>
      <w:r w:rsidRPr="00AA78A3">
        <w:t xml:space="preserve"> = </w:t>
      </w:r>
      <w:proofErr w:type="spellStart"/>
      <w:proofErr w:type="gramStart"/>
      <w:r w:rsidRPr="00F31D11">
        <w:rPr>
          <w:lang w:val="en-US"/>
        </w:rPr>
        <w:t>funcalc</w:t>
      </w:r>
      <w:proofErr w:type="spellEnd"/>
      <w:r w:rsidRPr="00AA78A3">
        <w:t>(</w:t>
      </w:r>
      <w:proofErr w:type="gramEnd"/>
      <w:r w:rsidRPr="00F31D11">
        <w:rPr>
          <w:lang w:val="en-US"/>
        </w:rPr>
        <w:t>a</w:t>
      </w:r>
      <w:r w:rsidRPr="00AA78A3">
        <w:t xml:space="preserve">, </w:t>
      </w:r>
      <w:r w:rsidRPr="00F31D11">
        <w:rPr>
          <w:lang w:val="en-US"/>
        </w:rPr>
        <w:t>b</w:t>
      </w:r>
      <w:r w:rsidRPr="00AA78A3">
        <w:t xml:space="preserve">, </w:t>
      </w:r>
      <w:r w:rsidRPr="00F31D11">
        <w:rPr>
          <w:lang w:val="en-US"/>
        </w:rPr>
        <w:t>c</w:t>
      </w:r>
      <w:r w:rsidRPr="00AA78A3">
        <w:t>)</w:t>
      </w:r>
    </w:p>
    <w:p w14:paraId="7DB15985" w14:textId="77777777" w:rsidR="00311193" w:rsidRPr="00311193" w:rsidRDefault="00311193" w:rsidP="00311193">
      <w:pPr>
        <w:pStyle w:val="af0"/>
        <w:rPr>
          <w:lang w:val="en-US"/>
        </w:rPr>
      </w:pPr>
      <w:r w:rsidRPr="00311193">
        <w:rPr>
          <w:lang w:val="en-US"/>
        </w:rPr>
        <w:t xml:space="preserve">f = </w:t>
      </w:r>
      <w:proofErr w:type="gramStart"/>
      <w:r w:rsidRPr="00311193">
        <w:rPr>
          <w:lang w:val="en-US"/>
        </w:rPr>
        <w:t>zeros(</w:t>
      </w:r>
      <w:proofErr w:type="gramEnd"/>
      <w:r w:rsidRPr="00311193">
        <w:rPr>
          <w:lang w:val="en-US"/>
        </w:rPr>
        <w:t>1,1000);</w:t>
      </w:r>
    </w:p>
    <w:p w14:paraId="17C44CAA" w14:textId="77777777" w:rsidR="00311193" w:rsidRPr="00311193" w:rsidRDefault="00311193" w:rsidP="00311193">
      <w:pPr>
        <w:pStyle w:val="af0"/>
        <w:rPr>
          <w:lang w:val="en-US"/>
        </w:rPr>
      </w:pPr>
      <w:r w:rsidRPr="00311193">
        <w:rPr>
          <w:lang w:val="en-US"/>
        </w:rPr>
        <w:t xml:space="preserve">for </w:t>
      </w:r>
      <w:proofErr w:type="spellStart"/>
      <w:r w:rsidRPr="00311193">
        <w:rPr>
          <w:lang w:val="en-US"/>
        </w:rPr>
        <w:t>i</w:t>
      </w:r>
      <w:proofErr w:type="spellEnd"/>
      <w:r w:rsidRPr="00311193">
        <w:rPr>
          <w:lang w:val="en-US"/>
        </w:rPr>
        <w:t xml:space="preserve"> = 1:1000 </w:t>
      </w:r>
    </w:p>
    <w:p w14:paraId="60BDC749" w14:textId="77777777" w:rsidR="00311193" w:rsidRPr="00311193" w:rsidRDefault="00311193" w:rsidP="00311193">
      <w:pPr>
        <w:pStyle w:val="af0"/>
        <w:rPr>
          <w:lang w:val="en-US"/>
        </w:rPr>
      </w:pPr>
      <w:r w:rsidRPr="00311193">
        <w:rPr>
          <w:lang w:val="en-US"/>
        </w:rPr>
        <w:t xml:space="preserve">    if ((a(</w:t>
      </w:r>
      <w:proofErr w:type="gramStart"/>
      <w:r w:rsidRPr="00311193">
        <w:rPr>
          <w:lang w:val="en-US"/>
        </w:rPr>
        <w:t>1,i</w:t>
      </w:r>
      <w:proofErr w:type="gramEnd"/>
      <w:r w:rsidRPr="00311193">
        <w:rPr>
          <w:lang w:val="en-US"/>
        </w:rPr>
        <w:t xml:space="preserve">) == 0) &amp;&amp; (b(1,i) == 0) &amp;&amp; (c(1,i) == 0)) || ((a(1,i) == 0) &amp;&amp; (b(1,i) == 1) &amp;&amp; (c(1,i) == 1)) || ((a(1,i) == 1) &amp;&amp; (b(1,i) == 0) &amp;&amp; (c(1,i) == 1)) </w:t>
      </w:r>
    </w:p>
    <w:p w14:paraId="6B9317D4" w14:textId="77777777" w:rsidR="00311193" w:rsidRPr="00F31D11" w:rsidRDefault="00311193" w:rsidP="00311193">
      <w:pPr>
        <w:pStyle w:val="af0"/>
        <w:rPr>
          <w:lang w:val="en-US"/>
        </w:rPr>
      </w:pPr>
      <w:r w:rsidRPr="00311193">
        <w:rPr>
          <w:lang w:val="en-US"/>
        </w:rPr>
        <w:t xml:space="preserve">        </w:t>
      </w:r>
      <w:r w:rsidRPr="00F31D11">
        <w:rPr>
          <w:lang w:val="en-US"/>
        </w:rPr>
        <w:t>f(</w:t>
      </w:r>
      <w:proofErr w:type="gramStart"/>
      <w:r w:rsidRPr="00F31D11">
        <w:rPr>
          <w:lang w:val="en-US"/>
        </w:rPr>
        <w:t>1,i</w:t>
      </w:r>
      <w:proofErr w:type="gramEnd"/>
      <w:r w:rsidRPr="00F31D11">
        <w:rPr>
          <w:lang w:val="en-US"/>
        </w:rPr>
        <w:t>) = 1;</w:t>
      </w:r>
    </w:p>
    <w:p w14:paraId="050617D4" w14:textId="77777777" w:rsidR="00311193" w:rsidRPr="00F31D11" w:rsidRDefault="00311193" w:rsidP="00311193">
      <w:pPr>
        <w:pStyle w:val="af0"/>
        <w:rPr>
          <w:lang w:val="en-US"/>
        </w:rPr>
      </w:pPr>
      <w:r w:rsidRPr="00F31D11">
        <w:rPr>
          <w:lang w:val="en-US"/>
        </w:rPr>
        <w:t xml:space="preserve">    end</w:t>
      </w:r>
    </w:p>
    <w:p w14:paraId="00027BCC" w14:textId="55CCE493" w:rsidR="00F918A1" w:rsidRDefault="00311193" w:rsidP="00311193">
      <w:pPr>
        <w:pStyle w:val="af0"/>
        <w:rPr>
          <w:lang w:val="en-US"/>
        </w:rPr>
      </w:pPr>
      <w:r w:rsidRPr="00F31D11">
        <w:rPr>
          <w:lang w:val="en-US"/>
        </w:rPr>
        <w:t>end</w:t>
      </w:r>
    </w:p>
    <w:p w14:paraId="11EAEDA6" w14:textId="0BC6287A" w:rsidR="00F918A1" w:rsidRDefault="00F918A1" w:rsidP="00F918A1">
      <w:pPr>
        <w:rPr>
          <w:lang w:val="en-US"/>
        </w:rPr>
      </w:pPr>
      <w:r>
        <w:t>Функция</w:t>
      </w:r>
      <w:r w:rsidRPr="00D76E1F">
        <w:rPr>
          <w:lang w:val="en-US"/>
        </w:rPr>
        <w:t xml:space="preserve"> </w:t>
      </w:r>
      <w:proofErr w:type="spellStart"/>
      <w:r>
        <w:rPr>
          <w:lang w:val="en-US"/>
        </w:rPr>
        <w:t>funfreq</w:t>
      </w:r>
      <w:proofErr w:type="spellEnd"/>
      <w:r>
        <w:rPr>
          <w:lang w:val="en-US"/>
        </w:rPr>
        <w:t>:</w:t>
      </w:r>
    </w:p>
    <w:p w14:paraId="0B3494B4" w14:textId="6CB19D8F" w:rsidR="00E94F58" w:rsidRPr="00E94F58" w:rsidRDefault="00E94F58" w:rsidP="00E94F58">
      <w:pPr>
        <w:pStyle w:val="af0"/>
      </w:pPr>
      <w:r w:rsidRPr="00E94F58">
        <w:t>% Вычисляет час</w:t>
      </w:r>
      <w:r w:rsidR="007C3C32">
        <w:t>т</w:t>
      </w:r>
      <w:r w:rsidRPr="00E94F58">
        <w:t xml:space="preserve">оту события </w:t>
      </w:r>
      <w:r w:rsidRPr="00E94F58">
        <w:rPr>
          <w:lang w:val="en-US"/>
        </w:rPr>
        <w:t>F</w:t>
      </w:r>
      <w:r w:rsidRPr="00E94F58">
        <w:t xml:space="preserve"> по ряду испытаний</w:t>
      </w:r>
    </w:p>
    <w:p w14:paraId="7B397DC0" w14:textId="77777777" w:rsidR="00E94F58" w:rsidRPr="00E94F58" w:rsidRDefault="00E94F58" w:rsidP="00E94F58">
      <w:pPr>
        <w:pStyle w:val="af0"/>
        <w:rPr>
          <w:lang w:val="en-US"/>
        </w:rPr>
      </w:pPr>
      <w:r w:rsidRPr="00E94F58">
        <w:rPr>
          <w:lang w:val="en-US"/>
        </w:rPr>
        <w:t xml:space="preserve">function </w:t>
      </w:r>
      <w:proofErr w:type="spellStart"/>
      <w:r w:rsidRPr="00E94F58">
        <w:rPr>
          <w:lang w:val="en-US"/>
        </w:rPr>
        <w:t>fr</w:t>
      </w:r>
      <w:proofErr w:type="spellEnd"/>
      <w:r w:rsidRPr="00E94F58">
        <w:rPr>
          <w:lang w:val="en-US"/>
        </w:rPr>
        <w:t xml:space="preserve"> = </w:t>
      </w:r>
      <w:proofErr w:type="spellStart"/>
      <w:r w:rsidRPr="00E94F58">
        <w:rPr>
          <w:lang w:val="en-US"/>
        </w:rPr>
        <w:t>funfreq</w:t>
      </w:r>
      <w:proofErr w:type="spellEnd"/>
      <w:r w:rsidRPr="00E94F58">
        <w:rPr>
          <w:lang w:val="en-US"/>
        </w:rPr>
        <w:t>(f)</w:t>
      </w:r>
    </w:p>
    <w:p w14:paraId="679A3013" w14:textId="77777777" w:rsidR="00E94F58" w:rsidRPr="00E94F58" w:rsidRDefault="00E94F58" w:rsidP="00E94F58">
      <w:pPr>
        <w:pStyle w:val="af0"/>
        <w:rPr>
          <w:lang w:val="en-US"/>
        </w:rPr>
      </w:pPr>
      <w:proofErr w:type="spellStart"/>
      <w:r w:rsidRPr="00E94F58">
        <w:rPr>
          <w:lang w:val="en-US"/>
        </w:rPr>
        <w:t>fr</w:t>
      </w:r>
      <w:proofErr w:type="spellEnd"/>
      <w:r w:rsidRPr="00E94F58">
        <w:rPr>
          <w:lang w:val="en-US"/>
        </w:rPr>
        <w:t xml:space="preserve"> = 0;</w:t>
      </w:r>
    </w:p>
    <w:p w14:paraId="21333686" w14:textId="77777777" w:rsidR="00E94F58" w:rsidRPr="00E94F58" w:rsidRDefault="00E94F58" w:rsidP="00E94F58">
      <w:pPr>
        <w:pStyle w:val="af0"/>
        <w:rPr>
          <w:lang w:val="en-US"/>
        </w:rPr>
      </w:pPr>
      <w:r w:rsidRPr="00E94F58">
        <w:rPr>
          <w:lang w:val="en-US"/>
        </w:rPr>
        <w:t xml:space="preserve">for </w:t>
      </w:r>
      <w:proofErr w:type="spellStart"/>
      <w:r w:rsidRPr="00E94F58">
        <w:rPr>
          <w:lang w:val="en-US"/>
        </w:rPr>
        <w:t>i</w:t>
      </w:r>
      <w:proofErr w:type="spellEnd"/>
      <w:r w:rsidRPr="00E94F58">
        <w:rPr>
          <w:lang w:val="en-US"/>
        </w:rPr>
        <w:t xml:space="preserve"> = 1:1000 </w:t>
      </w:r>
    </w:p>
    <w:p w14:paraId="44BF828E" w14:textId="77777777" w:rsidR="00E94F58" w:rsidRPr="00E94F58" w:rsidRDefault="00E94F58" w:rsidP="00E94F58">
      <w:pPr>
        <w:pStyle w:val="af0"/>
        <w:rPr>
          <w:lang w:val="en-US"/>
        </w:rPr>
      </w:pPr>
      <w:r w:rsidRPr="00E94F58">
        <w:rPr>
          <w:lang w:val="en-US"/>
        </w:rPr>
        <w:t xml:space="preserve">    if (f(</w:t>
      </w:r>
      <w:proofErr w:type="gramStart"/>
      <w:r w:rsidRPr="00E94F58">
        <w:rPr>
          <w:lang w:val="en-US"/>
        </w:rPr>
        <w:t>1,i</w:t>
      </w:r>
      <w:proofErr w:type="gramEnd"/>
      <w:r w:rsidRPr="00E94F58">
        <w:rPr>
          <w:lang w:val="en-US"/>
        </w:rPr>
        <w:t>) == 1)</w:t>
      </w:r>
    </w:p>
    <w:p w14:paraId="02004D31" w14:textId="77777777" w:rsidR="00E94F58" w:rsidRPr="00E94F58" w:rsidRDefault="00E94F58" w:rsidP="00E94F58">
      <w:pPr>
        <w:pStyle w:val="af0"/>
        <w:rPr>
          <w:lang w:val="en-US"/>
        </w:rPr>
      </w:pPr>
      <w:r w:rsidRPr="00E94F58">
        <w:rPr>
          <w:lang w:val="en-US"/>
        </w:rPr>
        <w:t xml:space="preserve">        </w:t>
      </w:r>
      <w:proofErr w:type="spellStart"/>
      <w:r w:rsidRPr="00E94F58">
        <w:rPr>
          <w:lang w:val="en-US"/>
        </w:rPr>
        <w:t>fr</w:t>
      </w:r>
      <w:proofErr w:type="spellEnd"/>
      <w:r w:rsidRPr="00E94F58">
        <w:rPr>
          <w:lang w:val="en-US"/>
        </w:rPr>
        <w:t xml:space="preserve"> = </w:t>
      </w:r>
      <w:proofErr w:type="spellStart"/>
      <w:r w:rsidRPr="00E94F58">
        <w:rPr>
          <w:lang w:val="en-US"/>
        </w:rPr>
        <w:t>fr</w:t>
      </w:r>
      <w:proofErr w:type="spellEnd"/>
      <w:r w:rsidRPr="00E94F58">
        <w:rPr>
          <w:lang w:val="en-US"/>
        </w:rPr>
        <w:t xml:space="preserve"> + 1;</w:t>
      </w:r>
    </w:p>
    <w:p w14:paraId="609E0ED7" w14:textId="77777777" w:rsidR="00E94F58" w:rsidRPr="00AA78A3" w:rsidRDefault="00E94F58" w:rsidP="00E94F58">
      <w:pPr>
        <w:pStyle w:val="af0"/>
      </w:pPr>
      <w:r w:rsidRPr="00E94F58">
        <w:rPr>
          <w:lang w:val="en-US"/>
        </w:rPr>
        <w:t xml:space="preserve">    end</w:t>
      </w:r>
    </w:p>
    <w:p w14:paraId="2AAC373C" w14:textId="77777777" w:rsidR="00E94F58" w:rsidRPr="00AA78A3" w:rsidRDefault="00E94F58" w:rsidP="00E94F58">
      <w:pPr>
        <w:pStyle w:val="af0"/>
      </w:pPr>
      <w:r w:rsidRPr="00E94F58">
        <w:rPr>
          <w:lang w:val="en-US"/>
        </w:rPr>
        <w:t>end</w:t>
      </w:r>
    </w:p>
    <w:p w14:paraId="2BCFBD35" w14:textId="77777777" w:rsidR="00E94F58" w:rsidRPr="00AA78A3" w:rsidRDefault="00E94F58" w:rsidP="00E94F58">
      <w:pPr>
        <w:pStyle w:val="af0"/>
      </w:pPr>
      <w:proofErr w:type="spellStart"/>
      <w:r w:rsidRPr="00E94F58">
        <w:rPr>
          <w:lang w:val="en-US"/>
        </w:rPr>
        <w:t>fr</w:t>
      </w:r>
      <w:proofErr w:type="spellEnd"/>
      <w:r w:rsidRPr="00AA78A3">
        <w:t xml:space="preserve"> = </w:t>
      </w:r>
      <w:proofErr w:type="spellStart"/>
      <w:r w:rsidRPr="00E94F58">
        <w:rPr>
          <w:lang w:val="en-US"/>
        </w:rPr>
        <w:t>fr</w:t>
      </w:r>
      <w:proofErr w:type="spellEnd"/>
      <w:r w:rsidRPr="00AA78A3">
        <w:t xml:space="preserve"> / 1000;</w:t>
      </w:r>
    </w:p>
    <w:p w14:paraId="4C0B8046" w14:textId="5B9A6DDF" w:rsidR="00F918A1" w:rsidRPr="00AA78A3" w:rsidRDefault="00E94F58" w:rsidP="00E94F58">
      <w:pPr>
        <w:pStyle w:val="af0"/>
      </w:pPr>
      <w:r w:rsidRPr="00E94F58">
        <w:rPr>
          <w:lang w:val="en-US"/>
        </w:rPr>
        <w:t>end</w:t>
      </w:r>
    </w:p>
    <w:p w14:paraId="069A902E" w14:textId="29FE207B" w:rsidR="00D76E1F" w:rsidRPr="00AA78A3" w:rsidRDefault="00FD45A2" w:rsidP="00D76E1F">
      <w:pPr>
        <w:pStyle w:val="af"/>
      </w:pPr>
      <w:r>
        <w:t>Аналитическая часть</w:t>
      </w:r>
    </w:p>
    <w:p w14:paraId="189D0E29" w14:textId="0D3B0CAD" w:rsidR="00D76E1F" w:rsidRPr="00F31D11" w:rsidRDefault="00F31D11" w:rsidP="00D76E1F">
      <w:pPr>
        <w:rPr>
          <w:szCs w:val="24"/>
        </w:rPr>
      </w:pPr>
      <w:r>
        <w:rPr>
          <w:szCs w:val="24"/>
        </w:rPr>
        <w:t xml:space="preserve">По интервалам из варианта задания были найдены вероятности наступления и ненаступления независимых событий </w:t>
      </w:r>
      <w:r>
        <w:rPr>
          <w:szCs w:val="24"/>
          <w:lang w:val="en-US"/>
        </w:rPr>
        <w:t>A</w:t>
      </w:r>
      <w:r w:rsidRPr="00F31D11">
        <w:rPr>
          <w:szCs w:val="24"/>
        </w:rPr>
        <w:t xml:space="preserve">, </w:t>
      </w:r>
      <w:r>
        <w:rPr>
          <w:szCs w:val="24"/>
          <w:lang w:val="en-US"/>
        </w:rPr>
        <w:t>B</w:t>
      </w:r>
      <w:r w:rsidRPr="00F31D11">
        <w:rPr>
          <w:szCs w:val="24"/>
        </w:rPr>
        <w:t xml:space="preserve">, </w:t>
      </w:r>
      <w:r>
        <w:rPr>
          <w:szCs w:val="24"/>
          <w:lang w:val="en-US"/>
        </w:rPr>
        <w:t>C</w:t>
      </w:r>
      <w:r w:rsidRPr="00F31D11">
        <w:rPr>
          <w:szCs w:val="24"/>
        </w:rPr>
        <w:t>.</w:t>
      </w:r>
    </w:p>
    <w:p w14:paraId="2C8E23C8" w14:textId="7911F105" w:rsidR="00E50E37" w:rsidRPr="00180500" w:rsidRDefault="00E50E37" w:rsidP="006B2D74">
      <w:pPr>
        <w:ind w:firstLine="0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Cs w:val="24"/>
            </w:rPr>
            <m:t>=0.4           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=0.6</m:t>
          </m:r>
        </m:oMath>
      </m:oMathPara>
    </w:p>
    <w:p w14:paraId="45CBBD72" w14:textId="4039B4B4" w:rsidR="00E50E37" w:rsidRPr="00180500" w:rsidRDefault="00E50E37" w:rsidP="006B2D74">
      <w:pPr>
        <w:ind w:firstLine="0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Cs w:val="24"/>
            </w:rPr>
            <m:t>=0.1           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</m:acc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=0.9</m:t>
          </m:r>
        </m:oMath>
      </m:oMathPara>
    </w:p>
    <w:p w14:paraId="51582504" w14:textId="29492F1B" w:rsidR="00E50E37" w:rsidRPr="00180500" w:rsidRDefault="00E50E37" w:rsidP="006B2D74">
      <w:pPr>
        <w:ind w:firstLine="0"/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Cs w:val="24"/>
            </w:rPr>
            <m:t>=0.4           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=0.6</m:t>
          </m:r>
        </m:oMath>
      </m:oMathPara>
    </w:p>
    <w:p w14:paraId="16BEAEA1" w14:textId="53870BFC" w:rsidR="00E50E37" w:rsidRPr="00180500" w:rsidRDefault="00F31D11" w:rsidP="00180500">
      <w:pPr>
        <w:rPr>
          <w:szCs w:val="24"/>
        </w:rPr>
      </w:pPr>
      <w:r>
        <w:rPr>
          <w:szCs w:val="24"/>
        </w:rPr>
        <w:t xml:space="preserve">По </w:t>
      </w:r>
      <w:r w:rsidR="009C7343">
        <w:rPr>
          <w:szCs w:val="24"/>
        </w:rPr>
        <w:t>за</w:t>
      </w:r>
      <w:r>
        <w:rPr>
          <w:szCs w:val="24"/>
        </w:rPr>
        <w:t xml:space="preserve">данной по варианту карте Карно </w:t>
      </w:r>
      <w:r w:rsidR="009C7343">
        <w:rPr>
          <w:szCs w:val="24"/>
        </w:rPr>
        <w:t xml:space="preserve">была построена ДНФ функции, связывающей три события в комбинационной схеме. </w:t>
      </w:r>
    </w:p>
    <w:p w14:paraId="04CCCDC5" w14:textId="6DD85936" w:rsidR="00D76E1F" w:rsidRPr="00180500" w:rsidRDefault="00000000" w:rsidP="006B2D74">
      <w:pPr>
        <w:ind w:firstLine="0"/>
        <w:rPr>
          <w:i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BC+A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Cs w:val="24"/>
              <w:lang w:val="en-US"/>
            </w:rPr>
            <m:t>C=K+M+N</m:t>
          </m:r>
        </m:oMath>
      </m:oMathPara>
    </w:p>
    <w:p w14:paraId="2A7C9099" w14:textId="4C44B3CF" w:rsidR="00D76E1F" w:rsidRPr="00180500" w:rsidRDefault="009C7343" w:rsidP="00180500">
      <w:pPr>
        <w:rPr>
          <w:szCs w:val="24"/>
        </w:rPr>
      </w:pPr>
      <w:r>
        <w:rPr>
          <w:szCs w:val="24"/>
        </w:rPr>
        <w:t xml:space="preserve">С помощью теоремы сложения вероятностей была аналитически найдена вероятность </w:t>
      </w:r>
      <w:r w:rsidR="00D0104C">
        <w:rPr>
          <w:szCs w:val="24"/>
        </w:rPr>
        <w:t xml:space="preserve">сложного события </w:t>
      </w:r>
      <w:r>
        <w:rPr>
          <w:szCs w:val="24"/>
          <w:lang w:val="en-US"/>
        </w:rPr>
        <w:t>F</w:t>
      </w:r>
      <w:r w:rsidR="00D0104C">
        <w:rPr>
          <w:szCs w:val="24"/>
        </w:rPr>
        <w:t xml:space="preserve"> (</w:t>
      </w:r>
      <w:r>
        <w:rPr>
          <w:szCs w:val="24"/>
        </w:rPr>
        <w:t>загорани</w:t>
      </w:r>
      <w:r w:rsidR="00D0104C">
        <w:rPr>
          <w:szCs w:val="24"/>
        </w:rPr>
        <w:t>е</w:t>
      </w:r>
      <w:r>
        <w:rPr>
          <w:szCs w:val="24"/>
        </w:rPr>
        <w:t xml:space="preserve"> лампочки в схеме</w:t>
      </w:r>
      <w:r w:rsidR="00D0104C">
        <w:rPr>
          <w:szCs w:val="24"/>
        </w:rPr>
        <w:t>)</w:t>
      </w:r>
      <w:r>
        <w:rPr>
          <w:szCs w:val="24"/>
        </w:rPr>
        <w:t>.</w:t>
      </w:r>
    </w:p>
    <w:p w14:paraId="7F90C8B8" w14:textId="6128DCF0" w:rsidR="00730F2A" w:rsidRPr="00180500" w:rsidRDefault="00730F2A" w:rsidP="006B2D74">
      <w:pPr>
        <w:ind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KM</m:t>
              </m:r>
            </m:e>
          </m:d>
          <m:r>
            <w:rPr>
              <w:rFonts w:ascii="Cambria Math" w:hAnsi="Cambria Math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KN</m:t>
              </m:r>
            </m:e>
          </m:d>
          <m:r>
            <w:rPr>
              <w:rFonts w:ascii="Cambria Math" w:hAnsi="Cambria Math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MN</m:t>
              </m: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KMN</m:t>
              </m:r>
            </m:e>
          </m:d>
          <m:r>
            <w:rPr>
              <w:rFonts w:ascii="Cambria Math" w:hAnsi="Cambria Math"/>
              <w:szCs w:val="24"/>
            </w:rPr>
            <m:t>==P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</m:acc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4"/>
                  <w:lang w:val="en-US"/>
                </w:rPr>
                <m:t>BC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-0=0.492</m:t>
          </m:r>
        </m:oMath>
      </m:oMathPara>
    </w:p>
    <w:p w14:paraId="40BFA674" w14:textId="39EE0594" w:rsidR="00730F2A" w:rsidRPr="009C7343" w:rsidRDefault="009C7343" w:rsidP="00D76E1F">
      <w:pPr>
        <w:rPr>
          <w:szCs w:val="24"/>
        </w:rPr>
      </w:pPr>
      <w:r>
        <w:rPr>
          <w:szCs w:val="24"/>
        </w:rPr>
        <w:t xml:space="preserve">Те же вычисления были произведены с помощью формулы полной вероятности. В качестве гипотезы было взято наступление и ненаступление события </w:t>
      </w:r>
      <w:r>
        <w:rPr>
          <w:szCs w:val="24"/>
          <w:lang w:val="en-US"/>
        </w:rPr>
        <w:t>B</w:t>
      </w:r>
      <w:r w:rsidRPr="009C7343">
        <w:rPr>
          <w:szCs w:val="24"/>
        </w:rPr>
        <w:t>.</w:t>
      </w:r>
    </w:p>
    <w:p w14:paraId="1F4ED10B" w14:textId="17F91B67" w:rsidR="00E50E37" w:rsidRPr="00180500" w:rsidRDefault="00E50E37" w:rsidP="006B2D74">
      <w:pPr>
        <w:ind w:firstLine="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B=1: 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Cs w:val="24"/>
            </w:rPr>
            <m:t>=0.6*0.4=0.24</m:t>
          </m:r>
        </m:oMath>
      </m:oMathPara>
    </w:p>
    <w:p w14:paraId="7A561FB7" w14:textId="4A9CF39E" w:rsidR="00E50E37" w:rsidRPr="00180500" w:rsidRDefault="00E50E37" w:rsidP="006B2D74">
      <w:pPr>
        <w:ind w:firstLine="0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B=0: 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AC</m:t>
              </m:r>
            </m:e>
          </m:d>
          <m:r>
            <w:rPr>
              <w:rFonts w:ascii="Cambria Math" w:hAnsi="Cambria Math"/>
              <w:szCs w:val="24"/>
            </w:rPr>
            <m:t>=0.6*0.6+0.4*0.4=0.52</m:t>
          </m:r>
        </m:oMath>
      </m:oMathPara>
    </w:p>
    <w:p w14:paraId="0ADB0330" w14:textId="243035C6" w:rsidR="004B3B0F" w:rsidRPr="004B3B0F" w:rsidRDefault="00C22BE6" w:rsidP="004B3B0F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=0.1*0.24+0.9*0.52=0.492</m:t>
          </m:r>
        </m:oMath>
      </m:oMathPara>
    </w:p>
    <w:p w14:paraId="5C5C4FED" w14:textId="743BBBE8" w:rsidR="004B3B0F" w:rsidRDefault="009C7343" w:rsidP="00D76E1F">
      <w:pPr>
        <w:rPr>
          <w:szCs w:val="24"/>
        </w:rPr>
      </w:pPr>
      <w:r>
        <w:rPr>
          <w:szCs w:val="24"/>
        </w:rPr>
        <w:t>В результате вероятность</w:t>
      </w:r>
      <w:r w:rsidR="000843B3">
        <w:rPr>
          <w:szCs w:val="24"/>
        </w:rPr>
        <w:t xml:space="preserve"> сложного</w:t>
      </w:r>
      <w:r>
        <w:rPr>
          <w:szCs w:val="24"/>
        </w:rPr>
        <w:t xml:space="preserve"> события </w:t>
      </w:r>
      <w:r>
        <w:rPr>
          <w:szCs w:val="24"/>
          <w:lang w:val="en-US"/>
        </w:rPr>
        <w:t>F</w:t>
      </w:r>
      <w:r w:rsidRPr="009C7343">
        <w:rPr>
          <w:szCs w:val="24"/>
        </w:rPr>
        <w:t xml:space="preserve"> </w:t>
      </w:r>
      <w:r w:rsidR="000843B3">
        <w:rPr>
          <w:szCs w:val="24"/>
        </w:rPr>
        <w:t>оказалась равна</w:t>
      </w:r>
      <w:r>
        <w:rPr>
          <w:szCs w:val="24"/>
        </w:rPr>
        <w:t xml:space="preserve"> </w:t>
      </w:r>
      <w:r w:rsidR="000843B3">
        <w:rPr>
          <w:szCs w:val="24"/>
        </w:rPr>
        <w:t xml:space="preserve">0.492 </w:t>
      </w:r>
      <w:r>
        <w:rPr>
          <w:szCs w:val="24"/>
        </w:rPr>
        <w:t>при обоих способах аналитического вычисления.</w:t>
      </w:r>
    </w:p>
    <w:p w14:paraId="21BB0D03" w14:textId="59D9D5F0" w:rsidR="009C7343" w:rsidRPr="009C7343" w:rsidRDefault="009C7343" w:rsidP="00D76E1F">
      <w:pPr>
        <w:rPr>
          <w:szCs w:val="24"/>
        </w:rPr>
      </w:pPr>
      <w:r>
        <w:rPr>
          <w:szCs w:val="24"/>
        </w:rPr>
        <w:lastRenderedPageBreak/>
        <w:t xml:space="preserve">Далее были рассмотрены зависимые друг от друга события </w:t>
      </w:r>
      <w:r>
        <w:rPr>
          <w:lang w:val="en-US"/>
        </w:rPr>
        <w:t>A</w:t>
      </w:r>
      <w:r w:rsidRPr="00180500">
        <w:rPr>
          <w:vertAlign w:val="subscript"/>
        </w:rPr>
        <w:t>1</w:t>
      </w:r>
      <w:r w:rsidRPr="00621C7A">
        <w:t xml:space="preserve">, </w:t>
      </w:r>
      <w:r>
        <w:rPr>
          <w:lang w:val="en-US"/>
        </w:rPr>
        <w:t>B</w:t>
      </w:r>
      <w:r w:rsidRPr="00180500">
        <w:rPr>
          <w:vertAlign w:val="subscript"/>
        </w:rPr>
        <w:t>1</w:t>
      </w:r>
      <w:r w:rsidRPr="00621C7A">
        <w:t xml:space="preserve">, </w:t>
      </w:r>
      <w:r>
        <w:rPr>
          <w:lang w:val="en-US"/>
        </w:rPr>
        <w:t>C</w:t>
      </w:r>
      <w:r w:rsidRPr="0018050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с теми же вероятностями. Была записана формула </w:t>
      </w:r>
      <w:r w:rsidR="00D0104C">
        <w:t>сложения</w:t>
      </w:r>
      <w:r>
        <w:t xml:space="preserve"> вероятност</w:t>
      </w:r>
      <w:r w:rsidR="00D0104C">
        <w:t>ей для</w:t>
      </w:r>
      <w:r>
        <w:t xml:space="preserve"> события </w:t>
      </w:r>
      <w:r>
        <w:rPr>
          <w:lang w:val="en-US"/>
        </w:rPr>
        <w:t>F</w:t>
      </w:r>
      <w:r w:rsidRPr="00D0104C">
        <w:rPr>
          <w:vertAlign w:val="subscript"/>
        </w:rPr>
        <w:t>1</w:t>
      </w:r>
      <w:r w:rsidRPr="00D0104C">
        <w:t xml:space="preserve"> (</w:t>
      </w:r>
      <w:r>
        <w:t>загорание лампочки) для зависимых событий.</w:t>
      </w:r>
    </w:p>
    <w:p w14:paraId="1DD76D0B" w14:textId="78891098" w:rsidR="006B2D74" w:rsidRPr="007C3C32" w:rsidRDefault="00F3518F" w:rsidP="006B2D74">
      <w:pPr>
        <w:ind w:firstLine="0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Cs w:val="24"/>
            </w:rPr>
            <m:t>+0=P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</m:oMath>
      </m:oMathPara>
    </w:p>
    <w:p w14:paraId="56437ACE" w14:textId="010F5836" w:rsidR="007C3C32" w:rsidRPr="004B3B0F" w:rsidRDefault="004B3B0F" w:rsidP="006B2D74">
      <w:pPr>
        <w:ind w:firstLine="0"/>
        <w:rPr>
          <w:i/>
          <w:szCs w:val="24"/>
        </w:rPr>
      </w:pPr>
      <w:bookmarkStart w:id="0" w:name="_Hlk132216242"/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eastAsiaTheme="minorEastAsia" w:hAnsi="Cambria Math"/>
              <w:szCs w:val="24"/>
            </w:rPr>
            <m:t>= ?</m:t>
          </m:r>
        </m:oMath>
      </m:oMathPara>
    </w:p>
    <w:p w14:paraId="71DDFECE" w14:textId="658FA15F" w:rsidR="00A109B4" w:rsidRPr="00D0104C" w:rsidRDefault="00D0104C" w:rsidP="006B2D74">
      <w:pPr>
        <w:rPr>
          <w:szCs w:val="24"/>
        </w:rPr>
      </w:pPr>
      <w:r>
        <w:rPr>
          <w:szCs w:val="24"/>
        </w:rPr>
        <w:t xml:space="preserve">С помощью диаграмм были найдены вероятности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Cs w:val="24"/>
              </w:rPr>
              <m:t>6</m:t>
            </m:r>
          </m:den>
        </m:f>
      </m:oMath>
      <w:r>
        <w:rPr>
          <w:rFonts w:eastAsiaTheme="minorEastAsia"/>
          <w:szCs w:val="24"/>
        </w:rPr>
        <w:t xml:space="preserve"> (Рисунок 2), </w:t>
      </w: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</w:rPr>
          <m:t>=0</m:t>
        </m:r>
      </m:oMath>
      <w:r>
        <w:rPr>
          <w:rFonts w:eastAsiaTheme="minorEastAsia"/>
          <w:szCs w:val="24"/>
        </w:rPr>
        <w:t xml:space="preserve"> (т.к.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>
        <w:rPr>
          <w:rFonts w:eastAsiaTheme="minorEastAsia"/>
          <w:szCs w:val="24"/>
        </w:rPr>
        <w:t xml:space="preserve">) и </w:t>
      </w:r>
      <m:oMath>
        <m:r>
          <w:rPr>
            <w:rFonts w:ascii="Cambria Math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eastAsiaTheme="minorEastAsia"/>
          <w:szCs w:val="24"/>
        </w:rPr>
        <w:t xml:space="preserve"> (Рисунок 3).</w:t>
      </w:r>
    </w:p>
    <w:p w14:paraId="571514CA" w14:textId="3E343D5A" w:rsidR="004B3B0F" w:rsidRDefault="004B3B0F" w:rsidP="004B3B0F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52277E4" wp14:editId="563247ED">
            <wp:extent cx="3996996" cy="1407268"/>
            <wp:effectExtent l="0" t="0" r="3810" b="2540"/>
            <wp:docPr id="126510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6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073" cy="14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086D" w14:textId="55826E8F" w:rsidR="00920B79" w:rsidRDefault="00920B79" w:rsidP="004B3B0F">
      <w:pPr>
        <w:ind w:firstLine="0"/>
        <w:jc w:val="center"/>
        <w:rPr>
          <w:szCs w:val="24"/>
        </w:rPr>
      </w:pPr>
      <w:r>
        <w:rPr>
          <w:szCs w:val="24"/>
        </w:rPr>
        <w:t xml:space="preserve">Рисунок 2 </w:t>
      </w:r>
      <w:r w:rsidR="003C0912">
        <w:rPr>
          <w:rFonts w:eastAsiaTheme="minorEastAsia"/>
          <w:szCs w:val="24"/>
        </w:rPr>
        <w:t>– Подсчёт вероятности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</m:oMath>
    </w:p>
    <w:p w14:paraId="67CF8B6C" w14:textId="53B5CA06" w:rsidR="004B3B0F" w:rsidRDefault="004B3B0F" w:rsidP="004B3B0F">
      <w:pPr>
        <w:ind w:firstLine="0"/>
        <w:jc w:val="center"/>
        <w:rPr>
          <w:szCs w:val="24"/>
        </w:rPr>
      </w:pPr>
      <w:r w:rsidRPr="004B3B0F">
        <w:rPr>
          <w:noProof/>
        </w:rPr>
        <w:drawing>
          <wp:inline distT="0" distB="0" distL="0" distR="0" wp14:anchorId="0014259F" wp14:editId="6A0FDBEF">
            <wp:extent cx="3982429" cy="1374843"/>
            <wp:effectExtent l="0" t="0" r="0" b="0"/>
            <wp:docPr id="29741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54" cy="1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D3F" w14:textId="2B724D24" w:rsidR="00920B79" w:rsidRDefault="00920B79" w:rsidP="004B3B0F">
      <w:pPr>
        <w:ind w:firstLine="0"/>
        <w:jc w:val="center"/>
        <w:rPr>
          <w:szCs w:val="24"/>
        </w:rPr>
      </w:pPr>
      <w:r>
        <w:rPr>
          <w:szCs w:val="24"/>
        </w:rPr>
        <w:t xml:space="preserve">Рисунок 3 </w:t>
      </w:r>
      <w:r w:rsidR="003C0912">
        <w:rPr>
          <w:rFonts w:eastAsiaTheme="minorEastAsia"/>
          <w:szCs w:val="24"/>
        </w:rPr>
        <w:t>– Подсчёт вероятности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</w:p>
    <w:p w14:paraId="3DF798DE" w14:textId="53B74C85" w:rsidR="004B3B0F" w:rsidRPr="00D0104C" w:rsidRDefault="00D0104C" w:rsidP="006B2D74">
      <w:pPr>
        <w:rPr>
          <w:szCs w:val="24"/>
        </w:rPr>
      </w:pPr>
      <w:r>
        <w:rPr>
          <w:szCs w:val="24"/>
        </w:rPr>
        <w:t xml:space="preserve">Полученные значения были подставлены в формулу. В результате аналитически была высчитана вероятность сложного события </w:t>
      </w:r>
      <w:r>
        <w:rPr>
          <w:szCs w:val="24"/>
          <w:lang w:val="en-US"/>
        </w:rPr>
        <w:t>F</w:t>
      </w:r>
      <w:r w:rsidRPr="00D0104C">
        <w:rPr>
          <w:szCs w:val="24"/>
          <w:vertAlign w:val="subscript"/>
        </w:rPr>
        <w:t>1</w:t>
      </w:r>
      <w:r w:rsidRPr="00D0104C">
        <w:rPr>
          <w:szCs w:val="24"/>
        </w:rPr>
        <w:t>.</w:t>
      </w:r>
    </w:p>
    <w:p w14:paraId="61C73D37" w14:textId="2F75AD5F" w:rsidR="004B3B0F" w:rsidRDefault="004B3B0F" w:rsidP="006B2D7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*0.6+0+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*0.4=0.6</m:t>
          </m:r>
        </m:oMath>
      </m:oMathPara>
    </w:p>
    <w:p w14:paraId="0A6AD234" w14:textId="054059E2" w:rsidR="004B3B0F" w:rsidRPr="00D0104C" w:rsidRDefault="00D0104C" w:rsidP="006B2D74">
      <w:pPr>
        <w:rPr>
          <w:szCs w:val="24"/>
        </w:rPr>
      </w:pPr>
      <w:r>
        <w:rPr>
          <w:szCs w:val="24"/>
        </w:rPr>
        <w:t xml:space="preserve">Те же вычисления были произведены с помощью формулы полной вероятности. В качестве гипотезы вновь было взято наступление и ненаступление события </w:t>
      </w:r>
      <w:r>
        <w:rPr>
          <w:szCs w:val="24"/>
          <w:lang w:val="en-US"/>
        </w:rPr>
        <w:t>B</w:t>
      </w:r>
      <w:r w:rsidRPr="00D0104C">
        <w:rPr>
          <w:szCs w:val="24"/>
        </w:rPr>
        <w:t>.</w:t>
      </w:r>
    </w:p>
    <w:p w14:paraId="407B918E" w14:textId="75A7F8F9" w:rsidR="004B3B0F" w:rsidRPr="00D0104C" w:rsidRDefault="00000000" w:rsidP="00D0104C">
      <w:pPr>
        <w:ind w:firstLine="0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 xml:space="preserve">=1: </m:t>
          </m:r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w:bookmarkStart w:id="1" w:name="_Hlk132214412"/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w:bookmarkEnd w:id="1"/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=0</m:t>
          </m:r>
        </m:oMath>
      </m:oMathPara>
    </w:p>
    <w:p w14:paraId="165604BD" w14:textId="133DE5B7" w:rsidR="004B3B0F" w:rsidRDefault="00897F0D" w:rsidP="004B3B0F">
      <w:pPr>
        <w:ind w:firstLine="0"/>
        <w:jc w:val="center"/>
        <w:rPr>
          <w:rFonts w:eastAsiaTheme="minorEastAsia"/>
          <w:szCs w:val="24"/>
          <w:lang w:val="en-US"/>
        </w:rPr>
      </w:pPr>
      <w:r>
        <w:rPr>
          <w:noProof/>
        </w:rPr>
        <w:drawing>
          <wp:inline distT="0" distB="0" distL="0" distR="0" wp14:anchorId="48A247F7" wp14:editId="2E616C4E">
            <wp:extent cx="4100452" cy="1394923"/>
            <wp:effectExtent l="0" t="0" r="0" b="0"/>
            <wp:docPr id="155741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0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371" cy="14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1847" w14:textId="03A4F174" w:rsidR="004B3B0F" w:rsidRPr="003C0912" w:rsidRDefault="00920B79" w:rsidP="00897F0D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Рисунок 4 </w:t>
      </w:r>
      <w:r w:rsidR="003C0912">
        <w:rPr>
          <w:rFonts w:eastAsiaTheme="minorEastAsia"/>
          <w:szCs w:val="24"/>
        </w:rPr>
        <w:t>–</w:t>
      </w:r>
      <w:r>
        <w:rPr>
          <w:rFonts w:eastAsiaTheme="minorEastAsia"/>
          <w:szCs w:val="24"/>
        </w:rPr>
        <w:t xml:space="preserve"> </w:t>
      </w:r>
      <w:r w:rsidR="003C0912">
        <w:rPr>
          <w:rFonts w:eastAsiaTheme="minorEastAsia"/>
          <w:szCs w:val="24"/>
        </w:rPr>
        <w:t xml:space="preserve">Подсчёт вероятности </w:t>
      </w: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</w:p>
    <w:p w14:paraId="1E8A62F4" w14:textId="1275B5FA" w:rsidR="004B3B0F" w:rsidRDefault="00000000" w:rsidP="00897F0D">
      <w:pPr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=0:P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≈0.66</m:t>
          </m:r>
        </m:oMath>
      </m:oMathPara>
    </w:p>
    <w:p w14:paraId="0E8E9C65" w14:textId="17A08241" w:rsidR="004B3B0F" w:rsidRDefault="00897F0D" w:rsidP="004B3B0F">
      <w:pPr>
        <w:ind w:firstLine="0"/>
        <w:jc w:val="center"/>
        <w:rPr>
          <w:rFonts w:eastAsiaTheme="minorEastAsia"/>
          <w:szCs w:val="24"/>
          <w:lang w:val="en-US"/>
        </w:rPr>
      </w:pPr>
      <w:r>
        <w:rPr>
          <w:noProof/>
        </w:rPr>
        <w:drawing>
          <wp:inline distT="0" distB="0" distL="0" distR="0" wp14:anchorId="03B1B49C" wp14:editId="0CA691C3">
            <wp:extent cx="4292816" cy="1449978"/>
            <wp:effectExtent l="0" t="0" r="0" b="0"/>
            <wp:docPr id="99776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5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99" cy="14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343" w14:textId="05E0D279" w:rsidR="00920B79" w:rsidRPr="003C0912" w:rsidRDefault="00920B79" w:rsidP="00897F0D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Рисунок 5 </w:t>
      </w:r>
      <w:r w:rsidR="003C0912">
        <w:rPr>
          <w:rFonts w:eastAsiaTheme="minorEastAsia"/>
          <w:szCs w:val="24"/>
        </w:rPr>
        <w:t>– Подсчёт вероятности</w:t>
      </w:r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</w:p>
    <w:p w14:paraId="317294EE" w14:textId="51D2C2BE" w:rsidR="00920B79" w:rsidRPr="00B76EA3" w:rsidRDefault="00897F0D" w:rsidP="004B3B0F">
      <w:pPr>
        <w:ind w:firstLine="0"/>
        <w:jc w:val="center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1D85D82E" wp14:editId="7ED4F16C">
            <wp:extent cx="4267200" cy="1438744"/>
            <wp:effectExtent l="0" t="0" r="0" b="9525"/>
            <wp:docPr id="61887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8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314" cy="14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910" w14:textId="41C3BE55" w:rsidR="004B3B0F" w:rsidRPr="003C0912" w:rsidRDefault="00920B79" w:rsidP="00FD45A2">
      <w:pPr>
        <w:ind w:firstLine="0"/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Рисунок 6 </w:t>
      </w:r>
      <w:r w:rsidR="003C0912">
        <w:rPr>
          <w:rFonts w:eastAsiaTheme="minorEastAsia"/>
          <w:szCs w:val="24"/>
        </w:rPr>
        <w:t>– Подсчёт вероятности</w:t>
      </w:r>
      <w:r w:rsidR="003C0912" w:rsidRPr="003C0912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</w:p>
    <w:p w14:paraId="4CA9FE23" w14:textId="70F37ACA" w:rsidR="00180500" w:rsidRPr="00180500" w:rsidRDefault="00180500" w:rsidP="006B2D74">
      <w:pPr>
        <w:rPr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≈0+0.66*0.9=0.6</m:t>
          </m:r>
        </m:oMath>
      </m:oMathPara>
    </w:p>
    <w:p w14:paraId="3FA40DDD" w14:textId="18AAC717" w:rsidR="006B2D74" w:rsidRDefault="00FD45A2" w:rsidP="009E4AEB">
      <w:r>
        <w:t xml:space="preserve">В результате при обоих способах аналитического вычисления вероятность сложного события </w:t>
      </w:r>
      <w:r>
        <w:rPr>
          <w:lang w:val="en-US"/>
        </w:rPr>
        <w:t>F</w:t>
      </w:r>
      <w:r w:rsidRPr="00FD45A2">
        <w:rPr>
          <w:vertAlign w:val="subscript"/>
        </w:rPr>
        <w:t xml:space="preserve">1 </w:t>
      </w:r>
      <w:r>
        <w:t xml:space="preserve">оказалась </w:t>
      </w:r>
      <w:r w:rsidR="000843B3">
        <w:t>равна 0.6</w:t>
      </w:r>
      <w:r>
        <w:t>.</w:t>
      </w:r>
    </w:p>
    <w:p w14:paraId="7D5E8805" w14:textId="0DB3233C" w:rsidR="00FD45A2" w:rsidRPr="00FD45A2" w:rsidRDefault="00FD45A2" w:rsidP="00FD45A2">
      <w:pPr>
        <w:pStyle w:val="af"/>
      </w:pPr>
      <w:r>
        <w:t>Практическая часть</w:t>
      </w:r>
    </w:p>
    <w:p w14:paraId="0824366F" w14:textId="27D748C9" w:rsidR="00850651" w:rsidRDefault="00850651" w:rsidP="00850651">
      <w:r>
        <w:t xml:space="preserve">Была создана матрица </w:t>
      </w:r>
      <w:r>
        <w:rPr>
          <w:lang w:val="en-US"/>
        </w:rPr>
        <w:t>L</w:t>
      </w:r>
      <w:r>
        <w:t xml:space="preserve">, были выведены её первые 10 столбцов (Рисунок </w:t>
      </w:r>
      <w:r w:rsidR="000843B3">
        <w:t>7</w:t>
      </w:r>
      <w:r>
        <w:t>).</w:t>
      </w:r>
    </w:p>
    <w:p w14:paraId="7048F2AC" w14:textId="77777777" w:rsidR="00850651" w:rsidRDefault="00850651" w:rsidP="00850651">
      <w:pPr>
        <w:ind w:firstLine="0"/>
        <w:jc w:val="center"/>
      </w:pPr>
      <w:r>
        <w:rPr>
          <w:noProof/>
        </w:rPr>
        <w:drawing>
          <wp:inline distT="0" distB="0" distL="0" distR="0" wp14:anchorId="6B949A65" wp14:editId="3EF3FC51">
            <wp:extent cx="5469914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523" cy="11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B316" w14:textId="091B57FC" w:rsidR="00850651" w:rsidRPr="000843B3" w:rsidRDefault="00850651" w:rsidP="00850651">
      <w:pPr>
        <w:ind w:firstLine="0"/>
        <w:jc w:val="center"/>
      </w:pPr>
      <w:r>
        <w:t xml:space="preserve">Рисунок </w:t>
      </w:r>
      <w:r w:rsidR="00920B79">
        <w:t>7</w:t>
      </w:r>
      <w:r>
        <w:t xml:space="preserve"> – Матрица </w:t>
      </w:r>
      <w:r>
        <w:rPr>
          <w:lang w:val="en-US"/>
        </w:rPr>
        <w:t>L</w:t>
      </w:r>
    </w:p>
    <w:p w14:paraId="4BED1D8C" w14:textId="6CDDA778" w:rsidR="00850651" w:rsidRPr="000843B3" w:rsidRDefault="000843B3" w:rsidP="00850651">
      <w:r>
        <w:t xml:space="preserve">С помощью </w:t>
      </w:r>
      <w:r>
        <w:rPr>
          <w:lang w:val="en-US"/>
        </w:rPr>
        <w:t>m</w:t>
      </w:r>
      <w:r w:rsidRPr="000843B3">
        <w:t>-</w:t>
      </w:r>
      <w:r>
        <w:t xml:space="preserve">функции </w:t>
      </w:r>
      <w:r>
        <w:rPr>
          <w:lang w:val="en-US"/>
        </w:rPr>
        <w:t>outcomes</w:t>
      </w:r>
      <w:r w:rsidRPr="000843B3">
        <w:t xml:space="preserve"> </w:t>
      </w:r>
      <w:r>
        <w:t xml:space="preserve">по первой, второй и третьей строкам матрицы </w:t>
      </w:r>
      <w:r>
        <w:rPr>
          <w:lang w:val="en-US"/>
        </w:rPr>
        <w:t>L</w:t>
      </w:r>
      <w:r w:rsidRPr="000843B3">
        <w:t xml:space="preserve"> </w:t>
      </w:r>
      <w:r>
        <w:t>были сформированы «1-0»</w:t>
      </w:r>
      <w:r w:rsidRPr="00126AF6">
        <w:t xml:space="preserve"> </w:t>
      </w:r>
      <w:r>
        <w:t>матрицы-строки независимых событий A (Рисунок 8),</w:t>
      </w:r>
      <w:r w:rsidRPr="00EF3F72">
        <w:t xml:space="preserve"> </w:t>
      </w:r>
      <w:r>
        <w:t>B (Рисунок 9) и</w:t>
      </w:r>
      <w:r w:rsidRPr="00EF3F72">
        <w:t xml:space="preserve"> </w:t>
      </w:r>
      <w:r>
        <w:t>C (Рисунок 10) соответственно.</w:t>
      </w:r>
    </w:p>
    <w:p w14:paraId="6293536E" w14:textId="77777777" w:rsidR="00850651" w:rsidRDefault="00850651" w:rsidP="00850651">
      <w:pPr>
        <w:ind w:firstLine="0"/>
        <w:jc w:val="center"/>
      </w:pPr>
      <w:r>
        <w:rPr>
          <w:noProof/>
        </w:rPr>
        <w:drawing>
          <wp:inline distT="0" distB="0" distL="0" distR="0" wp14:anchorId="3123915C" wp14:editId="3C8C3969">
            <wp:extent cx="4134095" cy="957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848" cy="9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378" w14:textId="7DCBAE14" w:rsidR="00311193" w:rsidRPr="007D71F9" w:rsidRDefault="00311193" w:rsidP="00850651">
      <w:pPr>
        <w:ind w:firstLine="0"/>
        <w:jc w:val="center"/>
      </w:pPr>
      <w:r>
        <w:t xml:space="preserve">Рисунок 8 – Массив </w:t>
      </w:r>
      <w:r w:rsidR="007D71F9">
        <w:t xml:space="preserve">для </w:t>
      </w:r>
      <w:r>
        <w:t xml:space="preserve">событий </w:t>
      </w:r>
      <w:r>
        <w:rPr>
          <w:lang w:val="en-US"/>
        </w:rPr>
        <w:t>A</w:t>
      </w:r>
    </w:p>
    <w:p w14:paraId="48F49F6B" w14:textId="19039B97" w:rsidR="00850651" w:rsidRDefault="00850651" w:rsidP="0085065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78BF37" wp14:editId="5168208C">
            <wp:extent cx="4221696" cy="96382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637" cy="9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882" w14:textId="0C674FC6" w:rsidR="00311193" w:rsidRPr="000843B3" w:rsidRDefault="00311193" w:rsidP="000843B3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  <w:r>
        <w:t xml:space="preserve"> – Массив </w:t>
      </w:r>
      <w:r w:rsidR="007D71F9">
        <w:t xml:space="preserve">для </w:t>
      </w:r>
      <w:r>
        <w:t xml:space="preserve">событий </w:t>
      </w:r>
      <w:r>
        <w:rPr>
          <w:lang w:val="en-US"/>
        </w:rPr>
        <w:t>B</w:t>
      </w:r>
    </w:p>
    <w:p w14:paraId="3A74B89D" w14:textId="72BF9659" w:rsidR="00850651" w:rsidRDefault="00850651" w:rsidP="00850651">
      <w:pPr>
        <w:ind w:firstLine="0"/>
        <w:jc w:val="center"/>
        <w:rPr>
          <w:lang w:val="en-US"/>
        </w:rPr>
      </w:pPr>
      <w:r w:rsidRPr="00850651">
        <w:rPr>
          <w:noProof/>
        </w:rPr>
        <w:drawing>
          <wp:inline distT="0" distB="0" distL="0" distR="0" wp14:anchorId="7B58DC23" wp14:editId="293D9B61">
            <wp:extent cx="4189378" cy="9602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294" cy="9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552B" w14:textId="50454FB9" w:rsidR="00311193" w:rsidRPr="007D71F9" w:rsidRDefault="00311193" w:rsidP="00311193">
      <w:pPr>
        <w:ind w:firstLine="0"/>
        <w:jc w:val="center"/>
      </w:pPr>
      <w:r>
        <w:t xml:space="preserve">Рисунок </w:t>
      </w:r>
      <w:r w:rsidRPr="007D71F9">
        <w:t>10</w:t>
      </w:r>
      <w:r>
        <w:t xml:space="preserve"> – Массив</w:t>
      </w:r>
      <w:r w:rsidR="007D71F9">
        <w:t xml:space="preserve"> для</w:t>
      </w:r>
      <w:r>
        <w:t xml:space="preserve"> событий </w:t>
      </w:r>
      <w:r>
        <w:rPr>
          <w:lang w:val="en-US"/>
        </w:rPr>
        <w:t>C</w:t>
      </w:r>
    </w:p>
    <w:p w14:paraId="4922C356" w14:textId="5BC5E14F" w:rsidR="000843B3" w:rsidRPr="000843B3" w:rsidRDefault="000843B3" w:rsidP="000843B3">
      <w:r>
        <w:t xml:space="preserve">По четвёртой строке матрицы </w:t>
      </w:r>
      <w:r>
        <w:rPr>
          <w:lang w:val="en-US"/>
        </w:rPr>
        <w:t>L</w:t>
      </w:r>
      <w:r w:rsidRPr="000843B3">
        <w:t xml:space="preserve"> </w:t>
      </w:r>
      <w:r>
        <w:t>были сформированы «1-0»</w:t>
      </w:r>
      <w:r w:rsidRPr="00126AF6">
        <w:t xml:space="preserve"> </w:t>
      </w:r>
      <w:r>
        <w:t>матрицы-строки зависимых событий A</w:t>
      </w:r>
      <w:r w:rsidRPr="007D71F9">
        <w:t>1</w:t>
      </w:r>
      <w:r>
        <w:t xml:space="preserve"> (Рисунок 11),</w:t>
      </w:r>
      <w:r w:rsidRPr="00EF3F72">
        <w:t xml:space="preserve"> </w:t>
      </w:r>
      <w:r>
        <w:t>B</w:t>
      </w:r>
      <w:r w:rsidRPr="007D71F9">
        <w:t>1</w:t>
      </w:r>
      <w:r>
        <w:t xml:space="preserve"> (Рисунок 12) и</w:t>
      </w:r>
      <w:r w:rsidRPr="00EF3F72">
        <w:t xml:space="preserve"> </w:t>
      </w:r>
      <w:r>
        <w:t>C</w:t>
      </w:r>
      <w:r w:rsidRPr="007D71F9">
        <w:t>1</w:t>
      </w:r>
      <w:r>
        <w:t xml:space="preserve"> (Рисунок 13) соответственно.</w:t>
      </w:r>
    </w:p>
    <w:p w14:paraId="3AF7B6F0" w14:textId="1CF79FB4" w:rsidR="00850651" w:rsidRDefault="00850651" w:rsidP="00850651">
      <w:pPr>
        <w:ind w:firstLine="0"/>
        <w:jc w:val="center"/>
        <w:rPr>
          <w:lang w:val="en-US"/>
        </w:rPr>
      </w:pPr>
      <w:r w:rsidRPr="00850651">
        <w:rPr>
          <w:noProof/>
        </w:rPr>
        <w:drawing>
          <wp:inline distT="0" distB="0" distL="0" distR="0" wp14:anchorId="4AB15DBB" wp14:editId="6C3DE0C1">
            <wp:extent cx="4150387" cy="945456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286" cy="9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7116" w14:textId="3053267A" w:rsidR="00311193" w:rsidRPr="007D71F9" w:rsidRDefault="00311193" w:rsidP="00850651">
      <w:pPr>
        <w:ind w:firstLine="0"/>
        <w:jc w:val="center"/>
      </w:pPr>
      <w:r w:rsidRPr="007D71F9">
        <w:t xml:space="preserve">Рисунок 11 – Массив </w:t>
      </w:r>
      <w:r w:rsidR="007D71F9">
        <w:t xml:space="preserve">для </w:t>
      </w:r>
      <w:r w:rsidRPr="007D71F9">
        <w:t xml:space="preserve">событий </w:t>
      </w:r>
      <w:r w:rsidRPr="00311193">
        <w:rPr>
          <w:lang w:val="en-US"/>
        </w:rPr>
        <w:t>A</w:t>
      </w:r>
      <w:r w:rsidRPr="007D71F9">
        <w:rPr>
          <w:vertAlign w:val="subscript"/>
        </w:rPr>
        <w:t>1</w:t>
      </w:r>
    </w:p>
    <w:p w14:paraId="62B68A8A" w14:textId="240FE05D" w:rsidR="00131C08" w:rsidRDefault="00131C08" w:rsidP="00850651">
      <w:pPr>
        <w:ind w:firstLine="0"/>
        <w:jc w:val="center"/>
        <w:rPr>
          <w:lang w:val="en-US"/>
        </w:rPr>
      </w:pPr>
      <w:r w:rsidRPr="00131C08">
        <w:rPr>
          <w:noProof/>
        </w:rPr>
        <w:drawing>
          <wp:inline distT="0" distB="0" distL="0" distR="0" wp14:anchorId="05CE2F08" wp14:editId="65D653DD">
            <wp:extent cx="4363909" cy="999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728" cy="10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79C" w14:textId="7F23CB1B" w:rsidR="00311193" w:rsidRPr="007D71F9" w:rsidRDefault="00311193" w:rsidP="00311193">
      <w:pPr>
        <w:ind w:firstLine="0"/>
        <w:jc w:val="center"/>
      </w:pPr>
      <w:r w:rsidRPr="007D71F9">
        <w:t xml:space="preserve">Рисунок 12 – Массив </w:t>
      </w:r>
      <w:r w:rsidR="007D71F9">
        <w:t xml:space="preserve">для </w:t>
      </w:r>
      <w:r w:rsidRPr="007D71F9">
        <w:t xml:space="preserve">событий </w:t>
      </w:r>
      <w:r>
        <w:rPr>
          <w:lang w:val="en-US"/>
        </w:rPr>
        <w:t>B</w:t>
      </w:r>
      <w:r w:rsidRPr="007D71F9">
        <w:rPr>
          <w:vertAlign w:val="subscript"/>
        </w:rPr>
        <w:t>1</w:t>
      </w:r>
    </w:p>
    <w:p w14:paraId="609B8EF0" w14:textId="77777777" w:rsidR="00311193" w:rsidRPr="007D71F9" w:rsidRDefault="00311193" w:rsidP="00850651">
      <w:pPr>
        <w:ind w:firstLine="0"/>
        <w:jc w:val="center"/>
      </w:pPr>
    </w:p>
    <w:p w14:paraId="101F18D8" w14:textId="73168005" w:rsidR="00131C08" w:rsidRDefault="00131C08" w:rsidP="00850651">
      <w:pPr>
        <w:ind w:firstLine="0"/>
        <w:jc w:val="center"/>
        <w:rPr>
          <w:lang w:val="en-US"/>
        </w:rPr>
      </w:pPr>
      <w:r w:rsidRPr="00131C08">
        <w:rPr>
          <w:noProof/>
        </w:rPr>
        <w:drawing>
          <wp:inline distT="0" distB="0" distL="0" distR="0" wp14:anchorId="60F69E47" wp14:editId="6C173356">
            <wp:extent cx="4228290" cy="95681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25" cy="9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879" w14:textId="3ED158B5" w:rsidR="00311193" w:rsidRPr="000843B3" w:rsidRDefault="00311193" w:rsidP="00311193">
      <w:pPr>
        <w:ind w:firstLine="0"/>
        <w:jc w:val="center"/>
      </w:pPr>
      <w:r w:rsidRPr="000843B3">
        <w:t xml:space="preserve">Рисунок 13 – Массив </w:t>
      </w:r>
      <w:r w:rsidR="007D71F9">
        <w:t xml:space="preserve">для </w:t>
      </w:r>
      <w:r w:rsidRPr="000843B3">
        <w:t xml:space="preserve">событий </w:t>
      </w:r>
      <w:r>
        <w:rPr>
          <w:lang w:val="en-US"/>
        </w:rPr>
        <w:t>C</w:t>
      </w:r>
      <w:r w:rsidRPr="007D71F9">
        <w:rPr>
          <w:vertAlign w:val="subscript"/>
        </w:rPr>
        <w:t>1</w:t>
      </w:r>
    </w:p>
    <w:p w14:paraId="61E48564" w14:textId="71F1743C" w:rsidR="00311193" w:rsidRPr="007D71F9" w:rsidRDefault="000843B3" w:rsidP="000843B3">
      <w:r>
        <w:t xml:space="preserve">С помощью </w:t>
      </w:r>
      <w:r>
        <w:rPr>
          <w:lang w:val="en-US"/>
        </w:rPr>
        <w:t>m</w:t>
      </w:r>
      <w:r w:rsidRPr="000843B3">
        <w:t>-</w:t>
      </w:r>
      <w:r>
        <w:t>функции</w:t>
      </w:r>
      <w:r w:rsidRPr="000843B3">
        <w:t xml:space="preserve"> </w:t>
      </w:r>
      <w:proofErr w:type="spellStart"/>
      <w:r>
        <w:rPr>
          <w:lang w:val="en-US"/>
        </w:rPr>
        <w:t>funcal</w:t>
      </w:r>
      <w:proofErr w:type="spellEnd"/>
      <w:r w:rsidRPr="000843B3">
        <w:t xml:space="preserve"> </w:t>
      </w:r>
      <w:r>
        <w:t xml:space="preserve">из массивов </w:t>
      </w:r>
      <w:r>
        <w:rPr>
          <w:lang w:val="en-US"/>
        </w:rPr>
        <w:t>A</w:t>
      </w:r>
      <w:r w:rsidRPr="000843B3">
        <w:t xml:space="preserve">, </w:t>
      </w:r>
      <w:r>
        <w:rPr>
          <w:lang w:val="en-US"/>
        </w:rPr>
        <w:t>B</w:t>
      </w:r>
      <w:r w:rsidRPr="000843B3">
        <w:t xml:space="preserve">, </w:t>
      </w:r>
      <w:r>
        <w:rPr>
          <w:lang w:val="en-US"/>
        </w:rPr>
        <w:t>C</w:t>
      </w:r>
      <w:r w:rsidRPr="000843B3">
        <w:t xml:space="preserve"> </w:t>
      </w:r>
      <w:r>
        <w:t xml:space="preserve">был получен массив для результатов сложного события </w:t>
      </w:r>
      <w:r>
        <w:rPr>
          <w:lang w:val="en-US"/>
        </w:rPr>
        <w:t>F</w:t>
      </w:r>
      <w:r w:rsidR="007D71F9" w:rsidRPr="007D71F9">
        <w:t xml:space="preserve">, </w:t>
      </w:r>
      <w:r w:rsidR="007D71F9">
        <w:t>соответствующих полученной ранее ДНФ (Рисунок 14).</w:t>
      </w:r>
    </w:p>
    <w:p w14:paraId="413A2A11" w14:textId="7F1C8292" w:rsidR="002F1BDC" w:rsidRDefault="002F1BDC" w:rsidP="00850651">
      <w:pPr>
        <w:ind w:firstLine="0"/>
        <w:jc w:val="center"/>
        <w:rPr>
          <w:lang w:val="en-US"/>
        </w:rPr>
      </w:pPr>
      <w:r w:rsidRPr="002F1BDC">
        <w:rPr>
          <w:noProof/>
        </w:rPr>
        <w:drawing>
          <wp:inline distT="0" distB="0" distL="0" distR="0" wp14:anchorId="1F3F058B" wp14:editId="6D3A06D4">
            <wp:extent cx="4111557" cy="895168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691" cy="9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380" w14:textId="4F02FF6F" w:rsidR="00311193" w:rsidRPr="007D71F9" w:rsidRDefault="00311193" w:rsidP="00850651">
      <w:pPr>
        <w:ind w:firstLine="0"/>
        <w:jc w:val="center"/>
      </w:pPr>
      <w:r>
        <w:t xml:space="preserve">Рисунок 14 – </w:t>
      </w:r>
      <w:r w:rsidR="00B76EA3">
        <w:t xml:space="preserve">Массив </w:t>
      </w:r>
      <w:r w:rsidR="007D71F9">
        <w:t xml:space="preserve">для </w:t>
      </w:r>
      <w:r w:rsidR="00B76EA3">
        <w:t xml:space="preserve">составных событий </w:t>
      </w:r>
      <w:r w:rsidR="00B76EA3">
        <w:rPr>
          <w:lang w:val="en-US"/>
        </w:rPr>
        <w:t>F</w:t>
      </w:r>
    </w:p>
    <w:p w14:paraId="476BC449" w14:textId="6797658F" w:rsidR="007D71F9" w:rsidRPr="00311193" w:rsidRDefault="007D71F9" w:rsidP="007D71F9">
      <w:r>
        <w:lastRenderedPageBreak/>
        <w:t xml:space="preserve">Из массивов </w:t>
      </w:r>
      <w:r>
        <w:rPr>
          <w:lang w:val="en-US"/>
        </w:rPr>
        <w:t>A</w:t>
      </w:r>
      <w:r>
        <w:t>1</w:t>
      </w:r>
      <w:r w:rsidRPr="000843B3">
        <w:t xml:space="preserve">, </w:t>
      </w:r>
      <w:r>
        <w:rPr>
          <w:lang w:val="en-US"/>
        </w:rPr>
        <w:t>B</w:t>
      </w:r>
      <w:r>
        <w:t>1</w:t>
      </w:r>
      <w:r w:rsidRPr="000843B3">
        <w:t xml:space="preserve">, </w:t>
      </w:r>
      <w:r>
        <w:rPr>
          <w:lang w:val="en-US"/>
        </w:rPr>
        <w:t>C</w:t>
      </w:r>
      <w:r>
        <w:t>1</w:t>
      </w:r>
      <w:r w:rsidRPr="000843B3">
        <w:t xml:space="preserve"> </w:t>
      </w:r>
      <w:r>
        <w:t xml:space="preserve">был получен массив для результатов сложного события </w:t>
      </w:r>
      <w:r>
        <w:rPr>
          <w:lang w:val="en-US"/>
        </w:rPr>
        <w:t>F</w:t>
      </w:r>
      <w:r w:rsidRPr="007D71F9">
        <w:rPr>
          <w:vertAlign w:val="subscript"/>
        </w:rPr>
        <w:t>1</w:t>
      </w:r>
      <w:r w:rsidRPr="007D71F9">
        <w:t xml:space="preserve">, </w:t>
      </w:r>
      <w:r>
        <w:t>соответствующих полученной ранее ДНФ (Рисунок 14).</w:t>
      </w:r>
    </w:p>
    <w:p w14:paraId="03CA225D" w14:textId="5E6E982C" w:rsidR="00AA7C3D" w:rsidRDefault="00AA7C3D" w:rsidP="00850651">
      <w:pPr>
        <w:ind w:firstLine="0"/>
        <w:jc w:val="center"/>
        <w:rPr>
          <w:lang w:val="en-US"/>
        </w:rPr>
      </w:pPr>
      <w:r w:rsidRPr="00AA7C3D">
        <w:rPr>
          <w:noProof/>
        </w:rPr>
        <w:drawing>
          <wp:inline distT="0" distB="0" distL="0" distR="0" wp14:anchorId="1B119490" wp14:editId="11424B42">
            <wp:extent cx="4228290" cy="95936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0283" cy="9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2619" w14:textId="037BFADF" w:rsidR="00311193" w:rsidRDefault="00311193" w:rsidP="00850651">
      <w:pPr>
        <w:ind w:firstLine="0"/>
        <w:jc w:val="center"/>
        <w:rPr>
          <w:vertAlign w:val="subscript"/>
        </w:rPr>
      </w:pPr>
      <w:r>
        <w:t>Рисунок 1</w:t>
      </w:r>
      <w:r w:rsidRPr="00311193">
        <w:t>5</w:t>
      </w:r>
      <w:r>
        <w:t xml:space="preserve"> – Массив </w:t>
      </w:r>
      <w:r w:rsidR="007D71F9">
        <w:t xml:space="preserve">для </w:t>
      </w:r>
      <w:r w:rsidR="00B76EA3">
        <w:t>составных событий</w:t>
      </w:r>
      <w:r>
        <w:t xml:space="preserve"> </w:t>
      </w:r>
      <w:r w:rsidR="00B76EA3">
        <w:rPr>
          <w:lang w:val="en-US"/>
        </w:rPr>
        <w:t>F</w:t>
      </w:r>
      <w:r w:rsidRPr="00311193">
        <w:rPr>
          <w:vertAlign w:val="subscript"/>
        </w:rPr>
        <w:t>1</w:t>
      </w:r>
    </w:p>
    <w:p w14:paraId="05B496BF" w14:textId="3BD85F39" w:rsidR="007D71F9" w:rsidRPr="007D71F9" w:rsidRDefault="007D71F9" w:rsidP="007D71F9">
      <w:r>
        <w:t xml:space="preserve">С помощью </w:t>
      </w:r>
      <w:r>
        <w:rPr>
          <w:lang w:val="en-US"/>
        </w:rPr>
        <w:t>m</w:t>
      </w:r>
      <w:r w:rsidRPr="007D71F9">
        <w:t>-</w:t>
      </w:r>
      <w:r>
        <w:t xml:space="preserve">функции </w:t>
      </w:r>
      <w:proofErr w:type="spellStart"/>
      <w:r>
        <w:rPr>
          <w:lang w:val="en-US"/>
        </w:rPr>
        <w:t>funfreq</w:t>
      </w:r>
      <w:proofErr w:type="spellEnd"/>
      <w:r w:rsidRPr="007D71F9">
        <w:t xml:space="preserve"> </w:t>
      </w:r>
      <w:r>
        <w:t xml:space="preserve">была вычислена частота наступления события </w:t>
      </w:r>
      <w:r>
        <w:rPr>
          <w:lang w:val="en-US"/>
        </w:rPr>
        <w:t>F</w:t>
      </w:r>
      <w:r w:rsidRPr="007D71F9">
        <w:t xml:space="preserve"> </w:t>
      </w:r>
      <w:r>
        <w:t>при 1000 испытаниях (Рисунок 16), которая, учитывая явление стохастической устойчивости, должна быть численно близка к его вероятности.</w:t>
      </w:r>
    </w:p>
    <w:p w14:paraId="53D0B0F1" w14:textId="0E68743A" w:rsidR="00FE3AFB" w:rsidRDefault="00311193" w:rsidP="0085065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3F8FE3" wp14:editId="5FC7BF88">
            <wp:extent cx="1117136" cy="876822"/>
            <wp:effectExtent l="0" t="0" r="6985" b="0"/>
            <wp:docPr id="208929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910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365" cy="8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C75F" w14:textId="0705A149" w:rsidR="00311193" w:rsidRPr="00AA78A3" w:rsidRDefault="00311193" w:rsidP="00850651">
      <w:pPr>
        <w:ind w:firstLine="0"/>
        <w:jc w:val="center"/>
      </w:pPr>
      <w:r>
        <w:t xml:space="preserve">Рисунок 16 – </w:t>
      </w:r>
      <w:r w:rsidR="007D71F9">
        <w:t>Частота</w:t>
      </w:r>
      <w:r>
        <w:t xml:space="preserve"> события </w:t>
      </w:r>
      <w:r>
        <w:rPr>
          <w:lang w:val="en-US"/>
        </w:rPr>
        <w:t>F</w:t>
      </w:r>
    </w:p>
    <w:p w14:paraId="3C00E94E" w14:textId="3E5AD2C9" w:rsidR="007D71F9" w:rsidRPr="00311193" w:rsidRDefault="007D71F9" w:rsidP="007D71F9">
      <w:r>
        <w:t xml:space="preserve">Затем была вычислена частота наступления события </w:t>
      </w:r>
      <w:r>
        <w:rPr>
          <w:lang w:val="en-US"/>
        </w:rPr>
        <w:t>F</w:t>
      </w:r>
      <w:r w:rsidRPr="007D71F9">
        <w:rPr>
          <w:vertAlign w:val="subscript"/>
        </w:rPr>
        <w:t>1</w:t>
      </w:r>
      <w:r w:rsidRPr="007D71F9">
        <w:t xml:space="preserve"> </w:t>
      </w:r>
      <w:r>
        <w:t>при 1000 испытаниях (Рисунок 17), которая также должна быть численно близка к его вероятности.</w:t>
      </w:r>
    </w:p>
    <w:p w14:paraId="64ECAA67" w14:textId="2594306B" w:rsidR="00FE3AFB" w:rsidRDefault="00311193" w:rsidP="00850651">
      <w:pPr>
        <w:ind w:firstLine="0"/>
        <w:jc w:val="center"/>
        <w:rPr>
          <w:lang w:val="en-US"/>
        </w:rPr>
      </w:pPr>
      <w:r w:rsidRPr="00311193">
        <w:rPr>
          <w:noProof/>
        </w:rPr>
        <w:drawing>
          <wp:inline distT="0" distB="0" distL="0" distR="0" wp14:anchorId="41122DC5" wp14:editId="0E18C5CF">
            <wp:extent cx="1057072" cy="868309"/>
            <wp:effectExtent l="0" t="0" r="0" b="8255"/>
            <wp:docPr id="191284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5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5464" cy="8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A74D" w14:textId="5DB5368E" w:rsidR="00311193" w:rsidRPr="00311193" w:rsidRDefault="00311193" w:rsidP="00850651">
      <w:pPr>
        <w:ind w:firstLine="0"/>
        <w:jc w:val="center"/>
      </w:pPr>
      <w:r>
        <w:t xml:space="preserve">Рисунок 17 – </w:t>
      </w:r>
      <w:r w:rsidR="007D71F9">
        <w:t>Частота</w:t>
      </w:r>
      <w:r>
        <w:t xml:space="preserve"> события </w:t>
      </w:r>
      <w:r>
        <w:rPr>
          <w:lang w:val="en-US"/>
        </w:rPr>
        <w:t>F</w:t>
      </w:r>
      <w:r w:rsidRPr="00F31D11">
        <w:rPr>
          <w:vertAlign w:val="subscript"/>
        </w:rPr>
        <w:t>1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289F1221" w14:textId="70752E9E" w:rsidR="001060CE" w:rsidRDefault="001060CE" w:rsidP="001060CE">
      <w:r>
        <w:t xml:space="preserve">В ходе работы были высчитаны вероятности сложных событий </w:t>
      </w:r>
      <w:r>
        <w:rPr>
          <w:lang w:val="en-US"/>
        </w:rPr>
        <w:t>F</w:t>
      </w:r>
      <w:r w:rsidRPr="001060CE">
        <w:t xml:space="preserve"> </w:t>
      </w:r>
      <w:r>
        <w:t xml:space="preserve">(для независимых событий </w:t>
      </w:r>
      <w:r>
        <w:rPr>
          <w:lang w:val="en-US"/>
        </w:rPr>
        <w:t>A</w:t>
      </w:r>
      <w:r w:rsidRPr="001060CE">
        <w:t xml:space="preserve">, </w:t>
      </w:r>
      <w:r>
        <w:rPr>
          <w:lang w:val="en-US"/>
        </w:rPr>
        <w:t>B</w:t>
      </w:r>
      <w:r w:rsidRPr="001060CE">
        <w:t xml:space="preserve">, </w:t>
      </w:r>
      <w:r>
        <w:rPr>
          <w:lang w:val="en-US"/>
        </w:rPr>
        <w:t>C</w:t>
      </w:r>
      <w:r w:rsidRPr="001060CE">
        <w:t xml:space="preserve">) </w:t>
      </w:r>
      <w:r>
        <w:t xml:space="preserve">и </w:t>
      </w:r>
      <w:r>
        <w:rPr>
          <w:lang w:val="en-US"/>
        </w:rPr>
        <w:t>F</w:t>
      </w:r>
      <w:r w:rsidRPr="001060CE">
        <w:rPr>
          <w:vertAlign w:val="subscript"/>
        </w:rPr>
        <w:t>1</w:t>
      </w:r>
      <w:r w:rsidRPr="001060CE">
        <w:t xml:space="preserve"> (</w:t>
      </w:r>
      <w:r>
        <w:t xml:space="preserve">для независимых событий </w:t>
      </w:r>
      <w:r>
        <w:rPr>
          <w:lang w:val="en-US"/>
        </w:rPr>
        <w:t>A</w:t>
      </w:r>
      <w:r w:rsidRPr="001060CE">
        <w:rPr>
          <w:vertAlign w:val="subscript"/>
        </w:rPr>
        <w:t>1</w:t>
      </w:r>
      <w:r w:rsidRPr="001060CE">
        <w:t xml:space="preserve">, </w:t>
      </w:r>
      <w:r>
        <w:rPr>
          <w:lang w:val="en-US"/>
        </w:rPr>
        <w:t>B</w:t>
      </w:r>
      <w:r w:rsidRPr="001060CE">
        <w:rPr>
          <w:vertAlign w:val="subscript"/>
        </w:rPr>
        <w:t>1</w:t>
      </w:r>
      <w:r w:rsidRPr="001060CE">
        <w:t xml:space="preserve">, </w:t>
      </w:r>
      <w:r>
        <w:rPr>
          <w:lang w:val="en-US"/>
        </w:rPr>
        <w:t>C</w:t>
      </w:r>
      <w:r w:rsidRPr="001060CE">
        <w:rPr>
          <w:vertAlign w:val="subscript"/>
        </w:rPr>
        <w:t>1</w:t>
      </w:r>
      <w:r w:rsidRPr="001060CE">
        <w:t xml:space="preserve">). </w:t>
      </w:r>
      <w:r>
        <w:t xml:space="preserve">Были применены аналитический (теоремы сложения и умножения вероятностей, формула полной вероятности) и практический (вычисление частоты при большом числе испытаний) подходы. </w:t>
      </w:r>
    </w:p>
    <w:p w14:paraId="081673F9" w14:textId="22B70FA1" w:rsidR="001060CE" w:rsidRPr="00F73CC3" w:rsidRDefault="00F73CC3" w:rsidP="001060CE">
      <w:r>
        <w:t>Результат</w:t>
      </w:r>
      <w:r w:rsidR="001060CE">
        <w:t xml:space="preserve"> </w:t>
      </w:r>
      <w:r>
        <w:t xml:space="preserve">вычислений </w:t>
      </w:r>
      <w:r w:rsidR="00CE1D6D">
        <w:t>в теории и на практике</w:t>
      </w:r>
      <w:r>
        <w:t xml:space="preserve"> для обоих событий оказался примерно равным: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≈0.492</m:t>
        </m:r>
      </m:oMath>
      <w:r w:rsidRPr="00F73C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)≈0.6</m:t>
        </m:r>
      </m:oMath>
      <w:r w:rsidRPr="00F73C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погрешности 0.001. </w:t>
      </w:r>
      <w:r w:rsidR="00CE1D6D">
        <w:rPr>
          <w:rFonts w:eastAsiaTheme="minorEastAsia"/>
        </w:rPr>
        <w:t>Данный результат подтверждает применимость основных теорем вероятностей и формулы полной вероятности при вычислении вероятностей сложных событий</w:t>
      </w:r>
      <w:r w:rsidR="00F111A4">
        <w:rPr>
          <w:rFonts w:eastAsiaTheme="minorEastAsia"/>
        </w:rPr>
        <w:t xml:space="preserve"> </w:t>
      </w:r>
      <w:r w:rsidR="00C25D91">
        <w:rPr>
          <w:rFonts w:eastAsiaTheme="minorEastAsia"/>
        </w:rPr>
        <w:t>для зависимых и независимых условий</w:t>
      </w:r>
      <w:r w:rsidR="00CE1D6D">
        <w:rPr>
          <w:rFonts w:eastAsiaTheme="minorEastAsia"/>
        </w:rPr>
        <w:t>.</w:t>
      </w:r>
    </w:p>
    <w:sectPr w:rsidR="001060CE" w:rsidRPr="00F73CC3" w:rsidSect="0095724C">
      <w:footerReference w:type="default" r:id="rId2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CB5A" w14:textId="77777777" w:rsidR="00FD54F4" w:rsidRDefault="00FD54F4" w:rsidP="00FD07C7">
      <w:pPr>
        <w:spacing w:line="240" w:lineRule="auto"/>
      </w:pPr>
      <w:r>
        <w:separator/>
      </w:r>
    </w:p>
  </w:endnote>
  <w:endnote w:type="continuationSeparator" w:id="0">
    <w:p w14:paraId="01DD3579" w14:textId="77777777" w:rsidR="00FD54F4" w:rsidRDefault="00FD54F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1055C20D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32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8B28" w14:textId="77777777" w:rsidR="00FD54F4" w:rsidRDefault="00FD54F4" w:rsidP="00FD07C7">
      <w:pPr>
        <w:spacing w:line="240" w:lineRule="auto"/>
      </w:pPr>
      <w:r>
        <w:separator/>
      </w:r>
    </w:p>
  </w:footnote>
  <w:footnote w:type="continuationSeparator" w:id="0">
    <w:p w14:paraId="3B5728B9" w14:textId="77777777" w:rsidR="00FD54F4" w:rsidRDefault="00FD54F4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9419F"/>
    <w:multiLevelType w:val="hybridMultilevel"/>
    <w:tmpl w:val="786C4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FF54A25"/>
    <w:multiLevelType w:val="hybridMultilevel"/>
    <w:tmpl w:val="ADC84F2E"/>
    <w:lvl w:ilvl="0" w:tplc="342E5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1B712D6"/>
    <w:multiLevelType w:val="hybridMultilevel"/>
    <w:tmpl w:val="A9966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8481909">
    <w:abstractNumId w:val="12"/>
  </w:num>
  <w:num w:numId="2" w16cid:durableId="2044600171">
    <w:abstractNumId w:val="4"/>
  </w:num>
  <w:num w:numId="3" w16cid:durableId="62072184">
    <w:abstractNumId w:val="5"/>
  </w:num>
  <w:num w:numId="4" w16cid:durableId="1069426522">
    <w:abstractNumId w:val="6"/>
  </w:num>
  <w:num w:numId="5" w16cid:durableId="1946964308">
    <w:abstractNumId w:val="1"/>
  </w:num>
  <w:num w:numId="6" w16cid:durableId="1535996948">
    <w:abstractNumId w:val="9"/>
  </w:num>
  <w:num w:numId="7" w16cid:durableId="816801111">
    <w:abstractNumId w:val="14"/>
  </w:num>
  <w:num w:numId="8" w16cid:durableId="511577305">
    <w:abstractNumId w:val="10"/>
  </w:num>
  <w:num w:numId="9" w16cid:durableId="781268999">
    <w:abstractNumId w:val="8"/>
  </w:num>
  <w:num w:numId="10" w16cid:durableId="673655447">
    <w:abstractNumId w:val="3"/>
  </w:num>
  <w:num w:numId="11" w16cid:durableId="1931112541">
    <w:abstractNumId w:val="13"/>
  </w:num>
  <w:num w:numId="12" w16cid:durableId="1407144304">
    <w:abstractNumId w:val="0"/>
  </w:num>
  <w:num w:numId="13" w16cid:durableId="810052187">
    <w:abstractNumId w:val="2"/>
  </w:num>
  <w:num w:numId="14" w16cid:durableId="763453211">
    <w:abstractNumId w:val="11"/>
  </w:num>
  <w:num w:numId="15" w16cid:durableId="1444765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3AA6"/>
    <w:rsid w:val="000836B6"/>
    <w:rsid w:val="000843B3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C7BB6"/>
    <w:rsid w:val="000D15B2"/>
    <w:rsid w:val="000D79B6"/>
    <w:rsid w:val="000F25ED"/>
    <w:rsid w:val="000F5471"/>
    <w:rsid w:val="00100B6E"/>
    <w:rsid w:val="001060CE"/>
    <w:rsid w:val="00117947"/>
    <w:rsid w:val="00123117"/>
    <w:rsid w:val="00126AF6"/>
    <w:rsid w:val="00131C08"/>
    <w:rsid w:val="0014328A"/>
    <w:rsid w:val="00151C3E"/>
    <w:rsid w:val="001548BB"/>
    <w:rsid w:val="00160DD5"/>
    <w:rsid w:val="00163CE1"/>
    <w:rsid w:val="00163FEE"/>
    <w:rsid w:val="00164BB5"/>
    <w:rsid w:val="00166010"/>
    <w:rsid w:val="00174316"/>
    <w:rsid w:val="00175313"/>
    <w:rsid w:val="00180500"/>
    <w:rsid w:val="00194347"/>
    <w:rsid w:val="001A2B45"/>
    <w:rsid w:val="001B48D8"/>
    <w:rsid w:val="001B67C2"/>
    <w:rsid w:val="001B7513"/>
    <w:rsid w:val="001C742C"/>
    <w:rsid w:val="001D4539"/>
    <w:rsid w:val="001D5830"/>
    <w:rsid w:val="001D7465"/>
    <w:rsid w:val="001D776B"/>
    <w:rsid w:val="001E319E"/>
    <w:rsid w:val="001E3B00"/>
    <w:rsid w:val="001E3B61"/>
    <w:rsid w:val="001F0F56"/>
    <w:rsid w:val="001F5CE1"/>
    <w:rsid w:val="001F6A49"/>
    <w:rsid w:val="00203058"/>
    <w:rsid w:val="00206784"/>
    <w:rsid w:val="00212EA5"/>
    <w:rsid w:val="00231AFC"/>
    <w:rsid w:val="00231D5B"/>
    <w:rsid w:val="00253049"/>
    <w:rsid w:val="002539C0"/>
    <w:rsid w:val="002658DF"/>
    <w:rsid w:val="00271C56"/>
    <w:rsid w:val="002748CB"/>
    <w:rsid w:val="00281561"/>
    <w:rsid w:val="00292A98"/>
    <w:rsid w:val="00292BB5"/>
    <w:rsid w:val="002960C9"/>
    <w:rsid w:val="00296519"/>
    <w:rsid w:val="002B5468"/>
    <w:rsid w:val="002B6796"/>
    <w:rsid w:val="002D043C"/>
    <w:rsid w:val="002D33B9"/>
    <w:rsid w:val="002D6807"/>
    <w:rsid w:val="002D7529"/>
    <w:rsid w:val="002F1BDC"/>
    <w:rsid w:val="0030297D"/>
    <w:rsid w:val="00311193"/>
    <w:rsid w:val="00313A93"/>
    <w:rsid w:val="003200C5"/>
    <w:rsid w:val="00322723"/>
    <w:rsid w:val="003322EB"/>
    <w:rsid w:val="003369CC"/>
    <w:rsid w:val="00337DB0"/>
    <w:rsid w:val="00340532"/>
    <w:rsid w:val="003558A9"/>
    <w:rsid w:val="00357C93"/>
    <w:rsid w:val="003604E4"/>
    <w:rsid w:val="00360D05"/>
    <w:rsid w:val="003662CA"/>
    <w:rsid w:val="0036755C"/>
    <w:rsid w:val="00374512"/>
    <w:rsid w:val="003761E7"/>
    <w:rsid w:val="003840F7"/>
    <w:rsid w:val="00384F25"/>
    <w:rsid w:val="003A214C"/>
    <w:rsid w:val="003A2D4F"/>
    <w:rsid w:val="003A51C4"/>
    <w:rsid w:val="003B53C1"/>
    <w:rsid w:val="003C0912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3390A"/>
    <w:rsid w:val="00442B59"/>
    <w:rsid w:val="00444DC4"/>
    <w:rsid w:val="00457DEA"/>
    <w:rsid w:val="00470D1B"/>
    <w:rsid w:val="00472A8D"/>
    <w:rsid w:val="004737C2"/>
    <w:rsid w:val="004740BE"/>
    <w:rsid w:val="00476BD5"/>
    <w:rsid w:val="00477872"/>
    <w:rsid w:val="004845BD"/>
    <w:rsid w:val="00484653"/>
    <w:rsid w:val="004B036D"/>
    <w:rsid w:val="004B3B0F"/>
    <w:rsid w:val="004B6753"/>
    <w:rsid w:val="004C5927"/>
    <w:rsid w:val="004D221F"/>
    <w:rsid w:val="004D24DB"/>
    <w:rsid w:val="004D5186"/>
    <w:rsid w:val="004D63B3"/>
    <w:rsid w:val="004E0424"/>
    <w:rsid w:val="004F0D18"/>
    <w:rsid w:val="004F7096"/>
    <w:rsid w:val="005040F1"/>
    <w:rsid w:val="00517A55"/>
    <w:rsid w:val="00521255"/>
    <w:rsid w:val="005261F0"/>
    <w:rsid w:val="005416FF"/>
    <w:rsid w:val="005425CF"/>
    <w:rsid w:val="005443A7"/>
    <w:rsid w:val="00544E3B"/>
    <w:rsid w:val="0054534C"/>
    <w:rsid w:val="0054574F"/>
    <w:rsid w:val="00552B64"/>
    <w:rsid w:val="00562C9F"/>
    <w:rsid w:val="00565477"/>
    <w:rsid w:val="005713CF"/>
    <w:rsid w:val="005724DE"/>
    <w:rsid w:val="00573A46"/>
    <w:rsid w:val="005746A7"/>
    <w:rsid w:val="00575CC8"/>
    <w:rsid w:val="00582BF2"/>
    <w:rsid w:val="005910EF"/>
    <w:rsid w:val="00592B47"/>
    <w:rsid w:val="0059557B"/>
    <w:rsid w:val="00596748"/>
    <w:rsid w:val="00597B35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7F25"/>
    <w:rsid w:val="00610677"/>
    <w:rsid w:val="006208A3"/>
    <w:rsid w:val="00621C7A"/>
    <w:rsid w:val="00622B5F"/>
    <w:rsid w:val="00623FE4"/>
    <w:rsid w:val="006278BB"/>
    <w:rsid w:val="0063051D"/>
    <w:rsid w:val="00632419"/>
    <w:rsid w:val="00634C30"/>
    <w:rsid w:val="00636AC1"/>
    <w:rsid w:val="00637A3C"/>
    <w:rsid w:val="00641954"/>
    <w:rsid w:val="00646D2A"/>
    <w:rsid w:val="00647EB3"/>
    <w:rsid w:val="00650BBD"/>
    <w:rsid w:val="00662B7B"/>
    <w:rsid w:val="00673B9C"/>
    <w:rsid w:val="00681AA3"/>
    <w:rsid w:val="00685AEC"/>
    <w:rsid w:val="00694260"/>
    <w:rsid w:val="006A3C67"/>
    <w:rsid w:val="006A7B42"/>
    <w:rsid w:val="006B0C24"/>
    <w:rsid w:val="006B1FC3"/>
    <w:rsid w:val="006B2093"/>
    <w:rsid w:val="006B2222"/>
    <w:rsid w:val="006B2D74"/>
    <w:rsid w:val="006B3837"/>
    <w:rsid w:val="006B4CD9"/>
    <w:rsid w:val="006B6056"/>
    <w:rsid w:val="006B7F64"/>
    <w:rsid w:val="006C0C79"/>
    <w:rsid w:val="006D3F84"/>
    <w:rsid w:val="006D71F3"/>
    <w:rsid w:val="006E41A3"/>
    <w:rsid w:val="00714EB6"/>
    <w:rsid w:val="007161FD"/>
    <w:rsid w:val="00716F74"/>
    <w:rsid w:val="00717EC3"/>
    <w:rsid w:val="00720116"/>
    <w:rsid w:val="00720D3A"/>
    <w:rsid w:val="00722D23"/>
    <w:rsid w:val="00725EB5"/>
    <w:rsid w:val="00726B48"/>
    <w:rsid w:val="00730F2A"/>
    <w:rsid w:val="007338AE"/>
    <w:rsid w:val="00740D72"/>
    <w:rsid w:val="00742CE2"/>
    <w:rsid w:val="00746FB2"/>
    <w:rsid w:val="00751944"/>
    <w:rsid w:val="007526CB"/>
    <w:rsid w:val="00795F2A"/>
    <w:rsid w:val="007973EC"/>
    <w:rsid w:val="00797B3B"/>
    <w:rsid w:val="007A2D2A"/>
    <w:rsid w:val="007A338B"/>
    <w:rsid w:val="007B2E79"/>
    <w:rsid w:val="007C3C32"/>
    <w:rsid w:val="007D35A5"/>
    <w:rsid w:val="007D71F9"/>
    <w:rsid w:val="007E323B"/>
    <w:rsid w:val="007E7F8D"/>
    <w:rsid w:val="007F42BF"/>
    <w:rsid w:val="007F6734"/>
    <w:rsid w:val="0080462D"/>
    <w:rsid w:val="00806C8F"/>
    <w:rsid w:val="008107F2"/>
    <w:rsid w:val="00810DE0"/>
    <w:rsid w:val="00814769"/>
    <w:rsid w:val="00817CED"/>
    <w:rsid w:val="0082391E"/>
    <w:rsid w:val="008308BE"/>
    <w:rsid w:val="008312F0"/>
    <w:rsid w:val="008379D7"/>
    <w:rsid w:val="00850651"/>
    <w:rsid w:val="00850A35"/>
    <w:rsid w:val="0085127C"/>
    <w:rsid w:val="00853426"/>
    <w:rsid w:val="00855381"/>
    <w:rsid w:val="0085660F"/>
    <w:rsid w:val="008574AF"/>
    <w:rsid w:val="00872378"/>
    <w:rsid w:val="008744CB"/>
    <w:rsid w:val="00892130"/>
    <w:rsid w:val="00896C6D"/>
    <w:rsid w:val="00897F0D"/>
    <w:rsid w:val="008A275C"/>
    <w:rsid w:val="008A350F"/>
    <w:rsid w:val="008A442D"/>
    <w:rsid w:val="008B7D90"/>
    <w:rsid w:val="008C77D8"/>
    <w:rsid w:val="008D390C"/>
    <w:rsid w:val="008F0625"/>
    <w:rsid w:val="008F06E4"/>
    <w:rsid w:val="00910E8F"/>
    <w:rsid w:val="0091176A"/>
    <w:rsid w:val="00914719"/>
    <w:rsid w:val="00920B79"/>
    <w:rsid w:val="00921F89"/>
    <w:rsid w:val="0092721F"/>
    <w:rsid w:val="00930F67"/>
    <w:rsid w:val="00933922"/>
    <w:rsid w:val="009343CC"/>
    <w:rsid w:val="00936FCC"/>
    <w:rsid w:val="00941043"/>
    <w:rsid w:val="0095060F"/>
    <w:rsid w:val="009517E7"/>
    <w:rsid w:val="0095724C"/>
    <w:rsid w:val="00961E90"/>
    <w:rsid w:val="00962834"/>
    <w:rsid w:val="00976F29"/>
    <w:rsid w:val="00977B18"/>
    <w:rsid w:val="00984C56"/>
    <w:rsid w:val="0099595C"/>
    <w:rsid w:val="009A30CD"/>
    <w:rsid w:val="009A54C6"/>
    <w:rsid w:val="009B385F"/>
    <w:rsid w:val="009C70F1"/>
    <w:rsid w:val="009C7343"/>
    <w:rsid w:val="009D039B"/>
    <w:rsid w:val="009D2532"/>
    <w:rsid w:val="009D34CE"/>
    <w:rsid w:val="009D6719"/>
    <w:rsid w:val="009D759E"/>
    <w:rsid w:val="009E4AEB"/>
    <w:rsid w:val="009F2B41"/>
    <w:rsid w:val="009F3A79"/>
    <w:rsid w:val="009F5182"/>
    <w:rsid w:val="00A06320"/>
    <w:rsid w:val="00A109B4"/>
    <w:rsid w:val="00A1206E"/>
    <w:rsid w:val="00A23E86"/>
    <w:rsid w:val="00A347F7"/>
    <w:rsid w:val="00A3627B"/>
    <w:rsid w:val="00A365C2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A78A3"/>
    <w:rsid w:val="00AA7C3D"/>
    <w:rsid w:val="00AB2299"/>
    <w:rsid w:val="00AB7F82"/>
    <w:rsid w:val="00AC089E"/>
    <w:rsid w:val="00AC46F5"/>
    <w:rsid w:val="00AC5165"/>
    <w:rsid w:val="00AC7F52"/>
    <w:rsid w:val="00AD1687"/>
    <w:rsid w:val="00AD3C28"/>
    <w:rsid w:val="00AE0F93"/>
    <w:rsid w:val="00AE3E8D"/>
    <w:rsid w:val="00AE5D55"/>
    <w:rsid w:val="00AE7001"/>
    <w:rsid w:val="00AF0799"/>
    <w:rsid w:val="00AF2CBD"/>
    <w:rsid w:val="00AF3263"/>
    <w:rsid w:val="00B008B5"/>
    <w:rsid w:val="00B13831"/>
    <w:rsid w:val="00B17B63"/>
    <w:rsid w:val="00B24C35"/>
    <w:rsid w:val="00B269F6"/>
    <w:rsid w:val="00B32E97"/>
    <w:rsid w:val="00B47156"/>
    <w:rsid w:val="00B56EC8"/>
    <w:rsid w:val="00B61E36"/>
    <w:rsid w:val="00B6471F"/>
    <w:rsid w:val="00B64B90"/>
    <w:rsid w:val="00B7317A"/>
    <w:rsid w:val="00B73F3E"/>
    <w:rsid w:val="00B76EA3"/>
    <w:rsid w:val="00B77120"/>
    <w:rsid w:val="00B82086"/>
    <w:rsid w:val="00B86E0A"/>
    <w:rsid w:val="00B91B4D"/>
    <w:rsid w:val="00B91B86"/>
    <w:rsid w:val="00B93207"/>
    <w:rsid w:val="00B942D4"/>
    <w:rsid w:val="00B97C57"/>
    <w:rsid w:val="00BA11FE"/>
    <w:rsid w:val="00BA5F71"/>
    <w:rsid w:val="00BB1FA5"/>
    <w:rsid w:val="00BB4615"/>
    <w:rsid w:val="00BB7F26"/>
    <w:rsid w:val="00BC1F1C"/>
    <w:rsid w:val="00BC6C08"/>
    <w:rsid w:val="00BC780D"/>
    <w:rsid w:val="00BD66E9"/>
    <w:rsid w:val="00BE1764"/>
    <w:rsid w:val="00BE58C4"/>
    <w:rsid w:val="00BE61BA"/>
    <w:rsid w:val="00BF057F"/>
    <w:rsid w:val="00BF517B"/>
    <w:rsid w:val="00BF5573"/>
    <w:rsid w:val="00BF56F8"/>
    <w:rsid w:val="00C169A0"/>
    <w:rsid w:val="00C22BE6"/>
    <w:rsid w:val="00C23285"/>
    <w:rsid w:val="00C25D91"/>
    <w:rsid w:val="00C26C09"/>
    <w:rsid w:val="00C30F08"/>
    <w:rsid w:val="00C407C1"/>
    <w:rsid w:val="00C40D73"/>
    <w:rsid w:val="00C42959"/>
    <w:rsid w:val="00C42D0F"/>
    <w:rsid w:val="00C46CF1"/>
    <w:rsid w:val="00C52C42"/>
    <w:rsid w:val="00C61DB5"/>
    <w:rsid w:val="00C6439C"/>
    <w:rsid w:val="00C85005"/>
    <w:rsid w:val="00C87E98"/>
    <w:rsid w:val="00CB112E"/>
    <w:rsid w:val="00CB5C8F"/>
    <w:rsid w:val="00CB63E3"/>
    <w:rsid w:val="00CD5D21"/>
    <w:rsid w:val="00CE1D6D"/>
    <w:rsid w:val="00CE3678"/>
    <w:rsid w:val="00CE7FA1"/>
    <w:rsid w:val="00D0104C"/>
    <w:rsid w:val="00D21B94"/>
    <w:rsid w:val="00D225F3"/>
    <w:rsid w:val="00D2438F"/>
    <w:rsid w:val="00D257B7"/>
    <w:rsid w:val="00D4752B"/>
    <w:rsid w:val="00D601F3"/>
    <w:rsid w:val="00D674E9"/>
    <w:rsid w:val="00D757B2"/>
    <w:rsid w:val="00D76E1F"/>
    <w:rsid w:val="00D8505D"/>
    <w:rsid w:val="00D87CDB"/>
    <w:rsid w:val="00D92FB1"/>
    <w:rsid w:val="00D93B70"/>
    <w:rsid w:val="00D9722D"/>
    <w:rsid w:val="00DD551B"/>
    <w:rsid w:val="00DD639A"/>
    <w:rsid w:val="00DE6A98"/>
    <w:rsid w:val="00DE7E15"/>
    <w:rsid w:val="00E04DB2"/>
    <w:rsid w:val="00E06F20"/>
    <w:rsid w:val="00E11B56"/>
    <w:rsid w:val="00E17115"/>
    <w:rsid w:val="00E50E37"/>
    <w:rsid w:val="00E54249"/>
    <w:rsid w:val="00E5473E"/>
    <w:rsid w:val="00E61717"/>
    <w:rsid w:val="00E62926"/>
    <w:rsid w:val="00E6329B"/>
    <w:rsid w:val="00E82348"/>
    <w:rsid w:val="00E84E6E"/>
    <w:rsid w:val="00E86462"/>
    <w:rsid w:val="00E90CE1"/>
    <w:rsid w:val="00E911E6"/>
    <w:rsid w:val="00E91C6E"/>
    <w:rsid w:val="00E94F58"/>
    <w:rsid w:val="00E95344"/>
    <w:rsid w:val="00E970F5"/>
    <w:rsid w:val="00E97EA7"/>
    <w:rsid w:val="00EA385D"/>
    <w:rsid w:val="00EB1F74"/>
    <w:rsid w:val="00EB370A"/>
    <w:rsid w:val="00EB3EF9"/>
    <w:rsid w:val="00EC1F09"/>
    <w:rsid w:val="00EC7EAC"/>
    <w:rsid w:val="00ED0104"/>
    <w:rsid w:val="00ED5BC2"/>
    <w:rsid w:val="00ED7A67"/>
    <w:rsid w:val="00EE510F"/>
    <w:rsid w:val="00EF3F72"/>
    <w:rsid w:val="00EF542E"/>
    <w:rsid w:val="00F014E6"/>
    <w:rsid w:val="00F04940"/>
    <w:rsid w:val="00F111A4"/>
    <w:rsid w:val="00F254FB"/>
    <w:rsid w:val="00F257CE"/>
    <w:rsid w:val="00F31D11"/>
    <w:rsid w:val="00F3400A"/>
    <w:rsid w:val="00F3518F"/>
    <w:rsid w:val="00F35AF5"/>
    <w:rsid w:val="00F46F7D"/>
    <w:rsid w:val="00F47CCE"/>
    <w:rsid w:val="00F62D63"/>
    <w:rsid w:val="00F63BA9"/>
    <w:rsid w:val="00F66BF2"/>
    <w:rsid w:val="00F72EB4"/>
    <w:rsid w:val="00F7323F"/>
    <w:rsid w:val="00F73CC3"/>
    <w:rsid w:val="00F779D4"/>
    <w:rsid w:val="00F854CA"/>
    <w:rsid w:val="00F90949"/>
    <w:rsid w:val="00F918A1"/>
    <w:rsid w:val="00F91BD5"/>
    <w:rsid w:val="00F939FB"/>
    <w:rsid w:val="00F973B1"/>
    <w:rsid w:val="00FA67B0"/>
    <w:rsid w:val="00FB3E27"/>
    <w:rsid w:val="00FB7122"/>
    <w:rsid w:val="00FC1125"/>
    <w:rsid w:val="00FC4666"/>
    <w:rsid w:val="00FC64B9"/>
    <w:rsid w:val="00FD07C7"/>
    <w:rsid w:val="00FD0E43"/>
    <w:rsid w:val="00FD264E"/>
    <w:rsid w:val="00FD45A2"/>
    <w:rsid w:val="00FD54F4"/>
    <w:rsid w:val="00FD7526"/>
    <w:rsid w:val="00FE3AFB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Формула"/>
    <w:basedOn w:val="a"/>
    <w:next w:val="a"/>
    <w:link w:val="20"/>
    <w:uiPriority w:val="9"/>
    <w:unhideWhenUsed/>
    <w:qFormat/>
    <w:rsid w:val="003B53C1"/>
    <w:pPr>
      <w:keepNext/>
      <w:keepLines/>
      <w:outlineLvl w:val="1"/>
    </w:pPr>
    <w:rPr>
      <w:rFonts w:ascii="Cambria Math" w:eastAsiaTheme="majorEastAsia" w:hAnsi="Cambria Math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B5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4F7096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customStyle="1" w:styleId="20">
    <w:name w:val="Заголовок 2 Знак"/>
    <w:aliases w:val="Формула Знак"/>
    <w:basedOn w:val="a0"/>
    <w:link w:val="2"/>
    <w:uiPriority w:val="9"/>
    <w:rsid w:val="003B53C1"/>
    <w:rPr>
      <w:rFonts w:ascii="Cambria Math" w:eastAsiaTheme="majorEastAsia" w:hAnsi="Cambria Math" w:cstheme="majorBidi"/>
      <w:i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B53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2658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Title"/>
    <w:aliases w:val="Код"/>
    <w:basedOn w:val="a"/>
    <w:next w:val="a"/>
    <w:link w:val="af1"/>
    <w:uiPriority w:val="10"/>
    <w:qFormat/>
    <w:rsid w:val="00F918A1"/>
    <w:pPr>
      <w:spacing w:after="24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af1">
    <w:name w:val="Заголовок Знак"/>
    <w:aliases w:val="Код Знак"/>
    <w:basedOn w:val="a0"/>
    <w:link w:val="af0"/>
    <w:uiPriority w:val="10"/>
    <w:rsid w:val="00F918A1"/>
    <w:rPr>
      <w:rFonts w:ascii="Courier New" w:eastAsiaTheme="majorEastAsia" w:hAnsi="Courier New" w:cstheme="majorBidi"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1502-FBA2-4A3E-9E64-B4589C5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9740</TotalTime>
  <Pages>7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64</cp:revision>
  <dcterms:created xsi:type="dcterms:W3CDTF">2021-09-14T16:39:00Z</dcterms:created>
  <dcterms:modified xsi:type="dcterms:W3CDTF">2023-04-13T08:23:00Z</dcterms:modified>
</cp:coreProperties>
</file>