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77777777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ОТЧЕТ</w:t>
      </w:r>
    </w:p>
    <w:p w14:paraId="47DD5FCF" w14:textId="692F2EA6" w:rsidR="0095313F" w:rsidRDefault="0095313F" w:rsidP="0095313F">
      <w:pPr>
        <w:ind w:firstLine="0"/>
        <w:jc w:val="center"/>
      </w:pPr>
      <w:r>
        <w:t>по лабораторной работе №</w:t>
      </w:r>
      <w:r w:rsidR="00761E7F">
        <w:t>2</w:t>
      </w:r>
    </w:p>
    <w:p w14:paraId="12B1712D" w14:textId="5C83EC32" w:rsidR="0095313F" w:rsidRPr="00761E7F" w:rsidRDefault="00761E7F" w:rsidP="0095313F">
      <w:pPr>
        <w:ind w:firstLine="0"/>
        <w:jc w:val="center"/>
      </w:pPr>
      <w:r>
        <w:rPr>
          <w:lang w:val="en-US"/>
        </w:rPr>
        <w:t>SQL</w:t>
      </w:r>
      <w:r w:rsidRPr="00B35213">
        <w:t xml:space="preserve">. </w:t>
      </w:r>
      <w:r>
        <w:t>АГРЕГАТНЫЕ ФУНКЦИИ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77777777" w:rsidR="0095313F" w:rsidRDefault="0095313F" w:rsidP="0095313F">
      <w:pPr>
        <w:ind w:firstLine="0"/>
        <w:jc w:val="right"/>
      </w:pPr>
      <w:r>
        <w:t>Проверил:</w:t>
      </w:r>
    </w:p>
    <w:p w14:paraId="4234E00E" w14:textId="36ADFAE6" w:rsidR="0095313F" w:rsidRPr="009437F7" w:rsidRDefault="0095313F" w:rsidP="0095313F">
      <w:pPr>
        <w:ind w:firstLine="0"/>
        <w:jc w:val="right"/>
      </w:pPr>
      <w:r>
        <w:t>Гончаренко Д. Г.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7777777" w:rsidR="007C4283" w:rsidRDefault="007C4283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19447612" w:rsidR="005871D6" w:rsidRDefault="0095313F" w:rsidP="0095313F">
      <w:pPr>
        <w:ind w:firstLine="0"/>
        <w:jc w:val="center"/>
      </w:pPr>
      <w:r w:rsidRPr="0095313F">
        <w:t>20</w:t>
      </w:r>
      <w:r w:rsidR="0080179D">
        <w:t>23</w:t>
      </w:r>
    </w:p>
    <w:p w14:paraId="6F0DC30C" w14:textId="174C3A42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725C8A80" w14:textId="772EB3A7" w:rsidR="0007606A" w:rsidRDefault="0007606A" w:rsidP="0007606A"/>
    <w:p w14:paraId="1C7FADF8" w14:textId="0872DDA9" w:rsidR="00C16179" w:rsidRPr="00B35213" w:rsidRDefault="00B35213" w:rsidP="006E4B43">
      <w:r w:rsidRPr="00B35213">
        <w:t>Ознакомиться с принципами работы агрегатных функций</w:t>
      </w:r>
      <w:r>
        <w:t xml:space="preserve"> </w:t>
      </w:r>
      <w:r w:rsidRPr="00B35213">
        <w:t>COUNT, SUM, AVG, MAX</w:t>
      </w:r>
      <w:r>
        <w:t xml:space="preserve"> и</w:t>
      </w:r>
      <w:r w:rsidRPr="00B35213">
        <w:t xml:space="preserve"> MIN</w:t>
      </w:r>
      <w:r>
        <w:t xml:space="preserve">, а также предложений </w:t>
      </w:r>
      <w:r>
        <w:rPr>
          <w:lang w:val="en-US"/>
        </w:rPr>
        <w:t>GROUP</w:t>
      </w:r>
      <w:r w:rsidRPr="00B35213">
        <w:t xml:space="preserve"> </w:t>
      </w:r>
      <w:r>
        <w:rPr>
          <w:lang w:val="en-US"/>
        </w:rPr>
        <w:t>BY</w:t>
      </w:r>
      <w:r w:rsidRPr="00B35213">
        <w:t xml:space="preserve"> </w:t>
      </w:r>
      <w:r>
        <w:t xml:space="preserve">и </w:t>
      </w:r>
      <w:r>
        <w:rPr>
          <w:lang w:val="en-US"/>
        </w:rPr>
        <w:t>HAVING</w:t>
      </w:r>
      <w:r w:rsidR="0007606A">
        <w:t xml:space="preserve"> языка запросов </w:t>
      </w:r>
      <w:r w:rsidR="0007606A">
        <w:rPr>
          <w:lang w:val="en-US"/>
        </w:rPr>
        <w:t>SQL</w:t>
      </w:r>
      <w:r w:rsidRPr="00B35213">
        <w:t>.</w:t>
      </w:r>
      <w:r w:rsidR="0007606A" w:rsidRPr="0007606A">
        <w:t xml:space="preserve"> </w:t>
      </w:r>
      <w:r>
        <w:t>Научиться применять их для анализа значений и группировки строк таблиц.</w:t>
      </w:r>
    </w:p>
    <w:p w14:paraId="6B174169" w14:textId="31733925" w:rsidR="006E4B43" w:rsidRDefault="006E4B43">
      <w:pPr>
        <w:spacing w:after="200" w:line="276" w:lineRule="auto"/>
        <w:ind w:firstLine="0"/>
        <w:jc w:val="left"/>
      </w:pPr>
    </w:p>
    <w:p w14:paraId="2C640A9F" w14:textId="77777777" w:rsidR="00B35213" w:rsidRDefault="00B35213">
      <w:pPr>
        <w:spacing w:after="200" w:line="276" w:lineRule="auto"/>
        <w:ind w:firstLine="0"/>
        <w:jc w:val="left"/>
      </w:pPr>
    </w:p>
    <w:p w14:paraId="5ABC9867" w14:textId="0FE8355E" w:rsidR="00495907" w:rsidRDefault="00495907" w:rsidP="006E4B43">
      <w:pPr>
        <w:pStyle w:val="1"/>
        <w:numPr>
          <w:ilvl w:val="0"/>
          <w:numId w:val="20"/>
        </w:numPr>
      </w:pPr>
      <w:r>
        <w:t>ХОД РАБОТЫ</w:t>
      </w:r>
    </w:p>
    <w:p w14:paraId="5F0C2A9A" w14:textId="77777777" w:rsidR="006D53D8" w:rsidRDefault="006D53D8" w:rsidP="006E4B43"/>
    <w:p w14:paraId="5A541A82" w14:textId="71D9098E" w:rsidR="006E4B43" w:rsidRPr="006D53D8" w:rsidRDefault="006D53D8" w:rsidP="006E4B43">
      <w:r>
        <w:t xml:space="preserve">Для выполнения работы была выбрана таблица </w:t>
      </w:r>
      <w:r>
        <w:rPr>
          <w:lang w:val="en-US"/>
        </w:rPr>
        <w:t>Person</w:t>
      </w:r>
      <w:r>
        <w:t xml:space="preserve"> (Рисунок 2.1)</w:t>
      </w:r>
      <w:r w:rsidRPr="006D53D8">
        <w:t xml:space="preserve">, </w:t>
      </w:r>
      <w:r>
        <w:t>созданная в лабораторной работе №1.</w:t>
      </w:r>
    </w:p>
    <w:p w14:paraId="622BB606" w14:textId="2E5086CC" w:rsidR="006D53D8" w:rsidRDefault="006D53D8" w:rsidP="00B35213"/>
    <w:p w14:paraId="624FFD79" w14:textId="1C9117EF" w:rsidR="006D53D8" w:rsidRDefault="006D53D8" w:rsidP="006D53D8">
      <w:pPr>
        <w:ind w:firstLine="0"/>
        <w:jc w:val="center"/>
      </w:pPr>
      <w:r>
        <w:rPr>
          <w:noProof/>
        </w:rPr>
        <w:drawing>
          <wp:inline distT="0" distB="0" distL="0" distR="0" wp14:anchorId="12F11E86" wp14:editId="20E60313">
            <wp:extent cx="6299835" cy="1416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EEE4" w14:textId="050B27F7" w:rsidR="006D53D8" w:rsidRPr="005E7B33" w:rsidRDefault="006D53D8" w:rsidP="006D53D8">
      <w:pPr>
        <w:ind w:firstLine="0"/>
        <w:jc w:val="center"/>
      </w:pPr>
      <w:r>
        <w:t xml:space="preserve">Рисунок 2.1 – Таблица </w:t>
      </w:r>
      <w:r>
        <w:rPr>
          <w:lang w:val="en-US"/>
        </w:rPr>
        <w:t>Person</w:t>
      </w:r>
    </w:p>
    <w:p w14:paraId="14A92538" w14:textId="77777777" w:rsidR="006D53D8" w:rsidRDefault="006D53D8" w:rsidP="00B35213"/>
    <w:p w14:paraId="598135F2" w14:textId="14AE47A2" w:rsidR="00C16179" w:rsidRDefault="006D53D8" w:rsidP="00B35213">
      <w:r>
        <w:t xml:space="preserve">Для демонстрации действия функции </w:t>
      </w:r>
      <w:r>
        <w:rPr>
          <w:lang w:val="en-US"/>
        </w:rPr>
        <w:t>COUNT</w:t>
      </w:r>
      <w:r w:rsidRPr="006D53D8">
        <w:t xml:space="preserve">(*) </w:t>
      </w:r>
      <w:r>
        <w:t>был с</w:t>
      </w:r>
      <w:r w:rsidR="005E7B33">
        <w:t>делан запрос на подсчёт количества всех строк указанной таблицы (Рисунок 2.2).</w:t>
      </w:r>
    </w:p>
    <w:p w14:paraId="7CFED98E" w14:textId="57ED1645" w:rsidR="005E7B33" w:rsidRDefault="005E7B33" w:rsidP="00B35213"/>
    <w:p w14:paraId="3D7C2E4E" w14:textId="1DC36C54" w:rsidR="005E7B33" w:rsidRDefault="005E7B33" w:rsidP="005E7B33">
      <w:pPr>
        <w:ind w:firstLine="0"/>
        <w:jc w:val="center"/>
      </w:pPr>
      <w:r>
        <w:rPr>
          <w:noProof/>
        </w:rPr>
        <w:drawing>
          <wp:inline distT="0" distB="0" distL="0" distR="0" wp14:anchorId="0243AA9D" wp14:editId="6962A0F1">
            <wp:extent cx="2330981" cy="7812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981" cy="78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9FC4" w14:textId="01A923DC" w:rsidR="005E7B33" w:rsidRDefault="005E7B33" w:rsidP="005E7B33">
      <w:pPr>
        <w:ind w:firstLine="0"/>
        <w:jc w:val="center"/>
      </w:pPr>
      <w:r>
        <w:t xml:space="preserve">Рисунок 2.2 – Запрос с </w:t>
      </w:r>
      <w:proofErr w:type="gramStart"/>
      <w:r>
        <w:rPr>
          <w:lang w:val="en-US"/>
        </w:rPr>
        <w:t>COUNT</w:t>
      </w:r>
      <w:r w:rsidRPr="005E7B33">
        <w:t>(</w:t>
      </w:r>
      <w:proofErr w:type="gramEnd"/>
      <w:r w:rsidRPr="005E7B33">
        <w:t>*)</w:t>
      </w:r>
    </w:p>
    <w:p w14:paraId="50D16EAF" w14:textId="77777777" w:rsidR="005E7B33" w:rsidRPr="005E7B33" w:rsidRDefault="005E7B33" w:rsidP="005E7B33">
      <w:pPr>
        <w:ind w:firstLine="0"/>
        <w:jc w:val="center"/>
      </w:pPr>
    </w:p>
    <w:p w14:paraId="5FDB59E7" w14:textId="0B573781" w:rsidR="005E7B33" w:rsidRDefault="005E7B33" w:rsidP="00B35213">
      <w:r>
        <w:t>Данный запрос был усложнён дополнительным условием – подсчитать количество мужчин в таблице (Рисунок 2.3).</w:t>
      </w:r>
    </w:p>
    <w:p w14:paraId="2BF8F75A" w14:textId="093606F9" w:rsidR="005E7B33" w:rsidRDefault="005E7B33" w:rsidP="00B35213"/>
    <w:p w14:paraId="78B638AC" w14:textId="648EA156" w:rsidR="005E7B33" w:rsidRDefault="005E7B33" w:rsidP="005E7B33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10CEC9F" wp14:editId="0966978E">
            <wp:extent cx="3429781" cy="7621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781" cy="76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5774" w14:textId="7ECA468B" w:rsidR="005E7B33" w:rsidRPr="005E7B33" w:rsidRDefault="005E7B33" w:rsidP="005E7B33">
      <w:pPr>
        <w:ind w:firstLine="0"/>
        <w:jc w:val="center"/>
      </w:pPr>
      <w:r>
        <w:t xml:space="preserve">Рисунок 2.3 – Запрос </w:t>
      </w:r>
      <w:proofErr w:type="gramStart"/>
      <w:r>
        <w:rPr>
          <w:lang w:val="en-US"/>
        </w:rPr>
        <w:t>COUNT</w:t>
      </w:r>
      <w:r w:rsidRPr="005E7B33">
        <w:t>(</w:t>
      </w:r>
      <w:proofErr w:type="gramEnd"/>
      <w:r w:rsidRPr="005E7B33">
        <w:t xml:space="preserve">*) </w:t>
      </w:r>
      <w:r>
        <w:t>с условием</w:t>
      </w:r>
    </w:p>
    <w:p w14:paraId="6D15FE7D" w14:textId="7FD1050E" w:rsidR="005E7B33" w:rsidRDefault="005E7B33" w:rsidP="00B35213"/>
    <w:p w14:paraId="10BBEFD6" w14:textId="04712F02" w:rsidR="005E7B33" w:rsidRDefault="00A326C0" w:rsidP="00B35213">
      <w:r>
        <w:t xml:space="preserve">Ещё один запрос с функцией </w:t>
      </w:r>
      <w:r>
        <w:rPr>
          <w:lang w:val="en-US"/>
        </w:rPr>
        <w:t>COUNT</w:t>
      </w:r>
      <w:r w:rsidRPr="00A326C0">
        <w:t xml:space="preserve"> </w:t>
      </w:r>
      <w:r>
        <w:t>–</w:t>
      </w:r>
      <w:r w:rsidRPr="00A326C0">
        <w:t xml:space="preserve"> </w:t>
      </w:r>
      <w:r>
        <w:t xml:space="preserve">подсчитать количество уникальных особых черт, т.е. значений в столбце </w:t>
      </w:r>
      <w:r>
        <w:rPr>
          <w:lang w:val="en-US"/>
        </w:rPr>
        <w:t>features</w:t>
      </w:r>
      <w:r w:rsidRPr="00A326C0">
        <w:t xml:space="preserve"> (</w:t>
      </w:r>
      <w:r>
        <w:t>Рисунок 2.4).</w:t>
      </w:r>
    </w:p>
    <w:p w14:paraId="0525038C" w14:textId="7805BE97" w:rsidR="00A326C0" w:rsidRDefault="00A326C0" w:rsidP="00B35213"/>
    <w:p w14:paraId="0F6D918F" w14:textId="551A833E" w:rsidR="00A326C0" w:rsidRDefault="00A326C0" w:rsidP="00A326C0">
      <w:pPr>
        <w:ind w:firstLine="0"/>
        <w:jc w:val="center"/>
      </w:pPr>
      <w:r>
        <w:rPr>
          <w:noProof/>
        </w:rPr>
        <w:drawing>
          <wp:inline distT="0" distB="0" distL="0" distR="0" wp14:anchorId="4B6320A8" wp14:editId="5D1A01E3">
            <wp:extent cx="5328864" cy="8129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864" cy="81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BF08" w14:textId="7C0A3058" w:rsidR="00A326C0" w:rsidRDefault="00BD4916" w:rsidP="00A326C0">
      <w:pPr>
        <w:ind w:firstLine="0"/>
        <w:jc w:val="center"/>
        <w:rPr>
          <w:lang w:val="en-US"/>
        </w:rPr>
      </w:pPr>
      <w:r>
        <w:t xml:space="preserve">Рисунок 2.4 – Запрос с </w:t>
      </w:r>
      <w:r>
        <w:rPr>
          <w:lang w:val="en-US"/>
        </w:rPr>
        <w:t>COUNT</w:t>
      </w:r>
      <w:r w:rsidRPr="00BD4916">
        <w:t xml:space="preserve"> </w:t>
      </w:r>
      <w:r>
        <w:t xml:space="preserve">и </w:t>
      </w:r>
      <w:r>
        <w:rPr>
          <w:lang w:val="en-US"/>
        </w:rPr>
        <w:t>DISTINCT</w:t>
      </w:r>
    </w:p>
    <w:p w14:paraId="2DEDA6FE" w14:textId="112C1E0A" w:rsidR="00BD4916" w:rsidRDefault="00BD4916" w:rsidP="00A326C0">
      <w:pPr>
        <w:ind w:firstLine="0"/>
        <w:jc w:val="center"/>
        <w:rPr>
          <w:lang w:val="en-US"/>
        </w:rPr>
      </w:pPr>
    </w:p>
    <w:p w14:paraId="3A2507C9" w14:textId="26ADBEB3" w:rsidR="00A326C0" w:rsidRDefault="00BD4916" w:rsidP="00BD4916">
      <w:r>
        <w:t xml:space="preserve">Для демонстрации простых вычислений при выводе таблицы столбец </w:t>
      </w:r>
      <w:r>
        <w:rPr>
          <w:lang w:val="en-US"/>
        </w:rPr>
        <w:t>n</w:t>
      </w:r>
      <w:r w:rsidRPr="00BD4916">
        <w:t>_</w:t>
      </w:r>
      <w:r>
        <w:rPr>
          <w:lang w:val="en-US"/>
        </w:rPr>
        <w:t>child</w:t>
      </w:r>
      <w:r w:rsidRPr="00BD4916">
        <w:t xml:space="preserve"> </w:t>
      </w:r>
      <w:r>
        <w:t xml:space="preserve">был умножен на 0.1 и переименован в </w:t>
      </w:r>
      <w:r>
        <w:rPr>
          <w:lang w:val="en-US"/>
        </w:rPr>
        <w:t>smthg</w:t>
      </w:r>
      <w:r w:rsidRPr="00BD4916">
        <w:t xml:space="preserve"> (</w:t>
      </w:r>
      <w:r>
        <w:t>Рисунок 2.5). Также в таблицу был добавлен столбец с символьной константой.</w:t>
      </w:r>
    </w:p>
    <w:p w14:paraId="7279AF6B" w14:textId="414B8645" w:rsidR="00BD4916" w:rsidRDefault="00BD4916" w:rsidP="00BD4916"/>
    <w:p w14:paraId="096ADC36" w14:textId="0A26F788" w:rsidR="00BD4916" w:rsidRDefault="00BD4916" w:rsidP="00BD4916">
      <w:pPr>
        <w:ind w:firstLine="0"/>
        <w:jc w:val="center"/>
      </w:pPr>
      <w:r>
        <w:rPr>
          <w:noProof/>
        </w:rPr>
        <w:drawing>
          <wp:inline distT="0" distB="0" distL="0" distR="0" wp14:anchorId="4C4D4927" wp14:editId="0C793765">
            <wp:extent cx="6299835" cy="20180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D44E" w14:textId="140AA3E6" w:rsidR="00BD4916" w:rsidRPr="00BD4916" w:rsidRDefault="00BD4916" w:rsidP="00BD4916">
      <w:pPr>
        <w:ind w:firstLine="0"/>
        <w:jc w:val="center"/>
      </w:pPr>
      <w:r>
        <w:t>Рисунок 2.5 – Запрос с простыми вычислениями</w:t>
      </w:r>
    </w:p>
    <w:p w14:paraId="35831408" w14:textId="638EC09B" w:rsidR="00A326C0" w:rsidRDefault="00A326C0" w:rsidP="00B35213"/>
    <w:p w14:paraId="767FF4F7" w14:textId="08D7DD51" w:rsidR="00BD4916" w:rsidRDefault="00BD4916" w:rsidP="00B35213">
      <w:r>
        <w:t xml:space="preserve">Затем простое вычисление было использовано в качестве параметра агрегатной функции </w:t>
      </w:r>
      <w:r>
        <w:rPr>
          <w:lang w:val="en-US"/>
        </w:rPr>
        <w:t>AVG</w:t>
      </w:r>
      <w:r w:rsidRPr="00BD4916">
        <w:t xml:space="preserve"> </w:t>
      </w:r>
      <w:r>
        <w:t xml:space="preserve">для подсчёта среднего значения столбца </w:t>
      </w:r>
      <w:r>
        <w:rPr>
          <w:lang w:val="en-US"/>
        </w:rPr>
        <w:t>n</w:t>
      </w:r>
      <w:r w:rsidRPr="00BD4916">
        <w:t>_</w:t>
      </w:r>
      <w:r>
        <w:rPr>
          <w:lang w:val="en-US"/>
        </w:rPr>
        <w:t>child</w:t>
      </w:r>
      <w:r w:rsidRPr="00BD4916">
        <w:t xml:space="preserve">, </w:t>
      </w:r>
      <w:r>
        <w:t xml:space="preserve">умноженного на 0.01 </w:t>
      </w:r>
      <w:r w:rsidRPr="00BD4916">
        <w:t>(</w:t>
      </w:r>
      <w:r>
        <w:t>Рисунок 2.6).</w:t>
      </w:r>
    </w:p>
    <w:p w14:paraId="1B05D70E" w14:textId="4A17FFEA" w:rsidR="00BD4916" w:rsidRDefault="00BD4916" w:rsidP="00B35213"/>
    <w:p w14:paraId="15C186F5" w14:textId="4E70FDA2" w:rsidR="00BD4916" w:rsidRDefault="00BD4916" w:rsidP="00BD491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174A249" wp14:editId="22EEF3E6">
            <wp:extent cx="3188426" cy="8256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426" cy="82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02DF" w14:textId="22C56215" w:rsidR="00BD4916" w:rsidRDefault="00BD4916" w:rsidP="00BD4916">
      <w:pPr>
        <w:ind w:firstLine="0"/>
        <w:jc w:val="center"/>
      </w:pPr>
      <w:r>
        <w:t>Рисунок 2.6 – Запрос с простым вычислением в качестве параметра агрегатной функции</w:t>
      </w:r>
    </w:p>
    <w:p w14:paraId="411F1350" w14:textId="6034B62F" w:rsidR="00BD4916" w:rsidRDefault="00BD4916" w:rsidP="00B35213"/>
    <w:p w14:paraId="613E05E9" w14:textId="28CE526E" w:rsidR="00BD4916" w:rsidRPr="00BD4916" w:rsidRDefault="00BD4916" w:rsidP="00B35213">
      <w:r>
        <w:t xml:space="preserve">Для демонстрации работы предложения </w:t>
      </w:r>
      <w:r>
        <w:rPr>
          <w:lang w:val="en-US"/>
        </w:rPr>
        <w:t>GROUP</w:t>
      </w:r>
      <w:r w:rsidRPr="00BD4916">
        <w:t xml:space="preserve"> </w:t>
      </w:r>
      <w:r>
        <w:rPr>
          <w:lang w:val="en-US"/>
        </w:rPr>
        <w:t>BY</w:t>
      </w:r>
      <w:r w:rsidRPr="00BD4916">
        <w:t xml:space="preserve"> </w:t>
      </w:r>
      <w:r>
        <w:t>был сделан запрос на вывод максимального числа детей среди женатых и неженатых лиц (Рисунок 2.7).</w:t>
      </w:r>
    </w:p>
    <w:p w14:paraId="7E660A46" w14:textId="709863FD" w:rsidR="00BD4916" w:rsidRDefault="00BD4916" w:rsidP="00B35213"/>
    <w:p w14:paraId="2140DA39" w14:textId="2AA6B68B" w:rsidR="00BD4916" w:rsidRDefault="00BD4916" w:rsidP="00BD4916">
      <w:pPr>
        <w:ind w:firstLine="0"/>
        <w:jc w:val="center"/>
      </w:pPr>
      <w:r>
        <w:rPr>
          <w:noProof/>
        </w:rPr>
        <w:drawing>
          <wp:inline distT="0" distB="0" distL="0" distR="0" wp14:anchorId="18FCF763" wp14:editId="36E5D846">
            <wp:extent cx="4534933" cy="9463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933" cy="94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C66A" w14:textId="237DFD87" w:rsidR="00BD4916" w:rsidRPr="00BD4916" w:rsidRDefault="00BD4916" w:rsidP="00BD4916">
      <w:pPr>
        <w:ind w:firstLine="0"/>
        <w:jc w:val="center"/>
      </w:pPr>
      <w:r>
        <w:t xml:space="preserve">Рисунок 2.7 – Запрос с предложением </w:t>
      </w:r>
      <w:r>
        <w:rPr>
          <w:lang w:val="en-US"/>
        </w:rPr>
        <w:t>GROUP</w:t>
      </w:r>
      <w:r w:rsidRPr="00BD4916">
        <w:t xml:space="preserve"> </w:t>
      </w:r>
      <w:r>
        <w:rPr>
          <w:lang w:val="en-US"/>
        </w:rPr>
        <w:t>BY</w:t>
      </w:r>
    </w:p>
    <w:p w14:paraId="3C4F8793" w14:textId="5210E067" w:rsidR="00BD4916" w:rsidRDefault="00BD4916" w:rsidP="00B35213"/>
    <w:p w14:paraId="7662F44E" w14:textId="77777777" w:rsidR="00BD4916" w:rsidRDefault="00BD4916" w:rsidP="00B35213">
      <w:r>
        <w:t>Данный запрос был усложнён – вычисления также группируются по полу человека (Рисунок 2.8).</w:t>
      </w:r>
    </w:p>
    <w:p w14:paraId="2BDDFA92" w14:textId="77777777" w:rsidR="00BD4916" w:rsidRDefault="00BD4916" w:rsidP="00B35213"/>
    <w:p w14:paraId="7404AAC8" w14:textId="19597C3D" w:rsidR="00BD4916" w:rsidRDefault="00BD4916" w:rsidP="000306A4">
      <w:pPr>
        <w:ind w:firstLine="0"/>
        <w:jc w:val="center"/>
      </w:pPr>
      <w:r>
        <w:rPr>
          <w:noProof/>
        </w:rPr>
        <w:drawing>
          <wp:inline distT="0" distB="0" distL="0" distR="0" wp14:anchorId="0C153F0C" wp14:editId="42D8A4C9">
            <wp:extent cx="5278052" cy="127664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052" cy="127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F0D3" w14:textId="38AE1EF5" w:rsidR="000306A4" w:rsidRDefault="000306A4" w:rsidP="000306A4">
      <w:pPr>
        <w:ind w:firstLine="0"/>
        <w:jc w:val="center"/>
      </w:pPr>
      <w:r>
        <w:t>Рисунок 2.8 – Запрос с группировкой по нескольким столбцам</w:t>
      </w:r>
    </w:p>
    <w:p w14:paraId="39F91957" w14:textId="77777777" w:rsidR="00BD4916" w:rsidRDefault="00BD4916" w:rsidP="00B35213"/>
    <w:p w14:paraId="08162FD6" w14:textId="77777777" w:rsidR="000306A4" w:rsidRDefault="00BD4916" w:rsidP="00B35213">
      <w:r>
        <w:t xml:space="preserve"> </w:t>
      </w:r>
      <w:r w:rsidR="000306A4">
        <w:t xml:space="preserve">Для демонстрации работы предложения </w:t>
      </w:r>
      <w:r w:rsidR="000306A4">
        <w:rPr>
          <w:lang w:val="en-US"/>
        </w:rPr>
        <w:t>HAVING</w:t>
      </w:r>
      <w:r w:rsidR="000306A4" w:rsidRPr="000306A4">
        <w:t xml:space="preserve"> </w:t>
      </w:r>
      <w:r w:rsidR="000306A4">
        <w:t>указанному выше запросу было добавлено новое ограничение – на вывод идут только те группы, где максимальное число детей у человека не превышает 10 (Рисунок 2.9).</w:t>
      </w:r>
    </w:p>
    <w:p w14:paraId="6A8F4FB2" w14:textId="77777777" w:rsidR="000306A4" w:rsidRDefault="000306A4" w:rsidP="00B35213"/>
    <w:p w14:paraId="416E220F" w14:textId="14645973" w:rsidR="000306A4" w:rsidRDefault="000306A4" w:rsidP="000306A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8C85E8D" wp14:editId="2A9E500B">
            <wp:extent cx="6299835" cy="1022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A149" w14:textId="2C35B21C" w:rsidR="000306A4" w:rsidRPr="000306A4" w:rsidRDefault="000306A4" w:rsidP="000306A4">
      <w:pPr>
        <w:ind w:firstLine="0"/>
        <w:jc w:val="center"/>
      </w:pPr>
      <w:r>
        <w:t xml:space="preserve">Рисунок 2.9 – Запрос с </w:t>
      </w:r>
      <w:r>
        <w:rPr>
          <w:lang w:val="en-US"/>
        </w:rPr>
        <w:t>HAVING</w:t>
      </w:r>
    </w:p>
    <w:p w14:paraId="38DCDB11" w14:textId="77777777" w:rsidR="000306A4" w:rsidRDefault="000306A4" w:rsidP="00B35213"/>
    <w:p w14:paraId="6C7DACA0" w14:textId="51795DDA" w:rsidR="00BD4916" w:rsidRDefault="000306A4" w:rsidP="00B35213">
      <w:r>
        <w:t xml:space="preserve"> Напоследок был сделан запрос, сочетающий применение предложений </w:t>
      </w:r>
      <w:r>
        <w:rPr>
          <w:lang w:val="en-US"/>
        </w:rPr>
        <w:t>WHERE</w:t>
      </w:r>
      <w:r w:rsidRPr="000306A4">
        <w:t xml:space="preserve"> </w:t>
      </w:r>
      <w:r>
        <w:t xml:space="preserve">и </w:t>
      </w:r>
      <w:r>
        <w:rPr>
          <w:lang w:val="en-US"/>
        </w:rPr>
        <w:t>HAVING</w:t>
      </w:r>
      <w:r w:rsidR="00144B99">
        <w:t xml:space="preserve"> </w:t>
      </w:r>
      <w:r w:rsidR="00144B99">
        <w:t>(Рисунок 2.10)</w:t>
      </w:r>
      <w:r w:rsidRPr="000306A4">
        <w:t xml:space="preserve">. </w:t>
      </w:r>
      <w:r>
        <w:t>Было выведено максимальное число детей среди лиц, которым меньше 100 лет</w:t>
      </w:r>
      <w:r w:rsidR="00144B99">
        <w:t>. Результаты были разделены по полу и семейному положению, были исключены группы, где ни у одного лица нет ни одного ребёнка.</w:t>
      </w:r>
    </w:p>
    <w:p w14:paraId="5454AB10" w14:textId="4F33744E" w:rsidR="00144B99" w:rsidRDefault="00144B99" w:rsidP="00B35213"/>
    <w:p w14:paraId="0401B8F8" w14:textId="6BF41411" w:rsidR="00144B99" w:rsidRDefault="00144B99" w:rsidP="00144B99">
      <w:pPr>
        <w:ind w:firstLine="0"/>
        <w:jc w:val="center"/>
      </w:pPr>
      <w:r>
        <w:rPr>
          <w:noProof/>
        </w:rPr>
        <w:drawing>
          <wp:inline distT="0" distB="0" distL="0" distR="0" wp14:anchorId="404CE7AD" wp14:editId="57EEE331">
            <wp:extent cx="5792520" cy="128934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520" cy="128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D195" w14:textId="68B11E64" w:rsidR="00144B99" w:rsidRPr="00144B99" w:rsidRDefault="00144B99" w:rsidP="00144B99">
      <w:pPr>
        <w:ind w:firstLine="0"/>
        <w:jc w:val="center"/>
      </w:pPr>
      <w:r>
        <w:t xml:space="preserve">Рисунок 2.10 – Запрос с </w:t>
      </w:r>
      <w:r>
        <w:rPr>
          <w:lang w:val="en-US"/>
        </w:rPr>
        <w:t>HAVING</w:t>
      </w:r>
      <w:r w:rsidRPr="00144B99">
        <w:t xml:space="preserve"> </w:t>
      </w:r>
      <w:r>
        <w:t xml:space="preserve">и </w:t>
      </w:r>
      <w:r>
        <w:rPr>
          <w:lang w:val="en-US"/>
        </w:rPr>
        <w:t>WHERE</w:t>
      </w:r>
    </w:p>
    <w:p w14:paraId="301E7D2F" w14:textId="381266C3" w:rsidR="00DD39BC" w:rsidRDefault="00DD39BC">
      <w:pPr>
        <w:spacing w:after="200" w:line="276" w:lineRule="auto"/>
        <w:ind w:firstLine="0"/>
        <w:jc w:val="left"/>
      </w:pPr>
    </w:p>
    <w:p w14:paraId="34FD1644" w14:textId="77777777" w:rsidR="00144B99" w:rsidRPr="006D53D8" w:rsidRDefault="00144B99">
      <w:pPr>
        <w:spacing w:after="200" w:line="276" w:lineRule="auto"/>
        <w:ind w:firstLine="0"/>
        <w:jc w:val="left"/>
      </w:pPr>
    </w:p>
    <w:p w14:paraId="7D21F56D" w14:textId="042D4D48" w:rsidR="007F246D" w:rsidRDefault="007F246D" w:rsidP="007F246D">
      <w:pPr>
        <w:pStyle w:val="1"/>
        <w:numPr>
          <w:ilvl w:val="0"/>
          <w:numId w:val="20"/>
        </w:numPr>
      </w:pPr>
      <w:r>
        <w:t>КОНТРОЛЬНЫЕ ВОПРОСЫ</w:t>
      </w:r>
    </w:p>
    <w:p w14:paraId="58FA797A" w14:textId="52A84D23" w:rsidR="003A0C64" w:rsidRDefault="003A0C64" w:rsidP="003A0C64"/>
    <w:p w14:paraId="1DA421CF" w14:textId="4789DCE3" w:rsidR="002804DD" w:rsidRPr="00B35213" w:rsidRDefault="00B35213" w:rsidP="002804DD">
      <w:pPr>
        <w:pStyle w:val="2"/>
        <w:numPr>
          <w:ilvl w:val="1"/>
          <w:numId w:val="20"/>
        </w:numPr>
      </w:pPr>
      <w:r w:rsidRPr="00B35213">
        <w:t>Назначение агрегатных функций</w:t>
      </w:r>
    </w:p>
    <w:p w14:paraId="5ED32C6A" w14:textId="665BC229" w:rsidR="00A11FB0" w:rsidRPr="00B35213" w:rsidRDefault="00A11FB0" w:rsidP="00A11FB0"/>
    <w:p w14:paraId="4A1F850C" w14:textId="3FA8D0BF" w:rsidR="00A11FB0" w:rsidRPr="001C73B9" w:rsidRDefault="00B35213" w:rsidP="00A11FB0">
      <w:r w:rsidRPr="00B35213">
        <w:t xml:space="preserve">Агрегатные функции </w:t>
      </w:r>
      <w:r>
        <w:t xml:space="preserve">– это </w:t>
      </w:r>
      <w:r w:rsidR="001C73B9">
        <w:t xml:space="preserve">функции, которые </w:t>
      </w:r>
      <w:r w:rsidRPr="00B35213">
        <w:t>вычисляют некоторые скалярные значения в наборе строк</w:t>
      </w:r>
      <w:r>
        <w:t xml:space="preserve"> таблицы</w:t>
      </w:r>
      <w:r w:rsidRPr="00B35213">
        <w:t>.</w:t>
      </w:r>
      <w:r>
        <w:t xml:space="preserve"> </w:t>
      </w:r>
      <w:r w:rsidR="001C73B9">
        <w:t>С помощью них можно вычислить количество строк таблицы (</w:t>
      </w:r>
      <w:r w:rsidR="001C73B9">
        <w:rPr>
          <w:lang w:val="en-US"/>
        </w:rPr>
        <w:t>COUNT</w:t>
      </w:r>
      <w:r w:rsidR="001C73B9" w:rsidRPr="001C73B9">
        <w:t xml:space="preserve">), </w:t>
      </w:r>
      <w:r w:rsidR="001C73B9">
        <w:t>сумму или среднее значение элементов столбца (</w:t>
      </w:r>
      <w:r w:rsidR="001C73B9">
        <w:rPr>
          <w:lang w:val="en-US"/>
        </w:rPr>
        <w:t>SUM</w:t>
      </w:r>
      <w:r w:rsidR="001C73B9" w:rsidRPr="001C73B9">
        <w:t xml:space="preserve">, </w:t>
      </w:r>
      <w:r w:rsidR="001C73B9">
        <w:rPr>
          <w:lang w:val="en-US"/>
        </w:rPr>
        <w:t>AVG</w:t>
      </w:r>
      <w:r w:rsidR="001C73B9" w:rsidRPr="001C73B9">
        <w:t xml:space="preserve">), </w:t>
      </w:r>
      <w:r w:rsidR="001C73B9">
        <w:t>минимальный или максимальный элемент столбца (</w:t>
      </w:r>
      <w:r w:rsidR="001C73B9">
        <w:rPr>
          <w:lang w:val="en-US"/>
        </w:rPr>
        <w:t>MIN</w:t>
      </w:r>
      <w:r w:rsidR="001C73B9" w:rsidRPr="001C73B9">
        <w:t xml:space="preserve">, </w:t>
      </w:r>
      <w:r w:rsidR="001C73B9">
        <w:rPr>
          <w:lang w:val="en-US"/>
        </w:rPr>
        <w:t>MAX</w:t>
      </w:r>
      <w:r w:rsidR="001C73B9" w:rsidRPr="001C73B9">
        <w:t xml:space="preserve">). </w:t>
      </w:r>
      <w:r w:rsidR="001C73B9">
        <w:t>Также их можно использовать в сложных запросах.</w:t>
      </w:r>
    </w:p>
    <w:p w14:paraId="1CC51A88" w14:textId="77777777" w:rsidR="00B35213" w:rsidRPr="00A11FB0" w:rsidRDefault="00B35213" w:rsidP="00A11FB0"/>
    <w:p w14:paraId="0D0E6BEC" w14:textId="4FA1E9B3" w:rsidR="002804DD" w:rsidRDefault="002804DD" w:rsidP="00E81EC8">
      <w:pPr>
        <w:ind w:firstLine="0"/>
      </w:pPr>
    </w:p>
    <w:p w14:paraId="7994114C" w14:textId="28C5CE58" w:rsidR="00A11FB0" w:rsidRDefault="00B35213" w:rsidP="00AF26C4">
      <w:pPr>
        <w:pStyle w:val="2"/>
        <w:numPr>
          <w:ilvl w:val="1"/>
          <w:numId w:val="20"/>
        </w:numPr>
      </w:pPr>
      <w:r w:rsidRPr="00B35213">
        <w:lastRenderedPageBreak/>
        <w:t>Возможности предложения GROUP BY</w:t>
      </w:r>
    </w:p>
    <w:p w14:paraId="507C9B5F" w14:textId="77777777" w:rsidR="00905C43" w:rsidRPr="00905C43" w:rsidRDefault="00905C43" w:rsidP="00905C43"/>
    <w:p w14:paraId="2E66E056" w14:textId="080FE66A" w:rsidR="00AF26C4" w:rsidRDefault="00DE0BEC" w:rsidP="00A11FB0">
      <w:r w:rsidRPr="00DE0BEC">
        <w:t xml:space="preserve">Команда GROUP BY позволяет группировать результаты при выборке из базы данных </w:t>
      </w:r>
      <w:r>
        <w:t>по одному или нескольким полям</w:t>
      </w:r>
      <w:r w:rsidRPr="00DE0BEC">
        <w:t xml:space="preserve">. </w:t>
      </w:r>
      <w:r>
        <w:t>С её помощью при проведении вычислений можно сгруппировать таблицу на несколько частей</w:t>
      </w:r>
      <w:r w:rsidR="00A1503F">
        <w:t xml:space="preserve"> относительно одного или нескольких столбцов</w:t>
      </w:r>
      <w:r>
        <w:t xml:space="preserve"> и выводить результаты </w:t>
      </w:r>
      <w:r w:rsidR="00A1503F">
        <w:t>вычислений</w:t>
      </w:r>
      <w:r>
        <w:t xml:space="preserve"> для каждой из них</w:t>
      </w:r>
      <w:r w:rsidR="00A1503F">
        <w:t>.</w:t>
      </w:r>
    </w:p>
    <w:p w14:paraId="0B464A03" w14:textId="77777777" w:rsidR="00A1503F" w:rsidRDefault="00A1503F" w:rsidP="00A11FB0"/>
    <w:p w14:paraId="05AAF759" w14:textId="0ADFB65A" w:rsidR="00A11FB0" w:rsidRDefault="00A11FB0" w:rsidP="00A11FB0"/>
    <w:p w14:paraId="436343D5" w14:textId="0EEBBEEB" w:rsidR="00A11FB0" w:rsidRDefault="00B35213" w:rsidP="00A11FB0">
      <w:pPr>
        <w:pStyle w:val="2"/>
        <w:numPr>
          <w:ilvl w:val="1"/>
          <w:numId w:val="20"/>
        </w:numPr>
      </w:pPr>
      <w:r w:rsidRPr="00B35213">
        <w:t>Условия отбора групп. Предложения HAVING и WHERE назначение и отличия в использовании</w:t>
      </w:r>
    </w:p>
    <w:p w14:paraId="4EB65CA7" w14:textId="77777777" w:rsidR="00905C43" w:rsidRPr="00905C43" w:rsidRDefault="00905C43" w:rsidP="00905C43"/>
    <w:p w14:paraId="07D9D662" w14:textId="0B4D62C5" w:rsidR="00745A53" w:rsidRDefault="00A1503F" w:rsidP="00A11FB0">
      <w:r>
        <w:t xml:space="preserve">Предложение </w:t>
      </w:r>
      <w:r>
        <w:rPr>
          <w:lang w:val="en-US"/>
        </w:rPr>
        <w:t>HAVING</w:t>
      </w:r>
      <w:r w:rsidRPr="00A1503F">
        <w:t xml:space="preserve"> </w:t>
      </w:r>
      <w:r>
        <w:t xml:space="preserve">является дополнением для запроса, содержащего </w:t>
      </w:r>
      <w:r>
        <w:rPr>
          <w:lang w:val="en-US"/>
        </w:rPr>
        <w:t>GROUP</w:t>
      </w:r>
      <w:r w:rsidRPr="00A1503F">
        <w:t xml:space="preserve"> </w:t>
      </w:r>
      <w:r>
        <w:rPr>
          <w:lang w:val="en-US"/>
        </w:rPr>
        <w:t>BY</w:t>
      </w:r>
      <w:r w:rsidRPr="00A1503F">
        <w:t xml:space="preserve">. </w:t>
      </w:r>
      <w:r>
        <w:t xml:space="preserve">Оно задаёт критерии, по которым выбираются группы, на которые была разгруппирована таблица. </w:t>
      </w:r>
      <w:r w:rsidR="006762EA">
        <w:t>Запрос происходит по каждой из удовлетворяющих им групп.</w:t>
      </w:r>
    </w:p>
    <w:p w14:paraId="32D2DEBB" w14:textId="3DC1C1A1" w:rsidR="006762EA" w:rsidRPr="006762EA" w:rsidRDefault="006762EA" w:rsidP="00A11FB0">
      <w:r>
        <w:t xml:space="preserve">Предложение </w:t>
      </w:r>
      <w:r>
        <w:rPr>
          <w:lang w:val="en-US"/>
        </w:rPr>
        <w:t>WHERE</w:t>
      </w:r>
      <w:r w:rsidRPr="006762EA">
        <w:t xml:space="preserve"> </w:t>
      </w:r>
      <w:r>
        <w:t xml:space="preserve">накладывает условия и ограничения не на обрабатываемые группы, а на все строки таблицы. Поэтому для проверки соответствия значений множества полей некоторому условию следует применять именно </w:t>
      </w:r>
      <w:r>
        <w:rPr>
          <w:lang w:val="en-US"/>
        </w:rPr>
        <w:t>WHERE</w:t>
      </w:r>
      <w:r w:rsidRPr="006762EA">
        <w:t>.</w:t>
      </w:r>
    </w:p>
    <w:p w14:paraId="499B156B" w14:textId="77777777" w:rsidR="00ED4FD3" w:rsidRDefault="00ED4FD3" w:rsidP="00A11FB0"/>
    <w:p w14:paraId="52A33369" w14:textId="59F81531" w:rsidR="00A11FB0" w:rsidRDefault="00A11FB0" w:rsidP="00A11FB0"/>
    <w:p w14:paraId="1D51CEAC" w14:textId="20AF3C1E" w:rsidR="00A11FB0" w:rsidRDefault="00B35213" w:rsidP="00A11FB0">
      <w:pPr>
        <w:pStyle w:val="2"/>
        <w:numPr>
          <w:ilvl w:val="1"/>
          <w:numId w:val="20"/>
        </w:numPr>
      </w:pPr>
      <w:r w:rsidRPr="00B35213">
        <w:t>Простые вычисления над данными</w:t>
      </w:r>
    </w:p>
    <w:p w14:paraId="28B31A9E" w14:textId="77777777" w:rsidR="00905C43" w:rsidRPr="00905C43" w:rsidRDefault="00905C43" w:rsidP="00905C43"/>
    <w:p w14:paraId="184C31CC" w14:textId="6DFB3318" w:rsidR="00D52C3A" w:rsidRDefault="00AF6064" w:rsidP="006A7103">
      <w:r>
        <w:t>При выполнении запросов над числовыми столбцами можно проводить различные арифметические операции</w:t>
      </w:r>
      <w:r w:rsidR="00137C67" w:rsidRPr="00137C67">
        <w:t>.</w:t>
      </w:r>
      <w:r>
        <w:t xml:space="preserve"> Так, умножая в запросе столбец на 10, в выведенной таблице все элементы данного столбца будут умножены на 10.</w:t>
      </w:r>
    </w:p>
    <w:p w14:paraId="16D64A80" w14:textId="583285EA" w:rsidR="006A7103" w:rsidRDefault="00AF6064" w:rsidP="00D77ADC">
      <w:r>
        <w:t xml:space="preserve">С помощью предложения </w:t>
      </w:r>
      <w:r>
        <w:rPr>
          <w:lang w:val="en-US"/>
        </w:rPr>
        <w:t>AS</w:t>
      </w:r>
      <w:r w:rsidRPr="00AF6064">
        <w:t xml:space="preserve"> </w:t>
      </w:r>
      <w:r>
        <w:t>можно заменить имя столбца в выводимой таблице, получив совершенно новый столбец. Также для вывода можно указать специальный столбец с символьной константой.</w:t>
      </w:r>
    </w:p>
    <w:p w14:paraId="0D05FD5B" w14:textId="279DD48C" w:rsidR="006A7103" w:rsidRDefault="00B35213" w:rsidP="006A7103">
      <w:pPr>
        <w:pStyle w:val="2"/>
        <w:numPr>
          <w:ilvl w:val="1"/>
          <w:numId w:val="20"/>
        </w:numPr>
      </w:pPr>
      <w:r w:rsidRPr="00B35213">
        <w:lastRenderedPageBreak/>
        <w:t>Требования к списку выводимых столбцов фразы SELECT при задании группировки таблицы по какому-либо полю</w:t>
      </w:r>
    </w:p>
    <w:p w14:paraId="0C57D22F" w14:textId="1C58E49A" w:rsidR="006A7103" w:rsidRDefault="006A7103" w:rsidP="006A7103"/>
    <w:p w14:paraId="05E3CA80" w14:textId="2DA5D67E" w:rsidR="00683561" w:rsidRDefault="009C524C" w:rsidP="009C524C">
      <w:r>
        <w:t xml:space="preserve">При группировке таблицы по некоторому полю в выводимом списке размещаются те поля, относительно которых группируется таблица, т.е. поля, указанные после </w:t>
      </w:r>
      <w:r>
        <w:rPr>
          <w:lang w:val="en-US"/>
        </w:rPr>
        <w:t>GROUP</w:t>
      </w:r>
      <w:r w:rsidRPr="009C524C">
        <w:t xml:space="preserve"> </w:t>
      </w:r>
      <w:r>
        <w:rPr>
          <w:lang w:val="en-US"/>
        </w:rPr>
        <w:t>BY</w:t>
      </w:r>
      <w:r w:rsidRPr="009C524C">
        <w:t xml:space="preserve">. </w:t>
      </w:r>
      <w:r>
        <w:t>Также вместе с ними могут быть расположены результаты агрегатных функций и столбец с константой.</w:t>
      </w:r>
    </w:p>
    <w:p w14:paraId="5CD94442" w14:textId="34F6FE45" w:rsidR="00DD39BC" w:rsidRDefault="00DD39BC">
      <w:pPr>
        <w:spacing w:after="200" w:line="276" w:lineRule="auto"/>
        <w:ind w:firstLine="0"/>
        <w:jc w:val="left"/>
      </w:pPr>
    </w:p>
    <w:p w14:paraId="02855C03" w14:textId="77777777" w:rsidR="00B35213" w:rsidRDefault="00B35213">
      <w:pPr>
        <w:spacing w:after="200" w:line="276" w:lineRule="auto"/>
        <w:ind w:firstLine="0"/>
        <w:jc w:val="left"/>
      </w:pPr>
    </w:p>
    <w:p w14:paraId="276303EB" w14:textId="0A1A7D51" w:rsidR="003A0C64" w:rsidRDefault="002804DD" w:rsidP="002804DD">
      <w:pPr>
        <w:pStyle w:val="1"/>
        <w:numPr>
          <w:ilvl w:val="0"/>
          <w:numId w:val="20"/>
        </w:numPr>
      </w:pPr>
      <w:r>
        <w:t>ВЫВОД</w:t>
      </w:r>
    </w:p>
    <w:p w14:paraId="35464A18" w14:textId="02688EB1" w:rsidR="002804DD" w:rsidRDefault="002804DD" w:rsidP="002804DD"/>
    <w:p w14:paraId="0036D57A" w14:textId="105F5E1E" w:rsidR="002804DD" w:rsidRPr="00654E3A" w:rsidRDefault="00B15E25" w:rsidP="00B15E25">
      <w:r>
        <w:t xml:space="preserve">В ходе работы было проведено ознакомление с принципами работы агрегатных функций языка запросов </w:t>
      </w:r>
      <w:r>
        <w:rPr>
          <w:lang w:val="en-US"/>
        </w:rPr>
        <w:t>SQL</w:t>
      </w:r>
      <w:r w:rsidRPr="00B15E25">
        <w:t>.</w:t>
      </w:r>
      <w:r>
        <w:t xml:space="preserve"> Было продемонстрировано их использование для проведения вычислений с данными таблиц при проведении запросов. Также были рассмотрены предложения </w:t>
      </w:r>
      <w:r>
        <w:rPr>
          <w:lang w:val="en-US"/>
        </w:rPr>
        <w:t>GROUP</w:t>
      </w:r>
      <w:r w:rsidRPr="00B15E25">
        <w:t xml:space="preserve"> </w:t>
      </w:r>
      <w:r>
        <w:rPr>
          <w:lang w:val="en-US"/>
        </w:rPr>
        <w:t>BY</w:t>
      </w:r>
      <w:r w:rsidRPr="00B15E25">
        <w:t xml:space="preserve"> </w:t>
      </w:r>
      <w:r>
        <w:t xml:space="preserve">и </w:t>
      </w:r>
      <w:r>
        <w:rPr>
          <w:lang w:val="en-US"/>
        </w:rPr>
        <w:t>HAVING</w:t>
      </w:r>
      <w:r w:rsidRPr="00B15E25">
        <w:t xml:space="preserve">, </w:t>
      </w:r>
      <w:r>
        <w:t>с помощью которых был произведён ряд запросов.</w:t>
      </w:r>
    </w:p>
    <w:sectPr w:rsidR="002804DD" w:rsidRPr="00654E3A" w:rsidSect="0045569A">
      <w:headerReference w:type="default" r:id="rId18"/>
      <w:headerReference w:type="first" r:id="rId19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F7BCD" w14:textId="77777777" w:rsidR="006B1CC4" w:rsidRDefault="006B1CC4" w:rsidP="00FD07C7">
      <w:pPr>
        <w:spacing w:line="240" w:lineRule="auto"/>
      </w:pPr>
      <w:r>
        <w:separator/>
      </w:r>
    </w:p>
  </w:endnote>
  <w:endnote w:type="continuationSeparator" w:id="0">
    <w:p w14:paraId="1366390B" w14:textId="77777777" w:rsidR="006B1CC4" w:rsidRDefault="006B1CC4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A15A8" w14:textId="77777777" w:rsidR="006B1CC4" w:rsidRDefault="006B1CC4" w:rsidP="00FD07C7">
      <w:pPr>
        <w:spacing w:line="240" w:lineRule="auto"/>
      </w:pPr>
      <w:r>
        <w:separator/>
      </w:r>
    </w:p>
  </w:footnote>
  <w:footnote w:type="continuationSeparator" w:id="0">
    <w:p w14:paraId="388F92BC" w14:textId="77777777" w:rsidR="006B1CC4" w:rsidRDefault="006B1CC4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8750801"/>
      <w:docPartObj>
        <w:docPartGallery w:val="Page Numbers (Top of Page)"/>
        <w:docPartUnique/>
      </w:docPartObj>
    </w:sdtPr>
    <w:sdtContent>
      <w:p w14:paraId="4DCE1942" w14:textId="0F77705C" w:rsidR="0045569A" w:rsidRDefault="0045569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8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83152692">
    <w:abstractNumId w:val="16"/>
  </w:num>
  <w:num w:numId="2" w16cid:durableId="811481258">
    <w:abstractNumId w:val="7"/>
  </w:num>
  <w:num w:numId="3" w16cid:durableId="1930581888">
    <w:abstractNumId w:val="9"/>
  </w:num>
  <w:num w:numId="4" w16cid:durableId="227692356">
    <w:abstractNumId w:val="11"/>
  </w:num>
  <w:num w:numId="5" w16cid:durableId="1122965328">
    <w:abstractNumId w:val="3"/>
  </w:num>
  <w:num w:numId="6" w16cid:durableId="1894268742">
    <w:abstractNumId w:val="13"/>
  </w:num>
  <w:num w:numId="7" w16cid:durableId="501702979">
    <w:abstractNumId w:val="19"/>
  </w:num>
  <w:num w:numId="8" w16cid:durableId="577986243">
    <w:abstractNumId w:val="15"/>
  </w:num>
  <w:num w:numId="9" w16cid:durableId="1399403579">
    <w:abstractNumId w:val="12"/>
  </w:num>
  <w:num w:numId="10" w16cid:durableId="104466794">
    <w:abstractNumId w:val="5"/>
  </w:num>
  <w:num w:numId="11" w16cid:durableId="1082993848">
    <w:abstractNumId w:val="17"/>
  </w:num>
  <w:num w:numId="12" w16cid:durableId="1877619112">
    <w:abstractNumId w:val="2"/>
  </w:num>
  <w:num w:numId="13" w16cid:durableId="774515822">
    <w:abstractNumId w:val="1"/>
  </w:num>
  <w:num w:numId="14" w16cid:durableId="1062406712">
    <w:abstractNumId w:val="18"/>
  </w:num>
  <w:num w:numId="15" w16cid:durableId="2045709851">
    <w:abstractNumId w:val="14"/>
  </w:num>
  <w:num w:numId="16" w16cid:durableId="984506477">
    <w:abstractNumId w:val="6"/>
  </w:num>
  <w:num w:numId="17" w16cid:durableId="85930989">
    <w:abstractNumId w:val="4"/>
  </w:num>
  <w:num w:numId="18" w16cid:durableId="1016737598">
    <w:abstractNumId w:val="10"/>
  </w:num>
  <w:num w:numId="19" w16cid:durableId="327950918">
    <w:abstractNumId w:val="8"/>
  </w:num>
  <w:num w:numId="20" w16cid:durableId="229465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41E7"/>
    <w:rsid w:val="00014E5C"/>
    <w:rsid w:val="00017A82"/>
    <w:rsid w:val="00022D68"/>
    <w:rsid w:val="000306A4"/>
    <w:rsid w:val="00045764"/>
    <w:rsid w:val="00063DE6"/>
    <w:rsid w:val="0007008C"/>
    <w:rsid w:val="000717CE"/>
    <w:rsid w:val="0007606A"/>
    <w:rsid w:val="000836B6"/>
    <w:rsid w:val="000844F7"/>
    <w:rsid w:val="0009147F"/>
    <w:rsid w:val="00095CCB"/>
    <w:rsid w:val="000A2963"/>
    <w:rsid w:val="000A30B3"/>
    <w:rsid w:val="000B0100"/>
    <w:rsid w:val="000B2CBB"/>
    <w:rsid w:val="000B2F72"/>
    <w:rsid w:val="000B6F35"/>
    <w:rsid w:val="000C1E69"/>
    <w:rsid w:val="000C3DEE"/>
    <w:rsid w:val="000C4564"/>
    <w:rsid w:val="000C533F"/>
    <w:rsid w:val="000C5356"/>
    <w:rsid w:val="000D15B2"/>
    <w:rsid w:val="000D7046"/>
    <w:rsid w:val="000D79B6"/>
    <w:rsid w:val="000F25ED"/>
    <w:rsid w:val="000F4AA7"/>
    <w:rsid w:val="000F5471"/>
    <w:rsid w:val="00100B6E"/>
    <w:rsid w:val="00115B64"/>
    <w:rsid w:val="00117947"/>
    <w:rsid w:val="00123117"/>
    <w:rsid w:val="00137C67"/>
    <w:rsid w:val="0014328A"/>
    <w:rsid w:val="00144B99"/>
    <w:rsid w:val="00147B72"/>
    <w:rsid w:val="00151C3E"/>
    <w:rsid w:val="001548BB"/>
    <w:rsid w:val="00160DD5"/>
    <w:rsid w:val="00163FEE"/>
    <w:rsid w:val="00166010"/>
    <w:rsid w:val="00174316"/>
    <w:rsid w:val="00186D4E"/>
    <w:rsid w:val="00196092"/>
    <w:rsid w:val="001A2B45"/>
    <w:rsid w:val="001A486B"/>
    <w:rsid w:val="001B48D8"/>
    <w:rsid w:val="001B7513"/>
    <w:rsid w:val="001C1262"/>
    <w:rsid w:val="001C67D7"/>
    <w:rsid w:val="001C73B9"/>
    <w:rsid w:val="001C742C"/>
    <w:rsid w:val="001D7465"/>
    <w:rsid w:val="001E319E"/>
    <w:rsid w:val="001E3B00"/>
    <w:rsid w:val="001F1A1E"/>
    <w:rsid w:val="00201558"/>
    <w:rsid w:val="00203058"/>
    <w:rsid w:val="002037A0"/>
    <w:rsid w:val="00206784"/>
    <w:rsid w:val="00215778"/>
    <w:rsid w:val="002162CB"/>
    <w:rsid w:val="00224557"/>
    <w:rsid w:val="00253049"/>
    <w:rsid w:val="002539C0"/>
    <w:rsid w:val="00261840"/>
    <w:rsid w:val="00271C56"/>
    <w:rsid w:val="002748CB"/>
    <w:rsid w:val="002804DD"/>
    <w:rsid w:val="00281561"/>
    <w:rsid w:val="00292BB5"/>
    <w:rsid w:val="002960C9"/>
    <w:rsid w:val="002A0932"/>
    <w:rsid w:val="002B5468"/>
    <w:rsid w:val="002B6796"/>
    <w:rsid w:val="002D043C"/>
    <w:rsid w:val="002D33B9"/>
    <w:rsid w:val="002D6807"/>
    <w:rsid w:val="002E0227"/>
    <w:rsid w:val="00301DEE"/>
    <w:rsid w:val="003051A1"/>
    <w:rsid w:val="00313320"/>
    <w:rsid w:val="00316152"/>
    <w:rsid w:val="00317C81"/>
    <w:rsid w:val="003200C5"/>
    <w:rsid w:val="00322723"/>
    <w:rsid w:val="003369CC"/>
    <w:rsid w:val="00337DB0"/>
    <w:rsid w:val="00340532"/>
    <w:rsid w:val="0036755C"/>
    <w:rsid w:val="00371741"/>
    <w:rsid w:val="00374512"/>
    <w:rsid w:val="003761E7"/>
    <w:rsid w:val="003840F7"/>
    <w:rsid w:val="00384F25"/>
    <w:rsid w:val="0039184B"/>
    <w:rsid w:val="003953DD"/>
    <w:rsid w:val="003979DB"/>
    <w:rsid w:val="003A0C64"/>
    <w:rsid w:val="003A214C"/>
    <w:rsid w:val="003A3150"/>
    <w:rsid w:val="003A79A0"/>
    <w:rsid w:val="003B3B65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4797"/>
    <w:rsid w:val="003F7796"/>
    <w:rsid w:val="00401603"/>
    <w:rsid w:val="004037FC"/>
    <w:rsid w:val="0040449F"/>
    <w:rsid w:val="0042169E"/>
    <w:rsid w:val="0042558B"/>
    <w:rsid w:val="00426F86"/>
    <w:rsid w:val="00433259"/>
    <w:rsid w:val="0043604B"/>
    <w:rsid w:val="00442B59"/>
    <w:rsid w:val="00444AB4"/>
    <w:rsid w:val="004551D5"/>
    <w:rsid w:val="0045569A"/>
    <w:rsid w:val="00457DEA"/>
    <w:rsid w:val="00465B14"/>
    <w:rsid w:val="00470D1B"/>
    <w:rsid w:val="00472A8D"/>
    <w:rsid w:val="004737C2"/>
    <w:rsid w:val="004740BE"/>
    <w:rsid w:val="00476BD5"/>
    <w:rsid w:val="00477872"/>
    <w:rsid w:val="0048156D"/>
    <w:rsid w:val="00495907"/>
    <w:rsid w:val="004A1BEE"/>
    <w:rsid w:val="004A614E"/>
    <w:rsid w:val="004B036D"/>
    <w:rsid w:val="004C5927"/>
    <w:rsid w:val="004D221F"/>
    <w:rsid w:val="004D24DB"/>
    <w:rsid w:val="004D5186"/>
    <w:rsid w:val="004D63B3"/>
    <w:rsid w:val="004E0424"/>
    <w:rsid w:val="004E463C"/>
    <w:rsid w:val="005040F1"/>
    <w:rsid w:val="00521255"/>
    <w:rsid w:val="005261F0"/>
    <w:rsid w:val="005416FF"/>
    <w:rsid w:val="0054574F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71D6"/>
    <w:rsid w:val="005910EF"/>
    <w:rsid w:val="00592B47"/>
    <w:rsid w:val="0059557B"/>
    <w:rsid w:val="00596748"/>
    <w:rsid w:val="005A1639"/>
    <w:rsid w:val="005A5358"/>
    <w:rsid w:val="005B7710"/>
    <w:rsid w:val="005C4664"/>
    <w:rsid w:val="005D17C1"/>
    <w:rsid w:val="005E46D9"/>
    <w:rsid w:val="005E4FF1"/>
    <w:rsid w:val="005E68FA"/>
    <w:rsid w:val="005E7B33"/>
    <w:rsid w:val="005F1F51"/>
    <w:rsid w:val="005F33F8"/>
    <w:rsid w:val="005F497B"/>
    <w:rsid w:val="005F66B0"/>
    <w:rsid w:val="00602A52"/>
    <w:rsid w:val="006030A9"/>
    <w:rsid w:val="00610677"/>
    <w:rsid w:val="006208A3"/>
    <w:rsid w:val="006278BB"/>
    <w:rsid w:val="0063019E"/>
    <w:rsid w:val="00632419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2C2A"/>
    <w:rsid w:val="006A2190"/>
    <w:rsid w:val="006A3C67"/>
    <w:rsid w:val="006A7103"/>
    <w:rsid w:val="006A7B42"/>
    <w:rsid w:val="006A7C98"/>
    <w:rsid w:val="006B0C24"/>
    <w:rsid w:val="006B1CC4"/>
    <w:rsid w:val="006B1FC3"/>
    <w:rsid w:val="006B2222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41A3"/>
    <w:rsid w:val="006E4B43"/>
    <w:rsid w:val="00714EB6"/>
    <w:rsid w:val="007161FD"/>
    <w:rsid w:val="00716F74"/>
    <w:rsid w:val="00720116"/>
    <w:rsid w:val="00720616"/>
    <w:rsid w:val="00720D3A"/>
    <w:rsid w:val="00721E7C"/>
    <w:rsid w:val="00722ECC"/>
    <w:rsid w:val="00740D72"/>
    <w:rsid w:val="00742CE2"/>
    <w:rsid w:val="00745A53"/>
    <w:rsid w:val="00751944"/>
    <w:rsid w:val="007526CB"/>
    <w:rsid w:val="00760157"/>
    <w:rsid w:val="00761E7F"/>
    <w:rsid w:val="00770D16"/>
    <w:rsid w:val="00783C80"/>
    <w:rsid w:val="00783D6E"/>
    <w:rsid w:val="00790FDD"/>
    <w:rsid w:val="00795F2A"/>
    <w:rsid w:val="007960BA"/>
    <w:rsid w:val="007973EC"/>
    <w:rsid w:val="00797B3B"/>
    <w:rsid w:val="007A2D2A"/>
    <w:rsid w:val="007B2E79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79D"/>
    <w:rsid w:val="0080462D"/>
    <w:rsid w:val="008047F8"/>
    <w:rsid w:val="008107F2"/>
    <w:rsid w:val="00814769"/>
    <w:rsid w:val="00815E0B"/>
    <w:rsid w:val="00817CED"/>
    <w:rsid w:val="0082391E"/>
    <w:rsid w:val="008312F0"/>
    <w:rsid w:val="00843B3C"/>
    <w:rsid w:val="008472A9"/>
    <w:rsid w:val="00850A35"/>
    <w:rsid w:val="0085127C"/>
    <w:rsid w:val="00853426"/>
    <w:rsid w:val="00855381"/>
    <w:rsid w:val="0085660F"/>
    <w:rsid w:val="00886B26"/>
    <w:rsid w:val="00892130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F0625"/>
    <w:rsid w:val="008F06E4"/>
    <w:rsid w:val="00900C91"/>
    <w:rsid w:val="00905C43"/>
    <w:rsid w:val="00910E8F"/>
    <w:rsid w:val="0091176A"/>
    <w:rsid w:val="00912010"/>
    <w:rsid w:val="00914719"/>
    <w:rsid w:val="009172AC"/>
    <w:rsid w:val="00921F89"/>
    <w:rsid w:val="00926CAB"/>
    <w:rsid w:val="0092721F"/>
    <w:rsid w:val="00930F67"/>
    <w:rsid w:val="00932BB8"/>
    <w:rsid w:val="009343CC"/>
    <w:rsid w:val="00936FCC"/>
    <w:rsid w:val="00947769"/>
    <w:rsid w:val="009514C2"/>
    <w:rsid w:val="0095313F"/>
    <w:rsid w:val="00955E5B"/>
    <w:rsid w:val="0095724C"/>
    <w:rsid w:val="00962834"/>
    <w:rsid w:val="009640BF"/>
    <w:rsid w:val="00975DAD"/>
    <w:rsid w:val="00986DF3"/>
    <w:rsid w:val="0099120F"/>
    <w:rsid w:val="0099595C"/>
    <w:rsid w:val="0099703F"/>
    <w:rsid w:val="00997F80"/>
    <w:rsid w:val="009A30CD"/>
    <w:rsid w:val="009A54C6"/>
    <w:rsid w:val="009B0133"/>
    <w:rsid w:val="009B13AC"/>
    <w:rsid w:val="009B4E0D"/>
    <w:rsid w:val="009B55AF"/>
    <w:rsid w:val="009C524C"/>
    <w:rsid w:val="009C6907"/>
    <w:rsid w:val="009D039B"/>
    <w:rsid w:val="009D2532"/>
    <w:rsid w:val="009D34CE"/>
    <w:rsid w:val="009D6719"/>
    <w:rsid w:val="009D759E"/>
    <w:rsid w:val="009E1894"/>
    <w:rsid w:val="009E27F7"/>
    <w:rsid w:val="009F07BC"/>
    <w:rsid w:val="009F2B41"/>
    <w:rsid w:val="009F3A79"/>
    <w:rsid w:val="009F5182"/>
    <w:rsid w:val="00A11FB0"/>
    <w:rsid w:val="00A1206E"/>
    <w:rsid w:val="00A1503F"/>
    <w:rsid w:val="00A227C4"/>
    <w:rsid w:val="00A23E86"/>
    <w:rsid w:val="00A326C0"/>
    <w:rsid w:val="00A347F7"/>
    <w:rsid w:val="00A3627B"/>
    <w:rsid w:val="00A37800"/>
    <w:rsid w:val="00A4413D"/>
    <w:rsid w:val="00A44E13"/>
    <w:rsid w:val="00A50A7B"/>
    <w:rsid w:val="00A5132E"/>
    <w:rsid w:val="00A60738"/>
    <w:rsid w:val="00A62830"/>
    <w:rsid w:val="00A62900"/>
    <w:rsid w:val="00A62955"/>
    <w:rsid w:val="00A70B4F"/>
    <w:rsid w:val="00A751F8"/>
    <w:rsid w:val="00A76297"/>
    <w:rsid w:val="00A77501"/>
    <w:rsid w:val="00A83584"/>
    <w:rsid w:val="00A83736"/>
    <w:rsid w:val="00A84194"/>
    <w:rsid w:val="00A93C43"/>
    <w:rsid w:val="00A954FE"/>
    <w:rsid w:val="00AA0046"/>
    <w:rsid w:val="00AA04D7"/>
    <w:rsid w:val="00AA15F0"/>
    <w:rsid w:val="00AA197D"/>
    <w:rsid w:val="00AA3B98"/>
    <w:rsid w:val="00AA3BE2"/>
    <w:rsid w:val="00AA6600"/>
    <w:rsid w:val="00AA76B8"/>
    <w:rsid w:val="00AB2299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13831"/>
    <w:rsid w:val="00B15E25"/>
    <w:rsid w:val="00B17B63"/>
    <w:rsid w:val="00B269F6"/>
    <w:rsid w:val="00B32E97"/>
    <w:rsid w:val="00B35213"/>
    <w:rsid w:val="00B449BB"/>
    <w:rsid w:val="00B44B07"/>
    <w:rsid w:val="00B47156"/>
    <w:rsid w:val="00B5086A"/>
    <w:rsid w:val="00B56EC8"/>
    <w:rsid w:val="00B61E36"/>
    <w:rsid w:val="00B64B90"/>
    <w:rsid w:val="00B677D1"/>
    <w:rsid w:val="00B7317A"/>
    <w:rsid w:val="00B7397C"/>
    <w:rsid w:val="00B73F3E"/>
    <w:rsid w:val="00B74CA8"/>
    <w:rsid w:val="00B7569A"/>
    <w:rsid w:val="00B77120"/>
    <w:rsid w:val="00B91B4D"/>
    <w:rsid w:val="00B942D4"/>
    <w:rsid w:val="00BA11FE"/>
    <w:rsid w:val="00BA5F71"/>
    <w:rsid w:val="00BB1FA5"/>
    <w:rsid w:val="00BC1F1C"/>
    <w:rsid w:val="00BD4916"/>
    <w:rsid w:val="00BD66E9"/>
    <w:rsid w:val="00BE61BA"/>
    <w:rsid w:val="00BF057F"/>
    <w:rsid w:val="00BF110D"/>
    <w:rsid w:val="00BF3F09"/>
    <w:rsid w:val="00BF517B"/>
    <w:rsid w:val="00BF5573"/>
    <w:rsid w:val="00BF56F8"/>
    <w:rsid w:val="00C13BCD"/>
    <w:rsid w:val="00C16179"/>
    <w:rsid w:val="00C169A0"/>
    <w:rsid w:val="00C201C8"/>
    <w:rsid w:val="00C23285"/>
    <w:rsid w:val="00C23530"/>
    <w:rsid w:val="00C407C1"/>
    <w:rsid w:val="00C42959"/>
    <w:rsid w:val="00C46CF1"/>
    <w:rsid w:val="00C52C42"/>
    <w:rsid w:val="00C61C3F"/>
    <w:rsid w:val="00C61DB5"/>
    <w:rsid w:val="00C6240A"/>
    <w:rsid w:val="00C81D98"/>
    <w:rsid w:val="00C85005"/>
    <w:rsid w:val="00C85763"/>
    <w:rsid w:val="00C87E98"/>
    <w:rsid w:val="00CA14CB"/>
    <w:rsid w:val="00CA3100"/>
    <w:rsid w:val="00CB112E"/>
    <w:rsid w:val="00CB5C8F"/>
    <w:rsid w:val="00CC0D22"/>
    <w:rsid w:val="00CD5ABF"/>
    <w:rsid w:val="00CD5D21"/>
    <w:rsid w:val="00CE51B4"/>
    <w:rsid w:val="00CE612E"/>
    <w:rsid w:val="00CE75D8"/>
    <w:rsid w:val="00D05DC7"/>
    <w:rsid w:val="00D12F45"/>
    <w:rsid w:val="00D12F6A"/>
    <w:rsid w:val="00D21B94"/>
    <w:rsid w:val="00D225F3"/>
    <w:rsid w:val="00D22ED8"/>
    <w:rsid w:val="00D257B7"/>
    <w:rsid w:val="00D35401"/>
    <w:rsid w:val="00D35DF8"/>
    <w:rsid w:val="00D3621C"/>
    <w:rsid w:val="00D52C3A"/>
    <w:rsid w:val="00D56269"/>
    <w:rsid w:val="00D601F3"/>
    <w:rsid w:val="00D6548E"/>
    <w:rsid w:val="00D65ECB"/>
    <w:rsid w:val="00D674E9"/>
    <w:rsid w:val="00D77313"/>
    <w:rsid w:val="00D77ADC"/>
    <w:rsid w:val="00D87CDB"/>
    <w:rsid w:val="00D93B70"/>
    <w:rsid w:val="00DB18D7"/>
    <w:rsid w:val="00DB6907"/>
    <w:rsid w:val="00DC06EA"/>
    <w:rsid w:val="00DC4D36"/>
    <w:rsid w:val="00DC59C9"/>
    <w:rsid w:val="00DD39BC"/>
    <w:rsid w:val="00DD4627"/>
    <w:rsid w:val="00DD551B"/>
    <w:rsid w:val="00DE0BEC"/>
    <w:rsid w:val="00DE2080"/>
    <w:rsid w:val="00DE6A98"/>
    <w:rsid w:val="00DE7591"/>
    <w:rsid w:val="00DE7E15"/>
    <w:rsid w:val="00DF4F3E"/>
    <w:rsid w:val="00E0576B"/>
    <w:rsid w:val="00E06F20"/>
    <w:rsid w:val="00E11B56"/>
    <w:rsid w:val="00E27393"/>
    <w:rsid w:val="00E54249"/>
    <w:rsid w:val="00E5473E"/>
    <w:rsid w:val="00E62926"/>
    <w:rsid w:val="00E6329B"/>
    <w:rsid w:val="00E65596"/>
    <w:rsid w:val="00E76F80"/>
    <w:rsid w:val="00E80059"/>
    <w:rsid w:val="00E81EC8"/>
    <w:rsid w:val="00E82348"/>
    <w:rsid w:val="00E84E6E"/>
    <w:rsid w:val="00E85513"/>
    <w:rsid w:val="00E86CC8"/>
    <w:rsid w:val="00E91C6E"/>
    <w:rsid w:val="00E97EA7"/>
    <w:rsid w:val="00EA18FA"/>
    <w:rsid w:val="00EA49C7"/>
    <w:rsid w:val="00EA61DE"/>
    <w:rsid w:val="00EB1F74"/>
    <w:rsid w:val="00EB370A"/>
    <w:rsid w:val="00EB3EF9"/>
    <w:rsid w:val="00EC5529"/>
    <w:rsid w:val="00EC5CFC"/>
    <w:rsid w:val="00EC7EAC"/>
    <w:rsid w:val="00EC7ED6"/>
    <w:rsid w:val="00ED0104"/>
    <w:rsid w:val="00ED4FD3"/>
    <w:rsid w:val="00ED5BC2"/>
    <w:rsid w:val="00EE510F"/>
    <w:rsid w:val="00EE676D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4E83"/>
    <w:rsid w:val="00F257CE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6BF2"/>
    <w:rsid w:val="00F70BDC"/>
    <w:rsid w:val="00F72EB4"/>
    <w:rsid w:val="00F74E53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B3E27"/>
    <w:rsid w:val="00FC0C69"/>
    <w:rsid w:val="00FC4666"/>
    <w:rsid w:val="00FD07C7"/>
    <w:rsid w:val="00FD0E43"/>
    <w:rsid w:val="00FD13DE"/>
    <w:rsid w:val="00FD264E"/>
    <w:rsid w:val="00FE3BB7"/>
    <w:rsid w:val="00FE3D4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1639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5A1639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0836B6"/>
    <w:pPr>
      <w:spacing w:before="120" w:after="0" w:line="360" w:lineRule="auto"/>
      <w:ind w:firstLine="709"/>
      <w:jc w:val="both"/>
    </w:pPr>
    <w:rPr>
      <w:rFonts w:ascii="Times New Roman" w:hAnsi="Times New Roman"/>
      <w:b/>
      <w:sz w:val="24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C5E4B-4809-47E7-B7BB-28F4AC1A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12916</TotalTime>
  <Pages>7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100</cp:revision>
  <cp:lastPrinted>2022-10-19T12:09:00Z</cp:lastPrinted>
  <dcterms:created xsi:type="dcterms:W3CDTF">2021-09-14T16:39:00Z</dcterms:created>
  <dcterms:modified xsi:type="dcterms:W3CDTF">2023-03-22T11:56:00Z</dcterms:modified>
</cp:coreProperties>
</file>