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5459" w14:textId="084700B8" w:rsidR="003D326F" w:rsidRPr="003D326F" w:rsidRDefault="003D326F" w:rsidP="003D326F">
      <w:pPr>
        <w:ind w:firstLine="0"/>
        <w:jc w:val="center"/>
        <w:rPr>
          <w:szCs w:val="24"/>
        </w:rPr>
      </w:pPr>
      <w:r w:rsidRPr="00F11E5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9F1C74" wp14:editId="3F5057D9">
                <wp:simplePos x="0" y="0"/>
                <wp:positionH relativeFrom="column">
                  <wp:posOffset>5813425</wp:posOffset>
                </wp:positionH>
                <wp:positionV relativeFrom="paragraph">
                  <wp:posOffset>-408940</wp:posOffset>
                </wp:positionV>
                <wp:extent cx="167005" cy="357505"/>
                <wp:effectExtent l="0" t="0" r="23495" b="23495"/>
                <wp:wrapNone/>
                <wp:docPr id="564719653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005" cy="357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88589" id="Прямоугольник 1" o:spid="_x0000_s1026" style="position:absolute;margin-left:457.75pt;margin-top:-32.2pt;width:13.1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D9hAIAAJ4FAAAOAAAAZHJzL2Uyb0RvYy54bWysVFFP2zAQfp+0/2D5fSTpKGwRKapATJMq&#10;QMDEs+vYTTTH59lu0+7X72wnoWJoD2h5sGzfd5/vvtzdxeW+U2QnrGtBV7Q4ySkRmkPd6k1Ffzzd&#10;fPpCifNM10yBFhU9CEcvFx8/XPSmFDNoQNXCEiTRruxNRRvvTZlljjeiY+4EjNBolGA75vFoN1lt&#10;WY/sncpmeX6W9WBrY4EL5/D2OhnpIvJLKbi/k9IJT1RFMTYfVxvXdVizxQUrN5aZpuVDGOwdUXSs&#10;1fjoRHXNPCNb2/5F1bXcggPpTzh0GUjZchFzwGyK/FU2jw0zIuaC4jgzyeT+Hy2/3T2aextCd2YF&#10;/KdDRbLeuHKyhIMbMHtpu4DFwMk+qniYVBR7TzheFmfneT6nhKPp8/x8jvvAycrR2VjnvwnoSNhU&#10;1OJPitqx3cr5BB0hMS5QbX3TKhUPoTDElbJkx/CXrjfFQO6OUUq/yxFjDJ4x/ZRxzN0flAh8Sj8I&#10;Sdoac5zFgGOVvgTDOBfaF8nUsFqkGOc5fmOUY/hRkEgYmCVmN3EPBCMykYzcSZ4BH1xFLPLJOf9X&#10;YMl58ogvg/aTc9dqsG8RKMxqeDnhR5GSNEGlNdSHe0sspBZzht+0+HtXzPl7ZrGnsPtwTvg7XKSC&#10;vqIw7ChpwP5+6z7gsdTRSkmPPVpR92vLrKBEfdfYBF+L09PQ1PFwOj+f4cEeW9bHFr3trgBrpsCJ&#10;ZHjcBrxX41Za6J5xnCzDq2himuPbFeXejocrn2YHDiQulssIw0Y2zK/0o+GBPKgayvdp/8ysGWrc&#10;Y3PcwtjPrHxV6gkbPDUstx5kG/vgRddBbxwCsXCGgRWmzPE5ol7G6uIPAAAA//8DAFBLAwQUAAYA&#10;CAAAACEANi+eqeAAAAAKAQAADwAAAGRycy9kb3ducmV2LnhtbEyPwU7DMAyG70i8Q2QkbltS1k1b&#10;aTpNCBA3tI4duGWtaas1Tmmytrw95jSOtj/9/v50O9lWDNj7xpGGaK5AIBWubKjS8HF4ma1B+GCo&#10;NK0j1PCDHrbZ7U1qktKNtMchD5XgEPKJ0VCH0CVS+qJGa/zcdUh8+3K9NYHHvpJlb0YOt618UGol&#10;rWmIP9Smw6cai3N+sRrG/FM1w/vxSOf99+F5sVOvbwul9f3dtHsEEXAKVxj+9FkdMnY6uQuVXrQa&#10;NtFyyaiG2SqOQTCxiSMuc+LNOgKZpfJ/hewXAAD//wMAUEsBAi0AFAAGAAgAAAAhALaDOJL+AAAA&#10;4QEAABMAAAAAAAAAAAAAAAAAAAAAAFtDb250ZW50X1R5cGVzXS54bWxQSwECLQAUAAYACAAAACEA&#10;OP0h/9YAAACUAQAACwAAAAAAAAAAAAAAAAAvAQAAX3JlbHMvLnJlbHNQSwECLQAUAAYACAAAACEA&#10;ZsBw/YQCAACeBQAADgAAAAAAAAAAAAAAAAAuAgAAZHJzL2Uyb0RvYy54bWxQSwECLQAUAAYACAAA&#10;ACEANi+eqeAAAAAKAQAADwAAAAAAAAAAAAAAAADeBAAAZHJzL2Rvd25yZXYueG1sUEsFBgAAAAAE&#10;AAQA8wAAAOsFAAAAAA==&#10;" fillcolor="white [3212]" strokecolor="white [3212]" strokeweight="2pt">
                <v:path arrowok="t"/>
              </v:rect>
            </w:pict>
          </mc:Fallback>
        </mc:AlternateContent>
      </w:r>
      <w:r w:rsidRPr="003D326F">
        <w:rPr>
          <w:szCs w:val="24"/>
        </w:rPr>
        <w:t>Министерство образования и науки Российской Федерации</w:t>
      </w:r>
    </w:p>
    <w:p w14:paraId="5597BBBD" w14:textId="77777777" w:rsidR="003D326F" w:rsidRPr="003D326F" w:rsidRDefault="003D326F" w:rsidP="003D326F">
      <w:pPr>
        <w:ind w:firstLine="0"/>
        <w:jc w:val="center"/>
        <w:rPr>
          <w:szCs w:val="24"/>
        </w:rPr>
      </w:pPr>
      <w:r w:rsidRPr="003D326F">
        <w:rPr>
          <w:szCs w:val="24"/>
        </w:rPr>
        <w:t>Севастопольский государственный университет</w:t>
      </w:r>
    </w:p>
    <w:p w14:paraId="390A2098" w14:textId="77777777" w:rsidR="003D326F" w:rsidRPr="003D326F" w:rsidRDefault="003D326F" w:rsidP="003D326F">
      <w:pPr>
        <w:ind w:firstLine="0"/>
        <w:jc w:val="center"/>
        <w:rPr>
          <w:szCs w:val="24"/>
        </w:rPr>
      </w:pPr>
      <w:r w:rsidRPr="003D326F">
        <w:rPr>
          <w:szCs w:val="24"/>
        </w:rPr>
        <w:t>Институт информационных технологий</w:t>
      </w:r>
    </w:p>
    <w:p w14:paraId="54914660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6445C4F0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63A112E3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355E774A" w14:textId="77777777" w:rsidR="003D326F" w:rsidRPr="003D326F" w:rsidRDefault="003D326F" w:rsidP="003D326F">
      <w:pPr>
        <w:ind w:firstLine="0"/>
        <w:jc w:val="right"/>
        <w:rPr>
          <w:sz w:val="28"/>
          <w:szCs w:val="28"/>
        </w:rPr>
      </w:pPr>
      <w:r w:rsidRPr="003D326F">
        <w:rPr>
          <w:sz w:val="28"/>
          <w:szCs w:val="28"/>
        </w:rPr>
        <w:t>Кафедра ИС</w:t>
      </w:r>
    </w:p>
    <w:p w14:paraId="04133026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6F2AC23F" w14:textId="77777777" w:rsidR="003D326F" w:rsidRPr="003D326F" w:rsidRDefault="003D326F" w:rsidP="003D326F">
      <w:pPr>
        <w:spacing w:before="120"/>
        <w:rPr>
          <w:rFonts w:cs="Times New Roman"/>
          <w:b/>
          <w:sz w:val="28"/>
          <w:szCs w:val="28"/>
        </w:rPr>
      </w:pPr>
    </w:p>
    <w:p w14:paraId="566ADDAD" w14:textId="77777777" w:rsidR="003D326F" w:rsidRPr="003D326F" w:rsidRDefault="003D326F" w:rsidP="003D326F">
      <w:pPr>
        <w:ind w:firstLine="0"/>
        <w:jc w:val="center"/>
        <w:rPr>
          <w:sz w:val="28"/>
          <w:szCs w:val="28"/>
        </w:rPr>
      </w:pPr>
    </w:p>
    <w:p w14:paraId="5CC71A2D" w14:textId="77777777" w:rsidR="003D326F" w:rsidRPr="003D326F" w:rsidRDefault="003D326F" w:rsidP="003D326F">
      <w:pPr>
        <w:keepNext/>
        <w:keepLines/>
        <w:ind w:firstLine="0"/>
        <w:jc w:val="center"/>
        <w:outlineLvl w:val="0"/>
        <w:rPr>
          <w:rFonts w:eastAsiaTheme="majorEastAsia" w:cstheme="majorBidi"/>
          <w:b/>
          <w:sz w:val="28"/>
          <w:szCs w:val="28"/>
        </w:rPr>
      </w:pPr>
      <w:r w:rsidRPr="003D326F">
        <w:rPr>
          <w:rFonts w:eastAsiaTheme="majorEastAsia" w:cstheme="majorBidi"/>
          <w:b/>
          <w:sz w:val="28"/>
          <w:szCs w:val="28"/>
        </w:rPr>
        <w:t>ОТЧЕТ</w:t>
      </w:r>
    </w:p>
    <w:p w14:paraId="5D441281" w14:textId="6F87CDCE" w:rsidR="003D326F" w:rsidRPr="003D326F" w:rsidRDefault="003D326F" w:rsidP="003D326F">
      <w:pPr>
        <w:ind w:firstLine="0"/>
        <w:jc w:val="center"/>
        <w:rPr>
          <w:sz w:val="28"/>
          <w:szCs w:val="28"/>
        </w:rPr>
      </w:pPr>
      <w:r w:rsidRPr="003D326F">
        <w:rPr>
          <w:sz w:val="28"/>
          <w:szCs w:val="28"/>
        </w:rPr>
        <w:t>по лабораторной работе №</w:t>
      </w:r>
      <w:r w:rsidR="006F7A42">
        <w:rPr>
          <w:sz w:val="28"/>
          <w:szCs w:val="28"/>
        </w:rPr>
        <w:t>2</w:t>
      </w:r>
    </w:p>
    <w:p w14:paraId="1786B6C2" w14:textId="55283530" w:rsidR="003D326F" w:rsidRPr="003D326F" w:rsidRDefault="006F7A42" w:rsidP="003D326F">
      <w:pPr>
        <w:ind w:firstLine="0"/>
        <w:jc w:val="center"/>
        <w:rPr>
          <w:sz w:val="28"/>
          <w:szCs w:val="28"/>
        </w:rPr>
      </w:pPr>
      <w:r w:rsidRPr="006F7A42">
        <w:rPr>
          <w:sz w:val="28"/>
          <w:szCs w:val="28"/>
        </w:rPr>
        <w:t>АНАЛИЗ СИСТЕМ ПО СТРУКТУРНО-ТОПОЛОГИЧЕСКИМ</w:t>
      </w:r>
      <w:r>
        <w:rPr>
          <w:sz w:val="28"/>
          <w:szCs w:val="28"/>
        </w:rPr>
        <w:t xml:space="preserve"> </w:t>
      </w:r>
      <w:r w:rsidRPr="006F7A42">
        <w:rPr>
          <w:sz w:val="28"/>
          <w:szCs w:val="28"/>
        </w:rPr>
        <w:t>ХАРАКТЕРИСТИКАМ</w:t>
      </w:r>
    </w:p>
    <w:p w14:paraId="261DE66D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641DB50B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62B751D8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2DCBA60F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78AE5813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5375CDCF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6965503E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6EC456C1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Выполнил:</w:t>
      </w:r>
    </w:p>
    <w:p w14:paraId="7D410A18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ст. гр. ИС/б-21-2-о</w:t>
      </w:r>
    </w:p>
    <w:p w14:paraId="432D2EC8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Мовенко К. М.</w:t>
      </w:r>
    </w:p>
    <w:p w14:paraId="3768966F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Проверил:</w:t>
      </w:r>
    </w:p>
    <w:p w14:paraId="425FE9C1" w14:textId="30D222EC" w:rsidR="003D326F" w:rsidRPr="003D326F" w:rsidRDefault="003D326F" w:rsidP="003D326F">
      <w:pPr>
        <w:ind w:firstLine="0"/>
        <w:jc w:val="right"/>
        <w:rPr>
          <w:szCs w:val="24"/>
        </w:rPr>
      </w:pPr>
      <w:r w:rsidRPr="00F11E5B">
        <w:rPr>
          <w:szCs w:val="24"/>
        </w:rPr>
        <w:t>Хохлов</w:t>
      </w:r>
      <w:r w:rsidRPr="003D326F">
        <w:rPr>
          <w:szCs w:val="24"/>
        </w:rPr>
        <w:t xml:space="preserve"> </w:t>
      </w:r>
      <w:r w:rsidRPr="00F11E5B">
        <w:rPr>
          <w:szCs w:val="24"/>
        </w:rPr>
        <w:t>В</w:t>
      </w:r>
      <w:r w:rsidRPr="003D326F">
        <w:rPr>
          <w:szCs w:val="24"/>
        </w:rPr>
        <w:t xml:space="preserve">. </w:t>
      </w:r>
      <w:r w:rsidRPr="00F11E5B">
        <w:rPr>
          <w:szCs w:val="24"/>
        </w:rPr>
        <w:t>В</w:t>
      </w:r>
      <w:r w:rsidRPr="003D326F">
        <w:rPr>
          <w:szCs w:val="24"/>
        </w:rPr>
        <w:t>.</w:t>
      </w:r>
    </w:p>
    <w:p w14:paraId="3FD0D54E" w14:textId="77777777" w:rsidR="003D326F" w:rsidRPr="003D326F" w:rsidRDefault="003D326F" w:rsidP="00A731B4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040B1E7A" w14:textId="77777777" w:rsidR="00A731B4" w:rsidRPr="00A731B4" w:rsidRDefault="00A731B4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54D6A687" w14:textId="77777777" w:rsidR="00A731B4" w:rsidRPr="00A731B4" w:rsidRDefault="00A731B4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1953D99B" w14:textId="77777777" w:rsid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7FE2892C" w14:textId="77777777" w:rsidR="00A731B4" w:rsidRDefault="00A731B4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0FCFCB2D" w14:textId="77777777" w:rsidR="00F11E5B" w:rsidRDefault="00F11E5B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1C585CB5" w14:textId="77777777" w:rsidR="00F11E5B" w:rsidRPr="003D326F" w:rsidRDefault="00F11E5B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3C681EB0" w14:textId="77777777" w:rsidR="003D326F" w:rsidRPr="003D326F" w:rsidRDefault="003D326F" w:rsidP="003D326F">
      <w:pPr>
        <w:ind w:firstLine="0"/>
        <w:jc w:val="center"/>
        <w:rPr>
          <w:szCs w:val="24"/>
        </w:rPr>
      </w:pPr>
      <w:r w:rsidRPr="003D326F">
        <w:rPr>
          <w:szCs w:val="24"/>
        </w:rPr>
        <w:t>Севастополь</w:t>
      </w:r>
    </w:p>
    <w:p w14:paraId="042FF65D" w14:textId="79C5B0A9" w:rsidR="003D326F" w:rsidRPr="003D326F" w:rsidRDefault="003D326F" w:rsidP="00A731B4">
      <w:pPr>
        <w:ind w:firstLine="0"/>
        <w:jc w:val="center"/>
        <w:rPr>
          <w:szCs w:val="20"/>
        </w:rPr>
      </w:pPr>
      <w:r w:rsidRPr="003D326F">
        <w:rPr>
          <w:szCs w:val="24"/>
        </w:rPr>
        <w:t>2023</w:t>
      </w:r>
      <w:r>
        <w:rPr>
          <w:szCs w:val="20"/>
        </w:rPr>
        <w:br w:type="page"/>
      </w:r>
    </w:p>
    <w:p w14:paraId="6C565099" w14:textId="4FB653CC" w:rsidR="00E06F20" w:rsidRPr="00555172" w:rsidRDefault="00E06F20" w:rsidP="006F7A42">
      <w:pPr>
        <w:pStyle w:val="af"/>
      </w:pPr>
      <w:r w:rsidRPr="00555172">
        <w:lastRenderedPageBreak/>
        <w:t>Цель работы</w:t>
      </w:r>
    </w:p>
    <w:p w14:paraId="1B0CD1C1" w14:textId="460804E4" w:rsidR="00555172" w:rsidRPr="00555172" w:rsidRDefault="006F7A42" w:rsidP="006F7A42">
      <w:r>
        <w:t>Исследовать способы анализа структурно-топологических характеристик систем. Проанализировать качество предложенных структур и их элементов с позиций системного подхода</w:t>
      </w:r>
      <w:r w:rsidR="00555172" w:rsidRPr="00555172">
        <w:t>.</w:t>
      </w:r>
    </w:p>
    <w:p w14:paraId="401EF489" w14:textId="12FADB7A" w:rsidR="005416FF" w:rsidRPr="0095724C" w:rsidRDefault="00A04D2D" w:rsidP="00555172">
      <w:pPr>
        <w:pStyle w:val="af"/>
      </w:pPr>
      <w:r>
        <w:t>З</w:t>
      </w:r>
      <w:r w:rsidR="005416FF" w:rsidRPr="0095724C">
        <w:t>ад</w:t>
      </w:r>
      <w:r>
        <w:t>ачи</w:t>
      </w:r>
    </w:p>
    <w:p w14:paraId="06171E9F" w14:textId="184648E0" w:rsidR="006F7A42" w:rsidRDefault="004C3AE9" w:rsidP="004C3AE9">
      <w:r>
        <w:t xml:space="preserve">Определить вид и структурно-топологические характеристики структуры системы: </w:t>
      </w:r>
      <m:oMath>
        <m:r>
          <w:rPr>
            <w:rFonts w:ascii="Cambria Math" w:hAnsi="Cambria Math"/>
          </w:rPr>
          <m:t>R</m:t>
        </m:r>
      </m:oMath>
      <w:r w:rsidRPr="004C3AE9">
        <w:rPr>
          <w:rFonts w:eastAsiaTheme="minorEastAsia"/>
        </w:rPr>
        <w:t xml:space="preserve">, </w:t>
      </w:r>
      <w:r>
        <w:rPr>
          <w:rFonts w:eastAsiaTheme="minorEastAsia"/>
        </w:rPr>
        <w:sym w:font="Symbol" w:char="F061"/>
      </w:r>
      <w:r w:rsidRPr="004C3AE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Q</m:t>
        </m:r>
      </m:oMath>
      <w:r w:rsidRPr="004C3AE9">
        <w:rPr>
          <w:rFonts w:eastAsiaTheme="minorEastAsia"/>
        </w:rPr>
        <w:t xml:space="preserve"> </w:t>
      </w:r>
      <w:r>
        <w:t xml:space="preserve">и </w:t>
      </w:r>
      <w:r>
        <w:sym w:font="Symbol" w:char="F064"/>
      </w:r>
      <w:r>
        <w:t xml:space="preserve"> по варианту (Рисунок 1).</w:t>
      </w:r>
    </w:p>
    <w:p w14:paraId="12EC721B" w14:textId="30955FB6" w:rsidR="006F7A42" w:rsidRDefault="004C3AE9" w:rsidP="004C3AE9">
      <w:pPr>
        <w:ind w:firstLine="0"/>
        <w:jc w:val="center"/>
      </w:pPr>
      <w:r>
        <w:rPr>
          <w:noProof/>
        </w:rPr>
        <w:drawing>
          <wp:inline distT="0" distB="0" distL="0" distR="0" wp14:anchorId="6D85A726" wp14:editId="6B82201F">
            <wp:extent cx="1892300" cy="1489023"/>
            <wp:effectExtent l="0" t="0" r="0" b="0"/>
            <wp:docPr id="1347151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51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6427" cy="14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A95C" w14:textId="597DF2DA" w:rsidR="004C3AE9" w:rsidRDefault="004C3AE9" w:rsidP="004C3AE9">
      <w:pPr>
        <w:ind w:firstLine="0"/>
        <w:jc w:val="center"/>
      </w:pPr>
      <w:r>
        <w:t xml:space="preserve">Рисунок 1 </w:t>
      </w:r>
      <w:r w:rsidR="00B70636">
        <w:t>–</w:t>
      </w:r>
      <w:r>
        <w:t xml:space="preserve"> </w:t>
      </w:r>
      <w:r w:rsidR="00B70636">
        <w:t>Структурная схема системы (Вариант - 8)</w:t>
      </w:r>
    </w:p>
    <w:p w14:paraId="1D7358F8" w14:textId="411ADA8D" w:rsidR="00555172" w:rsidRDefault="00555172" w:rsidP="00D92D47">
      <w:pPr>
        <w:pStyle w:val="af"/>
      </w:pPr>
      <w:r>
        <w:t>Ход работы</w:t>
      </w:r>
    </w:p>
    <w:p w14:paraId="182E7618" w14:textId="4975240D" w:rsidR="00815BE9" w:rsidRDefault="00815BE9" w:rsidP="00815BE9">
      <w:r>
        <w:t>Прежде всего было определено, что структура системы принадлежит к кольцевому виду и представлена в виде ориентированного графа.</w:t>
      </w:r>
    </w:p>
    <w:p w14:paraId="25B9AD19" w14:textId="641B03A7" w:rsidR="00815BE9" w:rsidRPr="00815BE9" w:rsidRDefault="00815BE9" w:rsidP="00815BE9">
      <w:r>
        <w:t>Для расчёта топологических характеристик системы была составлена матрица смежностей</w:t>
      </w:r>
      <w:r w:rsidR="00512363" w:rsidRPr="00512363">
        <w:t xml:space="preserve"> </w:t>
      </w:r>
      <w:r>
        <w:t>граф</w:t>
      </w:r>
      <w:r w:rsidR="00512363">
        <w:t>а</w:t>
      </w:r>
      <w:r w:rsidR="00512363" w:rsidRPr="00512363"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>
        <w:t>.</w:t>
      </w:r>
    </w:p>
    <w:p w14:paraId="6A62E267" w14:textId="738D1739" w:rsidR="00815BE9" w:rsidRPr="00815BE9" w:rsidRDefault="00512363" w:rsidP="006F7A4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</m:e>
            </m:mr>
          </m:m>
        </m:oMath>
      </m:oMathPara>
    </w:p>
    <w:p w14:paraId="7A5B8393" w14:textId="3EB46C31" w:rsidR="00815BE9" w:rsidRDefault="00815BE9" w:rsidP="006F7A42">
      <w:pPr>
        <w:rPr>
          <w:rFonts w:eastAsiaTheme="minorEastAsia"/>
        </w:rPr>
      </w:pPr>
      <w:r>
        <w:rPr>
          <w:rFonts w:eastAsiaTheme="minorEastAsia"/>
        </w:rPr>
        <w:t>П</w:t>
      </w:r>
      <w:r w:rsidR="00006657">
        <w:rPr>
          <w:rFonts w:eastAsiaTheme="minorEastAsia"/>
        </w:rPr>
        <w:t xml:space="preserve">ри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=5</m:t>
        </m:r>
      </m:oMath>
      <w:r w:rsidR="00006657" w:rsidRPr="00006657">
        <w:rPr>
          <w:rFonts w:eastAsiaTheme="minorEastAsia"/>
        </w:rPr>
        <w:t xml:space="preserve"> (</w:t>
      </w:r>
      <w:r w:rsidR="00006657">
        <w:rPr>
          <w:rFonts w:eastAsiaTheme="minorEastAsia"/>
        </w:rPr>
        <w:t>число элементов системы</w:t>
      </w:r>
      <w:r w:rsidR="00006657" w:rsidRPr="00006657">
        <w:rPr>
          <w:rFonts w:eastAsiaTheme="minorEastAsia"/>
        </w:rPr>
        <w:t>)</w:t>
      </w:r>
      <w:r w:rsidR="00006657">
        <w:rPr>
          <w:rFonts w:eastAsiaTheme="minorEastAsia"/>
        </w:rPr>
        <w:t xml:space="preserve"> п</w:t>
      </w:r>
      <w:r>
        <w:rPr>
          <w:rFonts w:eastAsiaTheme="minorEastAsia"/>
        </w:rPr>
        <w:t xml:space="preserve">о </w:t>
      </w:r>
      <w:r w:rsidR="00006657">
        <w:rPr>
          <w:rFonts w:eastAsiaTheme="minorEastAsia"/>
        </w:rPr>
        <w:t>матрице смежности</w:t>
      </w:r>
      <w:r>
        <w:rPr>
          <w:rFonts w:eastAsiaTheme="minorEastAsia"/>
        </w:rPr>
        <w:t xml:space="preserve"> была рас</w:t>
      </w:r>
      <w:r w:rsidR="00006657">
        <w:rPr>
          <w:rFonts w:eastAsiaTheme="minorEastAsia"/>
        </w:rPr>
        <w:t>с</w:t>
      </w:r>
      <w:r>
        <w:rPr>
          <w:rFonts w:eastAsiaTheme="minorEastAsia"/>
        </w:rPr>
        <w:t xml:space="preserve">читана связность структуры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Pr="00815BE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15BE9">
        <w:rPr>
          <w:rFonts w:eastAsiaTheme="minorEastAsia"/>
        </w:rPr>
        <w:t xml:space="preserve"> </w:t>
      </w:r>
      <w:r>
        <w:rPr>
          <w:rFonts w:eastAsiaTheme="minorEastAsia"/>
        </w:rPr>
        <w:t>характеристика силы связей в системе.</w:t>
      </w:r>
    </w:p>
    <w:p w14:paraId="7866D983" w14:textId="62EB5A2E" w:rsidR="00815BE9" w:rsidRPr="00006657" w:rsidRDefault="00815BE9" w:rsidP="00006657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1+1+1+1+1=5≥4 (n-1=4)</m:t>
          </m:r>
        </m:oMath>
      </m:oMathPara>
    </w:p>
    <w:p w14:paraId="29F2B1BD" w14:textId="19114812" w:rsidR="00815BE9" w:rsidRPr="00006657" w:rsidRDefault="00006657" w:rsidP="006F7A42">
      <w:pPr>
        <w:rPr>
          <w:rFonts w:eastAsiaTheme="minorEastAsia"/>
        </w:rPr>
      </w:pPr>
      <w:r>
        <w:rPr>
          <w:rFonts w:eastAsiaTheme="minorEastAsia"/>
        </w:rPr>
        <w:t xml:space="preserve">Далее была найдена структурная избыточность </w:t>
      </w:r>
      <w:r>
        <w:rPr>
          <w:rFonts w:eastAsiaTheme="minorEastAsia"/>
        </w:rPr>
        <w:sym w:font="Symbol" w:char="F061"/>
      </w:r>
      <w:r>
        <w:rPr>
          <w:rFonts w:eastAsiaTheme="minorEastAsia"/>
        </w:rPr>
        <w:t xml:space="preserve"> </w:t>
      </w:r>
      <w:r w:rsidR="00512363">
        <w:rPr>
          <w:rFonts w:eastAsiaTheme="minorEastAsia"/>
        </w:rPr>
        <w:sym w:font="Symbol" w:char="F02D"/>
      </w:r>
      <w:r>
        <w:rPr>
          <w:rFonts w:eastAsiaTheme="minorEastAsia"/>
        </w:rPr>
        <w:t xml:space="preserve"> параметр, оценивающий превышение числа связей системы над необходимым.</w:t>
      </w:r>
      <w:r w:rsidRPr="0000665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α&gt;0</m:t>
        </m:r>
      </m:oMath>
      <w:r w:rsidRPr="00006657">
        <w:rPr>
          <w:rFonts w:eastAsiaTheme="minorEastAsia"/>
        </w:rPr>
        <w:t xml:space="preserve">, </w:t>
      </w:r>
      <w:r>
        <w:rPr>
          <w:rFonts w:eastAsiaTheme="minorEastAsia"/>
        </w:rPr>
        <w:t>избыточность в системе максимальная</w:t>
      </w:r>
      <w:r w:rsidR="004344FB">
        <w:rPr>
          <w:rFonts w:eastAsiaTheme="minorEastAsia"/>
        </w:rPr>
        <w:t>, количество связей превышает минимально необходимое</w:t>
      </w:r>
      <w:r>
        <w:rPr>
          <w:rFonts w:eastAsiaTheme="minorEastAsia"/>
        </w:rPr>
        <w:t>.</w:t>
      </w:r>
    </w:p>
    <w:p w14:paraId="0353E29D" w14:textId="7E8B989A" w:rsidR="00006657" w:rsidRPr="00006657" w:rsidRDefault="00006657" w:rsidP="00006657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>-1=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5-1</m:t>
              </m:r>
            </m:den>
          </m:f>
          <m:r>
            <w:rPr>
              <w:rFonts w:ascii="Cambria Math" w:eastAsiaTheme="minorEastAsia" w:hAnsi="Cambria Math"/>
            </w:rPr>
            <m:t>-1=0,25</m:t>
          </m:r>
        </m:oMath>
      </m:oMathPara>
    </w:p>
    <w:p w14:paraId="2707FDE6" w14:textId="3363FF35" w:rsidR="00512363" w:rsidRPr="00512363" w:rsidRDefault="00512363" w:rsidP="006F7A42">
      <w:pPr>
        <w:rPr>
          <w:rFonts w:eastAsiaTheme="minorEastAsia"/>
        </w:rPr>
      </w:pPr>
      <w:r>
        <w:rPr>
          <w:rFonts w:eastAsiaTheme="minorEastAsia"/>
        </w:rPr>
        <w:t xml:space="preserve">Для графа была построена матрица расстояний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>, характеризующая меру близости элементов.</w:t>
      </w:r>
    </w:p>
    <w:p w14:paraId="36A0960C" w14:textId="5649A03E" w:rsidR="00512363" w:rsidRDefault="00512363" w:rsidP="00512363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D=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</m:oMath>
      </m:oMathPara>
    </w:p>
    <w:p w14:paraId="7F79A453" w14:textId="4EE8A594" w:rsidR="00006657" w:rsidRDefault="00F54D7D" w:rsidP="006F7A42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=5</m:t>
        </m:r>
      </m:oMath>
      <w:r w:rsidRPr="00F54D7D">
        <w:rPr>
          <w:rFonts w:eastAsiaTheme="minorEastAsia"/>
        </w:rPr>
        <w:t xml:space="preserve"> </w:t>
      </w:r>
      <w:r>
        <w:rPr>
          <w:rFonts w:eastAsiaTheme="minorEastAsia"/>
        </w:rPr>
        <w:t>б</w:t>
      </w:r>
      <w:r w:rsidR="00006657">
        <w:rPr>
          <w:rFonts w:eastAsiaTheme="minorEastAsia"/>
        </w:rPr>
        <w:t xml:space="preserve">ыла найдена структурная компактность системы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="00006657" w:rsidRPr="00006657">
        <w:rPr>
          <w:rFonts w:eastAsiaTheme="minorEastAsia"/>
        </w:rPr>
        <w:t xml:space="preserve"> </w:t>
      </w:r>
      <w:r w:rsidR="00006657">
        <w:rPr>
          <w:rFonts w:eastAsiaTheme="minorEastAsia"/>
        </w:rPr>
        <w:t xml:space="preserve">– характеристика </w:t>
      </w:r>
      <w:r w:rsidR="00F0683B">
        <w:rPr>
          <w:rFonts w:eastAsiaTheme="minorEastAsia"/>
        </w:rPr>
        <w:t>инерционности информационных процессов в системе.</w:t>
      </w:r>
    </w:p>
    <w:p w14:paraId="1C94B34F" w14:textId="4C402CD7" w:rsidR="00F0683B" w:rsidRDefault="00F54D7D" w:rsidP="00F54D7D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1*5+2*3=6+5=11</m:t>
          </m:r>
        </m:oMath>
      </m:oMathPara>
    </w:p>
    <w:p w14:paraId="3ECEAC95" w14:textId="2D5D2E40" w:rsidR="00815BE9" w:rsidRPr="00303FA3" w:rsidRDefault="00DF341F" w:rsidP="006F7A42">
      <w:pPr>
        <w:rPr>
          <w:rFonts w:eastAsiaTheme="minorEastAsia"/>
        </w:rPr>
      </w:pPr>
      <w:r>
        <w:rPr>
          <w:rFonts w:eastAsiaTheme="minorEastAsia"/>
        </w:rPr>
        <w:t xml:space="preserve">С учётом того, что граф ориентированный и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 xml:space="preserve">, был найден индекс центральности </w:t>
      </w:r>
      <w:r>
        <w:rPr>
          <w:rFonts w:eastAsiaTheme="minorEastAsia"/>
        </w:rPr>
        <w:sym w:font="Symbol" w:char="F064"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2D"/>
      </w:r>
      <w:r>
        <w:rPr>
          <w:rFonts w:eastAsiaTheme="minorEastAsia"/>
        </w:rPr>
        <w:t xml:space="preserve"> степень централизации системы.</w:t>
      </w:r>
    </w:p>
    <w:p w14:paraId="7FB91F3F" w14:textId="0D643D56" w:rsidR="00DF341F" w:rsidRPr="00303FA3" w:rsidRDefault="00DF341F" w:rsidP="00DF341F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-1)(V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V(i)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(5-1)(2-1)</m:t>
              </m:r>
            </m:den>
          </m:f>
          <m:r>
            <w:rPr>
              <w:rFonts w:ascii="Cambria Math" w:eastAsiaTheme="minorEastAsia" w:hAnsi="Cambria Math"/>
            </w:rPr>
            <m:t>*(2*5-2*5)=0</m:t>
          </m:r>
        </m:oMath>
      </m:oMathPara>
    </w:p>
    <w:p w14:paraId="01CBF2A7" w14:textId="64D24871" w:rsidR="00303FA3" w:rsidRPr="00815BE9" w:rsidRDefault="00303FA3" w:rsidP="00303FA3">
      <w:r w:rsidRPr="00303FA3">
        <w:t xml:space="preserve">Поскольку граф имеет кольцевую структуру, число дуг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Pr="00303FA3">
        <w:t>, входящих и выходящих в каждую вершину, равно 2, из-за чего индекс центральности равен 0</w:t>
      </w:r>
      <w:r w:rsidR="004344FB">
        <w:t>, система абсолютно децентрализована.</w:t>
      </w:r>
    </w:p>
    <w:p w14:paraId="3FABF8C5" w14:textId="62A8519D" w:rsidR="004C3AE9" w:rsidRPr="004C3AE9" w:rsidRDefault="004E4AA0" w:rsidP="004C3AE9">
      <w:pPr>
        <w:pStyle w:val="af"/>
      </w:pPr>
      <w:r>
        <w:t>Контрольные вопросы</w:t>
      </w:r>
    </w:p>
    <w:p w14:paraId="437367AC" w14:textId="77777777" w:rsidR="004C3AE9" w:rsidRDefault="004C3AE9" w:rsidP="004C3AE9">
      <w:pPr>
        <w:pStyle w:val="aa"/>
        <w:numPr>
          <w:ilvl w:val="0"/>
          <w:numId w:val="17"/>
        </w:numPr>
        <w:tabs>
          <w:tab w:val="left" w:pos="1134"/>
        </w:tabs>
        <w:ind w:left="0" w:firstLine="709"/>
        <w:rPr>
          <w:u w:val="single"/>
        </w:rPr>
      </w:pPr>
      <w:r w:rsidRPr="004C3AE9">
        <w:rPr>
          <w:u w:val="single"/>
        </w:rPr>
        <w:t xml:space="preserve">Назовите основные структурно-топологические характеристики системы. </w:t>
      </w:r>
    </w:p>
    <w:p w14:paraId="09B3385B" w14:textId="08B0597A" w:rsidR="004C3AE9" w:rsidRPr="00BC1E16" w:rsidRDefault="004344FB" w:rsidP="004C3AE9">
      <w:r>
        <w:t xml:space="preserve">Связность структуры </w:t>
      </w:r>
      <m:oMath>
        <m:r>
          <w:rPr>
            <w:rFonts w:ascii="Cambria Math" w:hAnsi="Cambria Math"/>
            <w:lang w:val="en-US"/>
          </w:rPr>
          <m:t>R</m:t>
        </m:r>
      </m:oMath>
      <w:r w:rsidRPr="004344FB">
        <w:t xml:space="preserve"> –</w:t>
      </w:r>
      <w:r w:rsidR="00BC1E16">
        <w:t xml:space="preserve"> характеристика мощности связей системы</w:t>
      </w:r>
      <w:r w:rsidR="00BC1E16" w:rsidRPr="00BC1E16">
        <w:t>;</w:t>
      </w:r>
    </w:p>
    <w:p w14:paraId="5BC4976C" w14:textId="1F5C60E9" w:rsidR="004344FB" w:rsidRPr="00BC1E16" w:rsidRDefault="004344FB" w:rsidP="00BC1E16">
      <w:r>
        <w:t xml:space="preserve">Структурная избыточность </w:t>
      </w:r>
      <w:r w:rsidR="00BC1E16">
        <w:sym w:font="Symbol" w:char="F061"/>
      </w:r>
      <w:r w:rsidR="00BC1E16">
        <w:t xml:space="preserve"> </w:t>
      </w:r>
      <w:r>
        <w:t>–</w:t>
      </w:r>
      <w:r w:rsidR="00BC1E16">
        <w:t xml:space="preserve"> </w:t>
      </w:r>
      <w:r w:rsidR="00BC1E16">
        <w:t>параметр, оценивающий превышение числа</w:t>
      </w:r>
      <w:r w:rsidR="00BC1E16" w:rsidRPr="00BC1E16">
        <w:t xml:space="preserve"> </w:t>
      </w:r>
      <w:r w:rsidR="00BC1E16">
        <w:t>связей системы над минимально необходимым</w:t>
      </w:r>
      <w:r w:rsidR="00BC1E16" w:rsidRPr="00BC1E16">
        <w:t>;</w:t>
      </w:r>
    </w:p>
    <w:p w14:paraId="709D71C0" w14:textId="26828DF5" w:rsidR="004344FB" w:rsidRPr="00BC1E16" w:rsidRDefault="004344FB" w:rsidP="004C3AE9">
      <w:r>
        <w:t xml:space="preserve">Структурная компактность </w:t>
      </w:r>
      <m:oMath>
        <m:r>
          <w:rPr>
            <w:rFonts w:ascii="Cambria Math" w:hAnsi="Cambria Math"/>
            <w:lang w:val="en-US"/>
          </w:rPr>
          <m:t>Q</m:t>
        </m:r>
      </m:oMath>
      <w:r w:rsidRPr="004344FB">
        <w:t xml:space="preserve"> </w:t>
      </w:r>
      <w:r>
        <w:t>–</w:t>
      </w:r>
      <w:r w:rsidR="00BC1E16" w:rsidRPr="00BC1E16">
        <w:t xml:space="preserve"> </w:t>
      </w:r>
      <w:r w:rsidR="00BC1E16">
        <w:t>характеристика инерционности процессов системы;</w:t>
      </w:r>
    </w:p>
    <w:p w14:paraId="70B90E2B" w14:textId="58A7408B" w:rsidR="004344FB" w:rsidRPr="00BC1E16" w:rsidRDefault="004344FB" w:rsidP="004C3AE9">
      <w:r>
        <w:t xml:space="preserve">Степень централизации </w:t>
      </w:r>
      <w:r w:rsidR="00BC1E16">
        <w:sym w:font="Symbol" w:char="F064"/>
      </w:r>
      <w:r w:rsidR="00BC1E16">
        <w:t xml:space="preserve"> </w:t>
      </w:r>
      <w:r>
        <w:t>–</w:t>
      </w:r>
      <w:r w:rsidR="00BC1E16" w:rsidRPr="00BC1E16">
        <w:t xml:space="preserve"> </w:t>
      </w:r>
      <w:r w:rsidR="00BC1E16">
        <w:t>индекс центральности системы;</w:t>
      </w:r>
    </w:p>
    <w:p w14:paraId="24D27DAA" w14:textId="23F78B69" w:rsidR="004344FB" w:rsidRPr="004344FB" w:rsidRDefault="004344FB" w:rsidP="004344FB">
      <w:r>
        <w:t>Вид структуры – способ связи элементов системы может принадлежать к одному из основных видов</w:t>
      </w:r>
      <w:r w:rsidR="00BC1E16">
        <w:t xml:space="preserve"> структуры</w:t>
      </w:r>
      <w:r>
        <w:t>: последовательн</w:t>
      </w:r>
      <w:r w:rsidR="00BC1E16">
        <w:t>ая, кольцевая, радиальная, древовидная «полный граф», несвязная.</w:t>
      </w:r>
    </w:p>
    <w:p w14:paraId="3D5CFD9D" w14:textId="3457B88B" w:rsidR="004C3AE9" w:rsidRDefault="004C3AE9" w:rsidP="004C3AE9">
      <w:pPr>
        <w:pStyle w:val="aa"/>
        <w:numPr>
          <w:ilvl w:val="0"/>
          <w:numId w:val="17"/>
        </w:numPr>
        <w:tabs>
          <w:tab w:val="left" w:pos="1134"/>
        </w:tabs>
        <w:spacing w:before="120"/>
        <w:ind w:left="0" w:firstLine="709"/>
        <w:rPr>
          <w:u w:val="single"/>
        </w:rPr>
      </w:pPr>
      <w:r w:rsidRPr="004C3AE9">
        <w:rPr>
          <w:u w:val="single"/>
        </w:rPr>
        <w:t xml:space="preserve">Какие структурно-топологические характеристики вычисляются тогда, когда структура системы представлена в виде неориентированного графа? </w:t>
      </w:r>
    </w:p>
    <w:p w14:paraId="5D94ABF8" w14:textId="6DBD9B67" w:rsidR="004C3AE9" w:rsidRPr="004C3AE9" w:rsidRDefault="00BC1E16" w:rsidP="004C3AE9">
      <w:r>
        <w:t>Те же самые, однако в связи с неориентированностью графа видоизменяется способ подсчёта связности и централизации системы. Необходимо учитывать, что неориентированные дуги можно обходить в обоих направлениях.</w:t>
      </w:r>
    </w:p>
    <w:p w14:paraId="0CC8039B" w14:textId="068966AB" w:rsidR="00CF5626" w:rsidRDefault="004C3AE9" w:rsidP="004C3AE9">
      <w:pPr>
        <w:pStyle w:val="aa"/>
        <w:numPr>
          <w:ilvl w:val="0"/>
          <w:numId w:val="17"/>
        </w:numPr>
        <w:tabs>
          <w:tab w:val="left" w:pos="1134"/>
        </w:tabs>
        <w:spacing w:before="120"/>
        <w:ind w:left="0" w:firstLine="709"/>
        <w:rPr>
          <w:u w:val="single"/>
        </w:rPr>
      </w:pPr>
      <w:r w:rsidRPr="004C3AE9">
        <w:rPr>
          <w:u w:val="single"/>
        </w:rPr>
        <w:t xml:space="preserve">Дайте определение гиперграфа. </w:t>
      </w:r>
    </w:p>
    <w:p w14:paraId="0270883F" w14:textId="71BB9D2C" w:rsidR="004225ED" w:rsidRPr="004225ED" w:rsidRDefault="004344FB" w:rsidP="004344FB">
      <w:r>
        <w:t xml:space="preserve">Гиперграф </w:t>
      </w:r>
      <w:r>
        <w:sym w:font="Symbol" w:char="F02D"/>
      </w:r>
      <w:r>
        <w:t xml:space="preserve"> это обобщение графа, в котором р</w:t>
      </w:r>
      <w:r>
        <w:t>ё</w:t>
      </w:r>
      <w:r>
        <w:t xml:space="preserve">бра могут связывать не только две вершины, как в обычном графе, но и </w:t>
      </w:r>
      <w:r w:rsidRPr="004344FB">
        <w:t>любые подмножества множества вершин</w:t>
      </w:r>
      <w:r>
        <w:t xml:space="preserve">. В гиперграфе </w:t>
      </w:r>
      <w:r>
        <w:lastRenderedPageBreak/>
        <w:t>связи могут быть более сложными, чем в обычном графе, и позволяют представлять более сложные взаимодействия между компонентами системы.</w:t>
      </w:r>
    </w:p>
    <w:p w14:paraId="7B8EA487" w14:textId="70157EF8" w:rsidR="00F35AF5" w:rsidRPr="00210AC5" w:rsidRDefault="00B91B4D" w:rsidP="00210AC5">
      <w:pPr>
        <w:pStyle w:val="af"/>
        <w:rPr>
          <w:i/>
          <w:iCs/>
        </w:rPr>
      </w:pPr>
      <w:r>
        <w:t>Выво</w:t>
      </w:r>
      <w:r w:rsidR="00F90949">
        <w:t>д</w:t>
      </w:r>
    </w:p>
    <w:p w14:paraId="14FC411A" w14:textId="6C084E69" w:rsidR="00303FA3" w:rsidRDefault="00303FA3" w:rsidP="00D85917">
      <w:r w:rsidRPr="00303FA3">
        <w:t xml:space="preserve">В ходе выполнения лабораторной работы были получены и закреплены теоретические знания по анализу систем </w:t>
      </w:r>
      <w:r>
        <w:t>относительно их</w:t>
      </w:r>
      <w:r w:rsidRPr="00303FA3">
        <w:t xml:space="preserve"> структурно-топологически</w:t>
      </w:r>
      <w:r>
        <w:t>х</w:t>
      </w:r>
      <w:r w:rsidRPr="00303FA3">
        <w:t xml:space="preserve"> характеристик. </w:t>
      </w:r>
      <w:r>
        <w:t xml:space="preserve">Было определено, что система </w:t>
      </w:r>
      <w:r>
        <w:t xml:space="preserve">из 5 элементов </w:t>
      </w:r>
      <w:r>
        <w:t>с кольцевым видом структуры имеет небольшую структурную избыточность и нулевую централизацию.</w:t>
      </w:r>
    </w:p>
    <w:p w14:paraId="5D00FAD0" w14:textId="0C9861F9" w:rsidR="00A41412" w:rsidRPr="006B293C" w:rsidRDefault="00303FA3" w:rsidP="00D85917">
      <w:r>
        <w:t>Полученные навыки позволяют оценивать структуру и качество системы на ранних стадиях разработки, вычисляя количественные оценки системы.</w:t>
      </w:r>
    </w:p>
    <w:sectPr w:rsidR="00A41412" w:rsidRPr="006B293C" w:rsidSect="006F7A42">
      <w:footerReference w:type="defaul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5F0D9" w14:textId="77777777" w:rsidR="00786775" w:rsidRDefault="00786775" w:rsidP="00FD07C7">
      <w:pPr>
        <w:spacing w:line="240" w:lineRule="auto"/>
      </w:pPr>
      <w:r>
        <w:separator/>
      </w:r>
    </w:p>
  </w:endnote>
  <w:endnote w:type="continuationSeparator" w:id="0">
    <w:p w14:paraId="58A56420" w14:textId="77777777" w:rsidR="00786775" w:rsidRDefault="00786775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25D25" w14:textId="77777777" w:rsidR="00786775" w:rsidRDefault="00786775" w:rsidP="00FD07C7">
      <w:pPr>
        <w:spacing w:line="240" w:lineRule="auto"/>
      </w:pPr>
      <w:r>
        <w:separator/>
      </w:r>
    </w:p>
  </w:footnote>
  <w:footnote w:type="continuationSeparator" w:id="0">
    <w:p w14:paraId="0D050A63" w14:textId="77777777" w:rsidR="00786775" w:rsidRDefault="00786775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D730336"/>
    <w:multiLevelType w:val="hybridMultilevel"/>
    <w:tmpl w:val="9676D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3966809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1" w15:restartNumberingAfterBreak="0">
    <w:nsid w:val="646C3D62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B7DF0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72487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D60AAF"/>
    <w:multiLevelType w:val="hybridMultilevel"/>
    <w:tmpl w:val="FDEA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9637625">
    <w:abstractNumId w:val="12"/>
  </w:num>
  <w:num w:numId="2" w16cid:durableId="2021929421">
    <w:abstractNumId w:val="3"/>
  </w:num>
  <w:num w:numId="3" w16cid:durableId="1954626158">
    <w:abstractNumId w:val="4"/>
  </w:num>
  <w:num w:numId="4" w16cid:durableId="1730691003">
    <w:abstractNumId w:val="5"/>
  </w:num>
  <w:num w:numId="5" w16cid:durableId="1132403534">
    <w:abstractNumId w:val="1"/>
  </w:num>
  <w:num w:numId="6" w16cid:durableId="798836517">
    <w:abstractNumId w:val="7"/>
  </w:num>
  <w:num w:numId="7" w16cid:durableId="1069116558">
    <w:abstractNumId w:val="17"/>
  </w:num>
  <w:num w:numId="8" w16cid:durableId="1199583519">
    <w:abstractNumId w:val="9"/>
  </w:num>
  <w:num w:numId="9" w16cid:durableId="550043909">
    <w:abstractNumId w:val="6"/>
  </w:num>
  <w:num w:numId="10" w16cid:durableId="1397970569">
    <w:abstractNumId w:val="2"/>
  </w:num>
  <w:num w:numId="11" w16cid:durableId="532310372">
    <w:abstractNumId w:val="16"/>
  </w:num>
  <w:num w:numId="12" w16cid:durableId="663706839">
    <w:abstractNumId w:val="0"/>
  </w:num>
  <w:num w:numId="13" w16cid:durableId="2092045552">
    <w:abstractNumId w:val="13"/>
  </w:num>
  <w:num w:numId="14" w16cid:durableId="1544705772">
    <w:abstractNumId w:val="11"/>
  </w:num>
  <w:num w:numId="15" w16cid:durableId="888421475">
    <w:abstractNumId w:val="10"/>
  </w:num>
  <w:num w:numId="16" w16cid:durableId="1283465630">
    <w:abstractNumId w:val="14"/>
  </w:num>
  <w:num w:numId="17" w16cid:durableId="1237788519">
    <w:abstractNumId w:val="8"/>
  </w:num>
  <w:num w:numId="18" w16cid:durableId="17004739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06657"/>
    <w:rsid w:val="00014E5C"/>
    <w:rsid w:val="00017A82"/>
    <w:rsid w:val="00022D68"/>
    <w:rsid w:val="00045764"/>
    <w:rsid w:val="00076CD1"/>
    <w:rsid w:val="000836B6"/>
    <w:rsid w:val="00095CCB"/>
    <w:rsid w:val="00097757"/>
    <w:rsid w:val="000A30B3"/>
    <w:rsid w:val="000B0100"/>
    <w:rsid w:val="000B2F72"/>
    <w:rsid w:val="000B37A1"/>
    <w:rsid w:val="000B51EF"/>
    <w:rsid w:val="000B6C4E"/>
    <w:rsid w:val="000B7A9A"/>
    <w:rsid w:val="000C3DEE"/>
    <w:rsid w:val="000C533F"/>
    <w:rsid w:val="000C6150"/>
    <w:rsid w:val="000D15B2"/>
    <w:rsid w:val="000D79B6"/>
    <w:rsid w:val="000F25ED"/>
    <w:rsid w:val="000F5471"/>
    <w:rsid w:val="00100B6E"/>
    <w:rsid w:val="00112186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85418"/>
    <w:rsid w:val="001A290F"/>
    <w:rsid w:val="001A2B45"/>
    <w:rsid w:val="001A2FCE"/>
    <w:rsid w:val="001A3860"/>
    <w:rsid w:val="001B48D8"/>
    <w:rsid w:val="001B7513"/>
    <w:rsid w:val="001C742C"/>
    <w:rsid w:val="001D7465"/>
    <w:rsid w:val="001E319E"/>
    <w:rsid w:val="001E3B00"/>
    <w:rsid w:val="001E5836"/>
    <w:rsid w:val="00203058"/>
    <w:rsid w:val="00206784"/>
    <w:rsid w:val="00210AC5"/>
    <w:rsid w:val="00215DBD"/>
    <w:rsid w:val="00220470"/>
    <w:rsid w:val="00253049"/>
    <w:rsid w:val="002539C0"/>
    <w:rsid w:val="00271C56"/>
    <w:rsid w:val="002748CB"/>
    <w:rsid w:val="00281561"/>
    <w:rsid w:val="00292BB5"/>
    <w:rsid w:val="002960C9"/>
    <w:rsid w:val="002A1F26"/>
    <w:rsid w:val="002B5468"/>
    <w:rsid w:val="002B6796"/>
    <w:rsid w:val="002D043C"/>
    <w:rsid w:val="002D33B9"/>
    <w:rsid w:val="002D6807"/>
    <w:rsid w:val="002E261A"/>
    <w:rsid w:val="00303FA3"/>
    <w:rsid w:val="003200C5"/>
    <w:rsid w:val="00322723"/>
    <w:rsid w:val="003369CC"/>
    <w:rsid w:val="00337DB0"/>
    <w:rsid w:val="00340532"/>
    <w:rsid w:val="003633C0"/>
    <w:rsid w:val="0036755C"/>
    <w:rsid w:val="00374512"/>
    <w:rsid w:val="003761E7"/>
    <w:rsid w:val="00383D10"/>
    <w:rsid w:val="003840F7"/>
    <w:rsid w:val="00384F25"/>
    <w:rsid w:val="003A214C"/>
    <w:rsid w:val="003C5530"/>
    <w:rsid w:val="003D326F"/>
    <w:rsid w:val="003D35A4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12B57"/>
    <w:rsid w:val="0042169E"/>
    <w:rsid w:val="004225ED"/>
    <w:rsid w:val="00423185"/>
    <w:rsid w:val="00426F86"/>
    <w:rsid w:val="00433259"/>
    <w:rsid w:val="004344FB"/>
    <w:rsid w:val="00442B59"/>
    <w:rsid w:val="00455B68"/>
    <w:rsid w:val="004575DF"/>
    <w:rsid w:val="00457DEA"/>
    <w:rsid w:val="00464B73"/>
    <w:rsid w:val="0046704D"/>
    <w:rsid w:val="00470D1B"/>
    <w:rsid w:val="00472A8D"/>
    <w:rsid w:val="004737C2"/>
    <w:rsid w:val="004740BE"/>
    <w:rsid w:val="00476BD5"/>
    <w:rsid w:val="00477872"/>
    <w:rsid w:val="00491D56"/>
    <w:rsid w:val="004A3F4F"/>
    <w:rsid w:val="004B036D"/>
    <w:rsid w:val="004C3AE9"/>
    <w:rsid w:val="004C5927"/>
    <w:rsid w:val="004D141F"/>
    <w:rsid w:val="004D221F"/>
    <w:rsid w:val="004D24DB"/>
    <w:rsid w:val="004D5186"/>
    <w:rsid w:val="004D5CF1"/>
    <w:rsid w:val="004D63B3"/>
    <w:rsid w:val="004E0424"/>
    <w:rsid w:val="004E4AA0"/>
    <w:rsid w:val="005040F1"/>
    <w:rsid w:val="00512363"/>
    <w:rsid w:val="00521255"/>
    <w:rsid w:val="005261F0"/>
    <w:rsid w:val="005416FF"/>
    <w:rsid w:val="0054574F"/>
    <w:rsid w:val="00552B64"/>
    <w:rsid w:val="00555172"/>
    <w:rsid w:val="00562C9F"/>
    <w:rsid w:val="00565477"/>
    <w:rsid w:val="005713CF"/>
    <w:rsid w:val="005724DE"/>
    <w:rsid w:val="00573A46"/>
    <w:rsid w:val="005746A7"/>
    <w:rsid w:val="005910EF"/>
    <w:rsid w:val="00592B47"/>
    <w:rsid w:val="0059557B"/>
    <w:rsid w:val="00596748"/>
    <w:rsid w:val="005A5358"/>
    <w:rsid w:val="005B4081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1954"/>
    <w:rsid w:val="00646D2A"/>
    <w:rsid w:val="00647EB3"/>
    <w:rsid w:val="00662AA4"/>
    <w:rsid w:val="00662B7B"/>
    <w:rsid w:val="00665BCF"/>
    <w:rsid w:val="00671502"/>
    <w:rsid w:val="00685AEC"/>
    <w:rsid w:val="006A3C67"/>
    <w:rsid w:val="006A7B42"/>
    <w:rsid w:val="006B0C24"/>
    <w:rsid w:val="006B1FC3"/>
    <w:rsid w:val="006B2222"/>
    <w:rsid w:val="006B293C"/>
    <w:rsid w:val="006B2FC3"/>
    <w:rsid w:val="006B4CD9"/>
    <w:rsid w:val="006B6056"/>
    <w:rsid w:val="006D3F84"/>
    <w:rsid w:val="006E41A3"/>
    <w:rsid w:val="006F7A42"/>
    <w:rsid w:val="007029CC"/>
    <w:rsid w:val="0071221B"/>
    <w:rsid w:val="00714EB6"/>
    <w:rsid w:val="007161FD"/>
    <w:rsid w:val="00716F74"/>
    <w:rsid w:val="00720116"/>
    <w:rsid w:val="00720D3A"/>
    <w:rsid w:val="007357C9"/>
    <w:rsid w:val="00740D72"/>
    <w:rsid w:val="00742CE2"/>
    <w:rsid w:val="00751944"/>
    <w:rsid w:val="007526CB"/>
    <w:rsid w:val="0076105F"/>
    <w:rsid w:val="00786775"/>
    <w:rsid w:val="00795F2A"/>
    <w:rsid w:val="007973EC"/>
    <w:rsid w:val="00797B3B"/>
    <w:rsid w:val="007A2D2A"/>
    <w:rsid w:val="007A5A85"/>
    <w:rsid w:val="007B2E79"/>
    <w:rsid w:val="007B7396"/>
    <w:rsid w:val="007D35A5"/>
    <w:rsid w:val="007E323B"/>
    <w:rsid w:val="007E5DA7"/>
    <w:rsid w:val="007E7F8D"/>
    <w:rsid w:val="007F0CB1"/>
    <w:rsid w:val="007F42BF"/>
    <w:rsid w:val="0080462D"/>
    <w:rsid w:val="008107F2"/>
    <w:rsid w:val="00814769"/>
    <w:rsid w:val="00815BE9"/>
    <w:rsid w:val="00817CED"/>
    <w:rsid w:val="0082391E"/>
    <w:rsid w:val="00823E2B"/>
    <w:rsid w:val="008312F0"/>
    <w:rsid w:val="00841616"/>
    <w:rsid w:val="00841EA5"/>
    <w:rsid w:val="008424BC"/>
    <w:rsid w:val="00850A35"/>
    <w:rsid w:val="0085127C"/>
    <w:rsid w:val="00853426"/>
    <w:rsid w:val="0085523D"/>
    <w:rsid w:val="00855381"/>
    <w:rsid w:val="0085660F"/>
    <w:rsid w:val="00892130"/>
    <w:rsid w:val="008A275C"/>
    <w:rsid w:val="008B7D90"/>
    <w:rsid w:val="008C4CFB"/>
    <w:rsid w:val="008C77D8"/>
    <w:rsid w:val="008D390C"/>
    <w:rsid w:val="008D40B3"/>
    <w:rsid w:val="008F0625"/>
    <w:rsid w:val="008F06E4"/>
    <w:rsid w:val="0090498A"/>
    <w:rsid w:val="00910E8F"/>
    <w:rsid w:val="0091176A"/>
    <w:rsid w:val="00914719"/>
    <w:rsid w:val="009160CD"/>
    <w:rsid w:val="00921F89"/>
    <w:rsid w:val="0092334C"/>
    <w:rsid w:val="0092721F"/>
    <w:rsid w:val="00930F67"/>
    <w:rsid w:val="009343CC"/>
    <w:rsid w:val="00936FCC"/>
    <w:rsid w:val="0095724C"/>
    <w:rsid w:val="00962834"/>
    <w:rsid w:val="009827A4"/>
    <w:rsid w:val="0099595C"/>
    <w:rsid w:val="009A30CD"/>
    <w:rsid w:val="009A54C6"/>
    <w:rsid w:val="009D039B"/>
    <w:rsid w:val="009D2532"/>
    <w:rsid w:val="009D34CE"/>
    <w:rsid w:val="009D6719"/>
    <w:rsid w:val="009D759E"/>
    <w:rsid w:val="009F006A"/>
    <w:rsid w:val="009F2B41"/>
    <w:rsid w:val="009F3A79"/>
    <w:rsid w:val="009F3B72"/>
    <w:rsid w:val="009F5182"/>
    <w:rsid w:val="00A04D2D"/>
    <w:rsid w:val="00A1206E"/>
    <w:rsid w:val="00A23E86"/>
    <w:rsid w:val="00A31ED7"/>
    <w:rsid w:val="00A33141"/>
    <w:rsid w:val="00A347F7"/>
    <w:rsid w:val="00A3627B"/>
    <w:rsid w:val="00A37800"/>
    <w:rsid w:val="00A41412"/>
    <w:rsid w:val="00A4413D"/>
    <w:rsid w:val="00A50A7B"/>
    <w:rsid w:val="00A512B3"/>
    <w:rsid w:val="00A62955"/>
    <w:rsid w:val="00A70B4F"/>
    <w:rsid w:val="00A72F14"/>
    <w:rsid w:val="00A731B4"/>
    <w:rsid w:val="00A7459A"/>
    <w:rsid w:val="00A83736"/>
    <w:rsid w:val="00A84194"/>
    <w:rsid w:val="00A93C43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3C28"/>
    <w:rsid w:val="00AE0BDA"/>
    <w:rsid w:val="00AE0FA3"/>
    <w:rsid w:val="00AE3E8D"/>
    <w:rsid w:val="00AE5D55"/>
    <w:rsid w:val="00AF0799"/>
    <w:rsid w:val="00AF2CBD"/>
    <w:rsid w:val="00AF3263"/>
    <w:rsid w:val="00B10042"/>
    <w:rsid w:val="00B13831"/>
    <w:rsid w:val="00B17B63"/>
    <w:rsid w:val="00B269F6"/>
    <w:rsid w:val="00B32E97"/>
    <w:rsid w:val="00B366F6"/>
    <w:rsid w:val="00B44B07"/>
    <w:rsid w:val="00B47156"/>
    <w:rsid w:val="00B56EC8"/>
    <w:rsid w:val="00B61E36"/>
    <w:rsid w:val="00B64B90"/>
    <w:rsid w:val="00B70636"/>
    <w:rsid w:val="00B714DE"/>
    <w:rsid w:val="00B7317A"/>
    <w:rsid w:val="00B73F3E"/>
    <w:rsid w:val="00B77120"/>
    <w:rsid w:val="00B91B4D"/>
    <w:rsid w:val="00B942D4"/>
    <w:rsid w:val="00BA11FE"/>
    <w:rsid w:val="00BA5F71"/>
    <w:rsid w:val="00BB1FA5"/>
    <w:rsid w:val="00BC1E16"/>
    <w:rsid w:val="00BC1F1C"/>
    <w:rsid w:val="00BD56DF"/>
    <w:rsid w:val="00BD66E9"/>
    <w:rsid w:val="00BE61BA"/>
    <w:rsid w:val="00BF057F"/>
    <w:rsid w:val="00BF517B"/>
    <w:rsid w:val="00BF5573"/>
    <w:rsid w:val="00BF56F8"/>
    <w:rsid w:val="00C028A6"/>
    <w:rsid w:val="00C06985"/>
    <w:rsid w:val="00C169A0"/>
    <w:rsid w:val="00C16CAF"/>
    <w:rsid w:val="00C23285"/>
    <w:rsid w:val="00C407C1"/>
    <w:rsid w:val="00C42959"/>
    <w:rsid w:val="00C46CF1"/>
    <w:rsid w:val="00C52C42"/>
    <w:rsid w:val="00C61804"/>
    <w:rsid w:val="00C61DB5"/>
    <w:rsid w:val="00C71D52"/>
    <w:rsid w:val="00C85005"/>
    <w:rsid w:val="00C87E98"/>
    <w:rsid w:val="00C96447"/>
    <w:rsid w:val="00CB112E"/>
    <w:rsid w:val="00CB5C8F"/>
    <w:rsid w:val="00CC1EA1"/>
    <w:rsid w:val="00CC3631"/>
    <w:rsid w:val="00CC674F"/>
    <w:rsid w:val="00CD5D21"/>
    <w:rsid w:val="00CF5626"/>
    <w:rsid w:val="00D21B94"/>
    <w:rsid w:val="00D225F3"/>
    <w:rsid w:val="00D257B7"/>
    <w:rsid w:val="00D52313"/>
    <w:rsid w:val="00D601F3"/>
    <w:rsid w:val="00D674E9"/>
    <w:rsid w:val="00D77313"/>
    <w:rsid w:val="00D85917"/>
    <w:rsid w:val="00D87CDB"/>
    <w:rsid w:val="00D92D47"/>
    <w:rsid w:val="00D93B70"/>
    <w:rsid w:val="00DB292B"/>
    <w:rsid w:val="00DC502E"/>
    <w:rsid w:val="00DD551B"/>
    <w:rsid w:val="00DE6A98"/>
    <w:rsid w:val="00DE6EE9"/>
    <w:rsid w:val="00DE7E15"/>
    <w:rsid w:val="00DF341F"/>
    <w:rsid w:val="00E06F20"/>
    <w:rsid w:val="00E11B56"/>
    <w:rsid w:val="00E250CB"/>
    <w:rsid w:val="00E33F85"/>
    <w:rsid w:val="00E43905"/>
    <w:rsid w:val="00E54249"/>
    <w:rsid w:val="00E5473E"/>
    <w:rsid w:val="00E62926"/>
    <w:rsid w:val="00E6329B"/>
    <w:rsid w:val="00E82348"/>
    <w:rsid w:val="00E84E6E"/>
    <w:rsid w:val="00E901D9"/>
    <w:rsid w:val="00E91C6E"/>
    <w:rsid w:val="00E97EA7"/>
    <w:rsid w:val="00EB1F74"/>
    <w:rsid w:val="00EB370A"/>
    <w:rsid w:val="00EB3EF9"/>
    <w:rsid w:val="00EC0669"/>
    <w:rsid w:val="00EC7EAC"/>
    <w:rsid w:val="00ED0104"/>
    <w:rsid w:val="00ED2201"/>
    <w:rsid w:val="00ED5BC2"/>
    <w:rsid w:val="00EE510F"/>
    <w:rsid w:val="00EF542E"/>
    <w:rsid w:val="00F04940"/>
    <w:rsid w:val="00F0683B"/>
    <w:rsid w:val="00F11E5B"/>
    <w:rsid w:val="00F257CE"/>
    <w:rsid w:val="00F3400A"/>
    <w:rsid w:val="00F34F41"/>
    <w:rsid w:val="00F35AF5"/>
    <w:rsid w:val="00F46F7D"/>
    <w:rsid w:val="00F54D7D"/>
    <w:rsid w:val="00F62D63"/>
    <w:rsid w:val="00F63BA9"/>
    <w:rsid w:val="00F66BF2"/>
    <w:rsid w:val="00F67DBB"/>
    <w:rsid w:val="00F72EB4"/>
    <w:rsid w:val="00F779D4"/>
    <w:rsid w:val="00F854CA"/>
    <w:rsid w:val="00F90949"/>
    <w:rsid w:val="00F923AF"/>
    <w:rsid w:val="00F939FB"/>
    <w:rsid w:val="00FB3E27"/>
    <w:rsid w:val="00FC4666"/>
    <w:rsid w:val="00FD07C7"/>
    <w:rsid w:val="00FD0E43"/>
    <w:rsid w:val="00FD264E"/>
    <w:rsid w:val="00FD79D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6F7A42"/>
    <w:pPr>
      <w:spacing w:before="24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af0">
    <w:name w:val="Normal (Web)"/>
    <w:basedOn w:val="a"/>
    <w:uiPriority w:val="99"/>
    <w:semiHidden/>
    <w:unhideWhenUsed/>
    <w:rsid w:val="00CC67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10469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42</cp:revision>
  <dcterms:created xsi:type="dcterms:W3CDTF">2021-09-14T16:39:00Z</dcterms:created>
  <dcterms:modified xsi:type="dcterms:W3CDTF">2023-10-16T11:38:00Z</dcterms:modified>
</cp:coreProperties>
</file>