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28E45D7C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E10B69">
        <w:t>2</w:t>
      </w:r>
    </w:p>
    <w:p w14:paraId="12B1712D" w14:textId="54ED2AAE" w:rsidR="0095313F" w:rsidRPr="008F76FB" w:rsidRDefault="00E10B69" w:rsidP="00FE08EE">
      <w:pPr>
        <w:ind w:firstLine="0"/>
        <w:jc w:val="center"/>
      </w:pPr>
      <w:r w:rsidRPr="00E10B69">
        <w:t>КОРРЕЛЯЦИОННЫЙ И РЕГРЕССИОННЫЙ АНАЛИЗ ДАННЫХ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65733667" w:rsidR="004A503B" w:rsidRPr="008F76FB" w:rsidRDefault="00E10B69" w:rsidP="00E10B69">
      <w:r>
        <w:t>И</w:t>
      </w:r>
      <w:r>
        <w:t>сследовать возможности языка R для проведения корреляционного и</w:t>
      </w:r>
      <w:r>
        <w:t xml:space="preserve"> </w:t>
      </w:r>
      <w:r>
        <w:t>регрессионного анализа данных</w:t>
      </w:r>
      <w:r>
        <w:t>. С</w:t>
      </w:r>
      <w:r>
        <w:t>оздание набора данных для проведения корреляционного и регрессионного</w:t>
      </w:r>
      <w:r>
        <w:t xml:space="preserve"> </w:t>
      </w:r>
      <w:r>
        <w:t>анализа данных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2D307EA5" w14:textId="4D501644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>Установить R на ПК;</w:t>
      </w:r>
    </w:p>
    <w:p w14:paraId="542C914E" w14:textId="4D190157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 xml:space="preserve">Установить </w:t>
      </w:r>
      <w:proofErr w:type="spellStart"/>
      <w:r w:rsidRPr="008F76FB">
        <w:t>RStudio</w:t>
      </w:r>
      <w:proofErr w:type="spellEnd"/>
      <w:r w:rsidRPr="008F76FB">
        <w:t xml:space="preserve"> – инсталлятор скачать с официального сайта проекта;</w:t>
      </w:r>
    </w:p>
    <w:p w14:paraId="440EB052" w14:textId="6A59C431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 xml:space="preserve">Ознакомиться с кратким руководством пользователя </w:t>
      </w:r>
      <w:proofErr w:type="spellStart"/>
      <w:r w:rsidRPr="008F76FB">
        <w:t>RStudio</w:t>
      </w:r>
      <w:proofErr w:type="spellEnd"/>
      <w:r w:rsidRPr="008F76FB">
        <w:t>;</w:t>
      </w:r>
    </w:p>
    <w:p w14:paraId="028F22B1" w14:textId="662CFC66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 xml:space="preserve">Исследовать команду </w:t>
      </w:r>
      <w:proofErr w:type="spellStart"/>
      <w:proofErr w:type="gram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gramEnd"/>
      <w:r w:rsidRPr="008F76FB">
        <w:rPr>
          <w:rFonts w:ascii="Courier New" w:hAnsi="Courier New" w:cs="Courier New"/>
        </w:rPr>
        <w:t>)</w:t>
      </w:r>
      <w:r w:rsidRPr="008F76FB">
        <w:t>, полученные результаты вставить в отчёт;</w:t>
      </w:r>
    </w:p>
    <w:p w14:paraId="5910F74F" w14:textId="00281F02" w:rsidR="00FE08EE" w:rsidRPr="008F76FB" w:rsidRDefault="00FE08EE" w:rsidP="00AF2F3F">
      <w:pPr>
        <w:pStyle w:val="aa"/>
        <w:numPr>
          <w:ilvl w:val="1"/>
          <w:numId w:val="20"/>
        </w:numPr>
      </w:pPr>
      <w:r w:rsidRPr="008F76FB">
        <w:t>Исследовать основные функции и команды языка R, представленные в данной лабораторной работе, полученные результаты вставить в отчёт;</w:t>
      </w:r>
    </w:p>
    <w:p w14:paraId="14020AEB" w14:textId="386448B7" w:rsidR="00453F4A" w:rsidRPr="008F76FB" w:rsidRDefault="00FE08EE" w:rsidP="00FE08EE">
      <w:pPr>
        <w:pStyle w:val="aa"/>
        <w:numPr>
          <w:ilvl w:val="1"/>
          <w:numId w:val="20"/>
        </w:numPr>
      </w:pPr>
      <w:r w:rsidRPr="008F76FB">
        <w:t>Ответить на контрольные вопросы;</w:t>
      </w:r>
    </w:p>
    <w:p w14:paraId="6956AFC4" w14:textId="77777777" w:rsidR="00206B45" w:rsidRPr="008F76FB" w:rsidRDefault="00206B45" w:rsidP="00D42A8E">
      <w:pPr>
        <w:ind w:firstLine="0"/>
      </w:pPr>
    </w:p>
    <w:p w14:paraId="7A50D97A" w14:textId="77777777" w:rsidR="00FE08EE" w:rsidRPr="008F76FB" w:rsidRDefault="00FE08EE" w:rsidP="00D42A8E">
      <w:pPr>
        <w:ind w:firstLine="0"/>
      </w:pPr>
    </w:p>
    <w:p w14:paraId="276303EB" w14:textId="5EB49268" w:rsidR="003A0C64" w:rsidRPr="008F76FB" w:rsidRDefault="00F76B8F" w:rsidP="002804DD">
      <w:pPr>
        <w:pStyle w:val="1"/>
        <w:numPr>
          <w:ilvl w:val="0"/>
          <w:numId w:val="20"/>
        </w:numPr>
      </w:pPr>
      <w:r w:rsidRPr="008F76FB">
        <w:t>ХОД РАБОТЫ</w:t>
      </w:r>
    </w:p>
    <w:p w14:paraId="35464A18" w14:textId="272F8DED" w:rsidR="002804DD" w:rsidRPr="008F76FB" w:rsidRDefault="002804DD" w:rsidP="002804DD"/>
    <w:p w14:paraId="150D2E99" w14:textId="09D1C885" w:rsidR="007F1079" w:rsidRPr="008F76FB" w:rsidRDefault="00B043B9" w:rsidP="007F1079">
      <w:r w:rsidRPr="008F76FB">
        <w:t xml:space="preserve">После установки всех необходимых компонентов был начат процесс исследования команд языка R. Первой была рассмотрена команда </w:t>
      </w:r>
      <w:proofErr w:type="spellStart"/>
      <w:proofErr w:type="gramStart"/>
      <w:r w:rsidRPr="008F76FB">
        <w:rPr>
          <w:rFonts w:ascii="Courier New" w:hAnsi="Courier New" w:cs="Courier New"/>
        </w:rPr>
        <w:t>demo</w:t>
      </w:r>
      <w:proofErr w:type="spellEnd"/>
      <w:r w:rsidR="005A2107" w:rsidRPr="008F76FB">
        <w:rPr>
          <w:rFonts w:ascii="Courier New" w:hAnsi="Courier New" w:cs="Courier New"/>
        </w:rPr>
        <w:t>(</w:t>
      </w:r>
      <w:proofErr w:type="gramEnd"/>
      <w:r w:rsidR="005A2107" w:rsidRPr="008F76FB">
        <w:rPr>
          <w:rFonts w:ascii="Courier New" w:hAnsi="Courier New" w:cs="Courier New"/>
        </w:rPr>
        <w:t>)</w:t>
      </w:r>
      <w:r w:rsidRPr="008F76FB">
        <w:t>.</w:t>
      </w:r>
    </w:p>
    <w:p w14:paraId="1C77C05A" w14:textId="5C3FCDCB" w:rsidR="005A2107" w:rsidRPr="008F76FB" w:rsidRDefault="005A2107" w:rsidP="005A2107">
      <w:r w:rsidRPr="008F76FB">
        <w:t xml:space="preserve">Команда </w:t>
      </w:r>
      <w:proofErr w:type="spellStart"/>
      <w:proofErr w:type="gram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gramEnd"/>
      <w:r w:rsidRPr="008F76FB">
        <w:rPr>
          <w:rFonts w:ascii="Courier New" w:hAnsi="Courier New" w:cs="Courier New"/>
        </w:rPr>
        <w:t>)</w:t>
      </w:r>
      <w:r w:rsidRPr="008F76FB">
        <w:t xml:space="preserve"> предназначена для запуска демонстрационных программ. С помощью ввода команды </w:t>
      </w:r>
      <w:proofErr w:type="spellStart"/>
      <w:proofErr w:type="gram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gramEnd"/>
      <w:r w:rsidRPr="008F76FB">
        <w:rPr>
          <w:rFonts w:ascii="Courier New" w:hAnsi="Courier New" w:cs="Courier New"/>
        </w:rPr>
        <w:t>);</w:t>
      </w:r>
      <w:r w:rsidRPr="008F76FB">
        <w:t xml:space="preserve"> без параметров были выведены все доступные демонстрации (рисунок 1).</w:t>
      </w:r>
    </w:p>
    <w:p w14:paraId="6375DC0C" w14:textId="77777777" w:rsidR="005A2107" w:rsidRPr="008F76FB" w:rsidRDefault="005A2107" w:rsidP="005A2107"/>
    <w:p w14:paraId="5E8FB734" w14:textId="2B270507" w:rsidR="005A2107" w:rsidRPr="008F76FB" w:rsidRDefault="005A2107" w:rsidP="005A2107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12F89BA9" wp14:editId="62332F54">
            <wp:extent cx="4432300" cy="2282940"/>
            <wp:effectExtent l="0" t="0" r="0" b="0"/>
            <wp:docPr id="195220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01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015" cy="22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D1FC" w14:textId="0139FCCC" w:rsidR="005A2107" w:rsidRPr="008F76FB" w:rsidRDefault="005A2107" w:rsidP="005A2107">
      <w:pPr>
        <w:ind w:firstLine="0"/>
        <w:jc w:val="center"/>
      </w:pPr>
      <w:r w:rsidRPr="008F76FB">
        <w:t>Рисунок 1 – Часть доступных демонстраций языка R</w:t>
      </w:r>
    </w:p>
    <w:p w14:paraId="63933EDF" w14:textId="77777777" w:rsidR="005A2107" w:rsidRPr="008F76FB" w:rsidRDefault="005A2107" w:rsidP="005A2107"/>
    <w:p w14:paraId="58FD5F07" w14:textId="479275E1" w:rsidR="008C4BEE" w:rsidRPr="008F76FB" w:rsidRDefault="008C4BEE" w:rsidP="005A2107">
      <w:r w:rsidRPr="008F76FB">
        <w:t xml:space="preserve">Например, в демонстрации </w:t>
      </w:r>
      <w:proofErr w:type="spell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spellStart"/>
      <w:r w:rsidRPr="008F76FB">
        <w:rPr>
          <w:rFonts w:ascii="Courier New" w:hAnsi="Courier New" w:cs="Courier New"/>
        </w:rPr>
        <w:t>graphics</w:t>
      </w:r>
      <w:proofErr w:type="spellEnd"/>
      <w:r w:rsidRPr="008F76FB">
        <w:rPr>
          <w:rFonts w:ascii="Courier New" w:hAnsi="Courier New" w:cs="Courier New"/>
        </w:rPr>
        <w:t>)</w:t>
      </w:r>
      <w:r w:rsidRPr="008F76FB">
        <w:t xml:space="preserve"> содержатся различные способы визуализации информации, поддерживаемые языком R, </w:t>
      </w:r>
      <w:r w:rsidR="00A10284" w:rsidRPr="008F76FB">
        <w:t>круговые диаграммы (рисунок 2), графики (рисунок 3) и пр.</w:t>
      </w:r>
      <w:r w:rsidRPr="008F76FB">
        <w:t xml:space="preserve"> </w:t>
      </w:r>
    </w:p>
    <w:p w14:paraId="224D1D43" w14:textId="04A18A88" w:rsidR="008C4BEE" w:rsidRPr="008F76FB" w:rsidRDefault="008C4BEE" w:rsidP="00A10284">
      <w:pPr>
        <w:ind w:firstLine="0"/>
      </w:pPr>
    </w:p>
    <w:p w14:paraId="6507D274" w14:textId="1605BB33" w:rsidR="008C4BEE" w:rsidRPr="008F76FB" w:rsidRDefault="008C4BEE" w:rsidP="008C4BEE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74EB4E6B" wp14:editId="5B9084D3">
            <wp:extent cx="3357131" cy="3028950"/>
            <wp:effectExtent l="0" t="0" r="0" b="0"/>
            <wp:docPr id="1002410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0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427" cy="303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8418" w14:textId="15C0AABF" w:rsidR="00A10284" w:rsidRPr="008F76FB" w:rsidRDefault="00A10284" w:rsidP="008C4BEE">
      <w:pPr>
        <w:ind w:firstLine="0"/>
        <w:jc w:val="center"/>
      </w:pPr>
      <w:r w:rsidRPr="008F76FB">
        <w:t>Рисунок 2 – Демонстрация применения круговой диаграммы</w:t>
      </w:r>
    </w:p>
    <w:p w14:paraId="2FE4F65A" w14:textId="007A0061" w:rsidR="00B043B9" w:rsidRPr="008F76FB" w:rsidRDefault="008C4BEE" w:rsidP="00A10284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636D4B40" wp14:editId="696ECD6C">
            <wp:extent cx="2762250" cy="2880302"/>
            <wp:effectExtent l="0" t="0" r="0" b="0"/>
            <wp:docPr id="755493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3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994" cy="28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6C72" w14:textId="67F366C9" w:rsidR="00A10284" w:rsidRPr="008F76FB" w:rsidRDefault="00A10284" w:rsidP="00A10284">
      <w:pPr>
        <w:ind w:firstLine="0"/>
        <w:jc w:val="center"/>
      </w:pPr>
      <w:r w:rsidRPr="008F76FB">
        <w:t>Рисунок 3 – Демонстрация применения линейного графика</w:t>
      </w:r>
    </w:p>
    <w:p w14:paraId="1763C88F" w14:textId="77777777" w:rsidR="00B6126F" w:rsidRPr="008F76FB" w:rsidRDefault="00B6126F" w:rsidP="007277C3"/>
    <w:p w14:paraId="48DCEB3C" w14:textId="36FB1D2E" w:rsidR="00A10284" w:rsidRPr="008F76FB" w:rsidRDefault="00F96CCD" w:rsidP="007277C3">
      <w:r w:rsidRPr="008F76FB">
        <w:t xml:space="preserve">В демонстрации </w:t>
      </w:r>
      <w:proofErr w:type="spell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spellStart"/>
      <w:r w:rsidRPr="008F76FB">
        <w:rPr>
          <w:rFonts w:ascii="Courier New" w:hAnsi="Courier New" w:cs="Courier New"/>
        </w:rPr>
        <w:t>image</w:t>
      </w:r>
      <w:proofErr w:type="spellEnd"/>
      <w:r w:rsidRPr="008F76FB">
        <w:rPr>
          <w:rFonts w:ascii="Courier New" w:hAnsi="Courier New" w:cs="Courier New"/>
        </w:rPr>
        <w:t>)</w:t>
      </w:r>
      <w:r w:rsidRPr="008F76FB">
        <w:t xml:space="preserve"> содержатся </w:t>
      </w:r>
      <w:r w:rsidR="00065EC2" w:rsidRPr="008F76FB">
        <w:t xml:space="preserve">контурные </w:t>
      </w:r>
      <w:r w:rsidRPr="008F76FB">
        <w:t>графики</w:t>
      </w:r>
      <w:r w:rsidR="00065EC2" w:rsidRPr="008F76FB">
        <w:t xml:space="preserve"> с использованием цветовых шкал (рисунки 4-5).</w:t>
      </w:r>
    </w:p>
    <w:p w14:paraId="4E8D4FE2" w14:textId="77777777" w:rsidR="0014130B" w:rsidRPr="008F76FB" w:rsidRDefault="0014130B" w:rsidP="007277C3"/>
    <w:p w14:paraId="5F0BE985" w14:textId="1DB67DBE" w:rsidR="0014130B" w:rsidRPr="008F76FB" w:rsidRDefault="0014130B" w:rsidP="0014130B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7D02AD8C" wp14:editId="7B024CFE">
            <wp:extent cx="3213767" cy="3068320"/>
            <wp:effectExtent l="0" t="0" r="0" b="0"/>
            <wp:docPr id="192865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59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752" cy="30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0D9E" w14:textId="7C8A8041" w:rsidR="00065EC2" w:rsidRPr="008F76FB" w:rsidRDefault="00065EC2" w:rsidP="0014130B">
      <w:pPr>
        <w:ind w:firstLine="0"/>
        <w:jc w:val="center"/>
      </w:pPr>
      <w:r w:rsidRPr="008F76FB">
        <w:t xml:space="preserve">Рисунок 4 – Демонстрация </w:t>
      </w:r>
      <w:proofErr w:type="spellStart"/>
      <w:r w:rsidRPr="008F76FB">
        <w:t>demo</w:t>
      </w:r>
      <w:proofErr w:type="spellEnd"/>
      <w:r w:rsidRPr="008F76FB">
        <w:t>(</w:t>
      </w:r>
      <w:proofErr w:type="spellStart"/>
      <w:r w:rsidRPr="008F76FB">
        <w:t>images</w:t>
      </w:r>
      <w:proofErr w:type="spellEnd"/>
      <w:r w:rsidRPr="008F76FB">
        <w:t>)</w:t>
      </w:r>
    </w:p>
    <w:p w14:paraId="0926F667" w14:textId="14C738BA" w:rsidR="0014130B" w:rsidRPr="008F76FB" w:rsidRDefault="00DF43CF" w:rsidP="0014130B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1668ECA0" wp14:editId="3113ED09">
            <wp:extent cx="3311013" cy="2804579"/>
            <wp:effectExtent l="0" t="0" r="0" b="0"/>
            <wp:docPr id="192788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07" cy="2810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92E51" w14:textId="7596A2C7" w:rsidR="00065EC2" w:rsidRPr="008F76FB" w:rsidRDefault="00065EC2" w:rsidP="00065EC2">
      <w:pPr>
        <w:ind w:firstLine="0"/>
        <w:jc w:val="center"/>
      </w:pPr>
      <w:r w:rsidRPr="008F76FB">
        <w:t xml:space="preserve">Рисунок 5 – Демонстрация </w:t>
      </w:r>
      <w:proofErr w:type="spellStart"/>
      <w:r w:rsidRPr="008F76FB">
        <w:t>demo</w:t>
      </w:r>
      <w:proofErr w:type="spellEnd"/>
      <w:r w:rsidRPr="008F76FB">
        <w:t>(</w:t>
      </w:r>
      <w:proofErr w:type="spellStart"/>
      <w:r w:rsidRPr="008F76FB">
        <w:t>images</w:t>
      </w:r>
      <w:proofErr w:type="spellEnd"/>
      <w:r w:rsidRPr="008F76FB">
        <w:t>)</w:t>
      </w:r>
    </w:p>
    <w:p w14:paraId="177AC01F" w14:textId="77777777" w:rsidR="00065EC2" w:rsidRPr="008F76FB" w:rsidRDefault="00065EC2" w:rsidP="0014130B">
      <w:pPr>
        <w:ind w:firstLine="0"/>
        <w:jc w:val="center"/>
      </w:pPr>
    </w:p>
    <w:p w14:paraId="0062D3CB" w14:textId="4E3E9FD7" w:rsidR="00A10284" w:rsidRPr="008F76FB" w:rsidRDefault="0087709C" w:rsidP="007277C3">
      <w:r w:rsidRPr="008F76FB">
        <w:t xml:space="preserve">В демонстрации </w:t>
      </w:r>
      <w:proofErr w:type="spell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spellStart"/>
      <w:r w:rsidRPr="008F76FB">
        <w:rPr>
          <w:rFonts w:ascii="Courier New" w:hAnsi="Courier New" w:cs="Courier New"/>
        </w:rPr>
        <w:t>recursion</w:t>
      </w:r>
      <w:proofErr w:type="spellEnd"/>
      <w:r w:rsidRPr="008F76FB">
        <w:rPr>
          <w:rFonts w:ascii="Courier New" w:hAnsi="Courier New" w:cs="Courier New"/>
        </w:rPr>
        <w:t>)</w:t>
      </w:r>
      <w:r w:rsidRPr="008F76FB">
        <w:t xml:space="preserve"> был открыт график с примером вычисления рекурсивной функции (рисунок 6). Также </w:t>
      </w:r>
      <w:proofErr w:type="spellStart"/>
      <w:r w:rsidRPr="008F76FB">
        <w:rPr>
          <w:rFonts w:ascii="Courier New" w:hAnsi="Courier New" w:cs="Courier New"/>
        </w:rPr>
        <w:t>demo</w:t>
      </w:r>
      <w:proofErr w:type="spellEnd"/>
      <w:r w:rsidRPr="008F76FB">
        <w:t xml:space="preserve"> поддерживает демонстрации списка возможных символов, алфавитов, цветов и прочих компонентов языка R.</w:t>
      </w:r>
    </w:p>
    <w:p w14:paraId="78A9824E" w14:textId="77777777" w:rsidR="0087709C" w:rsidRPr="008F76FB" w:rsidRDefault="0087709C" w:rsidP="007277C3"/>
    <w:p w14:paraId="7B4AD8E5" w14:textId="5FB37D89" w:rsidR="0087709C" w:rsidRPr="008F76FB" w:rsidRDefault="0087709C" w:rsidP="0087709C">
      <w:pPr>
        <w:ind w:firstLine="142"/>
        <w:jc w:val="center"/>
      </w:pPr>
      <w:r w:rsidRPr="008F76FB">
        <w:rPr>
          <w:noProof/>
        </w:rPr>
        <w:drawing>
          <wp:inline distT="0" distB="0" distL="0" distR="0" wp14:anchorId="03E3CB49" wp14:editId="3A10F691">
            <wp:extent cx="3229897" cy="2798855"/>
            <wp:effectExtent l="0" t="0" r="0" b="0"/>
            <wp:docPr id="1367603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03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042" cy="28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3DD7" w14:textId="51FFFD4E" w:rsidR="0087709C" w:rsidRPr="008F76FB" w:rsidRDefault="0087709C" w:rsidP="0087709C">
      <w:pPr>
        <w:ind w:firstLine="142"/>
        <w:jc w:val="center"/>
      </w:pPr>
      <w:r w:rsidRPr="008F76FB">
        <w:t>Рисунок 6 – Демонстрация рекурсивной функции</w:t>
      </w:r>
    </w:p>
    <w:p w14:paraId="3A3A4618" w14:textId="77777777" w:rsidR="0087709C" w:rsidRPr="008F76FB" w:rsidRDefault="0087709C" w:rsidP="007277C3"/>
    <w:p w14:paraId="38E7D645" w14:textId="52351DF5" w:rsidR="00065EC2" w:rsidRPr="008F76FB" w:rsidRDefault="00153846" w:rsidP="007277C3">
      <w:r w:rsidRPr="008F76FB">
        <w:t>Далее были исследованы операторы присваивания (</w:t>
      </w:r>
      <w:r w:rsidRPr="008F76FB">
        <w:rPr>
          <w:rFonts w:ascii="Courier New" w:hAnsi="Courier New" w:cs="Courier New"/>
        </w:rPr>
        <w:t>&lt;-</w:t>
      </w:r>
      <w:r w:rsidRPr="008F76FB">
        <w:t xml:space="preserve">, </w:t>
      </w:r>
      <w:r w:rsidRPr="008F76FB">
        <w:rPr>
          <w:rFonts w:ascii="Courier New" w:hAnsi="Courier New" w:cs="Courier New"/>
        </w:rPr>
        <w:t>-&gt;</w:t>
      </w:r>
      <w:r w:rsidRPr="008F76FB">
        <w:t xml:space="preserve">, </w:t>
      </w:r>
      <w:r w:rsidRPr="008F76FB">
        <w:rPr>
          <w:rFonts w:ascii="Courier New" w:hAnsi="Courier New" w:cs="Courier New"/>
        </w:rPr>
        <w:t>=</w:t>
      </w:r>
      <w:r w:rsidRPr="008F76FB">
        <w:t>) и способы их применения при арифметических операциях над переменными (рисунок 7).</w:t>
      </w:r>
    </w:p>
    <w:p w14:paraId="3AF938AB" w14:textId="77777777" w:rsidR="00153846" w:rsidRPr="008F76FB" w:rsidRDefault="00153846" w:rsidP="007277C3"/>
    <w:p w14:paraId="435A2E34" w14:textId="03E0FE79" w:rsidR="00153846" w:rsidRPr="008F76FB" w:rsidRDefault="00153846" w:rsidP="00153846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698F2CE4" wp14:editId="258645CC">
            <wp:extent cx="1614948" cy="1948076"/>
            <wp:effectExtent l="0" t="0" r="0" b="0"/>
            <wp:docPr id="1308845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45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6717" cy="19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2B7" w14:textId="04E8E5AB" w:rsidR="00153846" w:rsidRPr="008F76FB" w:rsidRDefault="00153846" w:rsidP="00153846">
      <w:pPr>
        <w:ind w:firstLine="0"/>
        <w:jc w:val="center"/>
      </w:pPr>
      <w:r w:rsidRPr="008F76FB">
        <w:t xml:space="preserve">Рисунок 7 – </w:t>
      </w:r>
      <w:r w:rsidR="00DB1DC4" w:rsidRPr="008F76FB">
        <w:t>Применение</w:t>
      </w:r>
      <w:r w:rsidRPr="008F76FB">
        <w:t xml:space="preserve"> операторов присваивания</w:t>
      </w:r>
    </w:p>
    <w:p w14:paraId="25941FE6" w14:textId="77777777" w:rsidR="00153846" w:rsidRPr="008F76FB" w:rsidRDefault="00153846" w:rsidP="00153846">
      <w:pPr>
        <w:ind w:firstLine="0"/>
        <w:jc w:val="center"/>
      </w:pPr>
    </w:p>
    <w:p w14:paraId="7926960C" w14:textId="75137BE8" w:rsidR="00153846" w:rsidRPr="008F76FB" w:rsidRDefault="00033FA9" w:rsidP="00153846">
      <w:r w:rsidRPr="008F76FB">
        <w:t>R поддерживает стандартную арифметику и позволяет использовать все возможности стандартного калькулятора. Так с помощью скобок можно менять порядок операций в выражении (рисунок 8).</w:t>
      </w:r>
    </w:p>
    <w:p w14:paraId="27051E47" w14:textId="77777777" w:rsidR="00033FA9" w:rsidRPr="008F76FB" w:rsidRDefault="00033FA9" w:rsidP="00153846"/>
    <w:p w14:paraId="37415F3F" w14:textId="550D9855" w:rsidR="00033FA9" w:rsidRPr="008F76FB" w:rsidRDefault="00033FA9" w:rsidP="00033FA9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0599E32D" wp14:editId="26645E5E">
            <wp:extent cx="1238865" cy="648318"/>
            <wp:effectExtent l="0" t="0" r="0" b="0"/>
            <wp:docPr id="775387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87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4257" cy="6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D19" w14:textId="7B33DE90" w:rsidR="00033FA9" w:rsidRPr="008F76FB" w:rsidRDefault="00033FA9" w:rsidP="00033FA9">
      <w:pPr>
        <w:ind w:firstLine="0"/>
        <w:jc w:val="center"/>
      </w:pPr>
      <w:r w:rsidRPr="008F76FB">
        <w:t>Рисунок 8 – Влияние скобок на результат операции</w:t>
      </w:r>
    </w:p>
    <w:p w14:paraId="458F22F2" w14:textId="77777777" w:rsidR="00033FA9" w:rsidRPr="008F76FB" w:rsidRDefault="00033FA9" w:rsidP="00153846"/>
    <w:p w14:paraId="292498DB" w14:textId="4B9F641D" w:rsidR="00153846" w:rsidRPr="008F76FB" w:rsidRDefault="00033FA9" w:rsidP="00153846">
      <w:r w:rsidRPr="008F76FB">
        <w:t xml:space="preserve">Для округления чисел существует команда </w:t>
      </w:r>
      <w:proofErr w:type="spellStart"/>
      <w:r w:rsidRPr="008F76FB">
        <w:rPr>
          <w:rFonts w:ascii="Courier New" w:hAnsi="Courier New" w:cs="Courier New"/>
        </w:rPr>
        <w:t>round</w:t>
      </w:r>
      <w:proofErr w:type="spellEnd"/>
      <w:r w:rsidRPr="008F76FB">
        <w:t xml:space="preserve"> (рисунок 9). Она позволяет округлять числа до целых и десятичных разрядов, подробнее расписано в контрольных вопросах.</w:t>
      </w:r>
    </w:p>
    <w:p w14:paraId="248C7BE6" w14:textId="77777777" w:rsidR="00033FA9" w:rsidRPr="008F76FB" w:rsidRDefault="00033FA9" w:rsidP="00153846"/>
    <w:p w14:paraId="29ED73BC" w14:textId="4229F043" w:rsidR="00033FA9" w:rsidRPr="008F76FB" w:rsidRDefault="00033FA9" w:rsidP="00033FA9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5DF30784" wp14:editId="71F9E63B">
            <wp:extent cx="1570704" cy="1035397"/>
            <wp:effectExtent l="0" t="0" r="0" b="0"/>
            <wp:docPr id="581454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54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2016" cy="10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91B8" w14:textId="1068C36A" w:rsidR="00033FA9" w:rsidRPr="008F76FB" w:rsidRDefault="00033FA9" w:rsidP="00033FA9">
      <w:pPr>
        <w:ind w:firstLine="0"/>
        <w:jc w:val="center"/>
      </w:pPr>
      <w:r w:rsidRPr="008F76FB">
        <w:t xml:space="preserve">Рисунок 9 – Использование функции </w:t>
      </w:r>
      <w:proofErr w:type="spellStart"/>
      <w:r w:rsidRPr="008F76FB">
        <w:t>round</w:t>
      </w:r>
      <w:proofErr w:type="spellEnd"/>
    </w:p>
    <w:p w14:paraId="140BA238" w14:textId="77777777" w:rsidR="00033FA9" w:rsidRPr="008F76FB" w:rsidRDefault="00033FA9" w:rsidP="00153846"/>
    <w:p w14:paraId="2096D8C4" w14:textId="77777777" w:rsidR="00265B17" w:rsidRPr="008F76FB" w:rsidRDefault="00033FA9" w:rsidP="00153846">
      <w:r w:rsidRPr="008F76FB">
        <w:t>Отделить одну команду от другой помогает символ “</w:t>
      </w:r>
      <w:r w:rsidRPr="008F76FB">
        <w:rPr>
          <w:rFonts w:ascii="Courier New" w:hAnsi="Courier New" w:cs="Courier New"/>
        </w:rPr>
        <w:t>;</w:t>
      </w:r>
      <w:r w:rsidRPr="008F76FB">
        <w:rPr>
          <w:rFonts w:cs="Times New Roman"/>
        </w:rPr>
        <w:t>”</w:t>
      </w:r>
      <w:r w:rsidR="00265B17" w:rsidRPr="008F76FB">
        <w:t xml:space="preserve"> или перевод на новую строку (рисунок 10).</w:t>
      </w:r>
    </w:p>
    <w:p w14:paraId="58CE6FA9" w14:textId="77777777" w:rsidR="00265B17" w:rsidRPr="008F76FB" w:rsidRDefault="00265B17" w:rsidP="00153846"/>
    <w:p w14:paraId="402278E4" w14:textId="225CAED2" w:rsidR="00033FA9" w:rsidRPr="008F76FB" w:rsidRDefault="00265B17" w:rsidP="00265B17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029648B1" wp14:editId="1F1E2929">
            <wp:extent cx="2677902" cy="840658"/>
            <wp:effectExtent l="0" t="0" r="0" b="0"/>
            <wp:docPr id="40582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23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8111" cy="8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3D32" w14:textId="62450F88" w:rsidR="00265B17" w:rsidRPr="008F76FB" w:rsidRDefault="00265B17" w:rsidP="00265B17">
      <w:pPr>
        <w:ind w:firstLine="0"/>
        <w:jc w:val="center"/>
      </w:pPr>
      <w:r w:rsidRPr="008F76FB">
        <w:t>Рисунок 10 – Разделение команд символами</w:t>
      </w:r>
    </w:p>
    <w:p w14:paraId="62DCE972" w14:textId="77777777" w:rsidR="008E6F29" w:rsidRPr="008F76FB" w:rsidRDefault="008E6F29" w:rsidP="00153846"/>
    <w:p w14:paraId="3A533744" w14:textId="45395281" w:rsidR="00265B17" w:rsidRPr="008F76FB" w:rsidRDefault="008E6F29" w:rsidP="00763FF1">
      <w:pPr>
        <w:rPr>
          <w:rFonts w:cs="Times New Roman"/>
        </w:rPr>
      </w:pPr>
      <w:r w:rsidRPr="008F76FB">
        <w:t xml:space="preserve">Помимо численных и строковых типов данных R поддерживает векторы – массивы однотипных объектов. Создать вектор можно с помощью функции </w:t>
      </w:r>
      <w:proofErr w:type="gramStart"/>
      <w:r w:rsidRPr="008F76FB">
        <w:rPr>
          <w:rFonts w:ascii="Courier New" w:hAnsi="Courier New" w:cs="Courier New"/>
        </w:rPr>
        <w:t>c(</w:t>
      </w:r>
      <w:proofErr w:type="gramEnd"/>
      <w:r w:rsidRPr="008F76FB">
        <w:rPr>
          <w:rFonts w:ascii="Courier New" w:hAnsi="Courier New" w:cs="Courier New"/>
        </w:rPr>
        <w:t>)</w:t>
      </w:r>
      <w:r w:rsidRPr="008F76FB">
        <w:t xml:space="preserve"> прямым перечислением, регулярной последовательности (</w:t>
      </w:r>
      <w:r w:rsidR="00763FF1" w:rsidRPr="008F76FB">
        <w:rPr>
          <w:rFonts w:cs="Times New Roman"/>
        </w:rPr>
        <w:t>«</w:t>
      </w:r>
      <w:r w:rsidRPr="008F76FB">
        <w:rPr>
          <w:rFonts w:ascii="Courier New" w:hAnsi="Courier New" w:cs="Courier New"/>
        </w:rPr>
        <w:t>:</w:t>
      </w:r>
      <w:r w:rsidR="00763FF1" w:rsidRPr="008F76FB">
        <w:rPr>
          <w:rFonts w:cs="Times New Roman"/>
        </w:rPr>
        <w:t>»</w:t>
      </w:r>
      <w:r w:rsidRPr="008F76FB">
        <w:t xml:space="preserve"> или </w:t>
      </w:r>
      <w:proofErr w:type="spellStart"/>
      <w:r w:rsidRPr="008F76FB">
        <w:rPr>
          <w:rFonts w:ascii="Courier New" w:hAnsi="Courier New" w:cs="Courier New"/>
        </w:rPr>
        <w:t>seq</w:t>
      </w:r>
      <w:proofErr w:type="spellEnd"/>
      <w:r w:rsidR="00763FF1" w:rsidRPr="008F76FB">
        <w:rPr>
          <w:rFonts w:ascii="Courier New" w:hAnsi="Courier New" w:cs="Courier New"/>
        </w:rPr>
        <w:t>()</w:t>
      </w:r>
      <w:r w:rsidRPr="008F76FB">
        <w:t>) или повторени</w:t>
      </w:r>
      <w:r w:rsidR="00763FF1" w:rsidRPr="008F76FB">
        <w:t>я</w:t>
      </w:r>
      <w:r w:rsidRPr="008F76FB">
        <w:t xml:space="preserve"> </w:t>
      </w:r>
      <w:proofErr w:type="spellStart"/>
      <w:r w:rsidRPr="008F76FB">
        <w:rPr>
          <w:rFonts w:ascii="Courier New" w:hAnsi="Courier New" w:cs="Courier New"/>
        </w:rPr>
        <w:t>rep</w:t>
      </w:r>
      <w:proofErr w:type="spellEnd"/>
      <w:r w:rsidRPr="008F76FB">
        <w:rPr>
          <w:rFonts w:ascii="Courier New" w:hAnsi="Courier New" w:cs="Courier New"/>
        </w:rPr>
        <w:t>()</w:t>
      </w:r>
      <w:r w:rsidRPr="008F76FB">
        <w:rPr>
          <w:rFonts w:cs="Times New Roman"/>
        </w:rPr>
        <w:t xml:space="preserve"> (</w:t>
      </w:r>
      <w:r w:rsidR="00763FF1" w:rsidRPr="008F76FB">
        <w:rPr>
          <w:rFonts w:cs="Times New Roman"/>
        </w:rPr>
        <w:t>р</w:t>
      </w:r>
      <w:r w:rsidRPr="008F76FB">
        <w:rPr>
          <w:rFonts w:cs="Times New Roman"/>
        </w:rPr>
        <w:t>исунок 11).</w:t>
      </w:r>
    </w:p>
    <w:p w14:paraId="216EFCDC" w14:textId="77777777" w:rsidR="00265B17" w:rsidRPr="008F76FB" w:rsidRDefault="00265B17" w:rsidP="00153846"/>
    <w:p w14:paraId="103CF8C1" w14:textId="1317EF56" w:rsidR="008E6F29" w:rsidRPr="008F76FB" w:rsidRDefault="008E6F29" w:rsidP="008E6F29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184577BB" wp14:editId="28FDD115">
            <wp:extent cx="1845635" cy="1423219"/>
            <wp:effectExtent l="0" t="0" r="0" b="0"/>
            <wp:docPr id="1051914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146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3987" cy="14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3E82" w14:textId="73198A81" w:rsidR="008E6F29" w:rsidRPr="008F76FB" w:rsidRDefault="008E6F29" w:rsidP="008E6F29">
      <w:pPr>
        <w:ind w:firstLine="0"/>
        <w:jc w:val="center"/>
      </w:pPr>
      <w:r w:rsidRPr="008F76FB">
        <w:t xml:space="preserve">Рисунок 11 </w:t>
      </w:r>
      <w:r w:rsidR="00763FF1" w:rsidRPr="008F76FB">
        <w:t>–</w:t>
      </w:r>
      <w:r w:rsidRPr="008F76FB">
        <w:t xml:space="preserve"> </w:t>
      </w:r>
      <w:r w:rsidR="00763FF1" w:rsidRPr="008F76FB">
        <w:t>Задание векторов</w:t>
      </w:r>
    </w:p>
    <w:p w14:paraId="70829CA8" w14:textId="77777777" w:rsidR="008E6F29" w:rsidRPr="008F76FB" w:rsidRDefault="008E6F29" w:rsidP="00153846"/>
    <w:p w14:paraId="3877AE7D" w14:textId="77777777" w:rsidR="0033481F" w:rsidRPr="008F76FB" w:rsidRDefault="0033481F" w:rsidP="007277C3">
      <w:r w:rsidRPr="008F76FB">
        <w:t xml:space="preserve"> Над векторами можно проводить как простые арифметические операции (поэлементно), так и векторные, например, скалярное произведение (рисунок 12).</w:t>
      </w:r>
    </w:p>
    <w:p w14:paraId="54C69351" w14:textId="5DDE693A" w:rsidR="00A10284" w:rsidRPr="008F76FB" w:rsidRDefault="0033481F" w:rsidP="007277C3">
      <w:r w:rsidRPr="008F76FB">
        <w:t xml:space="preserve"> </w:t>
      </w:r>
    </w:p>
    <w:p w14:paraId="297B1B4A" w14:textId="204EDB75" w:rsidR="0033481F" w:rsidRPr="008F76FB" w:rsidRDefault="0033481F" w:rsidP="0033481F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0C45EDE6" wp14:editId="6A44A180">
            <wp:extent cx="1887794" cy="1226021"/>
            <wp:effectExtent l="0" t="0" r="0" b="0"/>
            <wp:docPr id="141843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32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2209" cy="12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AEE9" w14:textId="18B8A028" w:rsidR="0033481F" w:rsidRPr="008F76FB" w:rsidRDefault="0033481F" w:rsidP="0033481F">
      <w:pPr>
        <w:ind w:firstLine="0"/>
        <w:jc w:val="center"/>
      </w:pPr>
      <w:r w:rsidRPr="008F76FB">
        <w:t>Рисунок 12 – Операции над векторами</w:t>
      </w:r>
    </w:p>
    <w:p w14:paraId="50A98DC2" w14:textId="77777777" w:rsidR="0033481F" w:rsidRPr="008F76FB" w:rsidRDefault="0033481F" w:rsidP="0033481F">
      <w:pPr>
        <w:ind w:firstLine="0"/>
        <w:jc w:val="center"/>
      </w:pPr>
    </w:p>
    <w:p w14:paraId="66C56F68" w14:textId="205C22FF" w:rsidR="0033481F" w:rsidRPr="008F76FB" w:rsidRDefault="0033481F" w:rsidP="0033481F">
      <w:r w:rsidRPr="008F76FB">
        <w:t>У векторов есть свойства – длина (</w:t>
      </w:r>
      <w:proofErr w:type="spellStart"/>
      <w:r w:rsidRPr="002404F6">
        <w:rPr>
          <w:rFonts w:ascii="Courier New" w:hAnsi="Courier New" w:cs="Courier New"/>
        </w:rPr>
        <w:t>length</w:t>
      </w:r>
      <w:proofErr w:type="spellEnd"/>
      <w:r w:rsidRPr="008F76FB">
        <w:t>), среднее значение (</w:t>
      </w:r>
      <w:proofErr w:type="spellStart"/>
      <w:r w:rsidRPr="002404F6">
        <w:rPr>
          <w:rFonts w:ascii="Courier New" w:hAnsi="Courier New" w:cs="Courier New"/>
        </w:rPr>
        <w:t>mean</w:t>
      </w:r>
      <w:proofErr w:type="spellEnd"/>
      <w:r w:rsidRPr="008F76FB">
        <w:t>), дисперсия (</w:t>
      </w:r>
      <w:proofErr w:type="spellStart"/>
      <w:r w:rsidRPr="002404F6">
        <w:rPr>
          <w:rFonts w:ascii="Courier New" w:hAnsi="Courier New" w:cs="Courier New"/>
        </w:rPr>
        <w:t>var</w:t>
      </w:r>
      <w:proofErr w:type="spellEnd"/>
      <w:r w:rsidRPr="008F76FB">
        <w:t>), значения которых можно получать с помощью специальных команд (рисунок 13).</w:t>
      </w:r>
    </w:p>
    <w:p w14:paraId="0BE49E6A" w14:textId="77777777" w:rsidR="0033481F" w:rsidRPr="008F76FB" w:rsidRDefault="0033481F" w:rsidP="0033481F"/>
    <w:p w14:paraId="5BF34310" w14:textId="1347D8A5" w:rsidR="0033481F" w:rsidRPr="008F76FB" w:rsidRDefault="0033481F" w:rsidP="0033481F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464EF9CC" wp14:editId="6BA06F57">
            <wp:extent cx="1251044" cy="1120877"/>
            <wp:effectExtent l="0" t="0" r="0" b="0"/>
            <wp:docPr id="108767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763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2050" cy="11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626D" w14:textId="0C5C44FD" w:rsidR="0033481F" w:rsidRPr="008F76FB" w:rsidRDefault="0033481F" w:rsidP="0033481F">
      <w:pPr>
        <w:ind w:firstLine="0"/>
        <w:jc w:val="center"/>
      </w:pPr>
      <w:r w:rsidRPr="008F76FB">
        <w:t xml:space="preserve">Рисунок 13 </w:t>
      </w:r>
      <w:r w:rsidR="008F76FB" w:rsidRPr="008F76FB">
        <w:t>–</w:t>
      </w:r>
      <w:r w:rsidRPr="008F76FB">
        <w:t xml:space="preserve"> </w:t>
      </w:r>
      <w:r w:rsidR="008F76FB" w:rsidRPr="008F76FB">
        <w:t>Свойства вектора</w:t>
      </w:r>
    </w:p>
    <w:p w14:paraId="7DD8EFCC" w14:textId="77777777" w:rsidR="0033481F" w:rsidRPr="008F76FB" w:rsidRDefault="0033481F" w:rsidP="007277C3"/>
    <w:p w14:paraId="3A3D015D" w14:textId="55EF4974" w:rsidR="0033481F" w:rsidRPr="008F76FB" w:rsidRDefault="008F76FB" w:rsidP="007277C3">
      <w:r w:rsidRPr="008F76FB">
        <w:t>Также в R можно создавать матрицы. Заполнять их можно по строкам или столбцам</w:t>
      </w:r>
      <w:r>
        <w:t xml:space="preserve"> (рисунок 14)</w:t>
      </w:r>
      <w:r w:rsidRPr="008F76FB">
        <w:t>, а также неопределёнными значениями.</w:t>
      </w:r>
    </w:p>
    <w:p w14:paraId="6D3C5D9E" w14:textId="77777777" w:rsidR="0033481F" w:rsidRPr="008F76FB" w:rsidRDefault="0033481F" w:rsidP="007277C3"/>
    <w:p w14:paraId="1FBA3490" w14:textId="65CF629D" w:rsidR="0033481F" w:rsidRPr="008F76FB" w:rsidRDefault="008F76FB" w:rsidP="008F76FB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60070A4F" wp14:editId="5CFB3BC5">
            <wp:extent cx="3951935" cy="2023171"/>
            <wp:effectExtent l="0" t="0" r="0" b="0"/>
            <wp:docPr id="10657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7993" cy="20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50EF" w14:textId="2D6DEEA4" w:rsidR="008F76FB" w:rsidRPr="008F76FB" w:rsidRDefault="008F76FB" w:rsidP="008F76FB">
      <w:pPr>
        <w:ind w:firstLine="0"/>
        <w:jc w:val="center"/>
      </w:pPr>
      <w:r w:rsidRPr="008F76FB">
        <w:t>Рисунок 14 – Создание матриц</w:t>
      </w:r>
    </w:p>
    <w:p w14:paraId="45347466" w14:textId="77777777" w:rsidR="008F76FB" w:rsidRDefault="008F76FB" w:rsidP="008F76FB">
      <w:pPr>
        <w:ind w:firstLine="0"/>
        <w:jc w:val="center"/>
      </w:pPr>
    </w:p>
    <w:p w14:paraId="0AF18C25" w14:textId="3E80B4A7" w:rsidR="008F76FB" w:rsidRPr="008F76FB" w:rsidRDefault="008F76FB" w:rsidP="008F76FB">
      <w:r>
        <w:t>Создавать матрицы также можно путём объединения векторов по строкам (</w:t>
      </w:r>
      <w:proofErr w:type="spellStart"/>
      <w:r w:rsidRPr="008F76FB">
        <w:rPr>
          <w:rFonts w:ascii="Courier New" w:hAnsi="Courier New" w:cs="Courier New"/>
          <w:lang w:val="en-US"/>
        </w:rPr>
        <w:t>rbind</w:t>
      </w:r>
      <w:proofErr w:type="spellEnd"/>
      <w:r w:rsidRPr="008F76FB">
        <w:t>)</w:t>
      </w:r>
      <w:r>
        <w:t xml:space="preserve"> или столбцам (</w:t>
      </w:r>
      <w:proofErr w:type="spellStart"/>
      <w:r w:rsidRPr="008F76FB">
        <w:rPr>
          <w:rFonts w:ascii="Courier New" w:hAnsi="Courier New" w:cs="Courier New"/>
          <w:lang w:val="en-US"/>
        </w:rPr>
        <w:t>cbin</w:t>
      </w:r>
      <w:r w:rsidR="003863C2">
        <w:rPr>
          <w:rFonts w:ascii="Courier New" w:hAnsi="Courier New" w:cs="Courier New"/>
          <w:lang w:val="en-US"/>
        </w:rPr>
        <w:t>d</w:t>
      </w:r>
      <w:proofErr w:type="spellEnd"/>
      <w:r w:rsidRPr="008F76FB">
        <w:t>) (</w:t>
      </w:r>
      <w:r>
        <w:t>рисунок 15</w:t>
      </w:r>
      <w:r w:rsidRPr="008F76FB">
        <w:t>)</w:t>
      </w:r>
      <w:r>
        <w:t>.</w:t>
      </w:r>
    </w:p>
    <w:p w14:paraId="59144E48" w14:textId="77777777" w:rsidR="008F76FB" w:rsidRDefault="008F76FB" w:rsidP="00E14BC0">
      <w:pPr>
        <w:ind w:firstLine="0"/>
      </w:pPr>
    </w:p>
    <w:p w14:paraId="1617F696" w14:textId="10EF138F" w:rsidR="008F76FB" w:rsidRDefault="00E14BC0" w:rsidP="008F76FB">
      <w:pPr>
        <w:ind w:firstLine="0"/>
        <w:jc w:val="center"/>
      </w:pPr>
      <w:r w:rsidRPr="00E14BC0">
        <w:rPr>
          <w:noProof/>
        </w:rPr>
        <w:drawing>
          <wp:inline distT="0" distB="0" distL="0" distR="0" wp14:anchorId="3ECE1430" wp14:editId="5D3B8032">
            <wp:extent cx="2330245" cy="1818399"/>
            <wp:effectExtent l="0" t="0" r="0" b="0"/>
            <wp:docPr id="129267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787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2538" cy="18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E847" w14:textId="78F74ED9" w:rsidR="00E14BC0" w:rsidRDefault="00E14BC0" w:rsidP="008F76FB">
      <w:pPr>
        <w:ind w:firstLine="0"/>
        <w:jc w:val="center"/>
      </w:pPr>
      <w:r>
        <w:t>Рисунок 15 – Объединение векторов</w:t>
      </w:r>
    </w:p>
    <w:p w14:paraId="7CC73DA2" w14:textId="77777777" w:rsidR="00E14BC0" w:rsidRDefault="00E14BC0" w:rsidP="008F76FB">
      <w:pPr>
        <w:ind w:firstLine="0"/>
        <w:jc w:val="center"/>
      </w:pPr>
    </w:p>
    <w:p w14:paraId="14A12F24" w14:textId="1C14E1F9" w:rsidR="00E14BC0" w:rsidRDefault="00E14BC0" w:rsidP="00E14BC0">
      <w:r>
        <w:lastRenderedPageBreak/>
        <w:t>С помощью специальных функций можно получить информацию о типе и размерности вектора или матрицы (рисунок 16).</w:t>
      </w:r>
    </w:p>
    <w:p w14:paraId="4082C926" w14:textId="77777777" w:rsidR="00E14BC0" w:rsidRDefault="00E14BC0" w:rsidP="00E14BC0"/>
    <w:p w14:paraId="5D372002" w14:textId="19F16D73" w:rsidR="00E14BC0" w:rsidRDefault="00E14BC0" w:rsidP="00E14BC0">
      <w:pPr>
        <w:ind w:firstLine="0"/>
        <w:jc w:val="center"/>
      </w:pPr>
      <w:r w:rsidRPr="00E14BC0">
        <w:rPr>
          <w:noProof/>
        </w:rPr>
        <w:drawing>
          <wp:inline distT="0" distB="0" distL="0" distR="0" wp14:anchorId="5E009058" wp14:editId="0D46F84E">
            <wp:extent cx="4704735" cy="1797293"/>
            <wp:effectExtent l="0" t="0" r="0" b="0"/>
            <wp:docPr id="1674787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7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749" cy="17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E32E" w14:textId="253A916C" w:rsidR="00E14BC0" w:rsidRPr="00E14BC0" w:rsidRDefault="00E14BC0" w:rsidP="00E14BC0">
      <w:pPr>
        <w:ind w:firstLine="0"/>
        <w:jc w:val="center"/>
      </w:pPr>
      <w:r>
        <w:t>Рисунок 16 – Информация о матрице</w:t>
      </w:r>
    </w:p>
    <w:p w14:paraId="456B5FDE" w14:textId="77777777" w:rsidR="008F76FB" w:rsidRDefault="008F76FB" w:rsidP="008F76FB">
      <w:pPr>
        <w:ind w:firstLine="0"/>
        <w:jc w:val="center"/>
      </w:pPr>
    </w:p>
    <w:p w14:paraId="66CA98D0" w14:textId="5D72F1AB" w:rsidR="00E14BC0" w:rsidRDefault="00AD6F24" w:rsidP="00E14BC0">
      <w:r>
        <w:t xml:space="preserve">Важной опцией языка </w:t>
      </w:r>
      <w:r>
        <w:rPr>
          <w:lang w:val="en-US"/>
        </w:rPr>
        <w:t>R</w:t>
      </w:r>
      <w:r w:rsidRPr="00AD6F24">
        <w:t xml:space="preserve"> </w:t>
      </w:r>
      <w:r>
        <w:t xml:space="preserve">является построение графиков, осуществляемое командой </w:t>
      </w:r>
      <w:proofErr w:type="gramStart"/>
      <w:r w:rsidRPr="002404F6">
        <w:rPr>
          <w:rFonts w:ascii="Courier New" w:hAnsi="Courier New" w:cs="Courier New"/>
          <w:lang w:val="en-US"/>
        </w:rPr>
        <w:t>p</w:t>
      </w:r>
      <w:r w:rsidR="002404F6" w:rsidRPr="002404F6">
        <w:rPr>
          <w:rFonts w:ascii="Courier New" w:hAnsi="Courier New" w:cs="Courier New"/>
          <w:lang w:val="en-US"/>
        </w:rPr>
        <w:t>l</w:t>
      </w:r>
      <w:r w:rsidRPr="002404F6">
        <w:rPr>
          <w:rFonts w:ascii="Courier New" w:hAnsi="Courier New" w:cs="Courier New"/>
          <w:lang w:val="en-US"/>
        </w:rPr>
        <w:t>ot</w:t>
      </w:r>
      <w:r w:rsidRPr="002404F6">
        <w:rPr>
          <w:rFonts w:ascii="Courier New" w:hAnsi="Courier New" w:cs="Courier New"/>
        </w:rPr>
        <w:t>(</w:t>
      </w:r>
      <w:proofErr w:type="gramEnd"/>
      <w:r w:rsidRPr="002404F6">
        <w:rPr>
          <w:rFonts w:ascii="Courier New" w:hAnsi="Courier New" w:cs="Courier New"/>
        </w:rPr>
        <w:t>)</w:t>
      </w:r>
      <w:r w:rsidRPr="00AD6F24">
        <w:t xml:space="preserve">. </w:t>
      </w:r>
      <w:r>
        <w:t>В её аргументах можно задавать тип графика, значения</w:t>
      </w:r>
      <w:r w:rsidR="002404F6">
        <w:t>, отображаемые на графике, цвет и подписи для осей.</w:t>
      </w:r>
    </w:p>
    <w:p w14:paraId="78DE9EA0" w14:textId="77777777" w:rsidR="002404F6" w:rsidRDefault="002404F6" w:rsidP="00E14BC0"/>
    <w:p w14:paraId="0454C272" w14:textId="77777777" w:rsidR="002404F6" w:rsidRDefault="002404F6" w:rsidP="002404F6">
      <w:pPr>
        <w:pStyle w:val="af"/>
      </w:pPr>
      <w:r>
        <w:t xml:space="preserve">x &lt;- </w:t>
      </w:r>
      <w:proofErr w:type="gramStart"/>
      <w:r>
        <w:t>c(</w:t>
      </w:r>
      <w:proofErr w:type="gramEnd"/>
      <w:r>
        <w:t>1, 2, 3, 4, 5)</w:t>
      </w:r>
    </w:p>
    <w:p w14:paraId="42B44BA8" w14:textId="14D8FDA2" w:rsidR="002404F6" w:rsidRDefault="002404F6" w:rsidP="002404F6">
      <w:pPr>
        <w:pStyle w:val="af"/>
      </w:pPr>
      <w:r>
        <w:t xml:space="preserve">y &lt;- </w:t>
      </w:r>
      <w:proofErr w:type="gramStart"/>
      <w:r>
        <w:t>c(</w:t>
      </w:r>
      <w:proofErr w:type="gramEnd"/>
      <w:r>
        <w:t>2, 4, 6, 8, 10)</w:t>
      </w:r>
    </w:p>
    <w:p w14:paraId="1429157A" w14:textId="380437AF" w:rsidR="002404F6" w:rsidRPr="002404F6" w:rsidRDefault="002404F6" w:rsidP="002404F6">
      <w:pPr>
        <w:pStyle w:val="af"/>
      </w:pPr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type</w:t>
      </w:r>
      <w:proofErr w:type="spellEnd"/>
      <w:r>
        <w:t xml:space="preserve"> = "l", </w:t>
      </w:r>
      <w:proofErr w:type="spellStart"/>
      <w:r>
        <w:t>main</w:t>
      </w:r>
      <w:proofErr w:type="spellEnd"/>
      <w:r>
        <w:t xml:space="preserve"> = "Пример графика",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"Y")</w:t>
      </w:r>
    </w:p>
    <w:p w14:paraId="78B9E19E" w14:textId="77777777" w:rsidR="008F76FB" w:rsidRPr="002404F6" w:rsidRDefault="008F76FB" w:rsidP="008F76FB">
      <w:pPr>
        <w:ind w:firstLine="0"/>
        <w:jc w:val="center"/>
      </w:pPr>
    </w:p>
    <w:p w14:paraId="3542DCC2" w14:textId="4A843447" w:rsidR="002404F6" w:rsidRDefault="002404F6" w:rsidP="008F76F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D671BE" wp14:editId="4943F393">
            <wp:extent cx="3473245" cy="3298200"/>
            <wp:effectExtent l="0" t="0" r="0" b="0"/>
            <wp:docPr id="129734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42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4321" cy="33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B08" w14:textId="792CDA19" w:rsidR="002404F6" w:rsidRPr="002404F6" w:rsidRDefault="002404F6" w:rsidP="008F76FB">
      <w:pPr>
        <w:ind w:firstLine="0"/>
        <w:jc w:val="center"/>
      </w:pPr>
      <w:r>
        <w:t>Рисунок 17 – Построение линейного графика</w:t>
      </w:r>
    </w:p>
    <w:p w14:paraId="4A8D0636" w14:textId="77777777" w:rsidR="008F76FB" w:rsidRPr="00E10B69" w:rsidRDefault="008F76FB" w:rsidP="008F76FB">
      <w:pPr>
        <w:ind w:firstLine="0"/>
        <w:jc w:val="center"/>
      </w:pPr>
    </w:p>
    <w:p w14:paraId="398FCE8E" w14:textId="105F00FD" w:rsidR="002404F6" w:rsidRPr="00E10B69" w:rsidRDefault="00F26A2B" w:rsidP="00F26A2B">
      <w:pPr>
        <w:pStyle w:val="af"/>
      </w:pPr>
      <w:proofErr w:type="gramStart"/>
      <w:r w:rsidRPr="00F26A2B">
        <w:rPr>
          <w:lang w:val="en-US"/>
        </w:rPr>
        <w:lastRenderedPageBreak/>
        <w:t>plot</w:t>
      </w:r>
      <w:r w:rsidRPr="00E10B69">
        <w:t>(</w:t>
      </w:r>
      <w:proofErr w:type="gramEnd"/>
      <w:r w:rsidRPr="00F26A2B">
        <w:rPr>
          <w:lang w:val="en-US"/>
        </w:rPr>
        <w:t>sin</w:t>
      </w:r>
      <w:r w:rsidRPr="00E10B69">
        <w:t>, -</w:t>
      </w:r>
      <w:r w:rsidRPr="00F26A2B">
        <w:rPr>
          <w:lang w:val="en-US"/>
        </w:rPr>
        <w:t>pi</w:t>
      </w:r>
      <w:r w:rsidRPr="00E10B69">
        <w:t>, 2*</w:t>
      </w:r>
      <w:r w:rsidRPr="00F26A2B">
        <w:rPr>
          <w:lang w:val="en-US"/>
        </w:rPr>
        <w:t>pi</w:t>
      </w:r>
      <w:r w:rsidRPr="00E10B69">
        <w:t>)</w:t>
      </w:r>
    </w:p>
    <w:p w14:paraId="30A71AA6" w14:textId="77777777" w:rsidR="008F76FB" w:rsidRPr="00E10B69" w:rsidRDefault="008F76FB" w:rsidP="008F76FB">
      <w:pPr>
        <w:ind w:firstLine="0"/>
        <w:jc w:val="center"/>
      </w:pPr>
    </w:p>
    <w:p w14:paraId="7EED7EEA" w14:textId="4DFF6D3B" w:rsidR="00F26A2B" w:rsidRDefault="00F26A2B" w:rsidP="008F76F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0E4267" wp14:editId="42B7CAF6">
            <wp:extent cx="3370006" cy="2921963"/>
            <wp:effectExtent l="0" t="0" r="0" b="0"/>
            <wp:docPr id="445498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982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6145" cy="29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3A71" w14:textId="43BC8095" w:rsidR="00F26A2B" w:rsidRPr="00F26A2B" w:rsidRDefault="00F26A2B" w:rsidP="008F76FB">
      <w:pPr>
        <w:ind w:firstLine="0"/>
        <w:jc w:val="center"/>
      </w:pPr>
      <w:r>
        <w:t>Рисунок 18 – Построение графика функции на интервале</w:t>
      </w:r>
    </w:p>
    <w:p w14:paraId="04CBE707" w14:textId="77777777" w:rsidR="008F76FB" w:rsidRPr="00F26A2B" w:rsidRDefault="008F76FB" w:rsidP="008F76FB">
      <w:pPr>
        <w:ind w:firstLine="0"/>
        <w:jc w:val="center"/>
      </w:pPr>
    </w:p>
    <w:p w14:paraId="6F19FE6D" w14:textId="77777777" w:rsidR="00763FF1" w:rsidRPr="00F26A2B" w:rsidRDefault="00763FF1" w:rsidP="007277C3"/>
    <w:p w14:paraId="6BD3F16F" w14:textId="045EDD1F" w:rsidR="00FE08EE" w:rsidRPr="008F76FB" w:rsidRDefault="00FE08EE" w:rsidP="00F76B8F">
      <w:pPr>
        <w:pStyle w:val="1"/>
        <w:numPr>
          <w:ilvl w:val="0"/>
          <w:numId w:val="20"/>
        </w:numPr>
      </w:pPr>
      <w:r w:rsidRPr="008F76FB">
        <w:t>КОНТРОЛЬНЫЕ ВОПРОСЫ</w:t>
      </w:r>
    </w:p>
    <w:p w14:paraId="5F61135D" w14:textId="77777777" w:rsidR="00FE08EE" w:rsidRPr="008F76FB" w:rsidRDefault="00FE08EE" w:rsidP="00FE08EE"/>
    <w:p w14:paraId="6F233732" w14:textId="3AB4FA80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Особенности языка R</w:t>
      </w:r>
      <w:r w:rsidR="006B27DB" w:rsidRPr="008F76FB">
        <w:rPr>
          <w:u w:val="single"/>
        </w:rPr>
        <w:t>;</w:t>
      </w:r>
    </w:p>
    <w:p w14:paraId="6F5EDC32" w14:textId="62DBAF42" w:rsidR="006B27DB" w:rsidRPr="008F76FB" w:rsidRDefault="006B27DB" w:rsidP="006B27DB">
      <w:r w:rsidRPr="008F76FB">
        <w:t xml:space="preserve">R одновременно является и языком, и программным обеспечением; его основные особенности: </w:t>
      </w:r>
    </w:p>
    <w:p w14:paraId="25324AD3" w14:textId="26AB48B1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 xml:space="preserve">возможность эффективной обработки данных и удобные средства для сохранения результатов; </w:t>
      </w:r>
    </w:p>
    <w:p w14:paraId="0C92400E" w14:textId="34659BF4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>может работать с различными парадигмами программирования;</w:t>
      </w:r>
    </w:p>
    <w:p w14:paraId="156D406B" w14:textId="2CD7F9DE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 xml:space="preserve">набор операторов для обработки массивов, матриц и других сложных конструкций; </w:t>
      </w:r>
    </w:p>
    <w:p w14:paraId="2D2ACFB0" w14:textId="0292C525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>интерпретируем</w:t>
      </w:r>
      <w:r w:rsidR="00F673ED">
        <w:t>ость</w:t>
      </w:r>
      <w:r w:rsidRPr="008F76FB">
        <w:t xml:space="preserve"> (программа, написанная на нём, готова к исполнению сразу же, без необходимости компиляции в исполняемый файл);</w:t>
      </w:r>
    </w:p>
    <w:p w14:paraId="1B4D1274" w14:textId="1DCFF94D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>большая, последовательная, интегрированная коллекция инструментов для проведения статистического анализа;</w:t>
      </w:r>
    </w:p>
    <w:p w14:paraId="5106A4D4" w14:textId="092EC078" w:rsidR="006B27DB" w:rsidRPr="008F76FB" w:rsidRDefault="006B27DB" w:rsidP="00F673ED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 xml:space="preserve">многочисленные графические средства для визуализации результатов анализа; </w:t>
      </w:r>
    </w:p>
    <w:p w14:paraId="35097E3D" w14:textId="7755D821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lastRenderedPageBreak/>
        <w:t>Команда для получения подробной информации о функции в R</w:t>
      </w:r>
      <w:r w:rsidR="006B27DB" w:rsidRPr="008F76FB">
        <w:rPr>
          <w:u w:val="single"/>
        </w:rPr>
        <w:t>;</w:t>
      </w:r>
    </w:p>
    <w:p w14:paraId="210CE6B5" w14:textId="6F0E18CC" w:rsidR="00FE08EE" w:rsidRPr="008F76FB" w:rsidRDefault="006B27DB" w:rsidP="00FE08EE">
      <w:r w:rsidRPr="008F76FB">
        <w:t xml:space="preserve">Для получения подробной информации (справки) о любой функции необходимо выполнить команду </w:t>
      </w:r>
      <w:proofErr w:type="spellStart"/>
      <w:proofErr w:type="gramStart"/>
      <w:r w:rsidRPr="008F76FB">
        <w:rPr>
          <w:rFonts w:ascii="Courier New" w:hAnsi="Courier New" w:cs="Courier New"/>
        </w:rPr>
        <w:t>help</w:t>
      </w:r>
      <w:proofErr w:type="spellEnd"/>
      <w:r w:rsidRPr="008F76FB">
        <w:rPr>
          <w:rFonts w:ascii="Courier New" w:hAnsi="Courier New" w:cs="Courier New"/>
        </w:rPr>
        <w:t>(</w:t>
      </w:r>
      <w:proofErr w:type="gramEnd"/>
      <w:r w:rsidRPr="008F76FB">
        <w:rPr>
          <w:rFonts w:ascii="Courier New" w:hAnsi="Courier New" w:cs="Courier New"/>
        </w:rPr>
        <w:t>&lt;имя функции&gt;)</w:t>
      </w:r>
      <w:r w:rsidRPr="008F76FB">
        <w:t xml:space="preserve"> либо </w:t>
      </w:r>
      <w:r w:rsidRPr="008F76FB">
        <w:rPr>
          <w:rFonts w:ascii="Courier New" w:hAnsi="Courier New" w:cs="Courier New"/>
        </w:rPr>
        <w:t>?&lt;имя функции&gt;</w:t>
      </w:r>
      <w:r w:rsidRPr="008F76FB">
        <w:t>.</w:t>
      </w:r>
    </w:p>
    <w:p w14:paraId="170ABE83" w14:textId="7DCE2E69" w:rsidR="006B27DB" w:rsidRPr="008F76FB" w:rsidRDefault="006B27DB" w:rsidP="00FE08EE">
      <w:r w:rsidRPr="008F76FB">
        <w:t xml:space="preserve">Если есть необходимость открыть справку через </w:t>
      </w:r>
      <w:r w:rsidR="00B043B9" w:rsidRPr="008F76FB">
        <w:t>браузер</w:t>
      </w:r>
      <w:r w:rsidRPr="008F76FB">
        <w:t xml:space="preserve">, можно выполнить команду </w:t>
      </w:r>
      <w:proofErr w:type="spellStart"/>
      <w:proofErr w:type="gramStart"/>
      <w:r w:rsidRPr="008F76FB">
        <w:rPr>
          <w:rFonts w:ascii="Courier New" w:hAnsi="Courier New" w:cs="Courier New"/>
        </w:rPr>
        <w:t>help.start</w:t>
      </w:r>
      <w:proofErr w:type="spellEnd"/>
      <w:proofErr w:type="gramEnd"/>
      <w:r w:rsidRPr="008F76FB">
        <w:rPr>
          <w:rFonts w:ascii="Courier New" w:hAnsi="Courier New" w:cs="Courier New"/>
        </w:rPr>
        <w:t>()</w:t>
      </w:r>
      <w:r w:rsidRPr="008F76FB">
        <w:t>.</w:t>
      </w:r>
    </w:p>
    <w:p w14:paraId="6E4CD32B" w14:textId="343462A6" w:rsidR="006B27DB" w:rsidRPr="008F76FB" w:rsidRDefault="002364DD" w:rsidP="00FE08EE">
      <w:r w:rsidRPr="008F76FB">
        <w:t xml:space="preserve">Результат, выводимый командой </w:t>
      </w:r>
      <w:proofErr w:type="spellStart"/>
      <w:r w:rsidRPr="008F76FB">
        <w:rPr>
          <w:rFonts w:ascii="Courier New" w:hAnsi="Courier New" w:cs="Courier New"/>
        </w:rPr>
        <w:t>help</w:t>
      </w:r>
      <w:proofErr w:type="spellEnd"/>
      <w:r w:rsidRPr="008F76FB">
        <w:t>, содержит словесное описание функции, список её аргументов, примеры её использования и детали реализации.</w:t>
      </w:r>
    </w:p>
    <w:p w14:paraId="0A2D3C46" w14:textId="77777777" w:rsidR="002364DD" w:rsidRPr="008F76FB" w:rsidRDefault="002364DD" w:rsidP="00FE08EE"/>
    <w:p w14:paraId="483CB46A" w14:textId="55582C10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 xml:space="preserve">Структура и особенности команды </w:t>
      </w:r>
      <w:proofErr w:type="spellStart"/>
      <w:proofErr w:type="gramStart"/>
      <w:r w:rsidRPr="008F76FB">
        <w:rPr>
          <w:u w:val="single"/>
        </w:rPr>
        <w:t>round</w:t>
      </w:r>
      <w:proofErr w:type="spellEnd"/>
      <w:r w:rsidRPr="008F76FB">
        <w:rPr>
          <w:u w:val="single"/>
        </w:rPr>
        <w:t>(</w:t>
      </w:r>
      <w:proofErr w:type="gramEnd"/>
      <w:r w:rsidRPr="008F76FB">
        <w:rPr>
          <w:u w:val="single"/>
        </w:rPr>
        <w:t>) в R</w:t>
      </w:r>
      <w:r w:rsidR="006B27DB" w:rsidRPr="008F76FB">
        <w:rPr>
          <w:u w:val="single"/>
        </w:rPr>
        <w:t>;</w:t>
      </w:r>
    </w:p>
    <w:p w14:paraId="267301EB" w14:textId="77777777" w:rsidR="002364DD" w:rsidRPr="008F76FB" w:rsidRDefault="002364DD" w:rsidP="002364DD">
      <w:r w:rsidRPr="008F76FB">
        <w:t xml:space="preserve">Команда </w:t>
      </w:r>
      <w:proofErr w:type="spellStart"/>
      <w:r w:rsidRPr="008F76FB">
        <w:rPr>
          <w:rFonts w:ascii="Courier New" w:hAnsi="Courier New" w:cs="Courier New"/>
        </w:rPr>
        <w:t>round</w:t>
      </w:r>
      <w:proofErr w:type="spellEnd"/>
      <w:r w:rsidRPr="008F76FB">
        <w:t xml:space="preserve"> принимает на вход два числовых аргумента – </w:t>
      </w:r>
      <w:r w:rsidRPr="008F76FB">
        <w:rPr>
          <w:rFonts w:ascii="Courier New" w:hAnsi="Courier New" w:cs="Courier New"/>
        </w:rPr>
        <w:t>x</w:t>
      </w:r>
      <w:r w:rsidRPr="008F76FB">
        <w:t xml:space="preserve"> и </w:t>
      </w:r>
      <w:proofErr w:type="spellStart"/>
      <w:r w:rsidRPr="008F76FB">
        <w:rPr>
          <w:rFonts w:ascii="Courier New" w:hAnsi="Courier New" w:cs="Courier New"/>
        </w:rPr>
        <w:t>digits</w:t>
      </w:r>
      <w:proofErr w:type="spellEnd"/>
      <w:r w:rsidRPr="008F76FB">
        <w:t xml:space="preserve">. </w:t>
      </w:r>
    </w:p>
    <w:p w14:paraId="3F176FB7" w14:textId="6277A232" w:rsidR="00FE08EE" w:rsidRPr="008F76FB" w:rsidRDefault="002364DD" w:rsidP="002364DD">
      <w:r w:rsidRPr="008F76FB">
        <w:t xml:space="preserve">Первый – вещественное число, которое необходимо округлить до некоторого значения. Второй – целое число, обозначающее количество цифр после запятой, до которых происходит округление. Если аргумент </w:t>
      </w:r>
      <w:proofErr w:type="spellStart"/>
      <w:r w:rsidRPr="008F76FB">
        <w:rPr>
          <w:rFonts w:ascii="Courier New" w:hAnsi="Courier New" w:cs="Courier New"/>
        </w:rPr>
        <w:t>digits</w:t>
      </w:r>
      <w:proofErr w:type="spellEnd"/>
      <w:r w:rsidRPr="008F76FB">
        <w:t xml:space="preserve"> отрицательный, округление происходит до целых разрядов.</w:t>
      </w:r>
    </w:p>
    <w:p w14:paraId="7898B00E" w14:textId="3665354F" w:rsidR="002364DD" w:rsidRPr="008F76FB" w:rsidRDefault="002364DD" w:rsidP="002364DD">
      <w:r w:rsidRPr="008F76FB">
        <w:t xml:space="preserve">Полученные значения можно сохранять в переменные или просто выводить на экран. При округлении 0.5 округление происходит в меньшую сторону. </w:t>
      </w:r>
    </w:p>
    <w:p w14:paraId="0B3EC3BD" w14:textId="77777777" w:rsidR="002364DD" w:rsidRPr="008F76FB" w:rsidRDefault="002364DD" w:rsidP="00FE08EE">
      <w:pPr>
        <w:ind w:firstLine="0"/>
      </w:pPr>
    </w:p>
    <w:p w14:paraId="0D08679F" w14:textId="2532BFA4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Команды для работы с векторами в R</w:t>
      </w:r>
      <w:r w:rsidR="006B27DB" w:rsidRPr="008F76FB">
        <w:rPr>
          <w:u w:val="single"/>
        </w:rPr>
        <w:t>;</w:t>
      </w:r>
    </w:p>
    <w:p w14:paraId="4020FC6F" w14:textId="7CFA252D" w:rsidR="00FE08EE" w:rsidRDefault="00F673ED" w:rsidP="002364DD">
      <w:r>
        <w:t>Помимо указанных команд для создания векторов (</w:t>
      </w:r>
      <w:proofErr w:type="gramStart"/>
      <w:r w:rsidRPr="00F673ED">
        <w:rPr>
          <w:rFonts w:ascii="Courier New" w:hAnsi="Courier New" w:cs="Courier New"/>
          <w:lang w:val="en-US"/>
        </w:rPr>
        <w:t>c</w:t>
      </w:r>
      <w:r w:rsidRPr="00F673ED">
        <w:rPr>
          <w:rFonts w:ascii="Courier New" w:hAnsi="Courier New" w:cs="Courier New"/>
        </w:rPr>
        <w:t>(</w:t>
      </w:r>
      <w:proofErr w:type="gramEnd"/>
      <w:r w:rsidRPr="00F673ED">
        <w:rPr>
          <w:rFonts w:ascii="Courier New" w:hAnsi="Courier New" w:cs="Courier New"/>
        </w:rPr>
        <w:t>)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seq</w:t>
      </w:r>
      <w:r w:rsidRPr="00F673ED">
        <w:rPr>
          <w:rFonts w:ascii="Courier New" w:hAnsi="Courier New" w:cs="Courier New"/>
        </w:rPr>
        <w:t>()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rep</w:t>
      </w:r>
      <w:r w:rsidRPr="00F673ED">
        <w:rPr>
          <w:rFonts w:ascii="Courier New" w:hAnsi="Courier New" w:cs="Courier New"/>
        </w:rPr>
        <w:t>()</w:t>
      </w:r>
      <w:r w:rsidRPr="00F673ED">
        <w:t>)</w:t>
      </w:r>
      <w:r>
        <w:t>, получения их свойств (</w:t>
      </w:r>
      <w:r w:rsidRPr="00F673ED">
        <w:rPr>
          <w:rFonts w:ascii="Courier New" w:hAnsi="Courier New" w:cs="Courier New"/>
          <w:lang w:val="en-US"/>
        </w:rPr>
        <w:t>length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mean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var</w:t>
      </w:r>
      <w:r w:rsidRPr="00F673ED">
        <w:t>)</w:t>
      </w:r>
      <w:r>
        <w:t>, а также арифметико-логических операций</w:t>
      </w:r>
      <w:r w:rsidRPr="00F673ED">
        <w:t xml:space="preserve"> </w:t>
      </w:r>
      <w:r>
        <w:t>для векторов доступны:</w:t>
      </w:r>
    </w:p>
    <w:p w14:paraId="45E420DF" w14:textId="368FCFC1" w:rsid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sum(</w:t>
      </w:r>
      <w:proofErr w:type="gramEnd"/>
      <w:r w:rsidRPr="00F673ED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– </w:t>
      </w:r>
      <w:r>
        <w:t>сумма элементов вектора;</w:t>
      </w:r>
    </w:p>
    <w:p w14:paraId="6DEEF5D8" w14:textId="21ABAB0E" w:rsidR="00F673ED" w:rsidRP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min(</w:t>
      </w:r>
      <w:proofErr w:type="gramEnd"/>
      <w:r w:rsidRPr="00F673ED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– минимальный </w:t>
      </w:r>
      <w:proofErr w:type="spellStart"/>
      <w:r>
        <w:rPr>
          <w:lang w:val="en-US"/>
        </w:rPr>
        <w:t>элемент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вектора</w:t>
      </w:r>
      <w:proofErr w:type="spellEnd"/>
      <w:r>
        <w:rPr>
          <w:lang w:val="en-US"/>
        </w:rPr>
        <w:t>;</w:t>
      </w:r>
    </w:p>
    <w:p w14:paraId="69A5FC93" w14:textId="659EB04A" w:rsidR="00F673ED" w:rsidRP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max(</w:t>
      </w:r>
      <w:proofErr w:type="gramEnd"/>
      <w:r w:rsidRPr="00F673ED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– максимальный </w:t>
      </w:r>
      <w:proofErr w:type="spellStart"/>
      <w:r>
        <w:rPr>
          <w:lang w:val="en-US"/>
        </w:rPr>
        <w:t>элемент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вектора</w:t>
      </w:r>
      <w:proofErr w:type="spellEnd"/>
      <w:r>
        <w:rPr>
          <w:lang w:val="en-US"/>
        </w:rPr>
        <w:t>;</w:t>
      </w:r>
    </w:p>
    <w:p w14:paraId="0690DC33" w14:textId="469D75DB" w:rsid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sort</w:t>
      </w:r>
      <w:r w:rsidRPr="00F673ED">
        <w:rPr>
          <w:rFonts w:ascii="Courier New" w:hAnsi="Courier New" w:cs="Courier New"/>
        </w:rPr>
        <w:t>(</w:t>
      </w:r>
      <w:proofErr w:type="gramEnd"/>
      <w:r w:rsidRPr="00F673ED">
        <w:rPr>
          <w:rFonts w:ascii="Courier New" w:hAnsi="Courier New" w:cs="Courier New"/>
        </w:rPr>
        <w:t>)</w:t>
      </w:r>
      <w:r w:rsidRPr="00F673ED">
        <w:t xml:space="preserve"> – </w:t>
      </w:r>
      <w:r>
        <w:t>сортировка вектора по возрастанию;</w:t>
      </w:r>
    </w:p>
    <w:p w14:paraId="39289D92" w14:textId="3DC69A59" w:rsidR="00F673ED" w:rsidRP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rev</w:t>
      </w:r>
      <w:r w:rsidRPr="00F673ED">
        <w:rPr>
          <w:rFonts w:ascii="Courier New" w:hAnsi="Courier New" w:cs="Courier New"/>
        </w:rPr>
        <w:t>(</w:t>
      </w:r>
      <w:proofErr w:type="gramEnd"/>
      <w:r w:rsidRPr="00F673ED">
        <w:rPr>
          <w:rFonts w:ascii="Courier New" w:hAnsi="Courier New" w:cs="Courier New"/>
        </w:rPr>
        <w:t>)</w:t>
      </w:r>
      <w:r w:rsidRPr="00F673ED">
        <w:t xml:space="preserve"> – </w:t>
      </w:r>
      <w:r>
        <w:t>изменить порядок элементов наоборот;</w:t>
      </w:r>
    </w:p>
    <w:p w14:paraId="233BD4F0" w14:textId="77777777" w:rsidR="00F26A2B" w:rsidRPr="008F76FB" w:rsidRDefault="00F26A2B" w:rsidP="002364DD"/>
    <w:p w14:paraId="046ED272" w14:textId="2D0D0C1D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Команды для работы с матрицами в R</w:t>
      </w:r>
      <w:r w:rsidR="006B27DB" w:rsidRPr="008F76FB">
        <w:rPr>
          <w:u w:val="single"/>
        </w:rPr>
        <w:t>;</w:t>
      </w:r>
    </w:p>
    <w:p w14:paraId="3A446A89" w14:textId="0F209BE1" w:rsidR="00FE08EE" w:rsidRDefault="003863C2" w:rsidP="00F673ED">
      <w:r>
        <w:t>Помимо упомянутых в работе команд (</w:t>
      </w:r>
      <w:r w:rsidRPr="003863C2">
        <w:rPr>
          <w:rFonts w:ascii="Courier New" w:hAnsi="Courier New" w:cs="Courier New"/>
          <w:lang w:val="en-US"/>
        </w:rPr>
        <w:t>matrix</w:t>
      </w:r>
      <w:r w:rsidRPr="003863C2">
        <w:t xml:space="preserve">, </w:t>
      </w:r>
      <w:r w:rsidRPr="003863C2">
        <w:rPr>
          <w:rFonts w:ascii="Courier New" w:hAnsi="Courier New" w:cs="Courier New"/>
          <w:lang w:val="en-US"/>
        </w:rPr>
        <w:t>dim</w:t>
      </w:r>
      <w:r w:rsidRPr="003863C2">
        <w:t xml:space="preserve"> </w:t>
      </w:r>
      <w:r>
        <w:t>и др.) для матриц есть:</w:t>
      </w:r>
    </w:p>
    <w:p w14:paraId="75D9ED4A" w14:textId="7608DBF8" w:rsidR="003863C2" w:rsidRDefault="003863C2" w:rsidP="003863C2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  <w:lang w:val="en-US"/>
        </w:rPr>
        <w:lastRenderedPageBreak/>
        <w:t>rowSums</w:t>
      </w:r>
      <w:proofErr w:type="spellEnd"/>
      <w:r w:rsidRPr="007634EA">
        <w:rPr>
          <w:rFonts w:ascii="Courier New" w:hAnsi="Courier New" w:cs="Courier New"/>
          <w:lang w:val="en-US"/>
        </w:rPr>
        <w:t>(</w:t>
      </w:r>
      <w:proofErr w:type="gramEnd"/>
      <w:r w:rsidRPr="007634EA">
        <w:rPr>
          <w:rFonts w:ascii="Courier New" w:hAnsi="Courier New" w:cs="Courier New"/>
          <w:lang w:val="en-US"/>
        </w:rPr>
        <w:t>)</w:t>
      </w:r>
      <w:r w:rsidRPr="005619BC">
        <w:rPr>
          <w:rFonts w:cs="Times New Roman"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t>возращает</w:t>
      </w:r>
      <w:proofErr w:type="spellEnd"/>
      <w:r>
        <w:t xml:space="preserve"> суммы строк;</w:t>
      </w:r>
    </w:p>
    <w:p w14:paraId="4573D407" w14:textId="370FB37D" w:rsidR="003863C2" w:rsidRDefault="003863C2" w:rsidP="003863C2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  <w:lang w:val="en-US"/>
        </w:rPr>
        <w:t>colSums</w:t>
      </w:r>
      <w:proofErr w:type="spellEnd"/>
      <w:r w:rsidRPr="007634EA">
        <w:rPr>
          <w:rFonts w:ascii="Courier New" w:hAnsi="Courier New" w:cs="Courier New"/>
          <w:lang w:val="en-US"/>
        </w:rPr>
        <w:t>(</w:t>
      </w:r>
      <w:proofErr w:type="gramEnd"/>
      <w:r w:rsidRPr="007634EA">
        <w:rPr>
          <w:rFonts w:ascii="Courier New" w:hAnsi="Courier New" w:cs="Courier New"/>
          <w:lang w:val="en-US"/>
        </w:rPr>
        <w:t>)</w:t>
      </w:r>
      <w:r w:rsidRPr="005619BC">
        <w:rPr>
          <w:rFonts w:cs="Times New Roman"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t>возращает</w:t>
      </w:r>
      <w:proofErr w:type="spellEnd"/>
      <w:r>
        <w:t xml:space="preserve"> суммы столбцов;</w:t>
      </w:r>
    </w:p>
    <w:p w14:paraId="666C6BB4" w14:textId="536E46D0" w:rsidR="007634EA" w:rsidRDefault="007634EA" w:rsidP="007634EA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</w:rPr>
        <w:t>rowMeans</w:t>
      </w:r>
      <w:proofErr w:type="spellEnd"/>
      <w:r w:rsidRPr="007634EA">
        <w:rPr>
          <w:rFonts w:ascii="Courier New" w:hAnsi="Courier New" w:cs="Courier New"/>
        </w:rPr>
        <w:t>(</w:t>
      </w:r>
      <w:proofErr w:type="gramEnd"/>
      <w:r w:rsidRPr="007634EA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 xml:space="preserve">– </w:t>
      </w:r>
      <w:r>
        <w:t>среднее значение элементов каждой строки</w:t>
      </w:r>
      <w:r w:rsidRPr="007634EA">
        <w:t>;</w:t>
      </w:r>
    </w:p>
    <w:p w14:paraId="686CCF73" w14:textId="489F78B9" w:rsidR="007634EA" w:rsidRDefault="007634EA" w:rsidP="007634EA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</w:rPr>
        <w:t>colMeans</w:t>
      </w:r>
      <w:proofErr w:type="spellEnd"/>
      <w:r w:rsidRPr="007634EA">
        <w:rPr>
          <w:rFonts w:ascii="Courier New" w:hAnsi="Courier New" w:cs="Courier New"/>
        </w:rPr>
        <w:t>(</w:t>
      </w:r>
      <w:proofErr w:type="gramEnd"/>
      <w:r w:rsidRPr="007634EA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 xml:space="preserve">– </w:t>
      </w:r>
      <w:r>
        <w:t>среднее значение элементов каждого столбца</w:t>
      </w:r>
      <w:r w:rsidRPr="007634EA">
        <w:t>;</w:t>
      </w:r>
    </w:p>
    <w:p w14:paraId="315F60AB" w14:textId="3FB45CA1" w:rsidR="007634EA" w:rsidRDefault="007634EA" w:rsidP="007634EA">
      <w:pPr>
        <w:pStyle w:val="aa"/>
        <w:numPr>
          <w:ilvl w:val="0"/>
          <w:numId w:val="29"/>
        </w:numPr>
      </w:pPr>
      <w:proofErr w:type="gramStart"/>
      <w:r w:rsidRPr="007634EA">
        <w:rPr>
          <w:rFonts w:ascii="Courier New" w:hAnsi="Courier New" w:cs="Courier New"/>
        </w:rPr>
        <w:t>t(</w:t>
      </w:r>
      <w:proofErr w:type="gramEnd"/>
      <w:r w:rsidRPr="007634EA">
        <w:rPr>
          <w:rFonts w:ascii="Courier New" w:hAnsi="Courier New" w:cs="Courier New"/>
        </w:rPr>
        <w:t>)</w:t>
      </w:r>
      <w:r w:rsidRPr="007634EA">
        <w:rPr>
          <w:rFonts w:cs="Times New Roman"/>
          <w:lang w:val="en-US"/>
        </w:rPr>
        <w:t xml:space="preserve"> </w:t>
      </w:r>
      <w:r w:rsidRPr="007634EA">
        <w:t>–</w:t>
      </w:r>
      <w:r>
        <w:t xml:space="preserve"> возвращает транспонированную матрицу</w:t>
      </w:r>
      <w:r>
        <w:rPr>
          <w:lang w:val="en-US"/>
        </w:rPr>
        <w:t>;</w:t>
      </w:r>
    </w:p>
    <w:p w14:paraId="449FD12C" w14:textId="424C974C" w:rsidR="007634EA" w:rsidRDefault="007634EA" w:rsidP="007634EA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</w:rPr>
        <w:t>apply</w:t>
      </w:r>
      <w:proofErr w:type="spellEnd"/>
      <w:r w:rsidRPr="007634EA">
        <w:rPr>
          <w:rFonts w:ascii="Courier New" w:hAnsi="Courier New" w:cs="Courier New"/>
        </w:rPr>
        <w:t>(</w:t>
      </w:r>
      <w:proofErr w:type="gramEnd"/>
      <w:r w:rsidRPr="007634EA">
        <w:rPr>
          <w:rFonts w:ascii="Courier New" w:hAnsi="Courier New" w:cs="Courier New"/>
        </w:rPr>
        <w:t>)</w:t>
      </w:r>
      <w:r w:rsidRPr="007634EA">
        <w:rPr>
          <w:rFonts w:cs="Times New Roman"/>
        </w:rPr>
        <w:t xml:space="preserve"> </w:t>
      </w:r>
      <w:r w:rsidRPr="007634EA">
        <w:t xml:space="preserve">– </w:t>
      </w:r>
      <w:r>
        <w:t>применяет функцию к каждой строке или столбцу</w:t>
      </w:r>
      <w:r w:rsidRPr="007634EA">
        <w:t>;</w:t>
      </w:r>
    </w:p>
    <w:p w14:paraId="3BA74D2D" w14:textId="77777777" w:rsidR="003863C2" w:rsidRPr="003863C2" w:rsidRDefault="003863C2" w:rsidP="007634EA">
      <w:pPr>
        <w:pStyle w:val="aa"/>
        <w:ind w:left="1429" w:firstLine="0"/>
      </w:pPr>
    </w:p>
    <w:p w14:paraId="5403B6DF" w14:textId="6FB90EE3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Работа с графикой в R</w:t>
      </w:r>
      <w:r w:rsidR="006B27DB" w:rsidRPr="008F76FB">
        <w:rPr>
          <w:u w:val="single"/>
        </w:rPr>
        <w:t>;</w:t>
      </w:r>
    </w:p>
    <w:p w14:paraId="7A275279" w14:textId="04C6D371" w:rsidR="00FE08EE" w:rsidRDefault="005619BC" w:rsidP="00FE08EE">
      <w:r>
        <w:t>Помимо обычных графиков (</w:t>
      </w:r>
      <w:r>
        <w:rPr>
          <w:lang w:val="en-US"/>
        </w:rPr>
        <w:t>plot</w:t>
      </w:r>
      <w:r w:rsidRPr="005619BC">
        <w:t xml:space="preserve">) </w:t>
      </w:r>
      <w:r>
        <w:t xml:space="preserve">в </w:t>
      </w:r>
      <w:r>
        <w:rPr>
          <w:lang w:val="en-US"/>
        </w:rPr>
        <w:t>R</w:t>
      </w:r>
      <w:r w:rsidRPr="005619BC">
        <w:t xml:space="preserve"> </w:t>
      </w:r>
      <w:r>
        <w:t>можно создавать:</w:t>
      </w:r>
    </w:p>
    <w:p w14:paraId="3E4F4F6C" w14:textId="02235E8B" w:rsidR="005619BC" w:rsidRDefault="005619BC" w:rsidP="005619BC">
      <w:pPr>
        <w:pStyle w:val="aa"/>
        <w:numPr>
          <w:ilvl w:val="0"/>
          <w:numId w:val="30"/>
        </w:numPr>
      </w:pPr>
      <w:proofErr w:type="spellStart"/>
      <w:proofErr w:type="gramStart"/>
      <w:r w:rsidRPr="005619BC">
        <w:rPr>
          <w:rFonts w:ascii="Courier New" w:hAnsi="Courier New" w:cs="Courier New"/>
        </w:rPr>
        <w:t>barplot</w:t>
      </w:r>
      <w:proofErr w:type="spellEnd"/>
      <w:r w:rsidRPr="005619BC">
        <w:rPr>
          <w:rFonts w:ascii="Courier New" w:hAnsi="Courier New" w:cs="Courier New"/>
        </w:rPr>
        <w:t>(</w:t>
      </w:r>
      <w:proofErr w:type="gramEnd"/>
      <w:r w:rsidRPr="005619BC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>–</w:t>
      </w:r>
      <w:r>
        <w:t xml:space="preserve"> создает столбчатые диаграммы</w:t>
      </w:r>
      <w:r>
        <w:rPr>
          <w:lang w:val="en-US"/>
        </w:rPr>
        <w:t>;</w:t>
      </w:r>
    </w:p>
    <w:p w14:paraId="03A6AA9E" w14:textId="4886CAF5" w:rsidR="005619BC" w:rsidRDefault="005619BC" w:rsidP="005619BC">
      <w:pPr>
        <w:pStyle w:val="aa"/>
        <w:numPr>
          <w:ilvl w:val="0"/>
          <w:numId w:val="30"/>
        </w:numPr>
      </w:pPr>
      <w:proofErr w:type="spellStart"/>
      <w:proofErr w:type="gramStart"/>
      <w:r w:rsidRPr="005619BC">
        <w:rPr>
          <w:rFonts w:ascii="Courier New" w:hAnsi="Courier New" w:cs="Courier New"/>
        </w:rPr>
        <w:t>hist</w:t>
      </w:r>
      <w:proofErr w:type="spellEnd"/>
      <w:r w:rsidRPr="005619BC">
        <w:rPr>
          <w:rFonts w:ascii="Courier New" w:hAnsi="Courier New" w:cs="Courier New"/>
        </w:rPr>
        <w:t>(</w:t>
      </w:r>
      <w:proofErr w:type="gramEnd"/>
      <w:r w:rsidRPr="005619BC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>–</w:t>
      </w:r>
      <w:r>
        <w:t xml:space="preserve"> создает гистограммы</w:t>
      </w:r>
      <w:r>
        <w:rPr>
          <w:lang w:val="en-US"/>
        </w:rPr>
        <w:t>;</w:t>
      </w:r>
    </w:p>
    <w:p w14:paraId="53717F17" w14:textId="413F8947" w:rsidR="005619BC" w:rsidRDefault="005619BC" w:rsidP="005619BC">
      <w:pPr>
        <w:pStyle w:val="aa"/>
        <w:numPr>
          <w:ilvl w:val="0"/>
          <w:numId w:val="30"/>
        </w:numPr>
      </w:pPr>
      <w:proofErr w:type="spellStart"/>
      <w:proofErr w:type="gramStart"/>
      <w:r w:rsidRPr="005619BC">
        <w:rPr>
          <w:rFonts w:ascii="Courier New" w:hAnsi="Courier New" w:cs="Courier New"/>
        </w:rPr>
        <w:t>boxplot</w:t>
      </w:r>
      <w:proofErr w:type="spellEnd"/>
      <w:r w:rsidRPr="005619BC">
        <w:rPr>
          <w:rFonts w:ascii="Courier New" w:hAnsi="Courier New" w:cs="Courier New"/>
        </w:rPr>
        <w:t>(</w:t>
      </w:r>
      <w:proofErr w:type="gramEnd"/>
      <w:r w:rsidRPr="005619BC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>–</w:t>
      </w:r>
      <w:r w:rsidRPr="005619BC">
        <w:t xml:space="preserve"> </w:t>
      </w:r>
      <w:r>
        <w:t>"ящик с усами" для отображения распределения данных</w:t>
      </w:r>
      <w:r w:rsidRPr="005619BC">
        <w:t>;</w:t>
      </w:r>
    </w:p>
    <w:p w14:paraId="749C2A6C" w14:textId="785633A4" w:rsidR="005619BC" w:rsidRPr="005619BC" w:rsidRDefault="005619BC" w:rsidP="005619BC">
      <w:pPr>
        <w:pStyle w:val="aa"/>
        <w:numPr>
          <w:ilvl w:val="0"/>
          <w:numId w:val="30"/>
        </w:numPr>
      </w:pPr>
      <w:proofErr w:type="spellStart"/>
      <w:proofErr w:type="gramStart"/>
      <w:r w:rsidRPr="005619BC">
        <w:rPr>
          <w:rFonts w:ascii="Courier New" w:hAnsi="Courier New" w:cs="Courier New"/>
        </w:rPr>
        <w:t>pie</w:t>
      </w:r>
      <w:proofErr w:type="spellEnd"/>
      <w:r w:rsidRPr="005619BC">
        <w:rPr>
          <w:rFonts w:ascii="Courier New" w:hAnsi="Courier New" w:cs="Courier New"/>
        </w:rPr>
        <w:t>(</w:t>
      </w:r>
      <w:proofErr w:type="gramEnd"/>
      <w:r w:rsidRPr="005619BC"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Pr="007634EA">
        <w:t>–</w:t>
      </w:r>
      <w:r w:rsidRPr="005619BC">
        <w:t xml:space="preserve">  создает круговые диаграммы</w:t>
      </w:r>
      <w:r>
        <w:rPr>
          <w:lang w:val="en-US"/>
        </w:rPr>
        <w:t>;</w:t>
      </w:r>
    </w:p>
    <w:p w14:paraId="76C1A550" w14:textId="77777777" w:rsidR="007F1079" w:rsidRDefault="007F1079" w:rsidP="00FE08EE"/>
    <w:p w14:paraId="358E3822" w14:textId="77777777" w:rsidR="005619BC" w:rsidRPr="008F76FB" w:rsidRDefault="005619BC" w:rsidP="00FE08EE"/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6C99D405" w14:textId="7FBA1DF2" w:rsidR="000714E8" w:rsidRDefault="005619BC" w:rsidP="00474085">
      <w:r>
        <w:t xml:space="preserve">В ходе ознакомления с особенностями языка </w:t>
      </w:r>
      <w:r>
        <w:rPr>
          <w:lang w:val="en-US"/>
        </w:rPr>
        <w:t>R</w:t>
      </w:r>
      <w:r w:rsidRPr="005619BC">
        <w:t xml:space="preserve"> </w:t>
      </w:r>
      <w:r>
        <w:t xml:space="preserve">было определено, что он предназначен для обработки и анализа больших объёмов структурированных данных. Также он обладает стандартным набором функций для проведения арифметических и логических операций, </w:t>
      </w:r>
      <w:r w:rsidR="002768BE">
        <w:t>представления данных в различных типах и визуализации статистической информации.</w:t>
      </w:r>
    </w:p>
    <w:p w14:paraId="219B5293" w14:textId="6B97D9F5" w:rsidR="002768BE" w:rsidRPr="002768BE" w:rsidRDefault="002768BE" w:rsidP="00474085">
      <w:pPr>
        <w:rPr>
          <w:b/>
          <w:bCs/>
        </w:rPr>
      </w:pPr>
      <w:r>
        <w:t xml:space="preserve">Основные операторы и функции были выписаны и проанализированы в ходе работы. Полученные знания позволяют приступить к более углублённому изучения аналитических функций языка </w:t>
      </w:r>
      <w:r>
        <w:rPr>
          <w:lang w:val="en-US"/>
        </w:rPr>
        <w:t>R</w:t>
      </w:r>
      <w:r w:rsidRPr="002768BE">
        <w:t>.</w:t>
      </w:r>
    </w:p>
    <w:p w14:paraId="76274643" w14:textId="396C13FC" w:rsidR="00474085" w:rsidRPr="00B97755" w:rsidRDefault="00474085" w:rsidP="00474085"/>
    <w:sectPr w:rsidR="00474085" w:rsidRPr="00B97755" w:rsidSect="0051630A">
      <w:headerReference w:type="default" r:id="rId26"/>
      <w:headerReference w:type="first" r:id="rId27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638C" w14:textId="77777777" w:rsidR="0051630A" w:rsidRPr="008F76FB" w:rsidRDefault="0051630A" w:rsidP="00FD07C7">
      <w:pPr>
        <w:spacing w:line="240" w:lineRule="auto"/>
      </w:pPr>
      <w:r w:rsidRPr="008F76FB">
        <w:separator/>
      </w:r>
    </w:p>
  </w:endnote>
  <w:endnote w:type="continuationSeparator" w:id="0">
    <w:p w14:paraId="79F11D49" w14:textId="77777777" w:rsidR="0051630A" w:rsidRPr="008F76FB" w:rsidRDefault="0051630A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5677" w14:textId="77777777" w:rsidR="0051630A" w:rsidRPr="008F76FB" w:rsidRDefault="0051630A" w:rsidP="00FD07C7">
      <w:pPr>
        <w:spacing w:line="240" w:lineRule="auto"/>
      </w:pPr>
      <w:r w:rsidRPr="008F76FB">
        <w:separator/>
      </w:r>
    </w:p>
  </w:footnote>
  <w:footnote w:type="continuationSeparator" w:id="0">
    <w:p w14:paraId="3E4DDD78" w14:textId="77777777" w:rsidR="0051630A" w:rsidRPr="008F76FB" w:rsidRDefault="0051630A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1630A"/>
    <w:rsid w:val="00521255"/>
    <w:rsid w:val="00524275"/>
    <w:rsid w:val="005261F0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1DC4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0B69"/>
    <w:rsid w:val="00E11B56"/>
    <w:rsid w:val="00E14BC0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17034</TotalTime>
  <Pages>12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176</cp:revision>
  <cp:lastPrinted>2022-10-19T12:09:00Z</cp:lastPrinted>
  <dcterms:created xsi:type="dcterms:W3CDTF">2021-09-14T16:39:00Z</dcterms:created>
  <dcterms:modified xsi:type="dcterms:W3CDTF">2024-02-27T08:46:00Z</dcterms:modified>
</cp:coreProperties>
</file>