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229D4C6B" w:rsidR="004819B1" w:rsidRDefault="0095313F" w:rsidP="004819B1">
      <w:pPr>
        <w:ind w:firstLine="0"/>
        <w:jc w:val="center"/>
      </w:pPr>
      <w:r>
        <w:t>по лабораторной работе №</w:t>
      </w:r>
      <w:r w:rsidR="00F7378D">
        <w:t>5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66EF165E" w:rsidR="0095313F" w:rsidRPr="00134B92" w:rsidRDefault="004819B1" w:rsidP="00131A25">
      <w:pPr>
        <w:ind w:firstLine="0"/>
        <w:jc w:val="center"/>
      </w:pPr>
      <w:r>
        <w:t>на тему «</w:t>
      </w:r>
      <w:r w:rsidR="00F7378D" w:rsidRPr="00F7378D">
        <w:t>Обработка графических данных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303BDE3E" w:rsidR="004819B1" w:rsidRDefault="006F6736" w:rsidP="004A503B">
      <w:r>
        <w:t>И</w:t>
      </w:r>
      <w:r w:rsidRPr="006F6736">
        <w:t xml:space="preserve">зучение и применение методов обработки, преобразования и анализа цифровых изображений. </w:t>
      </w:r>
      <w:r>
        <w:t>Обретение</w:t>
      </w:r>
      <w:r w:rsidRPr="006F6736">
        <w:t xml:space="preserve"> практически</w:t>
      </w:r>
      <w:r>
        <w:t>х</w:t>
      </w:r>
      <w:r w:rsidRPr="006F6736">
        <w:t xml:space="preserve"> навык</w:t>
      </w:r>
      <w:r>
        <w:t xml:space="preserve">ов </w:t>
      </w:r>
      <w:r w:rsidRPr="006F6736">
        <w:t>работы с графическими данными, осво</w:t>
      </w:r>
      <w:r>
        <w:t xml:space="preserve">ение </w:t>
      </w:r>
      <w:r w:rsidRPr="006F6736">
        <w:t>основны</w:t>
      </w:r>
      <w:r>
        <w:t>х</w:t>
      </w:r>
      <w:r w:rsidRPr="006F6736">
        <w:t xml:space="preserve"> алгоритм</w:t>
      </w:r>
      <w:r>
        <w:t>ов</w:t>
      </w:r>
      <w:r w:rsidRPr="006F6736">
        <w:t xml:space="preserve"> и техник, используемы</w:t>
      </w:r>
      <w:r>
        <w:t xml:space="preserve">х </w:t>
      </w:r>
      <w:r w:rsidRPr="006F6736">
        <w:t>в области компьютерной графики и обработки изображений.</w:t>
      </w:r>
    </w:p>
    <w:p w14:paraId="338628E8" w14:textId="77777777" w:rsidR="00DF2447" w:rsidRDefault="00DF2447" w:rsidP="004A503B"/>
    <w:p w14:paraId="7042797F" w14:textId="77777777" w:rsidR="006F6736" w:rsidRDefault="006F6736" w:rsidP="004A503B"/>
    <w:p w14:paraId="34E04877" w14:textId="3946AC40" w:rsidR="000544FA" w:rsidRDefault="000544FA" w:rsidP="000544FA">
      <w:pPr>
        <w:pStyle w:val="1"/>
        <w:numPr>
          <w:ilvl w:val="0"/>
          <w:numId w:val="20"/>
        </w:numPr>
      </w:pPr>
      <w:r>
        <w:t>ЗАДАНИ</w:t>
      </w:r>
      <w:r w:rsidR="003F559F">
        <w:t>е</w:t>
      </w:r>
    </w:p>
    <w:p w14:paraId="1A096F95" w14:textId="7E410C46" w:rsidR="003F559F" w:rsidRDefault="003F559F" w:rsidP="00F7378D">
      <w:pPr>
        <w:spacing w:after="200" w:line="276" w:lineRule="auto"/>
        <w:ind w:firstLine="0"/>
      </w:pPr>
    </w:p>
    <w:p w14:paraId="1D0EFF68" w14:textId="77777777" w:rsidR="003F559F" w:rsidRDefault="003F559F" w:rsidP="003F559F">
      <w:r>
        <w:t>Вариант 2: Обработка движущегося объекта</w:t>
      </w:r>
    </w:p>
    <w:p w14:paraId="09B13309" w14:textId="4D970875" w:rsidR="003F559F" w:rsidRPr="00F7378D" w:rsidRDefault="003F559F" w:rsidP="003F559F">
      <w:r>
        <w:t>Дана серия изображений (10 кадров). Необходимо выделить изображение неподвижного фона и изображение объекта в движении. Из серии снимков сформировать одно конечное изображение фона. Сформировать изображение движущегося объекта из кадров.</w:t>
      </w:r>
    </w:p>
    <w:p w14:paraId="57471822" w14:textId="77777777" w:rsidR="00DF2447" w:rsidRDefault="00DF2447" w:rsidP="00802447">
      <w:pPr>
        <w:spacing w:after="200" w:line="276" w:lineRule="auto"/>
        <w:ind w:firstLine="0"/>
        <w:jc w:val="center"/>
      </w:pPr>
    </w:p>
    <w:p w14:paraId="4CB7CC39" w14:textId="77777777" w:rsidR="003F559F" w:rsidRPr="003F559F" w:rsidRDefault="003F559F" w:rsidP="00802447">
      <w:pPr>
        <w:spacing w:after="200" w:line="276" w:lineRule="auto"/>
        <w:ind w:firstLine="0"/>
        <w:jc w:val="center"/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Default="00DF2447" w:rsidP="000544FA">
      <w:pPr>
        <w:rPr>
          <w:lang w:val="en-US"/>
        </w:rPr>
      </w:pPr>
    </w:p>
    <w:p w14:paraId="26FA0BAF" w14:textId="06CC464E" w:rsidR="00E31DB1" w:rsidRDefault="00E31DB1" w:rsidP="00E31DB1">
      <w:r>
        <w:t>Был создан набор из 10 кадров, на которых изображено последовательное движение объекта (человека) из одного края в другой (рисунок 1).</w:t>
      </w:r>
    </w:p>
    <w:p w14:paraId="6F9D4352" w14:textId="77777777" w:rsidR="00E31DB1" w:rsidRPr="00E31DB1" w:rsidRDefault="00E31DB1" w:rsidP="00E31DB1"/>
    <w:p w14:paraId="1BB35D6E" w14:textId="2CB98E68" w:rsidR="00E31DB1" w:rsidRDefault="00E31DB1" w:rsidP="00E31DB1">
      <w:pPr>
        <w:ind w:firstLine="0"/>
        <w:jc w:val="center"/>
      </w:pPr>
      <w:r>
        <w:rPr>
          <w:noProof/>
        </w:rPr>
        <w:drawing>
          <wp:inline distT="0" distB="0" distL="0" distR="0" wp14:anchorId="6598F702" wp14:editId="0CC98485">
            <wp:extent cx="5652865" cy="1098550"/>
            <wp:effectExtent l="0" t="0" r="0" b="0"/>
            <wp:docPr id="168925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54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449" cy="11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0D6B" w14:textId="6D320539" w:rsidR="00E31DB1" w:rsidRDefault="00E31DB1" w:rsidP="00E31DB1">
      <w:pPr>
        <w:jc w:val="center"/>
      </w:pPr>
      <w:r>
        <w:t xml:space="preserve">Рисунок </w:t>
      </w:r>
      <w:r w:rsidRPr="00E31DB1">
        <w:t>1</w:t>
      </w:r>
      <w:r>
        <w:t xml:space="preserve"> – Исходные картинки для программы</w:t>
      </w:r>
    </w:p>
    <w:p w14:paraId="5B538E26" w14:textId="77777777" w:rsidR="00E31DB1" w:rsidRDefault="00E31DB1" w:rsidP="00E31DB1"/>
    <w:p w14:paraId="2F811E33" w14:textId="1DF00FCE" w:rsidR="00E31DB1" w:rsidRDefault="00E31DB1" w:rsidP="00E31DB1">
      <w:r>
        <w:t>С помощью написанной программы (листинг 1)</w:t>
      </w:r>
      <w:r>
        <w:t xml:space="preserve"> были сформированы 2 итоговых изображения. Первое – конечно</w:t>
      </w:r>
      <w:r>
        <w:t>е</w:t>
      </w:r>
      <w:r>
        <w:t xml:space="preserve"> изображение фона</w:t>
      </w:r>
      <w:r>
        <w:t xml:space="preserve">, на котором </w:t>
      </w:r>
      <w:r>
        <w:lastRenderedPageBreak/>
        <w:t>перемещающийся между кадрами объект сделан прозрачным до возможного минимума (рисунок 2). На втором изображении кадры объединены воедино, перемещающийся объект выделен и отмечен цветом (рисунок 3).</w:t>
      </w:r>
    </w:p>
    <w:p w14:paraId="38684269" w14:textId="77777777" w:rsidR="00E31DB1" w:rsidRDefault="00E31DB1" w:rsidP="00E31DB1"/>
    <w:p w14:paraId="07704E91" w14:textId="556A4723" w:rsidR="00E31DB1" w:rsidRDefault="00E31DB1" w:rsidP="00E31DB1">
      <w:pPr>
        <w:pStyle w:val="af0"/>
        <w:jc w:val="center"/>
      </w:pPr>
      <w:r>
        <w:rPr>
          <w:noProof/>
        </w:rPr>
        <w:drawing>
          <wp:inline distT="0" distB="0" distL="0" distR="0" wp14:anchorId="6937F8C2" wp14:editId="0A78ADF9">
            <wp:extent cx="4451350" cy="2225899"/>
            <wp:effectExtent l="0" t="0" r="0" b="0"/>
            <wp:docPr id="5082387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38744" name="Рисунок 5082387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72" cy="22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C173" w14:textId="588832C0" w:rsidR="00E31DB1" w:rsidRDefault="00E31DB1" w:rsidP="00E31DB1">
      <w:pPr>
        <w:ind w:firstLine="0"/>
        <w:jc w:val="center"/>
      </w:pPr>
      <w:r>
        <w:t xml:space="preserve">Рисунок </w:t>
      </w:r>
      <w:r>
        <w:t>2</w:t>
      </w:r>
      <w:r>
        <w:t xml:space="preserve"> – Конечное изображение фона</w:t>
      </w:r>
    </w:p>
    <w:p w14:paraId="05446280" w14:textId="77777777" w:rsidR="00E31DB1" w:rsidRDefault="00E31DB1" w:rsidP="00E31DB1"/>
    <w:p w14:paraId="2B837695" w14:textId="2CD443EC" w:rsidR="00E31DB1" w:rsidRDefault="00E31DB1" w:rsidP="00E31DB1">
      <w:pPr>
        <w:pStyle w:val="af0"/>
        <w:jc w:val="center"/>
      </w:pPr>
      <w:r>
        <w:rPr>
          <w:noProof/>
        </w:rPr>
        <w:drawing>
          <wp:inline distT="0" distB="0" distL="0" distR="0" wp14:anchorId="663E9098" wp14:editId="6CDD8D0A">
            <wp:extent cx="4279900" cy="2140165"/>
            <wp:effectExtent l="0" t="0" r="0" b="0"/>
            <wp:docPr id="13246486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48630" name="Рисунок 13246486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1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AE08" w14:textId="49D45A96" w:rsidR="00E31DB1" w:rsidRDefault="00E31DB1" w:rsidP="00E31DB1">
      <w:pPr>
        <w:ind w:firstLine="0"/>
        <w:jc w:val="center"/>
      </w:pPr>
      <w:r>
        <w:t xml:space="preserve">Рисунок </w:t>
      </w:r>
      <w:r>
        <w:t>3</w:t>
      </w:r>
      <w:r>
        <w:t xml:space="preserve"> – Изображение движущегося объекта из кадров</w:t>
      </w:r>
    </w:p>
    <w:p w14:paraId="1923A199" w14:textId="77777777" w:rsidR="00E31DB1" w:rsidRDefault="00E31DB1" w:rsidP="00E31DB1">
      <w:pPr>
        <w:ind w:firstLine="0"/>
        <w:jc w:val="center"/>
      </w:pPr>
    </w:p>
    <w:p w14:paraId="5842AFDF" w14:textId="1161F095" w:rsidR="00E31DB1" w:rsidRPr="00E31DB1" w:rsidRDefault="00E31DB1" w:rsidP="00E31DB1">
      <w:pPr>
        <w:rPr>
          <w:rFonts w:ascii="Roboto" w:hAnsi="Roboto"/>
          <w:shd w:val="clear" w:color="auto" w:fill="FFFFFF"/>
        </w:rPr>
      </w:pPr>
      <w:r>
        <w:rPr>
          <w:shd w:val="clear" w:color="auto" w:fill="FFFFFF"/>
        </w:rPr>
        <w:t>Второе изображение (</w:t>
      </w:r>
      <w:r>
        <w:rPr>
          <w:shd w:val="clear" w:color="auto" w:fill="FFFFFF"/>
          <w:lang w:val="en-US"/>
        </w:rPr>
        <w:t>moving</w:t>
      </w:r>
      <w:r w:rsidRPr="00E31DB1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object</w:t>
      </w:r>
      <w:r>
        <w:rPr>
          <w:shd w:val="clear" w:color="auto" w:fill="FFFFFF"/>
        </w:rPr>
        <w:t>)</w:t>
      </w:r>
      <w:r w:rsidRPr="00E31DB1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выглядит как негатив, потому что белые пиксели соответствуют областям сильного изменения (т.е. движения), а ч</w:t>
      </w:r>
      <w:r>
        <w:rPr>
          <w:shd w:val="clear" w:color="auto" w:fill="FFFFFF"/>
        </w:rPr>
        <w:t>ё</w:t>
      </w:r>
      <w:r>
        <w:rPr>
          <w:shd w:val="clear" w:color="auto" w:fill="FFFFFF"/>
        </w:rPr>
        <w:t>рные пиксели - областям без изменений.</w:t>
      </w:r>
    </w:p>
    <w:p w14:paraId="1D423661" w14:textId="77777777" w:rsidR="00E31DB1" w:rsidRPr="00E31DB1" w:rsidRDefault="00E31DB1" w:rsidP="00E31DB1">
      <w:pPr>
        <w:pStyle w:val="af0"/>
      </w:pPr>
    </w:p>
    <w:p w14:paraId="41B3F77F" w14:textId="77777777" w:rsidR="00EB2916" w:rsidRPr="00E31DB1" w:rsidRDefault="00EB2916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lastRenderedPageBreak/>
        <w:t>программный код</w:t>
      </w:r>
    </w:p>
    <w:p w14:paraId="52DD6D51" w14:textId="77777777" w:rsidR="00134B92" w:rsidRDefault="00134B92" w:rsidP="00131A25">
      <w:pPr>
        <w:rPr>
          <w:lang w:val="en-US"/>
        </w:rPr>
      </w:pPr>
    </w:p>
    <w:p w14:paraId="1267228B" w14:textId="70C921F6" w:rsidR="005557C6" w:rsidRDefault="005557C6" w:rsidP="00131A25">
      <w:r>
        <w:t>Листинг 1 – Код программы</w:t>
      </w:r>
    </w:p>
    <w:p w14:paraId="1984E409" w14:textId="77777777" w:rsidR="005557C6" w:rsidRPr="005557C6" w:rsidRDefault="005557C6" w:rsidP="00E3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557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cv2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557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image_paths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"frame1.png"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"frame2.png"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"frame3.png"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"frame4.png"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"frame5.png"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"frame6.png"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"frame7.png"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"frame8.png"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"frame9.png"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"frame10.png"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background = cv2.imread(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image_paths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moving_object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np.zeros_like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(background)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path </w:t>
      </w:r>
      <w:r w:rsidRPr="005557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image_paths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:]: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frame = cv2.imread(path)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diff = cv2.absdiff(background, frame)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_,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thresholded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cv2.threshold(diff, 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cv2.THRESH_BINARY)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moving_object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cv2.bitwise_or(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moving_object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thresholded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background = cv2.addWeighted(background, 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frame, 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cv2.imwrite(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"background.jpg"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background)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cv2.imwrite(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"moving_object.jpg"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moving_object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0BF73491" w14:textId="77777777" w:rsidR="005557C6" w:rsidRPr="005557C6" w:rsidRDefault="005557C6" w:rsidP="005557C6">
      <w:pPr>
        <w:rPr>
          <w:lang w:val="en-US"/>
        </w:rPr>
      </w:pPr>
    </w:p>
    <w:p w14:paraId="6F3F228F" w14:textId="77777777" w:rsidR="00741C9B" w:rsidRPr="00E31DB1" w:rsidRDefault="00741C9B" w:rsidP="005557C6">
      <w:pPr>
        <w:ind w:firstLine="0"/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03B2BF52" w:rsidR="00BB0D3B" w:rsidRPr="006F6736" w:rsidRDefault="006F6736" w:rsidP="006F6736">
      <w:pPr>
        <w:ind w:firstLine="708"/>
        <w:rPr>
          <w:rFonts w:ascii="Courier New" w:hAnsi="Courier New" w:cs="Courier New"/>
          <w:sz w:val="20"/>
          <w:szCs w:val="20"/>
        </w:rPr>
      </w:pPr>
      <w:r>
        <w:t>В ходе работы было сформировано изображение неподвижного фона и изображение движущегося объекта на основе серии кадров. Полученные изображения были сохранены в файлы background.jpg и moving_object.jpg.</w:t>
      </w:r>
    </w:p>
    <w:sectPr w:rsidR="00BB0D3B" w:rsidRPr="006F6736" w:rsidSect="008A00D4">
      <w:headerReference w:type="default" r:id="rId11"/>
      <w:headerReference w:type="first" r:id="rId12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1C48F" w14:textId="77777777" w:rsidR="00B377C6" w:rsidRDefault="00B377C6" w:rsidP="00FD07C7">
      <w:pPr>
        <w:spacing w:line="240" w:lineRule="auto"/>
      </w:pPr>
      <w:r>
        <w:separator/>
      </w:r>
    </w:p>
  </w:endnote>
  <w:endnote w:type="continuationSeparator" w:id="0">
    <w:p w14:paraId="57372C98" w14:textId="77777777" w:rsidR="00B377C6" w:rsidRDefault="00B377C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1D4C4" w14:textId="77777777" w:rsidR="00B377C6" w:rsidRDefault="00B377C6" w:rsidP="00FD07C7">
      <w:pPr>
        <w:spacing w:line="240" w:lineRule="auto"/>
      </w:pPr>
      <w:r>
        <w:separator/>
      </w:r>
    </w:p>
  </w:footnote>
  <w:footnote w:type="continuationSeparator" w:id="0">
    <w:p w14:paraId="312EA0AB" w14:textId="77777777" w:rsidR="00B377C6" w:rsidRDefault="00B377C6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5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19"/>
  </w:num>
  <w:num w:numId="7" w16cid:durableId="20938059">
    <w:abstractNumId w:val="29"/>
  </w:num>
  <w:num w:numId="8" w16cid:durableId="1308164629">
    <w:abstractNumId w:val="21"/>
  </w:num>
  <w:num w:numId="9" w16cid:durableId="1825657164">
    <w:abstractNumId w:val="18"/>
  </w:num>
  <w:num w:numId="10" w16cid:durableId="1316102583">
    <w:abstractNumId w:val="8"/>
  </w:num>
  <w:num w:numId="11" w16cid:durableId="1519393256">
    <w:abstractNumId w:val="27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8"/>
  </w:num>
  <w:num w:numId="15" w16cid:durableId="1235972359">
    <w:abstractNumId w:val="20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4"/>
  </w:num>
  <w:num w:numId="23" w16cid:durableId="558052145">
    <w:abstractNumId w:val="22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3"/>
  </w:num>
  <w:num w:numId="28" w16cid:durableId="1833595280">
    <w:abstractNumId w:val="26"/>
  </w:num>
  <w:num w:numId="29" w16cid:durableId="737946110">
    <w:abstractNumId w:val="9"/>
  </w:num>
  <w:num w:numId="30" w16cid:durableId="1157498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559F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01F1"/>
    <w:rsid w:val="005416FF"/>
    <w:rsid w:val="00542DC2"/>
    <w:rsid w:val="0054574F"/>
    <w:rsid w:val="00552525"/>
    <w:rsid w:val="00552B64"/>
    <w:rsid w:val="005557C6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6F6736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5EFF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4750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377C6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1DB1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555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7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31DB1"/>
    <w:rPr>
      <w:rFonts w:ascii="Courier New" w:eastAsia="Times New Roman" w:hAnsi="Courier New" w:cs="Courier New" w:hint="default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31DB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14668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170</cp:revision>
  <cp:lastPrinted>2022-10-19T12:09:00Z</cp:lastPrinted>
  <dcterms:created xsi:type="dcterms:W3CDTF">2021-09-14T16:39:00Z</dcterms:created>
  <dcterms:modified xsi:type="dcterms:W3CDTF">2024-06-01T19:35:00Z</dcterms:modified>
</cp:coreProperties>
</file>