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2938978" w:displacedByCustomXml="next"/>
    <w:bookmarkStart w:id="1" w:name="_Toc230955584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Default="00F51F07" w:rsidP="00FF4827">
          <w:pPr>
            <w:pStyle w:val="1"/>
            <w:rPr>
              <w:lang w:val="en-US"/>
            </w:rPr>
          </w:pPr>
          <w:r w:rsidRPr="00FF4827">
            <w:t>СОДЕРЖАНИЕ</w:t>
          </w:r>
          <w:bookmarkEnd w:id="1"/>
          <w:bookmarkEnd w:id="0"/>
        </w:p>
        <w:p w14:paraId="46F9AF2E" w14:textId="77777777" w:rsidR="00524886" w:rsidRPr="004D1A8F" w:rsidRDefault="00524886" w:rsidP="002837B7"/>
        <w:p w14:paraId="024EEDEC" w14:textId="77777777" w:rsidR="00524886" w:rsidRPr="00524886" w:rsidRDefault="00524886" w:rsidP="002837B7">
          <w:pPr>
            <w:rPr>
              <w:lang w:val="en-US"/>
            </w:rPr>
          </w:pPr>
        </w:p>
        <w:p w14:paraId="018AD1E6" w14:textId="68B77D70" w:rsidR="00AB0397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38978" w:history="1">
            <w:r w:rsidR="00AB0397" w:rsidRPr="00A3738A">
              <w:rPr>
                <w:rStyle w:val="a4"/>
                <w:noProof/>
              </w:rPr>
              <w:t>СОДЕРЖАНИЕ</w:t>
            </w:r>
            <w:r w:rsidR="00AB0397">
              <w:rPr>
                <w:noProof/>
                <w:webHidden/>
              </w:rPr>
              <w:tab/>
            </w:r>
            <w:r w:rsidR="00AB0397">
              <w:rPr>
                <w:noProof/>
                <w:webHidden/>
              </w:rPr>
              <w:fldChar w:fldCharType="begin"/>
            </w:r>
            <w:r w:rsidR="00AB0397">
              <w:rPr>
                <w:noProof/>
                <w:webHidden/>
              </w:rPr>
              <w:instrText xml:space="preserve"> PAGEREF _Toc232938978 \h </w:instrText>
            </w:r>
            <w:r w:rsidR="00AB0397">
              <w:rPr>
                <w:noProof/>
                <w:webHidden/>
              </w:rPr>
            </w:r>
            <w:r w:rsidR="00AB0397">
              <w:rPr>
                <w:noProof/>
                <w:webHidden/>
              </w:rPr>
              <w:fldChar w:fldCharType="separate"/>
            </w:r>
            <w:r w:rsidR="00AB0397">
              <w:rPr>
                <w:noProof/>
                <w:webHidden/>
              </w:rPr>
              <w:t>3</w:t>
            </w:r>
            <w:r w:rsidR="00AB0397">
              <w:rPr>
                <w:noProof/>
                <w:webHidden/>
              </w:rPr>
              <w:fldChar w:fldCharType="end"/>
            </w:r>
          </w:hyperlink>
        </w:p>
        <w:p w14:paraId="45A3061F" w14:textId="4EC67AA5" w:rsidR="00AB0397" w:rsidRDefault="00AB039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79" w:history="1">
            <w:r w:rsidRPr="00A3738A">
              <w:rPr>
                <w:rStyle w:val="a4"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EBB7E" w14:textId="72714800" w:rsidR="00AB0397" w:rsidRDefault="00AB039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0" w:history="1">
            <w:r w:rsidRPr="00A3738A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82C1" w14:textId="0F1E44B7" w:rsidR="00AB0397" w:rsidRDefault="00AB039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1" w:history="1">
            <w:r w:rsidRPr="00A3738A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3DF82" w14:textId="5F423C17" w:rsidR="00AB0397" w:rsidRDefault="00AB039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2" w:history="1">
            <w:r w:rsidRPr="00A3738A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Обоснование актуальности разработки системы построения расписаний выполнения пакетов заданий с учётом предварительного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25D50" w14:textId="524FB3EB" w:rsidR="00AB0397" w:rsidRDefault="00AB039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3" w:history="1">
            <w:r w:rsidRPr="00A3738A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Анализ существующих систем планирования пакетов заданий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28CCB" w14:textId="255B03CE" w:rsidR="00AB0397" w:rsidRDefault="00AB039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4" w:history="1">
            <w:r w:rsidRPr="00A3738A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 xml:space="preserve">Анализ существующих </w:t>
            </w:r>
            <w:r w:rsidRPr="00A3738A">
              <w:rPr>
                <w:rStyle w:val="a4"/>
                <w:noProof/>
                <w:lang w:val="en-US"/>
              </w:rPr>
              <w:t>MILP</w:t>
            </w:r>
            <w:r w:rsidRPr="00A3738A">
              <w:rPr>
                <w:rStyle w:val="a4"/>
                <w:noProof/>
              </w:rPr>
              <w:t>-моделей оптимизации выполнения пакетов заданий с учётом профилактического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03391" w14:textId="371F52E3" w:rsidR="00AB0397" w:rsidRDefault="00AB039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5" w:history="1">
            <w:r w:rsidRPr="00A3738A">
              <w:rPr>
                <w:rStyle w:val="a4"/>
                <w:noProof/>
              </w:rPr>
              <w:t>1.5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72A20" w14:textId="037F9DAB" w:rsidR="00AB0397" w:rsidRDefault="00AB039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6" w:history="1">
            <w:r w:rsidRPr="00A3738A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7EF67" w14:textId="434ED64E" w:rsidR="00AB0397" w:rsidRDefault="00AB039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7" w:history="1">
            <w:r w:rsidRPr="00A3738A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84432" w14:textId="4BFC5370" w:rsidR="00AB0397" w:rsidRDefault="00AB039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8" w:history="1">
            <w:r w:rsidRPr="00A3738A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CFCB8" w14:textId="38F6617E" w:rsidR="00AB0397" w:rsidRDefault="00AB039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89" w:history="1">
            <w:r w:rsidRPr="00A3738A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7EE6C" w14:textId="2A066A80" w:rsidR="00AB0397" w:rsidRDefault="00AB039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0" w:history="1">
            <w:r w:rsidRPr="00A3738A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254F7" w14:textId="0740C867" w:rsidR="00AB0397" w:rsidRDefault="00AB039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1" w:history="1">
            <w:r w:rsidRPr="00A3738A">
              <w:rPr>
                <w:rStyle w:val="a4"/>
                <w:noProof/>
              </w:rPr>
              <w:t>2.4 Разработк</w:t>
            </w:r>
            <w:r w:rsidRPr="00A3738A">
              <w:rPr>
                <w:rStyle w:val="a4"/>
                <w:noProof/>
              </w:rPr>
              <w:t>а</w:t>
            </w:r>
            <w:r w:rsidRPr="00A3738A">
              <w:rPr>
                <w:rStyle w:val="a4"/>
                <w:noProof/>
              </w:rPr>
              <w:t xml:space="preserve"> математической модели оптимизации расписания выполнения пакетов заданий с учётом превентивного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25641" w14:textId="6045F5DC" w:rsidR="00AB0397" w:rsidRDefault="00AB039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2" w:history="1">
            <w:r w:rsidRPr="00A3738A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3E33C" w14:textId="52AB7198" w:rsidR="00AB0397" w:rsidRDefault="00AB039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3" w:history="1">
            <w:r w:rsidRPr="00A3738A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17D04" w14:textId="0AD84829" w:rsidR="00AB0397" w:rsidRDefault="00AB039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4" w:history="1">
            <w:r w:rsidRPr="00A3738A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Выбор и обоснование математического, информационного и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5E4FB" w14:textId="251BD846" w:rsidR="00AB0397" w:rsidRDefault="00AB039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5" w:history="1">
            <w:r w:rsidRPr="00A3738A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Разработка функциональной схемы системы 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E6BEC" w14:textId="3F2D05A4" w:rsidR="00AB0397" w:rsidRDefault="00AB039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6" w:history="1">
            <w:r w:rsidRPr="00A3738A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EDE14" w14:textId="16BCAE41" w:rsidR="00AB0397" w:rsidRDefault="00AB039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7" w:history="1">
            <w:r w:rsidRPr="00A3738A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A7896" w14:textId="41BFD632" w:rsidR="00AB0397" w:rsidRDefault="00AB0397" w:rsidP="00AB0397">
          <w:pPr>
            <w:pStyle w:val="21"/>
            <w:tabs>
              <w:tab w:val="left" w:pos="1418"/>
            </w:tabs>
            <w:ind w:left="709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8" w:history="1">
            <w:r w:rsidRPr="00A3738A">
              <w:rPr>
                <w:rStyle w:val="a4"/>
                <w:noProof/>
              </w:rPr>
              <w:t>3.4.1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Модули уровня представления (</w:t>
            </w:r>
            <w:r w:rsidRPr="00A3738A">
              <w:rPr>
                <w:rStyle w:val="a4"/>
                <w:noProof/>
                <w:lang w:val="en-US"/>
              </w:rPr>
              <w:t>GUI)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102BC" w14:textId="63349DFB" w:rsidR="00AB0397" w:rsidRDefault="00AB0397" w:rsidP="00AB0397">
          <w:pPr>
            <w:pStyle w:val="21"/>
            <w:tabs>
              <w:tab w:val="left" w:pos="1418"/>
            </w:tabs>
            <w:ind w:left="709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8999" w:history="1">
            <w:r w:rsidRPr="00A3738A">
              <w:rPr>
                <w:rStyle w:val="a4"/>
                <w:noProof/>
              </w:rPr>
              <w:t>3.4.2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C3E2" w14:textId="5950B755" w:rsidR="00AB0397" w:rsidRDefault="00AB0397" w:rsidP="00AB0397">
          <w:pPr>
            <w:pStyle w:val="21"/>
            <w:tabs>
              <w:tab w:val="left" w:pos="1418"/>
            </w:tabs>
            <w:ind w:left="709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9000" w:history="1">
            <w:r w:rsidRPr="00A3738A">
              <w:rPr>
                <w:rStyle w:val="a4"/>
                <w:noProof/>
              </w:rPr>
              <w:t>3.4.3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189EC" w14:textId="036E6C46" w:rsidR="00AB0397" w:rsidRDefault="00AB039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9001" w:history="1">
            <w:r w:rsidRPr="00A3738A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4EDE3" w14:textId="2F758E98" w:rsidR="00AB0397" w:rsidRDefault="00AB0397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9002" w:history="1">
            <w:r w:rsidRPr="00A3738A">
              <w:rPr>
                <w:rStyle w:val="a4"/>
                <w:rFonts w:eastAsia="Times New Roman"/>
                <w:noProof/>
                <w:lang w:eastAsia="ru-RU"/>
              </w:rPr>
              <w:t>3.5.1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rFonts w:eastAsia="Times New Roman"/>
                <w:noProof/>
                <w:lang w:eastAsia="ru-RU"/>
              </w:rPr>
              <w:t>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6FE6C" w14:textId="3B68C167" w:rsidR="00AB0397" w:rsidRDefault="00AB0397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9003" w:history="1">
            <w:r w:rsidRPr="00A3738A">
              <w:rPr>
                <w:rStyle w:val="a4"/>
                <w:noProof/>
                <w:lang w:eastAsia="ru-RU"/>
              </w:rPr>
              <w:t>3.5.2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3738A">
              <w:rPr>
                <w:rStyle w:val="a4"/>
                <w:noProof/>
                <w:lang w:eastAsia="ru-RU"/>
              </w:rPr>
              <w:t>Функциональное тестирование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B50B9" w14:textId="2359F35B" w:rsidR="00AB0397" w:rsidRDefault="00AB039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9004" w:history="1">
            <w:r w:rsidRPr="00A3738A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49ABA" w14:textId="56184470" w:rsidR="00AB0397" w:rsidRDefault="00AB039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9005" w:history="1">
            <w:r w:rsidRPr="00A3738A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0C364" w14:textId="1A940652" w:rsidR="00AB0397" w:rsidRDefault="00AB039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9006" w:history="1">
            <w:r w:rsidRPr="00A3738A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48383" w14:textId="4B4E0B21" w:rsidR="00AB0397" w:rsidRDefault="00AB039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39007" w:history="1">
            <w:r w:rsidRPr="00A3738A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_Toc232939007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6A35E432" w:rsidR="00F51F07" w:rsidRDefault="00F51F07" w:rsidP="00524886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2938979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  <w:bookmarkEnd w:id="3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301DA0DB" w14:textId="77777777" w:rsidR="009A2EEA" w:rsidRDefault="009A2EEA" w:rsidP="009A2EEA">
      <w:r w:rsidRPr="00B410D0">
        <w:t>ИС – информационная система</w:t>
      </w:r>
    </w:p>
    <w:p w14:paraId="7174CA9D" w14:textId="77777777" w:rsidR="004054FB" w:rsidRDefault="004054FB" w:rsidP="004054FB">
      <w:r>
        <w:t>ПО – программное обеспечение</w:t>
      </w:r>
    </w:p>
    <w:p w14:paraId="4591479A" w14:textId="13EA486C" w:rsidR="004054FB" w:rsidRDefault="004054FB" w:rsidP="004054FB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</w:p>
    <w:p w14:paraId="5C90185D" w14:textId="37811FAE" w:rsidR="009F259D" w:rsidRPr="009F259D" w:rsidRDefault="009F259D" w:rsidP="004054FB">
      <w:r w:rsidRPr="00FA323F">
        <w:rPr>
          <w:rFonts w:eastAsia="Times New Roman" w:cs="Times New Roman"/>
          <w:szCs w:val="28"/>
          <w:lang w:eastAsia="ru-RU"/>
        </w:rPr>
        <w:t xml:space="preserve">APS </w:t>
      </w:r>
      <w:r>
        <w:t>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A323F">
        <w:rPr>
          <w:rFonts w:eastAsia="Times New Roman" w:cs="Times New Roman"/>
          <w:szCs w:val="28"/>
          <w:lang w:eastAsia="ru-RU"/>
        </w:rPr>
        <w:t xml:space="preserve">Advanced Planning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and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Scheduling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(</w:t>
      </w:r>
      <w:r w:rsidRPr="00FA323F">
        <w:rPr>
          <w:rFonts w:eastAsia="Times New Roman" w:cs="Times New Roman"/>
          <w:szCs w:val="28"/>
          <w:lang w:eastAsia="ru-RU"/>
        </w:rPr>
        <w:t>усовершенствованное планирование и составление расписаний)</w:t>
      </w:r>
    </w:p>
    <w:p w14:paraId="3A477964" w14:textId="6363AB87" w:rsidR="00EC203E" w:rsidRDefault="00EC203E" w:rsidP="004054FB">
      <w:pPr>
        <w:rPr>
          <w:lang w:val="en-US"/>
        </w:rPr>
      </w:pPr>
      <w:r>
        <w:rPr>
          <w:lang w:val="en-US"/>
        </w:rPr>
        <w:t>FSP</w:t>
      </w:r>
      <w:r w:rsidRPr="00EC203E">
        <w:t xml:space="preserve"> – </w:t>
      </w:r>
      <w:r>
        <w:rPr>
          <w:lang w:val="en-US"/>
        </w:rPr>
        <w:t>Flow</w:t>
      </w:r>
      <w:r w:rsidRPr="00EC203E">
        <w:t xml:space="preserve"> </w:t>
      </w:r>
      <w:r>
        <w:rPr>
          <w:lang w:val="en-US"/>
        </w:rPr>
        <w:t>Shop</w:t>
      </w:r>
      <w:r w:rsidRPr="00EC203E">
        <w:t xml:space="preserve"> </w:t>
      </w:r>
      <w:r>
        <w:rPr>
          <w:lang w:val="en-US"/>
        </w:rPr>
        <w:t>Problem</w:t>
      </w:r>
      <w:r>
        <w:t xml:space="preserve"> (з</w:t>
      </w:r>
      <w:r w:rsidRPr="00EC203E">
        <w:t>адача планирования для поточной линии</w:t>
      </w:r>
      <w:r>
        <w:t>)</w:t>
      </w:r>
    </w:p>
    <w:p w14:paraId="1263D31F" w14:textId="31C0BDF3" w:rsidR="00B209F1" w:rsidRPr="00B209F1" w:rsidRDefault="00B209F1" w:rsidP="004054FB">
      <w:r>
        <w:rPr>
          <w:lang w:val="en-US"/>
        </w:rPr>
        <w:t>GUI</w:t>
      </w:r>
      <w:r w:rsidRPr="00B209F1">
        <w:t xml:space="preserve"> </w:t>
      </w:r>
      <w:r w:rsidRPr="00EC203E">
        <w:t xml:space="preserve">– </w:t>
      </w:r>
      <w:r w:rsidRPr="00B209F1">
        <w:rPr>
          <w:lang w:val="en-US"/>
        </w:rPr>
        <w:t>Graphical</w:t>
      </w:r>
      <w:r w:rsidRPr="00B209F1">
        <w:t xml:space="preserve"> </w:t>
      </w:r>
      <w:r w:rsidRPr="00B209F1">
        <w:rPr>
          <w:lang w:val="en-US"/>
        </w:rPr>
        <w:t>User</w:t>
      </w:r>
      <w:r w:rsidRPr="00B209F1">
        <w:t xml:space="preserve"> </w:t>
      </w:r>
      <w:r w:rsidRPr="00B209F1">
        <w:rPr>
          <w:lang w:val="en-US"/>
        </w:rPr>
        <w:t>Interface</w:t>
      </w:r>
      <w:r w:rsidRPr="00B209F1">
        <w:t xml:space="preserve"> (</w:t>
      </w:r>
      <w:r>
        <w:t>графический</w:t>
      </w:r>
      <w:r w:rsidRPr="00B209F1">
        <w:t xml:space="preserve"> </w:t>
      </w:r>
      <w:r>
        <w:t>интерфейс</w:t>
      </w:r>
      <w:r w:rsidRPr="00B209F1">
        <w:t xml:space="preserve"> </w:t>
      </w:r>
      <w:r>
        <w:t>пользователя)</w:t>
      </w:r>
    </w:p>
    <w:p w14:paraId="4117E5A3" w14:textId="77777777" w:rsidR="00FF4827" w:rsidRPr="00B209F1" w:rsidRDefault="009A2EEA" w:rsidP="004054FB">
      <w:pPr>
        <w:rPr>
          <w:lang w:val="en-US"/>
        </w:rPr>
      </w:pPr>
      <w:r w:rsidRPr="00B209F1">
        <w:rPr>
          <w:lang w:val="en-US"/>
        </w:rPr>
        <w:t>MILP – Mixed-Integer Linear Programming (</w:t>
      </w:r>
      <w:r>
        <w:t>смешанное</w:t>
      </w:r>
      <w:r w:rsidRPr="00B209F1">
        <w:rPr>
          <w:lang w:val="en-US"/>
        </w:rPr>
        <w:t xml:space="preserve"> </w:t>
      </w:r>
      <w:r>
        <w:t>линейное</w:t>
      </w:r>
      <w:r w:rsidRPr="00B209F1">
        <w:rPr>
          <w:lang w:val="en-US"/>
        </w:rPr>
        <w:t xml:space="preserve"> </w:t>
      </w:r>
      <w:r>
        <w:t>целочисленное</w:t>
      </w:r>
      <w:r w:rsidRPr="00B209F1">
        <w:rPr>
          <w:lang w:val="en-US"/>
        </w:rPr>
        <w:t xml:space="preserve"> </w:t>
      </w:r>
      <w:r>
        <w:t>программирование</w:t>
      </w:r>
      <w:r w:rsidRPr="00B209F1">
        <w:rPr>
          <w:lang w:val="en-US"/>
        </w:rPr>
        <w:t>)</w:t>
      </w:r>
    </w:p>
    <w:p w14:paraId="581B1134" w14:textId="64699221" w:rsidR="009A2EEA" w:rsidRPr="00B209F1" w:rsidRDefault="009A2EEA" w:rsidP="004054FB">
      <w:pPr>
        <w:rPr>
          <w:lang w:val="en-US"/>
        </w:rPr>
      </w:pPr>
      <w:r w:rsidRPr="00B209F1">
        <w:rPr>
          <w:lang w:val="en-US"/>
        </w:rPr>
        <w:br w:type="page"/>
      </w:r>
    </w:p>
    <w:p w14:paraId="4D66CDAA" w14:textId="2B2F85F2" w:rsidR="00F51F07" w:rsidRDefault="006C5EC5" w:rsidP="00F51F07">
      <w:pPr>
        <w:pStyle w:val="1"/>
      </w:pPr>
      <w:bookmarkStart w:id="4" w:name="_Toc232938980"/>
      <w:r>
        <w:lastRenderedPageBreak/>
        <w:t>ВВЕДЕНИЕ</w:t>
      </w:r>
      <w:bookmarkEnd w:id="4"/>
    </w:p>
    <w:p w14:paraId="10C555AE" w14:textId="77777777" w:rsidR="00D74784" w:rsidRDefault="00D74784" w:rsidP="00412BC3"/>
    <w:p w14:paraId="290E5ABD" w14:textId="77777777" w:rsidR="009733E5" w:rsidRDefault="009733E5" w:rsidP="00412BC3"/>
    <w:p w14:paraId="03FF2403" w14:textId="057D5F47" w:rsidR="003E2F69" w:rsidRPr="00162674" w:rsidRDefault="009733E5" w:rsidP="00CD6492">
      <w:pPr>
        <w:rPr>
          <w:rFonts w:cs="Times New Roman"/>
          <w:szCs w:val="28"/>
        </w:rPr>
      </w:pPr>
      <w:r w:rsidRPr="009733E5">
        <w:rPr>
          <w:rFonts w:cs="Times New Roman"/>
          <w:b/>
          <w:bCs/>
          <w:szCs w:val="28"/>
        </w:rPr>
        <w:t>Актуальность темы.</w:t>
      </w:r>
      <w:r>
        <w:rPr>
          <w:rFonts w:cs="Times New Roman"/>
          <w:szCs w:val="28"/>
        </w:rPr>
        <w:t xml:space="preserve"> </w:t>
      </w:r>
      <w:r w:rsidR="00F61579" w:rsidRPr="00F61579">
        <w:rPr>
          <w:rFonts w:cs="Times New Roman"/>
          <w:szCs w:val="28"/>
        </w:rPr>
        <w:t>В настоящее время</w:t>
      </w:r>
      <w:r w:rsidR="00F61579" w:rsidRPr="00907E13">
        <w:t xml:space="preserve"> </w:t>
      </w:r>
      <w:r w:rsidR="00F61579"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 w:rsidR="00F61579"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6CA992DB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5" w:name="_Hlk222298692"/>
    </w:p>
    <w:p w14:paraId="401AC1C0" w14:textId="025AAD33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75646">
        <w:rPr>
          <w:rFonts w:cs="Times New Roman"/>
          <w:szCs w:val="28"/>
        </w:rPr>
        <w:t xml:space="preserve"> (АЦП)</w:t>
      </w:r>
      <w:r w:rsidR="00EA0C9B">
        <w:rPr>
          <w:rFonts w:cs="Times New Roman"/>
          <w:szCs w:val="28"/>
        </w:rPr>
        <w:t xml:space="preserve">. </w:t>
      </w:r>
      <w:bookmarkEnd w:id="5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63ABB1AB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575F01F4" w14:textId="77777777" w:rsidR="00624E6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проанализировать существующие </w:t>
      </w:r>
      <w:r w:rsidR="00624E62">
        <w:rPr>
          <w:rFonts w:cs="Times New Roman"/>
          <w:szCs w:val="28"/>
        </w:rPr>
        <w:t>системы оптимизации расписаний в конвейерных системах;</w:t>
      </w:r>
    </w:p>
    <w:p w14:paraId="3BCEF7D7" w14:textId="14432F5D" w:rsidR="00CD6492" w:rsidRPr="00980D56" w:rsidRDefault="00624E6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="00CD6492" w:rsidRPr="00D01817">
        <w:rPr>
          <w:rFonts w:cs="Times New Roman"/>
          <w:szCs w:val="28"/>
        </w:rPr>
        <w:t>модели</w:t>
      </w:r>
      <w:r w:rsidR="002A0C0B">
        <w:rPr>
          <w:rFonts w:cs="Times New Roman"/>
          <w:szCs w:val="28"/>
        </w:rPr>
        <w:t xml:space="preserve"> и алгоритмы</w:t>
      </w:r>
      <w:r w:rsidR="00CD6492" w:rsidRPr="00D01817">
        <w:rPr>
          <w:rFonts w:cs="Times New Roman"/>
          <w:szCs w:val="28"/>
        </w:rPr>
        <w:t xml:space="preserve"> оптимизации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="00CD6492" w:rsidRPr="00D01817">
        <w:rPr>
          <w:rFonts w:cs="Times New Roman"/>
          <w:szCs w:val="28"/>
        </w:rPr>
        <w:t xml:space="preserve"> на основе </w:t>
      </w:r>
      <w:r w:rsidR="00E75646">
        <w:rPr>
          <w:rFonts w:cs="Times New Roman"/>
          <w:szCs w:val="28"/>
        </w:rPr>
        <w:t>АЦП</w:t>
      </w:r>
      <w:r w:rsidR="003E5034">
        <w:rPr>
          <w:rFonts w:cs="Times New Roman"/>
          <w:szCs w:val="28"/>
        </w:rPr>
        <w:t>)</w:t>
      </w:r>
      <w:r w:rsidR="00CD6492" w:rsidRPr="00D01817">
        <w:rPr>
          <w:rFonts w:cs="Times New Roman"/>
          <w:szCs w:val="28"/>
        </w:rPr>
        <w:t>;</w:t>
      </w:r>
    </w:p>
    <w:p w14:paraId="2B1D04EC" w14:textId="2F1A80D8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</w:t>
      </w:r>
      <w:r w:rsidR="00E75646">
        <w:rPr>
          <w:rFonts w:cs="Times New Roman"/>
          <w:szCs w:val="28"/>
        </w:rPr>
        <w:t xml:space="preserve"> и алгоритмов</w:t>
      </w:r>
      <w:r w:rsidRPr="00D01817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707CC22C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</w:t>
      </w:r>
      <w:r w:rsidR="00E75646">
        <w:rPr>
          <w:rFonts w:cs="Times New Roman"/>
          <w:szCs w:val="28"/>
        </w:rPr>
        <w:t xml:space="preserve">на основе аналогов </w:t>
      </w:r>
      <w:r w:rsidRPr="00D01817">
        <w:rPr>
          <w:rFonts w:cs="Times New Roman"/>
          <w:szCs w:val="28"/>
        </w:rPr>
        <w:t xml:space="preserve">MILP-модель, включающую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6" w:name="_Toc232938981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6"/>
    </w:p>
    <w:p w14:paraId="02E22D97" w14:textId="77777777" w:rsidR="00F51F07" w:rsidRDefault="00F51F07" w:rsidP="006E1CD5"/>
    <w:p w14:paraId="29530409" w14:textId="77777777" w:rsidR="00CF385E" w:rsidRDefault="00CF385E" w:rsidP="006E1CD5"/>
    <w:p w14:paraId="2C6CA0AA" w14:textId="0FE3EBB2" w:rsidR="00624E62" w:rsidRDefault="00FB694E" w:rsidP="00FB694E">
      <w:pPr>
        <w:pStyle w:val="2"/>
        <w:numPr>
          <w:ilvl w:val="1"/>
          <w:numId w:val="31"/>
        </w:numPr>
        <w:tabs>
          <w:tab w:val="left" w:pos="709"/>
        </w:tabs>
        <w:ind w:left="0" w:firstLine="709"/>
      </w:pPr>
      <w:bookmarkStart w:id="7" w:name="_Toc232938982"/>
      <w:r>
        <w:t>О</w:t>
      </w:r>
      <w:r w:rsidR="00624E62">
        <w:t xml:space="preserve">боснование актуальности разработки системы построения расписаний </w:t>
      </w:r>
      <w:r>
        <w:t>выполнения пакетов заданий</w:t>
      </w:r>
      <w:r w:rsidR="00624E62">
        <w:t xml:space="preserve"> </w:t>
      </w:r>
      <w:r>
        <w:t>с учётом предварительного техобслуживания приборов</w:t>
      </w:r>
      <w:bookmarkEnd w:id="7"/>
    </w:p>
    <w:p w14:paraId="6E0F8349" w14:textId="77777777" w:rsidR="00CF385E" w:rsidRDefault="00CF385E" w:rsidP="00FB694E">
      <w:pPr>
        <w:ind w:firstLine="0"/>
      </w:pPr>
      <w:bookmarkStart w:id="8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E75646">
        <w:t>конвейерные системы</w:t>
      </w:r>
      <w:r>
        <w:t xml:space="preserve">. </w:t>
      </w:r>
    </w:p>
    <w:p w14:paraId="122AE960" w14:textId="5E3F6AEB" w:rsidR="00C5072C" w:rsidRDefault="00C5072C" w:rsidP="00C5072C">
      <w:r>
        <w:t xml:space="preserve">В своём базисе </w:t>
      </w:r>
      <w:r w:rsidRPr="00E75646"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</w:t>
      </w:r>
      <w:r w:rsidR="00E75646">
        <w:t xml:space="preserve">её </w:t>
      </w:r>
      <w:r w:rsidR="00881EEF">
        <w:t>разбиения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2BA5C95E" w14:textId="4041CE35" w:rsidR="00C5072C" w:rsidRDefault="00B33D4A" w:rsidP="00E75646">
      <w:r>
        <w:t>Конвейерный</w:t>
      </w:r>
      <w:r w:rsidR="00C5072C">
        <w:t xml:space="preserve"> подход к решению большого числа однотипных многоступенчатых задач позволяет</w:t>
      </w:r>
      <w:r w:rsidR="00E75646">
        <w:t xml:space="preserve"> </w:t>
      </w:r>
      <w:r w:rsidR="006509D6">
        <w:t>з</w:t>
      </w:r>
      <w:r w:rsidR="00C5072C">
        <w:t>начительно сократить время</w:t>
      </w:r>
      <w:r>
        <w:t xml:space="preserve"> их</w:t>
      </w:r>
      <w:r w:rsidR="00C5072C">
        <w:t xml:space="preserve"> выполнения</w:t>
      </w:r>
      <w:r w:rsidR="00E75646">
        <w:t>, 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E75646">
        <w:t xml:space="preserve">, а также </w:t>
      </w:r>
      <w:r w:rsidR="006509D6">
        <w:t>с</w:t>
      </w:r>
      <w:r w:rsidR="00C5072C">
        <w:t>низить издержки на рабочие ресурсы, минимизирова</w:t>
      </w:r>
      <w:r w:rsidR="00E75646">
        <w:t>в</w:t>
      </w:r>
      <w:r w:rsidR="00C5072C">
        <w:t xml:space="preserve">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2C6AF02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E39DE">
        <w:t xml:space="preserve">Конвейер в качестве </w:t>
      </w:r>
      <w:r w:rsidR="006E39DE">
        <w:t>математической</w:t>
      </w:r>
      <w:r w:rsidR="00CA451F" w:rsidRPr="006E39DE">
        <w:t xml:space="preserve">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193AA80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E75646">
        <w:t>класс задач Flow Shop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</w:t>
      </w:r>
      <w:r w:rsidR="00E75646">
        <w:t xml:space="preserve">следующую </w:t>
      </w:r>
      <w:r w:rsidR="0039764B" w:rsidRPr="0039764B">
        <w:t>ситуацию</w:t>
      </w:r>
      <w:r w:rsidR="00E75646">
        <w:t>:</w:t>
      </w:r>
      <w:r w:rsidR="0039764B" w:rsidRPr="0039764B">
        <w:t xml:space="preserve"> имеется множество заданий, </w:t>
      </w:r>
      <w:r w:rsidR="00E75646">
        <w:t xml:space="preserve">и их необходимо </w:t>
      </w:r>
      <w:r w:rsidR="0039764B" w:rsidRPr="0039764B">
        <w:t>обработа</w:t>
      </w:r>
      <w:r w:rsidR="00E75646">
        <w:t>ть</w:t>
      </w:r>
      <w:r w:rsidR="0039764B" w:rsidRPr="0039764B">
        <w:t xml:space="preserve"> на нескольких приборах в одном и том же порядке.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3A1ACE"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0B2ACC45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FB694E">
        <w:t xml:space="preserve">С практической точки зрения наибольший смысл имеет </w:t>
      </w:r>
      <w:r w:rsidR="00067D10">
        <w:rPr>
          <w:lang w:eastAsia="ru-RU"/>
        </w:rPr>
        <w:t>постановк</w:t>
      </w:r>
      <w:r w:rsidR="00FB694E">
        <w:rPr>
          <w:lang w:eastAsia="ru-RU"/>
        </w:rPr>
        <w:t>а</w:t>
      </w:r>
      <w:r w:rsidR="00067D10">
        <w:rPr>
          <w:lang w:eastAsia="ru-RU"/>
        </w:rPr>
        <w:t xml:space="preserve">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</w:t>
      </w:r>
      <w:r w:rsidR="00067D10" w:rsidRPr="006E39DE">
        <w:rPr>
          <w:vertAlign w:val="subscript"/>
          <w:lang w:eastAsia="ru-RU"/>
        </w:rPr>
        <w:t>max</w:t>
      </w:r>
      <w:proofErr w:type="spellEnd"/>
      <w:r w:rsidR="00FB694E">
        <w:rPr>
          <w:lang w:eastAsia="ru-RU"/>
        </w:rPr>
        <w:t xml:space="preserve">, при которой </w:t>
      </w:r>
      <w:r w:rsidR="00067D10" w:rsidRPr="00D26897">
        <w:rPr>
          <w:lang w:eastAsia="ru-RU"/>
        </w:rPr>
        <w:t xml:space="preserve">оптимизируется время </w:t>
      </w:r>
      <w:r w:rsidR="00067D10" w:rsidRPr="00D26897">
        <w:rPr>
          <w:lang w:eastAsia="ru-RU"/>
        </w:rPr>
        <w:lastRenderedPageBreak/>
        <w:t xml:space="preserve">завершения всех операций. </w:t>
      </w:r>
      <w:r w:rsidR="00FB694E">
        <w:rPr>
          <w:lang w:eastAsia="ru-RU"/>
        </w:rPr>
        <w:t>Она наилучшим образом</w:t>
      </w:r>
      <w:r w:rsidR="00067D10" w:rsidRPr="00D26897">
        <w:rPr>
          <w:lang w:eastAsia="ru-RU"/>
        </w:rPr>
        <w:t xml:space="preserve"> характеризует эффективность использования ресурсов системы.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3A1ACE">
        <w:t>аппарат смешанного целочисленного линейного программирования (</w:t>
      </w:r>
      <w:r w:rsidRPr="003A1ACE">
        <w:rPr>
          <w:lang w:val="en-US"/>
        </w:rPr>
        <w:t>MILP</w:t>
      </w:r>
      <w:r w:rsidRPr="003A1ACE">
        <w:t>)</w:t>
      </w:r>
      <w:r w:rsidRPr="0015018E">
        <w:rPr>
          <w:b/>
          <w:bCs/>
        </w:rPr>
        <w:t xml:space="preserve">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3A1ACE">
        <w:t>Профилактика (</w:t>
      </w:r>
      <w:bookmarkStart w:id="9" w:name="_Hlk223995178"/>
      <w:r w:rsidR="00364DEC" w:rsidRPr="003A1ACE">
        <w:rPr>
          <w:lang w:val="en-US"/>
        </w:rPr>
        <w:t>Preventive</w:t>
      </w:r>
      <w:r w:rsidRPr="003A1ACE">
        <w:t xml:space="preserve"> </w:t>
      </w:r>
      <w:bookmarkEnd w:id="9"/>
      <w:r w:rsidR="00364DEC" w:rsidRPr="003A1ACE">
        <w:rPr>
          <w:lang w:val="en-US"/>
        </w:rPr>
        <w:t>maintenance</w:t>
      </w:r>
      <w:r w:rsidRPr="003A1ACE"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5B71660B" w:rsidR="00D13C1C" w:rsidRDefault="007C6372" w:rsidP="00B73A1D">
      <w:r>
        <w:t xml:space="preserve">Формально </w:t>
      </w:r>
      <w:r w:rsidR="00EC203E">
        <w:t>сеансы техобслуживания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</w:t>
      </w:r>
      <w:r w:rsidR="00EC203E">
        <w:t>которые</w:t>
      </w:r>
      <w:r>
        <w:t xml:space="preserve"> напрямую влия</w:t>
      </w:r>
      <w:r w:rsidR="00EC203E">
        <w:t>ю</w:t>
      </w:r>
      <w:r>
        <w:t>т на формирование расписаний и состав пакетов задач</w:t>
      </w:r>
      <w:r w:rsidR="00D13C1C">
        <w:t xml:space="preserve">. </w:t>
      </w:r>
    </w:p>
    <w:p w14:paraId="694AD3A6" w14:textId="648E4D47" w:rsidR="00B73A1D" w:rsidRDefault="007C6372" w:rsidP="00B73A1D">
      <w:r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lastRenderedPageBreak/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412BC3"/>
    <w:p w14:paraId="3AF18A8A" w14:textId="77777777" w:rsidR="00B73A1D" w:rsidRPr="00053A19" w:rsidRDefault="00B73A1D" w:rsidP="00412BC3"/>
    <w:p w14:paraId="58EB0221" w14:textId="22005297" w:rsidR="00EC203E" w:rsidRDefault="008525F3" w:rsidP="002D7CAC">
      <w:pPr>
        <w:pStyle w:val="2"/>
        <w:numPr>
          <w:ilvl w:val="1"/>
          <w:numId w:val="31"/>
        </w:numPr>
        <w:ind w:left="0" w:firstLine="709"/>
      </w:pPr>
      <w:bookmarkStart w:id="10" w:name="_Hlk158638100"/>
      <w:bookmarkStart w:id="11" w:name="_Toc232938983"/>
      <w:bookmarkEnd w:id="8"/>
      <w:r>
        <w:t xml:space="preserve">Анализ </w:t>
      </w:r>
      <w:r w:rsidR="00EC203E">
        <w:t>существующих систем планирования заданий</w:t>
      </w:r>
      <w:bookmarkEnd w:id="11"/>
    </w:p>
    <w:p w14:paraId="0F8FBEB5" w14:textId="77777777" w:rsidR="0000205B" w:rsidRDefault="0000205B" w:rsidP="0000205B">
      <w:pPr>
        <w:ind w:firstLine="0"/>
      </w:pPr>
    </w:p>
    <w:p w14:paraId="2280590A" w14:textId="4D4D6EFC" w:rsidR="0000205B" w:rsidRPr="00FA323F" w:rsidRDefault="0000205B" w:rsidP="0000205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рамках данной работы</w:t>
      </w:r>
      <w:r w:rsidRPr="00FA323F">
        <w:rPr>
          <w:rFonts w:eastAsia="Times New Roman" w:cs="Times New Roman"/>
          <w:szCs w:val="28"/>
          <w:lang w:eastAsia="ru-RU"/>
        </w:rPr>
        <w:t xml:space="preserve"> практический интерес представляют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A323F">
        <w:rPr>
          <w:rFonts w:eastAsia="Times New Roman" w:cs="Times New Roman"/>
          <w:szCs w:val="28"/>
          <w:lang w:eastAsia="ru-RU"/>
        </w:rPr>
        <w:t xml:space="preserve">программные системы, реализующие модели </w:t>
      </w:r>
      <w:r>
        <w:rPr>
          <w:rFonts w:eastAsia="Times New Roman" w:cs="Times New Roman"/>
          <w:szCs w:val="28"/>
          <w:lang w:eastAsia="ru-RU"/>
        </w:rPr>
        <w:t xml:space="preserve">оптимизации </w:t>
      </w:r>
      <w:r w:rsidRPr="00FA323F">
        <w:rPr>
          <w:rFonts w:eastAsia="Times New Roman" w:cs="Times New Roman"/>
          <w:szCs w:val="28"/>
          <w:lang w:eastAsia="ru-RU"/>
        </w:rPr>
        <w:t xml:space="preserve">в виде готовых инструментов для конечного пользователя. В отличие от модели как формального математического объекта, система оптимизации расписаний включает в себя пользовательский интерфейс, средства ввода и хранения исходных данных, модуль построения и решения оптимизационной задачи, а также средства визуализации и анализа полученного расписания. Анализ </w:t>
      </w:r>
      <w:r>
        <w:rPr>
          <w:rFonts w:eastAsia="Times New Roman" w:cs="Times New Roman"/>
          <w:szCs w:val="28"/>
          <w:lang w:eastAsia="ru-RU"/>
        </w:rPr>
        <w:t>подобных</w:t>
      </w:r>
      <w:r w:rsidRPr="00FA323F">
        <w:rPr>
          <w:rFonts w:eastAsia="Times New Roman" w:cs="Times New Roman"/>
          <w:szCs w:val="28"/>
          <w:lang w:eastAsia="ru-RU"/>
        </w:rPr>
        <w:t xml:space="preserve"> систем-аналогов позволяет выявить требования к функциональности, архитектуре и пользовательскому интерфейсу разрабатываемой системы, а также определить её место среди существующих решений.</w:t>
      </w:r>
    </w:p>
    <w:p w14:paraId="30E49393" w14:textId="3362EEA5" w:rsidR="0000205B" w:rsidRPr="00FA323F" w:rsidRDefault="0000205B" w:rsidP="0000205B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 xml:space="preserve">Класс программных систем, решающих задачи планирования производственных и вычислительных процессов, принято обозначать термином APS (Advanced Planning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and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Scheduling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r w:rsidR="009F259D">
        <w:rPr>
          <w:rFonts w:eastAsia="Times New Roman" w:cs="Times New Roman"/>
          <w:szCs w:val="28"/>
          <w:lang w:eastAsia="ru-RU"/>
        </w:rPr>
        <w:sym w:font="Symbol" w:char="F02D"/>
      </w:r>
      <w:r w:rsidRPr="00FA323F">
        <w:rPr>
          <w:rFonts w:eastAsia="Times New Roman" w:cs="Times New Roman"/>
          <w:szCs w:val="28"/>
          <w:lang w:eastAsia="ru-RU"/>
        </w:rPr>
        <w:t xml:space="preserve"> усовершенствованное планирование и составление расписаний). Системы </w:t>
      </w:r>
      <w:r w:rsidR="009F259D">
        <w:rPr>
          <w:rFonts w:eastAsia="Times New Roman" w:cs="Times New Roman"/>
          <w:szCs w:val="28"/>
          <w:lang w:eastAsia="ru-RU"/>
        </w:rPr>
        <w:t>указанного</w:t>
      </w:r>
      <w:r w:rsidRPr="00FA323F">
        <w:rPr>
          <w:rFonts w:eastAsia="Times New Roman" w:cs="Times New Roman"/>
          <w:szCs w:val="28"/>
          <w:lang w:eastAsia="ru-RU"/>
        </w:rPr>
        <w:t xml:space="preserve"> класса предназначены для построения детализированных расписаний работы оборудования с учётом множества технологических и организационных ограничений и широко применяются в дискретном производстве, где задачи относятся к классам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Job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Shop и Flow Shop</w:t>
      </w:r>
      <w:r w:rsidR="009F259D">
        <w:rPr>
          <w:rFonts w:eastAsia="Times New Roman" w:cs="Times New Roman"/>
          <w:szCs w:val="28"/>
          <w:lang w:eastAsia="ru-RU"/>
        </w:rPr>
        <w:t xml:space="preserve"> </w:t>
      </w:r>
      <w:r w:rsidR="009F259D" w:rsidRPr="009F259D">
        <w:rPr>
          <w:rFonts w:eastAsia="Times New Roman" w:cs="Times New Roman"/>
          <w:szCs w:val="28"/>
          <w:lang w:eastAsia="ru-RU"/>
        </w:rPr>
        <w:t>[8]</w:t>
      </w:r>
      <w:r w:rsidRPr="00FA323F">
        <w:rPr>
          <w:rFonts w:eastAsia="Times New Roman" w:cs="Times New Roman"/>
          <w:szCs w:val="28"/>
          <w:lang w:eastAsia="ru-RU"/>
        </w:rPr>
        <w:t>.</w:t>
      </w:r>
    </w:p>
    <w:p w14:paraId="4BFE380E" w14:textId="11BE36A8" w:rsidR="0000205B" w:rsidRDefault="0000205B" w:rsidP="0000205B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 xml:space="preserve">Одной из наиболее распространённых коммерческих систем данного класса является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APS. Система позволяет строить детализированные расписания работы производственных линий, учитывает переналадки оборудования, приоритеты заказов и директивные сроки выполнения. </w:t>
      </w:r>
      <w:r w:rsidR="00FB7BD6">
        <w:rPr>
          <w:rFonts w:eastAsia="Times New Roman" w:cs="Times New Roman"/>
          <w:szCs w:val="28"/>
          <w:lang w:eastAsia="ru-RU"/>
        </w:rPr>
        <w:t>В</w:t>
      </w:r>
      <w:r w:rsidRPr="00FA323F">
        <w:rPr>
          <w:rFonts w:eastAsia="Times New Roman" w:cs="Times New Roman"/>
          <w:szCs w:val="28"/>
          <w:lang w:eastAsia="ru-RU"/>
        </w:rPr>
        <w:t xml:space="preserve"> основе</w:t>
      </w:r>
      <w:r w:rsidR="00FB7BD6">
        <w:rPr>
          <w:rFonts w:eastAsia="Times New Roman" w:cs="Times New Roman"/>
          <w:szCs w:val="28"/>
          <w:lang w:eastAsia="ru-RU"/>
        </w:rPr>
        <w:t xml:space="preserve"> своей работы </w:t>
      </w:r>
      <w:proofErr w:type="spellStart"/>
      <w:r w:rsidR="00FB7BD6">
        <w:rPr>
          <w:rFonts w:eastAsia="Times New Roman" w:cs="Times New Roman"/>
          <w:szCs w:val="28"/>
          <w:lang w:val="en-US" w:eastAsia="ru-RU"/>
        </w:rPr>
        <w:lastRenderedPageBreak/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использует эвристические правила приоритезации заданий и алгоритмы локального поиска, что позволяет </w:t>
      </w:r>
      <w:r w:rsidR="00FB7BD6">
        <w:rPr>
          <w:rFonts w:eastAsia="Times New Roman" w:cs="Times New Roman"/>
          <w:szCs w:val="28"/>
          <w:lang w:eastAsia="ru-RU"/>
        </w:rPr>
        <w:t xml:space="preserve">системе </w:t>
      </w:r>
      <w:r w:rsidRPr="00FA323F">
        <w:rPr>
          <w:rFonts w:eastAsia="Times New Roman" w:cs="Times New Roman"/>
          <w:szCs w:val="28"/>
          <w:lang w:eastAsia="ru-RU"/>
        </w:rPr>
        <w:t>решать задачи большой размерности</w:t>
      </w:r>
      <w:r w:rsidR="00FB7BD6">
        <w:rPr>
          <w:rFonts w:eastAsia="Times New Roman" w:cs="Times New Roman"/>
          <w:szCs w:val="28"/>
          <w:lang w:eastAsia="ru-RU"/>
        </w:rPr>
        <w:t xml:space="preserve"> </w:t>
      </w:r>
      <w:r w:rsidR="00FB7BD6" w:rsidRPr="00FB7BD6">
        <w:rPr>
          <w:rFonts w:eastAsia="Times New Roman" w:cs="Times New Roman"/>
          <w:szCs w:val="28"/>
          <w:lang w:eastAsia="ru-RU"/>
        </w:rPr>
        <w:t>[9]</w:t>
      </w:r>
      <w:r w:rsidRPr="00FA323F">
        <w:rPr>
          <w:rFonts w:eastAsia="Times New Roman" w:cs="Times New Roman"/>
          <w:szCs w:val="28"/>
          <w:lang w:eastAsia="ru-RU"/>
        </w:rPr>
        <w:t xml:space="preserve">, </w:t>
      </w:r>
      <w:r w:rsidR="00FB7BD6">
        <w:rPr>
          <w:rFonts w:eastAsia="Times New Roman" w:cs="Times New Roman"/>
          <w:szCs w:val="28"/>
          <w:lang w:eastAsia="ru-RU"/>
        </w:rPr>
        <w:t>однако</w:t>
      </w:r>
      <w:r w:rsidRPr="00FA323F">
        <w:rPr>
          <w:rFonts w:eastAsia="Times New Roman" w:cs="Times New Roman"/>
          <w:szCs w:val="28"/>
          <w:lang w:eastAsia="ru-RU"/>
        </w:rPr>
        <w:t xml:space="preserve"> не гарантирует получение оптимального решения. Кроме того, в стандартной конфигурации система не формализует профилактическое техническое обслуживание как ограничение оптимизационной модели </w:t>
      </w:r>
      <w:r w:rsidR="00FB7BD6">
        <w:rPr>
          <w:rFonts w:eastAsia="Times New Roman" w:cs="Times New Roman"/>
          <w:szCs w:val="28"/>
          <w:lang w:eastAsia="ru-RU"/>
        </w:rPr>
        <w:sym w:font="Symbol" w:char="F02D"/>
      </w:r>
      <w:r w:rsidRPr="00FA323F">
        <w:rPr>
          <w:rFonts w:eastAsia="Times New Roman" w:cs="Times New Roman"/>
          <w:szCs w:val="28"/>
          <w:lang w:eastAsia="ru-RU"/>
        </w:rPr>
        <w:t xml:space="preserve"> окна недоступности оборудования вводятся как статические календарные блокировки без учёта их влияния на оптимальность результата.</w:t>
      </w:r>
    </w:p>
    <w:p w14:paraId="4BBA9570" w14:textId="77777777" w:rsidR="009F259D" w:rsidRDefault="009F259D" w:rsidP="0000205B">
      <w:pPr>
        <w:rPr>
          <w:rFonts w:eastAsia="Times New Roman" w:cs="Times New Roman"/>
          <w:szCs w:val="28"/>
          <w:lang w:eastAsia="ru-RU"/>
        </w:rPr>
      </w:pPr>
    </w:p>
    <w:p w14:paraId="3A2C1DCB" w14:textId="1EDF08BC" w:rsidR="009F259D" w:rsidRDefault="00FB7BD6" w:rsidP="00FB7B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6D5EE358" wp14:editId="73E72DEB">
            <wp:extent cx="4346557" cy="3203511"/>
            <wp:effectExtent l="0" t="0" r="0" b="0"/>
            <wp:docPr id="39444387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43877" name="Рисунок 3944438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674" cy="321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C88AF" w14:textId="41B50756" w:rsidR="00FB7BD6" w:rsidRDefault="00FB7BD6" w:rsidP="00FB7B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BE0EB7">
        <w:rPr>
          <w:rFonts w:eastAsia="Times New Roman" w:cs="Times New Roman"/>
          <w:szCs w:val="28"/>
          <w:lang w:eastAsia="ru-RU"/>
        </w:rPr>
        <w:t>1</w:t>
      </w:r>
      <w:r>
        <w:rPr>
          <w:rFonts w:eastAsia="Times New Roman" w:cs="Times New Roman"/>
          <w:szCs w:val="28"/>
          <w:lang w:eastAsia="ru-RU"/>
        </w:rPr>
        <w:t xml:space="preserve">.1 – Интерфейс системы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APS</w:t>
      </w:r>
    </w:p>
    <w:p w14:paraId="46AC6798" w14:textId="77777777" w:rsidR="009F259D" w:rsidRPr="00FA323F" w:rsidRDefault="009F259D" w:rsidP="00597327">
      <w:pPr>
        <w:rPr>
          <w:lang w:eastAsia="ru-RU"/>
        </w:rPr>
      </w:pPr>
    </w:p>
    <w:p w14:paraId="72B96020" w14:textId="15237EB8" w:rsidR="0000205B" w:rsidRDefault="0000205B" w:rsidP="0000205B">
      <w:pPr>
        <w:rPr>
          <w:rFonts w:eastAsia="Times New Roman" w:cs="Times New Roman"/>
          <w:szCs w:val="28"/>
          <w:lang w:val="en-US" w:eastAsia="ru-RU"/>
        </w:rPr>
      </w:pPr>
      <w:r w:rsidRPr="00FA323F">
        <w:rPr>
          <w:rFonts w:eastAsia="Times New Roman" w:cs="Times New Roman"/>
          <w:szCs w:val="28"/>
          <w:lang w:eastAsia="ru-RU"/>
        </w:rPr>
        <w:t xml:space="preserve">Аналогичный подход реализован в системе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Asprova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APS, ориентированной на дискретное производство.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Asprova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также применяет эвристические алгоритмы планирования и обеспечивает развитую визуализацию расписания в виде диаграмм Ганта, однако, как и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>, не использует точные методы математического программирования для гарантии оптимальности и не интегрирует обслуживание оборудования в саму оптимизационную модель, ограничиваясь учётом заранее заданных простоев.</w:t>
      </w:r>
    </w:p>
    <w:p w14:paraId="5E9D9395" w14:textId="77777777" w:rsidR="00BE0EB7" w:rsidRDefault="00BE0EB7" w:rsidP="0000205B">
      <w:pPr>
        <w:rPr>
          <w:rFonts w:eastAsia="Times New Roman" w:cs="Times New Roman"/>
          <w:szCs w:val="28"/>
          <w:lang w:val="en-US" w:eastAsia="ru-RU"/>
        </w:rPr>
      </w:pPr>
    </w:p>
    <w:p w14:paraId="7B8DA3C5" w14:textId="1A93E5A4" w:rsidR="00BE0EB7" w:rsidRDefault="00317E14" w:rsidP="00BE0EB7">
      <w:pPr>
        <w:ind w:firstLine="0"/>
        <w:jc w:val="center"/>
        <w:rPr>
          <w:rFonts w:eastAsia="Times New Roman" w:cs="Times New Roman"/>
          <w:szCs w:val="28"/>
          <w:lang w:val="en-US" w:eastAsia="ru-RU"/>
        </w:rPr>
      </w:pPr>
      <w:r w:rsidRPr="00317E14">
        <w:rPr>
          <w:noProof/>
        </w:rPr>
        <w:lastRenderedPageBreak/>
        <w:drawing>
          <wp:inline distT="0" distB="0" distL="0" distR="0" wp14:anchorId="2EF3D58C" wp14:editId="0F6360BA">
            <wp:extent cx="5640464" cy="3166188"/>
            <wp:effectExtent l="0" t="0" r="0" b="0"/>
            <wp:docPr id="2723825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42" cy="317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7E14">
        <w:rPr>
          <w:noProof/>
        </w:rPr>
        <w:t xml:space="preserve"> </w:t>
      </w:r>
    </w:p>
    <w:p w14:paraId="39B7F3CB" w14:textId="560579BD" w:rsidR="00BE0EB7" w:rsidRPr="00317E14" w:rsidRDefault="00BE0EB7" w:rsidP="00BE0EB7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1.2 – Интерфейс системы </w:t>
      </w:r>
      <w:proofErr w:type="spellStart"/>
      <w:r>
        <w:rPr>
          <w:rFonts w:eastAsia="Times New Roman" w:cs="Times New Roman"/>
          <w:szCs w:val="28"/>
          <w:lang w:val="en-US" w:eastAsia="ru-RU"/>
        </w:rPr>
        <w:t>Asprova</w:t>
      </w:r>
      <w:proofErr w:type="spellEnd"/>
      <w:r w:rsidRPr="00BE0EB7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APS</w:t>
      </w:r>
    </w:p>
    <w:p w14:paraId="0B17CAD9" w14:textId="77777777" w:rsidR="00BE0EB7" w:rsidRPr="00BE0EB7" w:rsidRDefault="00BE0EB7" w:rsidP="0095655D">
      <w:pPr>
        <w:rPr>
          <w:lang w:eastAsia="ru-RU"/>
        </w:rPr>
      </w:pPr>
    </w:p>
    <w:p w14:paraId="737ABBDD" w14:textId="77777777" w:rsidR="00904714" w:rsidRDefault="00DF6428" w:rsidP="0000205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Другим направлением развития </w:t>
      </w:r>
      <w:r w:rsidR="003C24CE">
        <w:rPr>
          <w:rFonts w:eastAsia="Times New Roman" w:cs="Times New Roman"/>
          <w:szCs w:val="28"/>
          <w:lang w:eastAsia="ru-RU"/>
        </w:rPr>
        <w:t xml:space="preserve">систем построения расписания </w:t>
      </w:r>
      <w:r>
        <w:rPr>
          <w:rFonts w:eastAsia="Times New Roman" w:cs="Times New Roman"/>
          <w:szCs w:val="28"/>
          <w:lang w:eastAsia="ru-RU"/>
        </w:rPr>
        <w:t xml:space="preserve">являются </w:t>
      </w:r>
      <w:r>
        <w:rPr>
          <w:rFonts w:eastAsia="Times New Roman" w:cs="Times New Roman"/>
          <w:szCs w:val="28"/>
          <w:lang w:val="en-US" w:eastAsia="ru-RU"/>
        </w:rPr>
        <w:t>ERP</w:t>
      </w:r>
      <w:r w:rsidRPr="00DF6428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системы, которые управляют не столько производством, сколько планированием бизнес-процессов</w:t>
      </w:r>
      <w:r w:rsidR="000B709E">
        <w:rPr>
          <w:rFonts w:eastAsia="Times New Roman" w:cs="Times New Roman"/>
          <w:szCs w:val="28"/>
          <w:lang w:eastAsia="ru-RU"/>
        </w:rPr>
        <w:t xml:space="preserve"> коммерческих организаций</w:t>
      </w:r>
      <w:r w:rsidR="003C24CE">
        <w:rPr>
          <w:rFonts w:eastAsia="Times New Roman" w:cs="Times New Roman"/>
          <w:szCs w:val="28"/>
          <w:lang w:eastAsia="ru-RU"/>
        </w:rPr>
        <w:t xml:space="preserve"> </w:t>
      </w:r>
      <w:r w:rsidR="003C24CE" w:rsidRPr="003C24CE">
        <w:rPr>
          <w:rFonts w:eastAsia="Times New Roman" w:cs="Times New Roman"/>
          <w:szCs w:val="28"/>
          <w:lang w:eastAsia="ru-RU"/>
        </w:rPr>
        <w:t>[10]</w:t>
      </w:r>
      <w:r>
        <w:rPr>
          <w:rFonts w:eastAsia="Times New Roman" w:cs="Times New Roman"/>
          <w:szCs w:val="28"/>
          <w:lang w:eastAsia="ru-RU"/>
        </w:rPr>
        <w:t xml:space="preserve">.  </w:t>
      </w:r>
      <w:r w:rsidR="003C24CE">
        <w:rPr>
          <w:rFonts w:eastAsia="Times New Roman" w:cs="Times New Roman"/>
          <w:szCs w:val="28"/>
          <w:lang w:eastAsia="ru-RU"/>
        </w:rPr>
        <w:t>Примером</w:t>
      </w:r>
      <w:r w:rsidR="003C24CE" w:rsidRPr="003C24CE">
        <w:rPr>
          <w:rFonts w:eastAsia="Times New Roman" w:cs="Times New Roman"/>
          <w:szCs w:val="28"/>
          <w:lang w:eastAsia="ru-RU"/>
        </w:rPr>
        <w:t xml:space="preserve"> </w:t>
      </w:r>
      <w:r w:rsidR="003C24CE">
        <w:rPr>
          <w:rFonts w:eastAsia="Times New Roman" w:cs="Times New Roman"/>
          <w:szCs w:val="28"/>
          <w:lang w:eastAsia="ru-RU"/>
        </w:rPr>
        <w:t>таковой является</w:t>
      </w:r>
      <w:r w:rsidR="0000205B" w:rsidRPr="003C24CE">
        <w:rPr>
          <w:rFonts w:eastAsia="Times New Roman" w:cs="Times New Roman"/>
          <w:szCs w:val="28"/>
          <w:lang w:eastAsia="ru-RU"/>
        </w:rPr>
        <w:t xml:space="preserve"> </w:t>
      </w:r>
      <w:r w:rsidR="003C24CE" w:rsidRPr="003C24CE">
        <w:rPr>
          <w:rFonts w:eastAsia="Times New Roman" w:cs="Times New Roman"/>
          <w:szCs w:val="28"/>
          <w:lang w:val="en-US" w:eastAsia="ru-RU"/>
        </w:rPr>
        <w:t>SAP</w:t>
      </w:r>
      <w:r w:rsidR="003C24CE" w:rsidRPr="003C24CE">
        <w:rPr>
          <w:rFonts w:eastAsia="Times New Roman" w:cs="Times New Roman"/>
          <w:szCs w:val="28"/>
          <w:lang w:eastAsia="ru-RU"/>
        </w:rPr>
        <w:t xml:space="preserve"> </w:t>
      </w:r>
      <w:r w:rsidR="003C24CE" w:rsidRPr="003C24CE">
        <w:rPr>
          <w:rFonts w:eastAsia="Times New Roman" w:cs="Times New Roman"/>
          <w:szCs w:val="28"/>
          <w:lang w:val="en-US" w:eastAsia="ru-RU"/>
        </w:rPr>
        <w:t>ERP</w:t>
      </w:r>
      <w:r w:rsidR="000B709E">
        <w:rPr>
          <w:rFonts w:eastAsia="Times New Roman" w:cs="Times New Roman"/>
          <w:szCs w:val="28"/>
          <w:lang w:eastAsia="ru-RU"/>
        </w:rPr>
        <w:t xml:space="preserve">. </w:t>
      </w:r>
    </w:p>
    <w:p w14:paraId="590B637B" w14:textId="64BE4C1C" w:rsidR="0000205B" w:rsidRPr="0095655D" w:rsidRDefault="000B709E" w:rsidP="0000205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 рамках работы внимания заслуживает </w:t>
      </w:r>
      <w:r w:rsidRPr="000B709E">
        <w:rPr>
          <w:rFonts w:eastAsia="Times New Roman" w:cs="Times New Roman"/>
          <w:szCs w:val="28"/>
          <w:lang w:eastAsia="ru-RU"/>
        </w:rPr>
        <w:t>модуль в составе SAP ERP</w:t>
      </w:r>
      <w:r>
        <w:rPr>
          <w:rFonts w:eastAsia="Times New Roman" w:cs="Times New Roman"/>
          <w:szCs w:val="28"/>
          <w:lang w:eastAsia="ru-RU"/>
        </w:rPr>
        <w:t xml:space="preserve"> под название </w:t>
      </w:r>
      <w:r>
        <w:rPr>
          <w:rFonts w:eastAsia="Times New Roman" w:cs="Times New Roman"/>
          <w:szCs w:val="28"/>
          <w:lang w:val="en-US" w:eastAsia="ru-RU"/>
        </w:rPr>
        <w:t>SAP</w:t>
      </w:r>
      <w:r w:rsidRPr="000B709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PM</w:t>
      </w:r>
      <w:r w:rsidRPr="000B709E">
        <w:rPr>
          <w:rFonts w:eastAsia="Times New Roman" w:cs="Times New Roman"/>
          <w:szCs w:val="28"/>
          <w:lang w:eastAsia="ru-RU"/>
        </w:rPr>
        <w:t>, предназначенный для управления техническим обслуживанием и ремонтом оборудования</w:t>
      </w:r>
      <w:r w:rsidRPr="000B709E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Он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</w:t>
      </w:r>
      <w:r w:rsidR="0095655D">
        <w:rPr>
          <w:rFonts w:eastAsia="Times New Roman" w:cs="Times New Roman"/>
          <w:szCs w:val="28"/>
          <w:lang w:eastAsia="ru-RU"/>
        </w:rPr>
        <w:t xml:space="preserve">служит </w:t>
      </w:r>
      <w:r w:rsidR="0000205B" w:rsidRPr="00FA323F">
        <w:rPr>
          <w:rFonts w:eastAsia="Times New Roman" w:cs="Times New Roman"/>
          <w:szCs w:val="28"/>
          <w:lang w:eastAsia="ru-RU"/>
        </w:rPr>
        <w:t>для управления регламентом обслуживания оборудования, формирования заявок на ремонт и контроля наработки приборов, однако реша</w:t>
      </w:r>
      <w:r w:rsidR="0095655D">
        <w:rPr>
          <w:rFonts w:eastAsia="Times New Roman" w:cs="Times New Roman"/>
          <w:szCs w:val="28"/>
          <w:lang w:eastAsia="ru-RU"/>
        </w:rPr>
        <w:t>ет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задачу планирования обслуживания в отрыве от задачи оптимизации производственного расписания</w:t>
      </w:r>
      <w:r w:rsidR="0095655D">
        <w:rPr>
          <w:rFonts w:eastAsia="Times New Roman" w:cs="Times New Roman"/>
          <w:szCs w:val="28"/>
          <w:lang w:eastAsia="ru-RU"/>
        </w:rPr>
        <w:t xml:space="preserve">. 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</w:t>
      </w:r>
      <w:r w:rsidR="0095655D">
        <w:rPr>
          <w:rFonts w:eastAsia="Times New Roman" w:cs="Times New Roman"/>
          <w:szCs w:val="28"/>
          <w:lang w:eastAsia="ru-RU"/>
        </w:rPr>
        <w:t>О</w:t>
      </w:r>
      <w:r w:rsidR="0000205B" w:rsidRPr="00FA323F">
        <w:rPr>
          <w:rFonts w:eastAsia="Times New Roman" w:cs="Times New Roman"/>
          <w:szCs w:val="28"/>
          <w:lang w:eastAsia="ru-RU"/>
        </w:rPr>
        <w:t>кна обслуживания формируются по собственной логике и затем передаются в систему планирования производства (например, в APS) как заданные ограничения, без совместной оптимизации обоих процессов.</w:t>
      </w:r>
    </w:p>
    <w:p w14:paraId="3F62892C" w14:textId="77777777" w:rsidR="0095655D" w:rsidRPr="0095655D" w:rsidRDefault="0095655D" w:rsidP="0000205B">
      <w:pPr>
        <w:rPr>
          <w:rFonts w:eastAsia="Times New Roman" w:cs="Times New Roman"/>
          <w:szCs w:val="28"/>
          <w:lang w:eastAsia="ru-RU"/>
        </w:rPr>
      </w:pPr>
    </w:p>
    <w:p w14:paraId="0EF2496A" w14:textId="40EDC9C3" w:rsidR="0095655D" w:rsidRDefault="0095655D" w:rsidP="0095655D">
      <w:pPr>
        <w:ind w:firstLine="0"/>
        <w:jc w:val="center"/>
        <w:rPr>
          <w:rFonts w:eastAsia="Times New Roman" w:cs="Times New Roman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3F2B122E" wp14:editId="648F1E7D">
            <wp:extent cx="3677525" cy="3004457"/>
            <wp:effectExtent l="0" t="0" r="0" b="5715"/>
            <wp:docPr id="20712992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463" cy="3010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477E2" w14:textId="6BB4D27F" w:rsidR="0095655D" w:rsidRPr="0095655D" w:rsidRDefault="0095655D" w:rsidP="0095655D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1.3 – Создание плана превентивного техобслуживания в системе </w:t>
      </w:r>
      <w:r>
        <w:rPr>
          <w:rFonts w:eastAsia="Times New Roman" w:cs="Times New Roman"/>
          <w:szCs w:val="28"/>
          <w:lang w:val="en-US" w:eastAsia="ru-RU"/>
        </w:rPr>
        <w:t>SAP</w:t>
      </w:r>
      <w:r w:rsidRPr="0095655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ERP</w:t>
      </w:r>
      <w:r w:rsidRPr="0095655D">
        <w:rPr>
          <w:rFonts w:eastAsia="Times New Roman" w:cs="Times New Roman"/>
          <w:szCs w:val="28"/>
          <w:lang w:eastAsia="ru-RU"/>
        </w:rPr>
        <w:t xml:space="preserve"> </w:t>
      </w:r>
    </w:p>
    <w:p w14:paraId="52007F29" w14:textId="77777777" w:rsidR="0095655D" w:rsidRDefault="0095655D" w:rsidP="0095655D">
      <w:pPr>
        <w:rPr>
          <w:lang w:eastAsia="ru-RU"/>
        </w:rPr>
      </w:pPr>
    </w:p>
    <w:p w14:paraId="22BED235" w14:textId="264710FC" w:rsidR="00904714" w:rsidRDefault="00904714" w:rsidP="00904714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Сравнение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рассмотренных систем показывает, что </w:t>
      </w:r>
      <w:r>
        <w:rPr>
          <w:rFonts w:eastAsia="Times New Roman" w:cs="Times New Roman"/>
          <w:szCs w:val="28"/>
          <w:lang w:eastAsia="ru-RU"/>
        </w:rPr>
        <w:t xml:space="preserve">готовые промышленные приложения не используют методы точной оптимизации с помощью моделей </w:t>
      </w:r>
      <w:r>
        <w:rPr>
          <w:rFonts w:eastAsia="Times New Roman" w:cs="Times New Roman"/>
          <w:szCs w:val="28"/>
          <w:lang w:val="en-US" w:eastAsia="ru-RU"/>
        </w:rPr>
        <w:t>MILP</w:t>
      </w:r>
      <w:r w:rsidRPr="00904714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а ориентируются на приближённые вычисления с помощью эвристик. Они не гарантируют математически точную оптимальность решения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Также н</w:t>
      </w:r>
      <w:r w:rsidRPr="00FA323F">
        <w:rPr>
          <w:rFonts w:eastAsia="Times New Roman" w:cs="Times New Roman"/>
          <w:szCs w:val="28"/>
          <w:lang w:eastAsia="ru-RU"/>
        </w:rPr>
        <w:t xml:space="preserve">и в одной из рассмотренных систем </w:t>
      </w:r>
      <w:r>
        <w:rPr>
          <w:rFonts w:eastAsia="Times New Roman" w:cs="Times New Roman"/>
          <w:szCs w:val="28"/>
          <w:lang w:eastAsia="ru-RU"/>
        </w:rPr>
        <w:t>ПТО приборов</w:t>
      </w:r>
      <w:r w:rsidRPr="00FA323F">
        <w:rPr>
          <w:rFonts w:eastAsia="Times New Roman" w:cs="Times New Roman"/>
          <w:szCs w:val="28"/>
          <w:lang w:eastAsia="ru-RU"/>
        </w:rPr>
        <w:t xml:space="preserve"> не формализовано как часть единой математической модели расписания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FA323F">
        <w:rPr>
          <w:rFonts w:eastAsia="Times New Roman" w:cs="Times New Roman"/>
          <w:szCs w:val="28"/>
          <w:lang w:eastAsia="ru-RU"/>
        </w:rPr>
        <w:t xml:space="preserve"> оно либо отсутствует, либо передаётся из внешних систем в виде статических ограничений без совместной оптимизации.</w:t>
      </w:r>
    </w:p>
    <w:p w14:paraId="3BEF433A" w14:textId="0E118624" w:rsidR="0095655D" w:rsidRPr="00FA323F" w:rsidRDefault="0095655D" w:rsidP="0095655D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>Универсальные платформы</w:t>
      </w:r>
      <w:r>
        <w:rPr>
          <w:rFonts w:eastAsia="Times New Roman" w:cs="Times New Roman"/>
          <w:szCs w:val="28"/>
          <w:lang w:eastAsia="ru-RU"/>
        </w:rPr>
        <w:t xml:space="preserve"> и фреймворки оптимизации,</w:t>
      </w:r>
      <w:r w:rsidRPr="00FA323F">
        <w:rPr>
          <w:rFonts w:eastAsia="Times New Roman" w:cs="Times New Roman"/>
          <w:szCs w:val="28"/>
          <w:lang w:eastAsia="ru-RU"/>
        </w:rPr>
        <w:t xml:space="preserve"> такие как CPLEX </w:t>
      </w:r>
      <w:r>
        <w:rPr>
          <w:rFonts w:eastAsia="Times New Roman" w:cs="Times New Roman"/>
          <w:szCs w:val="28"/>
          <w:lang w:eastAsia="ru-RU"/>
        </w:rPr>
        <w:t>или</w:t>
      </w:r>
      <w:r w:rsidRPr="00FA32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OptaPlanner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r w:rsidRPr="00FA323F">
        <w:rPr>
          <w:rFonts w:eastAsia="Times New Roman" w:cs="Times New Roman"/>
          <w:szCs w:val="28"/>
          <w:lang w:eastAsia="ru-RU"/>
        </w:rPr>
        <w:t>предоставляют вычислительное ядро,</w:t>
      </w:r>
      <w:r>
        <w:rPr>
          <w:rFonts w:eastAsia="Times New Roman" w:cs="Times New Roman"/>
          <w:szCs w:val="28"/>
          <w:lang w:eastAsia="ru-RU"/>
        </w:rPr>
        <w:t xml:space="preserve"> на основе которого можно выполнить требуемые вычисления, однако</w:t>
      </w:r>
      <w:r w:rsidRPr="00FA323F">
        <w:rPr>
          <w:rFonts w:eastAsia="Times New Roman" w:cs="Times New Roman"/>
          <w:szCs w:val="28"/>
          <w:lang w:eastAsia="ru-RU"/>
        </w:rPr>
        <w:t xml:space="preserve"> не являются готовыми </w:t>
      </w:r>
      <w:r w:rsidR="00904714">
        <w:rPr>
          <w:rFonts w:eastAsia="Times New Roman" w:cs="Times New Roman"/>
          <w:szCs w:val="28"/>
          <w:lang w:eastAsia="ru-RU"/>
        </w:rPr>
        <w:t xml:space="preserve">пользовательскими </w:t>
      </w:r>
      <w:r w:rsidRPr="00FA323F">
        <w:rPr>
          <w:rFonts w:eastAsia="Times New Roman" w:cs="Times New Roman"/>
          <w:szCs w:val="28"/>
          <w:lang w:eastAsia="ru-RU"/>
        </w:rPr>
        <w:t>решениями для конвейерных систем с учётом обслуживания и требуют самостоятельной разработки прикладной модели и интерфейса.</w:t>
      </w:r>
    </w:p>
    <w:p w14:paraId="21F239DD" w14:textId="1779EB5F" w:rsidR="00033048" w:rsidRDefault="0095655D" w:rsidP="00904714">
      <w:r>
        <w:t>Таким образом можно</w:t>
      </w:r>
      <w:r>
        <w:t xml:space="preserve"> сделать вывод, что существующие системы не позволяют построить оптимальное расписание выполнения на конвейере с учётом профилактического технического обслуживания приборов конвейера.</w:t>
      </w:r>
      <w:bookmarkStart w:id="12" w:name="_Hlk225594155"/>
    </w:p>
    <w:p w14:paraId="3C1535E8" w14:textId="77777777" w:rsidR="00904714" w:rsidRDefault="00904714" w:rsidP="00904714"/>
    <w:p w14:paraId="14E92D56" w14:textId="77777777" w:rsidR="00033048" w:rsidRDefault="00033048" w:rsidP="00033048"/>
    <w:p w14:paraId="487EF5CD" w14:textId="544F88F4" w:rsidR="00EC203E" w:rsidRDefault="002D7CAC" w:rsidP="002D7CAC">
      <w:pPr>
        <w:pStyle w:val="2"/>
        <w:numPr>
          <w:ilvl w:val="1"/>
          <w:numId w:val="31"/>
        </w:numPr>
        <w:ind w:left="0" w:firstLine="709"/>
      </w:pPr>
      <w:bookmarkStart w:id="13" w:name="_Toc232938984"/>
      <w:bookmarkEnd w:id="12"/>
      <w:r>
        <w:lastRenderedPageBreak/>
        <w:t>А</w:t>
      </w:r>
      <w:r w:rsidR="00EC203E">
        <w:t>нализ существующих моделей</w:t>
      </w:r>
      <w:r w:rsidR="00597327">
        <w:t xml:space="preserve"> и методов</w:t>
      </w:r>
      <w:r w:rsidR="00EC203E">
        <w:t xml:space="preserve"> </w:t>
      </w:r>
      <w:r w:rsidR="00597327">
        <w:t xml:space="preserve">построения </w:t>
      </w:r>
      <w:r w:rsidR="00EC203E">
        <w:t>оптим</w:t>
      </w:r>
      <w:bookmarkEnd w:id="13"/>
      <w:r w:rsidR="00597327">
        <w:t>альных расписаний</w:t>
      </w:r>
    </w:p>
    <w:p w14:paraId="361C1860" w14:textId="77777777" w:rsidR="002D7CAC" w:rsidRDefault="002D7CAC" w:rsidP="002D7CAC"/>
    <w:p w14:paraId="0511F3F1" w14:textId="5265D0A2" w:rsidR="00EC2EBE" w:rsidRDefault="00EC2EBE" w:rsidP="002D7CAC">
      <w:r>
        <w:t>Любая система оптимизации обязана иметь в своём базисе некоторый математический аппарат, позволяющий проводить компьютерные расчёты по указанным пользователем параметрам задачи. В данном разделе рассматривается несколько возможных вариантов его реализации.</w:t>
      </w:r>
    </w:p>
    <w:p w14:paraId="01A8F5E4" w14:textId="77777777" w:rsidR="00BF28BC" w:rsidRDefault="00BF28BC" w:rsidP="002D7CAC"/>
    <w:p w14:paraId="18A8F287" w14:textId="77777777" w:rsidR="00EC2EBE" w:rsidRDefault="00EC2EBE" w:rsidP="002D7CAC"/>
    <w:p w14:paraId="7C239005" w14:textId="62440004" w:rsidR="00BF28BC" w:rsidRDefault="00BF28BC" w:rsidP="00BF28BC">
      <w:pPr>
        <w:pStyle w:val="2"/>
        <w:numPr>
          <w:ilvl w:val="2"/>
          <w:numId w:val="31"/>
        </w:numPr>
        <w:ind w:left="0" w:firstLine="709"/>
      </w:pPr>
      <w:r>
        <w:t xml:space="preserve">Анализ моделей оптимизации </w:t>
      </w:r>
      <w:r w:rsidR="00EC2EBE">
        <w:t>расписаний пакетов задач в конвейерных системах без учёта профилактического техобслуживания</w:t>
      </w:r>
    </w:p>
    <w:p w14:paraId="63B9AA83" w14:textId="77777777" w:rsidR="00BF28BC" w:rsidRDefault="00BF28BC" w:rsidP="00BF28BC"/>
    <w:p w14:paraId="09A31861" w14:textId="77777777" w:rsidR="00EC2EBE" w:rsidRPr="00597327" w:rsidRDefault="00EC2EBE" w:rsidP="00EC2EBE">
      <w:r w:rsidRPr="00597327">
        <w:t>Смешанное целочисленное линейное программирование (</w:t>
      </w:r>
      <w:r w:rsidRPr="00597327">
        <w:rPr>
          <w:lang w:val="en-US"/>
        </w:rPr>
        <w:t>MILP</w:t>
      </w:r>
      <w:r w:rsidRPr="00597327">
        <w:t xml:space="preserve">) </w:t>
      </w:r>
      <w:r w:rsidRPr="00597327">
        <w:sym w:font="Symbol" w:char="F02D"/>
      </w:r>
      <w:r w:rsidRPr="00597327">
        <w:t xml:space="preserve"> это раздел математической оптимизации, в котором часть переменных задачи может принимать только целочисленные (</w:t>
      </w:r>
      <w:r>
        <w:t>или</w:t>
      </w:r>
      <w:r w:rsidRPr="00597327">
        <w:t xml:space="preserve"> бинарные) значения, а остальные переменные </w:t>
      </w:r>
      <w:r w:rsidRPr="00597327">
        <w:sym w:font="Symbol" w:char="F02D"/>
      </w:r>
      <w:r w:rsidRPr="00597327">
        <w:t xml:space="preserve"> любые вещественные значения из допустимой области. Благодаря гибкости аппарат </w:t>
      </w:r>
      <w:r w:rsidRPr="00597327">
        <w:rPr>
          <w:lang w:val="en-US"/>
        </w:rPr>
        <w:t>MILP</w:t>
      </w:r>
      <w:r w:rsidRPr="00597327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50EB0892" w14:textId="77777777" w:rsidR="00EC2EBE" w:rsidRPr="00597327" w:rsidRDefault="00EC2EBE" w:rsidP="00EC2EBE">
      <w:r w:rsidRPr="00597327">
        <w:t xml:space="preserve">В качестве базиса для понимания структуры </w:t>
      </w:r>
      <w:r w:rsidRPr="00597327">
        <w:rPr>
          <w:lang w:val="en-US"/>
        </w:rPr>
        <w:t>MILP</w:t>
      </w:r>
      <w:r w:rsidRPr="00597327">
        <w:t xml:space="preserve">-моделей в рамках рассматриваемой проблематики было решено рассмотреть </w:t>
      </w:r>
      <w:r w:rsidRPr="00B10298">
        <w:t xml:space="preserve">модели </w:t>
      </w:r>
      <w:r w:rsidRPr="00B10298">
        <w:rPr>
          <w:lang w:val="en-US"/>
        </w:rPr>
        <w:t>MILP</w:t>
      </w:r>
      <w:r w:rsidRPr="00B10298">
        <w:t>, оптимизирующие расписание пакетов задач без учёта ПТО</w:t>
      </w:r>
      <w:r w:rsidRPr="00BF28BC">
        <w:t xml:space="preserve">. </w:t>
      </w:r>
      <w:r>
        <w:t>Они представлены в работе</w:t>
      </w:r>
      <w:r w:rsidRPr="00BF28BC">
        <w:t xml:space="preserve"> </w:t>
      </w:r>
      <w:r w:rsidRPr="00597327">
        <w:t>[2]</w:t>
      </w:r>
      <w:r>
        <w:t xml:space="preserve"> и </w:t>
      </w:r>
      <w:r w:rsidRPr="00597327">
        <w:t>ориентирован</w:t>
      </w:r>
      <w:r>
        <w:t>ы</w:t>
      </w:r>
      <w:r w:rsidRPr="00597327">
        <w:t xml:space="preserve"> на задачи класса Flow Shop малой размерности.</w:t>
      </w:r>
    </w:p>
    <w:p w14:paraId="63B49FE1" w14:textId="77777777" w:rsidR="00EC2EBE" w:rsidRPr="00BF28BC" w:rsidRDefault="00EC2EBE" w:rsidP="00EC2EBE">
      <w:pPr>
        <w:rPr>
          <w:rFonts w:eastAsia="Times New Roman" w:cs="Times New Roman"/>
          <w:szCs w:val="28"/>
          <w:lang w:eastAsia="ru-RU"/>
        </w:rPr>
      </w:pPr>
      <w:r w:rsidRPr="00BF28BC">
        <w:t xml:space="preserve">Ключевым аспектом работы является пакетирование заданий. </w:t>
      </w:r>
      <w:r w:rsidRPr="00BF28BC">
        <w:rPr>
          <w:rFonts w:eastAsia="Times New Roman" w:cs="Times New Roman"/>
          <w:szCs w:val="28"/>
          <w:lang w:eastAsia="ru-RU"/>
        </w:rPr>
        <w:t xml:space="preserve">Принадлежность задания тому или иному пакету определяется через типизацию: к одному типу относятся задания с равными значениями длительностей обработки на всех приборах системы и равными длительностями переналадок приборов. 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 В отличие от явного назначения каждого задания на прибор </w:t>
      </w:r>
      <w:r w:rsidRPr="00BF28BC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 Это позволяет существенно сократить число переменных и ограничений в модели и тем самым увеличить размер задач, решаемых за разумное время.</w:t>
      </w:r>
    </w:p>
    <w:p w14:paraId="23666896" w14:textId="77777777" w:rsidR="00EC2EBE" w:rsidRPr="00BF28BC" w:rsidRDefault="00EC2EBE" w:rsidP="00EC2EBE">
      <w:pPr>
        <w:rPr>
          <w:rFonts w:eastAsia="Times New Roman" w:cs="Times New Roman"/>
          <w:szCs w:val="28"/>
          <w:lang w:eastAsia="ru-RU"/>
        </w:rPr>
      </w:pPr>
      <w:r w:rsidRPr="00BF28BC">
        <w:rPr>
          <w:rFonts w:eastAsia="Times New Roman" w:cs="Times New Roman"/>
          <w:szCs w:val="28"/>
          <w:lang w:eastAsia="ru-RU"/>
        </w:rPr>
        <w:t xml:space="preserve">На основе данного подхода автор сформировал MILP-модели двух видов. Первая оптимизирует состав пакетов из условия минимизации времени завершения всех операций в системе (то есть по критерию </w:t>
      </w:r>
      <w:proofErr w:type="spellStart"/>
      <w:r w:rsidRPr="00BF28BC">
        <w:rPr>
          <w:rFonts w:eastAsia="Times New Roman" w:cs="Times New Roman"/>
          <w:szCs w:val="28"/>
          <w:lang w:eastAsia="ru-RU"/>
        </w:rPr>
        <w:t>Cmax</w:t>
      </w:r>
      <w:proofErr w:type="spellEnd"/>
      <w:r w:rsidRPr="00BF28BC">
        <w:rPr>
          <w:rFonts w:eastAsia="Times New Roman" w:cs="Times New Roman"/>
          <w:szCs w:val="28"/>
          <w:lang w:eastAsia="ru-RU"/>
        </w:rPr>
        <w:t xml:space="preserve">). Вторая является модификацией первой и оптимизирует состав пакетов из условия минимизации суммарного запаздывания приборов (то есть по критерию G = </w:t>
      </w:r>
      <w:proofErr w:type="spellStart"/>
      <w:r w:rsidRPr="00BF28BC">
        <w:rPr>
          <w:rFonts w:eastAsia="Times New Roman" w:cs="Times New Roman"/>
          <w:szCs w:val="28"/>
          <w:lang w:eastAsia="ru-RU"/>
        </w:rPr>
        <w:t>Σpi</w:t>
      </w:r>
      <w:proofErr w:type="spellEnd"/>
      <w:r w:rsidRPr="00BF28BC">
        <w:rPr>
          <w:rFonts w:eastAsia="Times New Roman" w:cs="Times New Roman"/>
          <w:szCs w:val="28"/>
          <w:lang w:eastAsia="ru-RU"/>
        </w:rPr>
        <w:t>), при этом учитывая окончание выполнения работ в заданные директивные сроки.</w:t>
      </w:r>
    </w:p>
    <w:p w14:paraId="2AC700E9" w14:textId="77777777" w:rsidR="00EC2EBE" w:rsidRPr="00BF28BC" w:rsidRDefault="00EC2EBE" w:rsidP="00EC2EBE">
      <w:r w:rsidRPr="00BF28BC">
        <w:t xml:space="preserve">Также следует отметить, что 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Pr="00BF28BC">
        <w:sym w:font="Symbol" w:char="F02D"/>
      </w:r>
      <w:r w:rsidRPr="00BF28BC">
        <w:t xml:space="preserve"> отдельные задания переходят на следующий прибор сразу после обработки. Это делает модел</w:t>
      </w:r>
      <w:r>
        <w:t>и</w:t>
      </w:r>
      <w:r w:rsidRPr="00BF28BC">
        <w:t xml:space="preserve"> более гибк</w:t>
      </w:r>
      <w:r>
        <w:t>ими</w:t>
      </w:r>
      <w:r w:rsidRPr="00BF28BC">
        <w:t xml:space="preserve"> и эффективн</w:t>
      </w:r>
      <w:r>
        <w:t>ыми</w:t>
      </w:r>
      <w:r w:rsidRPr="00BF28BC">
        <w:t>.</w:t>
      </w:r>
    </w:p>
    <w:p w14:paraId="2F7AA9E3" w14:textId="77777777" w:rsidR="00EC2EBE" w:rsidRPr="00BF28BC" w:rsidRDefault="00EC2EBE" w:rsidP="00EC2EBE">
      <w:r w:rsidRPr="00BF28BC">
        <w:t>Ограничения модели позволяют определять: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0FD428A2" w14:textId="77777777" w:rsidR="00EC2EBE" w:rsidRPr="00BF28BC" w:rsidRDefault="00EC2EBE" w:rsidP="00EC2EBE">
      <w:r w:rsidRPr="00BF28BC">
        <w:t>Ограничения модели требуют задать: количество приборов, их последовательность, типы заданий и количество заданий каждого типа, время обработки на каждом приборе, время переналадки приборов, максимальный размер пакета, максимальное число пакетов.</w:t>
      </w:r>
    </w:p>
    <w:p w14:paraId="5927870C" w14:textId="77777777" w:rsidR="00EC2EBE" w:rsidRDefault="00EC2EBE" w:rsidP="00EC2EBE">
      <w:r>
        <w:rPr>
          <w:rFonts w:eastAsia="Times New Roman" w:cs="Times New Roman"/>
          <w:szCs w:val="28"/>
          <w:lang w:eastAsia="ru-RU"/>
        </w:rPr>
        <w:t xml:space="preserve">Представленная </w:t>
      </w:r>
      <w:r w:rsidRPr="00BF28BC">
        <w:rPr>
          <w:rFonts w:eastAsia="Times New Roman" w:cs="Times New Roman"/>
          <w:szCs w:val="28"/>
          <w:lang w:val="en-US" w:eastAsia="ru-RU"/>
        </w:rPr>
        <w:t>MILP</w:t>
      </w:r>
      <w:r w:rsidRPr="00BF28BC">
        <w:rPr>
          <w:rFonts w:eastAsia="Times New Roman" w:cs="Times New Roman"/>
          <w:szCs w:val="28"/>
          <w:lang w:eastAsia="ru-RU"/>
        </w:rPr>
        <w:t>-модел</w:t>
      </w:r>
      <w:r>
        <w:rPr>
          <w:rFonts w:eastAsia="Times New Roman" w:cs="Times New Roman"/>
          <w:szCs w:val="28"/>
          <w:lang w:eastAsia="ru-RU"/>
        </w:rPr>
        <w:t xml:space="preserve">ь </w:t>
      </w:r>
      <w:r w:rsidRPr="00BF28BC">
        <w:rPr>
          <w:rFonts w:eastAsia="Times New Roman" w:cs="Times New Roman"/>
          <w:szCs w:val="28"/>
          <w:lang w:eastAsia="ru-RU"/>
        </w:rPr>
        <w:t>является наиболее близк</w:t>
      </w:r>
      <w:r>
        <w:rPr>
          <w:rFonts w:eastAsia="Times New Roman" w:cs="Times New Roman"/>
          <w:szCs w:val="28"/>
          <w:lang w:eastAsia="ru-RU"/>
        </w:rPr>
        <w:t xml:space="preserve">им аналогом </w:t>
      </w:r>
      <w:r w:rsidRPr="00BF28BC">
        <w:rPr>
          <w:rFonts w:eastAsia="Times New Roman" w:cs="Times New Roman"/>
          <w:szCs w:val="28"/>
          <w:lang w:eastAsia="ru-RU"/>
        </w:rPr>
        <w:t>и отправной точкой для решения поставленной проблемы. Её ограничение в контексте данного исследования состоит в том, что она</w:t>
      </w:r>
      <w:r w:rsidRPr="00BF28BC">
        <w:t xml:space="preserve"> не учитывает возможность поломки приборов и не охватывает аспекты профилактического технического обслуживания.</w:t>
      </w:r>
    </w:p>
    <w:p w14:paraId="66AC05B6" w14:textId="77777777" w:rsidR="00EC2EBE" w:rsidRDefault="00EC2EBE" w:rsidP="00BF28BC"/>
    <w:p w14:paraId="4A751B3F" w14:textId="77777777" w:rsidR="00EC2EBE" w:rsidRPr="00BF28BC" w:rsidRDefault="00EC2EBE" w:rsidP="00BF28BC"/>
    <w:p w14:paraId="182ACF34" w14:textId="7C4AD736" w:rsidR="00EC2EBE" w:rsidRPr="00A90AF0" w:rsidRDefault="00BF28BC" w:rsidP="00EC2EBE">
      <w:pPr>
        <w:pStyle w:val="2"/>
      </w:pPr>
      <w:r>
        <w:lastRenderedPageBreak/>
        <w:t>1.3.2</w:t>
      </w:r>
      <w:r w:rsidR="00EC2EBE">
        <w:t xml:space="preserve"> </w:t>
      </w:r>
      <w:r w:rsidR="00EC2EBE">
        <w:t xml:space="preserve">Анализ </w:t>
      </w:r>
      <w:r w:rsidR="00EC2EBE">
        <w:t>модели</w:t>
      </w:r>
      <w:r w:rsidR="00EC2EBE">
        <w:t xml:space="preserve"> оптимизации </w:t>
      </w:r>
      <w:r w:rsidR="00EC2EBE" w:rsidRPr="005B2569">
        <w:t xml:space="preserve">двухстадийного сборочного </w:t>
      </w:r>
      <w:r w:rsidR="00EC2EBE" w:rsidRPr="005B2569">
        <w:rPr>
          <w:lang w:val="en-US"/>
        </w:rPr>
        <w:t>Flow</w:t>
      </w:r>
      <w:r w:rsidR="00EC2EBE" w:rsidRPr="005B2569">
        <w:t xml:space="preserve"> Shop с профилактическим обслуживанием</w:t>
      </w:r>
    </w:p>
    <w:p w14:paraId="50E3D769" w14:textId="3D5BB650" w:rsidR="00BF28BC" w:rsidRDefault="00BF28BC" w:rsidP="00EC2EBE"/>
    <w:p w14:paraId="546B127A" w14:textId="77777777" w:rsidR="00EC2EBE" w:rsidRPr="00BF28BC" w:rsidRDefault="00EC2EBE" w:rsidP="00EC2EBE">
      <w:r w:rsidRPr="00BF28BC">
        <w:t xml:space="preserve">В качестве примера интеграции профилактического техобслуживания в структуру задачи </w:t>
      </w:r>
      <w:r w:rsidRPr="00BF28BC">
        <w:rPr>
          <w:lang w:val="en-US"/>
        </w:rPr>
        <w:t>Flow</w:t>
      </w:r>
      <w:r w:rsidRPr="00BF28BC">
        <w:t xml:space="preserve"> </w:t>
      </w:r>
      <w:r w:rsidRPr="00BF28BC">
        <w:rPr>
          <w:lang w:val="en-US"/>
        </w:rPr>
        <w:t>Shop</w:t>
      </w:r>
      <w:r w:rsidRPr="00BF28BC">
        <w:t xml:space="preserve"> была приведена модель, представленная в [8].</w:t>
      </w:r>
    </w:p>
    <w:p w14:paraId="2AB0C57D" w14:textId="77777777" w:rsidR="00EC2EBE" w:rsidRPr="00BF28BC" w:rsidRDefault="00EC2EBE" w:rsidP="00EC2EBE">
      <w:r w:rsidRPr="00BF28BC">
        <w:t>Модель использует аппарат MILP для решения задач двухстадийного конвейера малой и средней размерности. Она работает не с пакетами заданий и расписанием их выполнения, а с отдельными изделиями, состоящими из множества компонент, которые обрабатываются параллельно на первой стадии и собираются на второй.</w:t>
      </w:r>
    </w:p>
    <w:p w14:paraId="5A9506DA" w14:textId="77777777" w:rsidR="00EC2EBE" w:rsidRPr="00BF28BC" w:rsidRDefault="00EC2EBE" w:rsidP="00EC2EBE">
      <w:r w:rsidRPr="00BF28BC">
        <w:t>Ключевая особенность модели – введение авторами понятия гибкого профилактического обслуживания (</w:t>
      </w:r>
      <w:r w:rsidRPr="00BF28BC">
        <w:rPr>
          <w:lang w:val="en-US"/>
        </w:rPr>
        <w:t>flexible</w:t>
      </w:r>
      <w:r w:rsidRPr="00BF28BC">
        <w:t xml:space="preserve"> PM). Состояние каждой машины описывается непрерывной переменной </w:t>
      </w:r>
      <w:r w:rsidRPr="00BF28BC">
        <w:sym w:font="Symbol" w:char="F02D"/>
      </w:r>
      <w:r w:rsidRPr="00BF28BC">
        <w:t xml:space="preserve"> «уровень обслуживания» (</w:t>
      </w:r>
      <w:r w:rsidRPr="00BF28BC">
        <w:rPr>
          <w:lang w:val="en-US"/>
        </w:rPr>
        <w:t>maintenance</w:t>
      </w:r>
      <w:r w:rsidRPr="00BF28BC">
        <w:t xml:space="preserve"> </w:t>
      </w:r>
      <w:r w:rsidRPr="00BF28BC">
        <w:rPr>
          <w:lang w:val="en-US"/>
        </w:rPr>
        <w:t>level</w:t>
      </w:r>
      <w:r w:rsidRPr="00BF28BC">
        <w:t>), который уменьшается пропорционально времени обработки изделия. Когда уровень достигает порога, после обработки изделия выполняется процедура ТО, уровень возвращается к исходному значению.</w:t>
      </w:r>
    </w:p>
    <w:p w14:paraId="2234CD1D" w14:textId="77777777" w:rsidR="00EC2EBE" w:rsidRPr="00BF28BC" w:rsidRDefault="00EC2EBE" w:rsidP="00EC2EBE">
      <w:r w:rsidRPr="00BF28BC">
        <w:t>Модель:</w:t>
      </w:r>
    </w:p>
    <w:p w14:paraId="5EAD84EF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линеаризована;</w:t>
      </w:r>
    </w:p>
    <w:p w14:paraId="41D1B5E4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 xml:space="preserve">решает двухстадийные сборочные </w:t>
      </w:r>
      <w:r w:rsidRPr="00BF28BC">
        <w:rPr>
          <w:lang w:val="en-US"/>
        </w:rPr>
        <w:t>Flow</w:t>
      </w:r>
      <w:r w:rsidRPr="00BF28BC">
        <w:t xml:space="preserve"> </w:t>
      </w:r>
      <w:r w:rsidRPr="00BF28BC">
        <w:rPr>
          <w:lang w:val="en-US"/>
        </w:rPr>
        <w:t>Shop</w:t>
      </w:r>
      <w:r w:rsidRPr="00BF28BC">
        <w:t xml:space="preserve"> задачи (обработка компонент и сборка в единое устройство);</w:t>
      </w:r>
    </w:p>
    <w:p w14:paraId="253BC957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включает дополнительные переменные и ограничения для учёта уровня техобслуживания и моментов проведения ТО на разных приборах системы;</w:t>
      </w:r>
    </w:p>
    <w:p w14:paraId="01A7DC76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учитывает временны́е характеристики обработки компонентов на стадиях изготовления и сборки;</w:t>
      </w:r>
    </w:p>
    <w:p w14:paraId="1FC143C8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позволяет оптимизировать порядок производственных операций наряду с расписанием профилактических работ;</w:t>
      </w:r>
    </w:p>
    <w:p w14:paraId="6A51C0E2" w14:textId="77777777" w:rsidR="00EC2EBE" w:rsidRPr="00BF28BC" w:rsidRDefault="00EC2EBE" w:rsidP="00EC2EBE">
      <w:r w:rsidRPr="00EC2EBE">
        <w:t>Ограничения модели позволяют определять</w:t>
      </w:r>
      <w:r w:rsidRPr="00BF28BC">
        <w:rPr>
          <w:b/>
          <w:bCs/>
        </w:rPr>
        <w:t>:</w:t>
      </w:r>
      <w:r w:rsidRPr="00BF28BC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5D6192D7" w14:textId="77777777" w:rsidR="00EC2EBE" w:rsidRPr="00BF28BC" w:rsidRDefault="00EC2EBE" w:rsidP="00EC2EBE">
      <w:r w:rsidRPr="00EC2EBE">
        <w:lastRenderedPageBreak/>
        <w:t>Ограничения модели требуют задать</w:t>
      </w:r>
      <w:r w:rsidRPr="00BF28BC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034B1BCC" w14:textId="77777777" w:rsidR="00EC2EBE" w:rsidRPr="00BF28BC" w:rsidRDefault="00EC2EBE" w:rsidP="00EC2EBE">
      <w:r w:rsidRPr="00BF28BC">
        <w:t xml:space="preserve">Таким образом модель расширяет классический аппарат </w:t>
      </w:r>
      <w:r w:rsidRPr="00BF28BC">
        <w:rPr>
          <w:lang w:val="en-US"/>
        </w:rPr>
        <w:t>MILP</w:t>
      </w:r>
      <w:r w:rsidRPr="00BF28BC">
        <w:t xml:space="preserve"> путём введения в формулу </w:t>
      </w:r>
      <w:r w:rsidRPr="00BF28BC">
        <w:rPr>
          <w:lang w:val="en-US"/>
        </w:rPr>
        <w:t>Preventive</w:t>
      </w:r>
      <w:r w:rsidRPr="00BF28BC">
        <w:t xml:space="preserve"> </w:t>
      </w:r>
      <w:r w:rsidRPr="00BF28BC">
        <w:rPr>
          <w:lang w:val="en-US"/>
        </w:rPr>
        <w:t>maintenance</w:t>
      </w:r>
      <w:r w:rsidRPr="00BF28BC">
        <w:t>, однако решает несколько иную задачу, чем поставлена в проекте.</w:t>
      </w:r>
    </w:p>
    <w:p w14:paraId="3F814CDE" w14:textId="6F1C7642" w:rsidR="00EC2EBE" w:rsidRDefault="00EC2EBE" w:rsidP="00EC2EBE"/>
    <w:p w14:paraId="4062F054" w14:textId="77777777" w:rsidR="00BF28BC" w:rsidRPr="00BF28BC" w:rsidRDefault="00BF28BC" w:rsidP="00BF28BC"/>
    <w:p w14:paraId="5695E0CA" w14:textId="7B9D415C" w:rsidR="00BF28BC" w:rsidRDefault="00BF28BC" w:rsidP="00BF28BC">
      <w:pPr>
        <w:pStyle w:val="2"/>
      </w:pPr>
      <w:r>
        <w:t xml:space="preserve">1.3.3 </w:t>
      </w:r>
      <w:r w:rsidR="00EC2EBE" w:rsidRPr="00EC2EBE">
        <w:t>Анализ алгоритмов для перестановочного Flow Shop с профилактическим обслуживанием</w:t>
      </w:r>
    </w:p>
    <w:p w14:paraId="6B6F5E09" w14:textId="77777777" w:rsidR="00BF28BC" w:rsidRPr="00BF28BC" w:rsidRDefault="00BF28BC" w:rsidP="00BF28BC"/>
    <w:p w14:paraId="0F3BDB1C" w14:textId="77777777" w:rsidR="002D7CAC" w:rsidRPr="00EC2EBE" w:rsidRDefault="002D7CAC" w:rsidP="002D7CAC">
      <w:bookmarkStart w:id="14" w:name="_Hlk225754368"/>
      <w:r w:rsidRPr="00EC2EBE">
        <w:t xml:space="preserve">Другим, близким к теме работы примером интеграции в задачи Flow Shop понятия техобслуживания является исследование, представленное в работе [9]. В ней авторы решают задачу оптимизации расписаний в классическом перестановочном конвейере. </w:t>
      </w:r>
    </w:p>
    <w:p w14:paraId="065175B3" w14:textId="77777777" w:rsidR="002D7CAC" w:rsidRPr="00EC2EBE" w:rsidRDefault="002D7CAC" w:rsidP="002D7CAC">
      <w:r w:rsidRPr="00EC2EBE"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7E1D142A" w14:textId="77777777" w:rsidR="002D7CAC" w:rsidRPr="00EC2EBE" w:rsidRDefault="002D7CAC" w:rsidP="002D7CAC">
      <w:r w:rsidRPr="00EC2EBE">
        <w:t>Другая особенность работы – реализация профилактического техобслуживания в «невозобновляемом» режиме. Техобслуживание прибора может начаться прямо в процессе обработки им задания, и в таком случае после наладки его придётся начинать заново. Авторы вводят в модель заранее задаваемые параметры: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3C9B7BAE" w14:textId="77777777" w:rsidR="002D7CAC" w:rsidRPr="00EC2EBE" w:rsidRDefault="002D7CAC" w:rsidP="002D7CAC">
      <w:r w:rsidRPr="00EC2EBE">
        <w:t>Модель:</w:t>
      </w:r>
    </w:p>
    <w:p w14:paraId="33E495C2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>использует для оптимизации метаэвристики и приближённые алгоритмы;</w:t>
      </w:r>
    </w:p>
    <w:p w14:paraId="6351FB42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 xml:space="preserve">решает перестановочные </w:t>
      </w:r>
      <w:r w:rsidRPr="00EC2EBE">
        <w:rPr>
          <w:lang w:val="en-US"/>
        </w:rPr>
        <w:t>Flow</w:t>
      </w:r>
      <w:r w:rsidRPr="00EC2EBE">
        <w:t xml:space="preserve"> </w:t>
      </w:r>
      <w:r w:rsidRPr="00EC2EBE">
        <w:rPr>
          <w:lang w:val="en-US"/>
        </w:rPr>
        <w:t>Shop</w:t>
      </w:r>
      <w:r w:rsidRPr="00EC2EBE">
        <w:t xml:space="preserve"> задачи;</w:t>
      </w:r>
    </w:p>
    <w:p w14:paraId="5B20ED44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lastRenderedPageBreak/>
        <w:t>анализирует дополнительные параметры для учёта регулярного планового техобслуживания приборов конвейера;</w:t>
      </w:r>
    </w:p>
    <w:p w14:paraId="193B1ED3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0C1A4552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>минимизирует общее время завершения всех заданий.</w:t>
      </w:r>
    </w:p>
    <w:bookmarkEnd w:id="14"/>
    <w:p w14:paraId="66E204E6" w14:textId="77777777" w:rsidR="002D7CAC" w:rsidRDefault="002D7CAC" w:rsidP="002D7CAC">
      <w:r w:rsidRPr="00EC2EBE">
        <w:t xml:space="preserve">Таким образом, решение является отличным примером успешной интеграции </w:t>
      </w:r>
      <w:r w:rsidRPr="00EC2EBE">
        <w:rPr>
          <w:lang w:val="en-US"/>
        </w:rPr>
        <w:t>Preventive</w:t>
      </w:r>
      <w:r w:rsidRPr="00EC2EBE">
        <w:t xml:space="preserve"> </w:t>
      </w:r>
      <w:r w:rsidRPr="00EC2EBE">
        <w:rPr>
          <w:lang w:val="en-US"/>
        </w:rPr>
        <w:t>M</w:t>
      </w:r>
      <w:r w:rsidRPr="00EC2EBE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0BF68E4E" w14:textId="77777777" w:rsidR="002D7CAC" w:rsidRDefault="002D7CAC" w:rsidP="002D7CAC">
      <w:pPr>
        <w:rPr>
          <w:color w:val="EE0000"/>
        </w:rPr>
      </w:pPr>
    </w:p>
    <w:p w14:paraId="53FF045C" w14:textId="77777777" w:rsidR="00B10298" w:rsidRDefault="00B10298" w:rsidP="002D7CAC"/>
    <w:p w14:paraId="3071DD7D" w14:textId="09C2FC3D" w:rsidR="00A90AF0" w:rsidRDefault="00A90AF0" w:rsidP="00A90AF0">
      <w:pPr>
        <w:pStyle w:val="2"/>
      </w:pPr>
      <w:bookmarkStart w:id="15" w:name="_Toc232938985"/>
      <w:r w:rsidRPr="00796E04">
        <w:t>1.</w:t>
      </w:r>
      <w:r w:rsidR="00B10298">
        <w:t>4</w:t>
      </w:r>
      <w:r w:rsidRPr="00796E04">
        <w:t xml:space="preserve"> </w:t>
      </w:r>
      <w:r w:rsidR="00EC2EBE">
        <w:t xml:space="preserve">Анализ </w:t>
      </w:r>
      <w:r w:rsidR="00B10298">
        <w:t>проанализированных вариантов и п</w:t>
      </w:r>
      <w:r w:rsidRPr="00796E04">
        <w:t>остановка задачи проектирования</w:t>
      </w:r>
      <w:bookmarkEnd w:id="15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3A1ACE">
        <w:t>разработка системы оптимизации.</w:t>
      </w:r>
      <w:r>
        <w:t xml:space="preserve"> Следовательно, итоговый программный продукт работает на нескольких уровнях, предоставляя ряд операций 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66AD3AFA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формализована;</w:t>
      </w:r>
    </w:p>
    <w:p w14:paraId="41CE7716" w14:textId="5B95CBFF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определить технологии, с помощью которых </w:t>
      </w:r>
      <w:r w:rsidR="00B10298">
        <w:rPr>
          <w:rFonts w:eastAsia="Times New Roman" w:cs="Times New Roman"/>
          <w:szCs w:val="28"/>
          <w:lang w:eastAsia="ru-RU"/>
        </w:rPr>
        <w:t>будет решена задача оптимизации;</w:t>
      </w:r>
    </w:p>
    <w:p w14:paraId="35F2D9B2" w14:textId="05A79679" w:rsidR="00A514E9" w:rsidRDefault="00A17DEC" w:rsidP="00A514E9">
      <w:r>
        <w:t xml:space="preserve">Для того, чтобы выбрать наиболее эффективные варианты по каждому пункту, в </w:t>
      </w:r>
      <w:r w:rsidR="00B10298">
        <w:t xml:space="preserve">предыдущих </w:t>
      </w:r>
      <w:r>
        <w:t xml:space="preserve">разделах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04F2C668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lastRenderedPageBreak/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4595270F" w14:textId="1397404C" w:rsidR="00B10298" w:rsidRPr="00B10298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B10298">
        <w:t>.</w:t>
      </w:r>
    </w:p>
    <w:p w14:paraId="53C8C3EF" w14:textId="77777777" w:rsidR="00B10298" w:rsidRPr="00B10298" w:rsidRDefault="00B10298" w:rsidP="00B10298">
      <w:r w:rsidRPr="00B10298">
        <w:t>Сравнение решений по данным критериям представлено в таблице 1.1.</w:t>
      </w:r>
    </w:p>
    <w:p w14:paraId="33E45A34" w14:textId="77777777" w:rsidR="00B10298" w:rsidRPr="00B10298" w:rsidRDefault="00B10298" w:rsidP="00B10298"/>
    <w:p w14:paraId="5A655D52" w14:textId="77777777" w:rsidR="00B10298" w:rsidRPr="00B10298" w:rsidRDefault="00B10298" w:rsidP="00B10298">
      <w:pPr>
        <w:ind w:firstLine="0"/>
      </w:pPr>
      <w:r w:rsidRPr="00B10298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B10298" w:rsidRPr="00B10298" w14:paraId="3865FDC9" w14:textId="77777777" w:rsidTr="00205D8F">
        <w:tc>
          <w:tcPr>
            <w:tcW w:w="2263" w:type="dxa"/>
          </w:tcPr>
          <w:p w14:paraId="7DBA0A39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Критерий</w:t>
            </w:r>
          </w:p>
        </w:tc>
        <w:tc>
          <w:tcPr>
            <w:tcW w:w="2552" w:type="dxa"/>
          </w:tcPr>
          <w:p w14:paraId="65271B13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2846972C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372242B5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Решение 3</w:t>
            </w:r>
          </w:p>
        </w:tc>
      </w:tr>
      <w:tr w:rsidR="00B10298" w:rsidRPr="00B10298" w14:paraId="1245A401" w14:textId="77777777" w:rsidTr="00205D8F">
        <w:tc>
          <w:tcPr>
            <w:tcW w:w="2263" w:type="dxa"/>
          </w:tcPr>
          <w:p w14:paraId="3BC5CE4E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Класс задачи</w:t>
            </w:r>
          </w:p>
        </w:tc>
        <w:tc>
          <w:tcPr>
            <w:tcW w:w="2552" w:type="dxa"/>
          </w:tcPr>
          <w:p w14:paraId="2E884859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Классический Flow Shop.</w:t>
            </w:r>
          </w:p>
        </w:tc>
        <w:tc>
          <w:tcPr>
            <w:tcW w:w="2268" w:type="dxa"/>
          </w:tcPr>
          <w:p w14:paraId="3D4C5925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Двухстадийный сборочный Flow Shop.</w:t>
            </w:r>
          </w:p>
        </w:tc>
        <w:tc>
          <w:tcPr>
            <w:tcW w:w="2262" w:type="dxa"/>
          </w:tcPr>
          <w:p w14:paraId="3504BFFA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Permutation (классический) Flow Shop.</w:t>
            </w:r>
          </w:p>
        </w:tc>
      </w:tr>
      <w:tr w:rsidR="00B10298" w:rsidRPr="00B10298" w14:paraId="6237A4F6" w14:textId="77777777" w:rsidTr="00205D8F">
        <w:tc>
          <w:tcPr>
            <w:tcW w:w="2263" w:type="dxa"/>
          </w:tcPr>
          <w:p w14:paraId="14B16719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Реализация пакетирования заданий</w:t>
            </w:r>
          </w:p>
        </w:tc>
        <w:tc>
          <w:tcPr>
            <w:tcW w:w="2552" w:type="dxa"/>
          </w:tcPr>
          <w:p w14:paraId="74CCEE6A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(оптимизируется состав пакетов).</w:t>
            </w:r>
          </w:p>
        </w:tc>
        <w:tc>
          <w:tcPr>
            <w:tcW w:w="2268" w:type="dxa"/>
          </w:tcPr>
          <w:p w14:paraId="74E34B85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Нет.</w:t>
            </w:r>
          </w:p>
        </w:tc>
        <w:tc>
          <w:tcPr>
            <w:tcW w:w="2262" w:type="dxa"/>
          </w:tcPr>
          <w:p w14:paraId="4ED526A0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Нет.</w:t>
            </w:r>
          </w:p>
        </w:tc>
      </w:tr>
      <w:tr w:rsidR="00B10298" w:rsidRPr="00B10298" w14:paraId="2B6B8F8C" w14:textId="77777777" w:rsidTr="00205D8F">
        <w:tc>
          <w:tcPr>
            <w:tcW w:w="2263" w:type="dxa"/>
          </w:tcPr>
          <w:p w14:paraId="0BC04D3C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Тип передачи заданий между приборами</w:t>
            </w:r>
          </w:p>
          <w:p w14:paraId="6B5F9E6E" w14:textId="77777777" w:rsidR="00B10298" w:rsidRPr="00B10298" w:rsidRDefault="00B10298" w:rsidP="00205D8F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4E4DE589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Поштучная (не смотря на пакетирование)</w:t>
            </w:r>
          </w:p>
        </w:tc>
        <w:tc>
          <w:tcPr>
            <w:tcW w:w="2268" w:type="dxa"/>
          </w:tcPr>
          <w:p w14:paraId="1D6B911D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Поштучная.</w:t>
            </w:r>
          </w:p>
        </w:tc>
        <w:tc>
          <w:tcPr>
            <w:tcW w:w="2262" w:type="dxa"/>
          </w:tcPr>
          <w:p w14:paraId="42AABEEE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Поштучная.</w:t>
            </w:r>
          </w:p>
        </w:tc>
      </w:tr>
      <w:tr w:rsidR="00B10298" w:rsidRPr="00B10298" w14:paraId="62C7D5BD" w14:textId="77777777" w:rsidTr="00205D8F">
        <w:tc>
          <w:tcPr>
            <w:tcW w:w="2263" w:type="dxa"/>
          </w:tcPr>
          <w:p w14:paraId="586EB497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Учёт превентивного ТО</w:t>
            </w:r>
          </w:p>
        </w:tc>
        <w:tc>
          <w:tcPr>
            <w:tcW w:w="2552" w:type="dxa"/>
          </w:tcPr>
          <w:p w14:paraId="2A12F0AE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Нет.</w:t>
            </w:r>
          </w:p>
        </w:tc>
        <w:tc>
          <w:tcPr>
            <w:tcW w:w="2268" w:type="dxa"/>
          </w:tcPr>
          <w:p w14:paraId="33A8054C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(каждый прибор имеет параметр состояния, который постепенно снижается).</w:t>
            </w:r>
          </w:p>
        </w:tc>
        <w:tc>
          <w:tcPr>
            <w:tcW w:w="2262" w:type="dxa"/>
          </w:tcPr>
          <w:p w14:paraId="4FE01664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(плановое ТО приборов через заранее заданные промежутки времени).</w:t>
            </w:r>
          </w:p>
        </w:tc>
      </w:tr>
      <w:tr w:rsidR="00B10298" w:rsidRPr="00B10298" w14:paraId="20C871DA" w14:textId="77777777" w:rsidTr="00205D8F">
        <w:tc>
          <w:tcPr>
            <w:tcW w:w="2263" w:type="dxa"/>
          </w:tcPr>
          <w:p w14:paraId="275FA494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Оптимальность решения</w:t>
            </w:r>
          </w:p>
        </w:tc>
        <w:tc>
          <w:tcPr>
            <w:tcW w:w="2552" w:type="dxa"/>
          </w:tcPr>
          <w:p w14:paraId="1B399158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(для задач малой размерности).</w:t>
            </w:r>
          </w:p>
        </w:tc>
        <w:tc>
          <w:tcPr>
            <w:tcW w:w="2268" w:type="dxa"/>
          </w:tcPr>
          <w:p w14:paraId="0A898CB4" w14:textId="77777777" w:rsidR="00B10298" w:rsidRPr="00B10298" w:rsidRDefault="00B10298" w:rsidP="00205D8F">
            <w:pPr>
              <w:spacing w:line="240" w:lineRule="auto"/>
              <w:ind w:firstLine="0"/>
              <w:jc w:val="left"/>
            </w:pPr>
            <w:r w:rsidRPr="00B10298"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59E77D8D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 (приближение на основе метаэвристик).</w:t>
            </w:r>
          </w:p>
        </w:tc>
      </w:tr>
    </w:tbl>
    <w:p w14:paraId="7E763767" w14:textId="5AF9F27D" w:rsidR="00B10298" w:rsidRDefault="00B10298" w:rsidP="00B10298">
      <w:pPr>
        <w:tabs>
          <w:tab w:val="left" w:pos="1134"/>
        </w:tabs>
        <w:ind w:firstLine="0"/>
      </w:pPr>
    </w:p>
    <w:p w14:paraId="6089FFEC" w14:textId="64F64EAF" w:rsidR="00B10298" w:rsidRPr="00B10298" w:rsidRDefault="00B10298" w:rsidP="00B10298">
      <w:r w:rsidRPr="00B10298">
        <w:lastRenderedPageBreak/>
        <w:t>При проведении анализа существующих решений можно прийти к выводу, что решения, которое позволяет гарантированно оптимизировать 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72829B0F" w14:textId="62723192" w:rsidR="00A17DEC" w:rsidRPr="00B10298" w:rsidRDefault="00A17DEC" w:rsidP="00A17DEC">
      <w:pPr>
        <w:rPr>
          <w:rFonts w:eastAsia="Times New Roman" w:cs="Times New Roman"/>
          <w:szCs w:val="28"/>
          <w:lang w:eastAsia="ru-RU"/>
        </w:rPr>
      </w:pPr>
      <w:r w:rsidRPr="00B10298">
        <w:t xml:space="preserve">Известно, что </w:t>
      </w:r>
      <w:r w:rsidRPr="00B10298">
        <w:rPr>
          <w:rFonts w:eastAsia="Times New Roman" w:cs="Times New Roman"/>
          <w:szCs w:val="28"/>
          <w:lang w:eastAsia="ru-RU"/>
        </w:rPr>
        <w:t>MILP-модели в задачах составления расписаний, в отличие от эвристических алгоритмов, гарантируют нахождение оптимального решения</w:t>
      </w:r>
      <w:r w:rsidR="00461122" w:rsidRPr="00B10298">
        <w:rPr>
          <w:rFonts w:eastAsia="Times New Roman" w:cs="Times New Roman"/>
          <w:szCs w:val="28"/>
          <w:lang w:eastAsia="ru-RU"/>
        </w:rPr>
        <w:t xml:space="preserve"> [4]</w:t>
      </w:r>
      <w:r w:rsidRPr="00B10298">
        <w:rPr>
          <w:rFonts w:eastAsia="Times New Roman" w:cs="Times New Roman"/>
          <w:szCs w:val="28"/>
          <w:lang w:eastAsia="ru-RU"/>
        </w:rPr>
        <w:t xml:space="preserve">. Кроме того, структура моделей 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 Так что для разрабатываемой системы было решено выбрать в качестве инструмента оптимизации </w:t>
      </w:r>
      <w:r w:rsidR="00461122" w:rsidRPr="00B10298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 w:rsidRPr="00B10298">
        <w:rPr>
          <w:rFonts w:eastAsia="Times New Roman" w:cs="Times New Roman"/>
          <w:szCs w:val="28"/>
          <w:lang w:eastAsia="ru-RU"/>
        </w:rPr>
        <w:t>АЦП</w:t>
      </w:r>
      <w:r w:rsidR="00461122" w:rsidRPr="00B10298">
        <w:rPr>
          <w:rFonts w:eastAsia="Times New Roman" w:cs="Times New Roman"/>
          <w:szCs w:val="28"/>
          <w:lang w:eastAsia="ru-RU"/>
        </w:rPr>
        <w:t>)</w:t>
      </w:r>
      <w:r w:rsidRPr="00B10298"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B10298" w:rsidRDefault="00A86AEF" w:rsidP="00A86AEF">
      <w:r w:rsidRPr="00B10298">
        <w:t>Также большинство моделей-аналогов перегружено: 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 Поэтому уместно реализовать</w:t>
      </w:r>
      <w:r w:rsidR="00D35891" w:rsidRPr="00B10298">
        <w:t xml:space="preserve"> в решении</w:t>
      </w:r>
      <w:r w:rsidRPr="00B10298">
        <w:t xml:space="preserve"> распределение заданий по пакетам.</w:t>
      </w:r>
    </w:p>
    <w:p w14:paraId="70F7EAC9" w14:textId="0A2E08A1" w:rsidR="00195683" w:rsidRPr="00B10298" w:rsidRDefault="00572CB4" w:rsidP="00A01F45">
      <w:r w:rsidRPr="00B10298">
        <w:t xml:space="preserve">Ещё одним важным наблюдением </w:t>
      </w:r>
      <w:r w:rsidR="00B10298">
        <w:t>то, как</w:t>
      </w:r>
      <w:r w:rsidR="00013CFB" w:rsidRPr="00B10298">
        <w:t xml:space="preserve"> в предложенных статьях </w:t>
      </w:r>
      <w:r w:rsidR="00B10298">
        <w:t xml:space="preserve">реализуется </w:t>
      </w:r>
      <w:r w:rsidR="00013CFB" w:rsidRPr="00B10298">
        <w:t>ПТО</w:t>
      </w:r>
      <w:r w:rsidR="00A01F45">
        <w:t xml:space="preserve"> </w:t>
      </w:r>
      <w:r w:rsidR="00013CFB" w:rsidRPr="00B10298">
        <w:t xml:space="preserve">– </w:t>
      </w:r>
      <w:r w:rsidR="00B10298">
        <w:t xml:space="preserve">следует чётко определить </w:t>
      </w:r>
      <w:r w:rsidR="00A01F45">
        <w:t xml:space="preserve">способ реализации техобслуживания. Пускай в ходе выполнения программы на каждом приборе должен быть проведён один сеанс техобслуживания. Для каждого прибора </w:t>
      </w:r>
      <w:r w:rsidR="00195683" w:rsidRPr="00B10298">
        <w:t>задан</w:t>
      </w:r>
      <w:r w:rsidR="00A01F45">
        <w:t xml:space="preserve"> момент времени проведения ПТО и его длительность, т.е. </w:t>
      </w:r>
      <w:r w:rsidR="00195683" w:rsidRPr="00B10298">
        <w:t>временн</w:t>
      </w:r>
      <w:r w:rsidR="00A01F45">
        <w:t>ой</w:t>
      </w:r>
      <w:r w:rsidR="00195683" w:rsidRPr="00B10298">
        <w:t xml:space="preserve"> </w:t>
      </w:r>
      <w:r w:rsidR="00BB74BA" w:rsidRPr="00B10298">
        <w:t>интервал</w:t>
      </w:r>
      <w:r w:rsidR="00195683" w:rsidRPr="00B10298">
        <w:t xml:space="preserve"> ПТО. Задача модели – оптимизировать </w:t>
      </w:r>
      <w:r w:rsidR="00A01F45">
        <w:t xml:space="preserve">выполнение пакетов так, </w:t>
      </w:r>
      <w:r w:rsidR="00195683" w:rsidRPr="00B10298">
        <w:t xml:space="preserve">чтобы сопутствующие простои приборов </w:t>
      </w:r>
      <w:r w:rsidR="00A01F45">
        <w:t xml:space="preserve">до и после сеанса ПТО </w:t>
      </w:r>
      <w:r w:rsidR="00195683" w:rsidRPr="00B10298">
        <w:t>были минимальны</w:t>
      </w:r>
      <w:r w:rsidR="00A01F45">
        <w:t>.</w:t>
      </w:r>
    </w:p>
    <w:p w14:paraId="11F3E61D" w14:textId="39B6B8E6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 w:rsidR="00A01F45">
        <w:t>Основной д</w:t>
      </w:r>
      <w:r>
        <w:t xml:space="preserve">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>IBM ILOG CPLEX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</w:t>
      </w:r>
      <w:r w:rsidRPr="007E18F3">
        <w:lastRenderedPageBreak/>
        <w:t xml:space="preserve">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46BA4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7EE6771D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A01F45">
        <w:t xml:space="preserve">сеансы </w:t>
      </w:r>
      <w:r>
        <w:t>профилактическо</w:t>
      </w:r>
      <w:r w:rsidR="00A01F45">
        <w:t>го</w:t>
      </w:r>
      <w:r>
        <w:t xml:space="preserve"> обслуживани</w:t>
      </w:r>
      <w:r w:rsidR="00A01F45">
        <w:t>я</w:t>
      </w:r>
      <w:r>
        <w:t xml:space="preserve"> приборов;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0"/>
    </w:p>
    <w:p w14:paraId="2C82DCE2" w14:textId="77777777" w:rsidR="00D60FAE" w:rsidRDefault="00D60FAE" w:rsidP="00A01F45"/>
    <w:p w14:paraId="1C6D1283" w14:textId="77777777" w:rsidR="00D60FAE" w:rsidRDefault="00D60FAE" w:rsidP="00A01F45"/>
    <w:p w14:paraId="0975F40C" w14:textId="2772FA71" w:rsidR="00D60FAE" w:rsidRDefault="00D60FAE" w:rsidP="00BE2454">
      <w:pPr>
        <w:pStyle w:val="2"/>
        <w:ind w:firstLine="0"/>
        <w:jc w:val="center"/>
      </w:pPr>
      <w:bookmarkStart w:id="16" w:name="_Toc232938986"/>
      <w:r w:rsidRPr="00796E04">
        <w:t>Выводы по разделу 1</w:t>
      </w:r>
      <w:bookmarkEnd w:id="16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</w:t>
      </w:r>
      <w:r w:rsidRPr="00F604BD">
        <w:rPr>
          <w:lang w:eastAsia="ru-RU"/>
        </w:rPr>
        <w:lastRenderedPageBreak/>
        <w:t>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11554653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>для оптимизации состава пакетов однотипных заданий и расписания их выполнения в конвейерной системе с уч</w:t>
      </w:r>
      <w:r w:rsidR="00A01F45">
        <w:rPr>
          <w:lang w:eastAsia="ru-RU"/>
        </w:rPr>
        <w:t>ё</w:t>
      </w:r>
      <w:r w:rsidRPr="00BB441A">
        <w:rPr>
          <w:lang w:eastAsia="ru-RU"/>
        </w:rPr>
        <w:t xml:space="preserve">том </w:t>
      </w:r>
      <w:r w:rsidR="00A01F45">
        <w:rPr>
          <w:lang w:eastAsia="ru-RU"/>
        </w:rPr>
        <w:t>интервалов проведения</w:t>
      </w:r>
      <w:r w:rsidRPr="00BB441A">
        <w:rPr>
          <w:lang w:eastAsia="ru-RU"/>
        </w:rPr>
        <w:t xml:space="preserve">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FC0094" w:rsidRDefault="00470735" w:rsidP="00BF0216">
      <w:pPr>
        <w:pStyle w:val="1"/>
        <w:rPr>
          <w:i/>
          <w:iCs/>
        </w:rPr>
      </w:pPr>
      <w:bookmarkStart w:id="17" w:name="_Toc232938987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18" w:name="_Toc232938988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52612195" w:rsidR="004C403C" w:rsidRDefault="0008771C" w:rsidP="004C403C">
      <w:pPr>
        <w:ind w:firstLine="0"/>
        <w:jc w:val="center"/>
      </w:pPr>
      <w:r>
        <w:rPr>
          <w:noProof/>
        </w:rPr>
        <w:drawing>
          <wp:inline distT="0" distB="0" distL="0" distR="0" wp14:anchorId="73523ADA" wp14:editId="34CE7FBF">
            <wp:extent cx="6210886" cy="2399589"/>
            <wp:effectExtent l="0" t="0" r="0" b="1270"/>
            <wp:docPr id="128341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166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1322" cy="240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94D755F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</w:t>
      </w:r>
      <w:r w:rsidR="006E39DE">
        <w:t>я</w:t>
      </w:r>
      <w:r w:rsidR="00E00C10" w:rsidRPr="00E00C10">
        <w:t xml:space="preserve"> пакетов задач</w:t>
      </w:r>
    </w:p>
    <w:p w14:paraId="63E41E53" w14:textId="77777777" w:rsidR="008B0AFF" w:rsidRDefault="008B0AFF" w:rsidP="00BD702C"/>
    <w:p w14:paraId="27E94DCA" w14:textId="32CA8346" w:rsidR="00ED37DB" w:rsidRPr="0007590A" w:rsidRDefault="00ED37DB" w:rsidP="00ED37DB">
      <w:pPr>
        <w:rPr>
          <w:rFonts w:eastAsia="Times New Roman" w:cs="Times New Roman"/>
          <w:szCs w:val="28"/>
          <w:lang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решатель задач </w:t>
      </w:r>
      <w:r w:rsidRPr="00351556">
        <w:rPr>
          <w:rFonts w:eastAsia="Times New Roman" w:cs="Times New Roman"/>
          <w:szCs w:val="28"/>
          <w:lang w:eastAsia="ru-RU"/>
        </w:rPr>
        <w:lastRenderedPageBreak/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>На вход процессу от пользователя поступают параметры задачи: количество и типы приборов, матрицы длительностей обработки и переналадки приборов, параметры ПТО и пр. На выходе пользователь получает оптимальное расписание: состав пакетов задач, моменты начала обработки пакетов 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 задач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r w:rsidR="00E00C10">
        <w:rPr>
          <w:lang w:val="en-US"/>
        </w:rPr>
        <w:t>DOcplex</w:t>
      </w:r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вычислительно сложный поиск оптимума делегирует внешнему оптимизатору </w:t>
      </w:r>
      <w:r w:rsidR="00E00C10">
        <w:rPr>
          <w:lang w:val="en-US"/>
        </w:rPr>
        <w:t>CPLEX</w:t>
      </w:r>
      <w:r w:rsidR="00E00C10">
        <w:t>. В обратном направлении идёт второй поток – решатель задач возвращает результаты оптимизации, а именно вектора значений результирующих параметров и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8EC00FA" w:rsidR="003D399E" w:rsidRDefault="0008771C" w:rsidP="004A2BBF">
      <w:pPr>
        <w:ind w:firstLine="0"/>
        <w:jc w:val="center"/>
      </w:pPr>
      <w:r>
        <w:rPr>
          <w:noProof/>
        </w:rPr>
        <w:drawing>
          <wp:inline distT="0" distB="0" distL="0" distR="0" wp14:anchorId="50EE595A" wp14:editId="17CBFD1D">
            <wp:extent cx="6299835" cy="1696085"/>
            <wp:effectExtent l="0" t="0" r="5715" b="0"/>
            <wp:docPr id="88287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1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lastRenderedPageBreak/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08771C"/>
    <w:p w14:paraId="16FD141C" w14:textId="77777777" w:rsidR="00BD702C" w:rsidRPr="00BD702C" w:rsidRDefault="00BD702C" w:rsidP="0008771C"/>
    <w:p w14:paraId="0BE4AD0F" w14:textId="0AFC7D55" w:rsidR="00470735" w:rsidRPr="00E27B2A" w:rsidRDefault="00470735" w:rsidP="00470735">
      <w:pPr>
        <w:pStyle w:val="2"/>
      </w:pPr>
      <w:bookmarkStart w:id="19" w:name="_Toc232938989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1D43D18A" w:rsidR="00F665AF" w:rsidRDefault="00935B76" w:rsidP="00F758E3">
      <w:r w:rsidRPr="006E39DE">
        <w:rPr>
          <w:rFonts w:eastAsia="Times New Roman" w:cs="Times New Roman"/>
          <w:szCs w:val="28"/>
          <w:lang w:eastAsia="ru-RU"/>
        </w:rPr>
        <w:t>Функцио</w:t>
      </w:r>
      <w:r w:rsidR="00D21942" w:rsidRPr="006E39DE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</w:t>
      </w:r>
      <w:r w:rsidR="00D21942">
        <w:rPr>
          <w:rFonts w:eastAsia="Times New Roman" w:cs="Times New Roman"/>
          <w:szCs w:val="28"/>
          <w:lang w:eastAsia="ru-RU"/>
        </w:rPr>
        <w:t xml:space="preserve">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</w:t>
      </w:r>
      <w:r w:rsidR="004D5CBF" w:rsidRPr="004D5CBF">
        <w:t>2</w:t>
      </w:r>
      <w:r w:rsidR="00F758E3" w:rsidRPr="00F758E3">
        <w:t>]</w:t>
      </w:r>
      <w:r w:rsidR="00F758E3">
        <w:t xml:space="preserve"> и </w:t>
      </w:r>
      <w:r w:rsidR="00F758E3" w:rsidRPr="00F758E3">
        <w:t>[</w:t>
      </w:r>
      <w:r w:rsidR="004D5CBF" w:rsidRPr="004D5CBF">
        <w:t>8</w:t>
      </w:r>
      <w:r w:rsidR="00F758E3" w:rsidRPr="00F758E3">
        <w:t>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7B640D46" w14:textId="77777777" w:rsidR="00B13C50" w:rsidRPr="009B0C9C" w:rsidRDefault="00B13C50" w:rsidP="00B13C50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В нотации IDEF0 каждый функциональный блок изображается прямоугольником, к которому подведены четыре вида стрелок: входные данные </w:t>
      </w:r>
      <w:r w:rsidRPr="009B0C9C">
        <w:rPr>
          <w:rFonts w:eastAsia="Times New Roman" w:cs="Times New Roman"/>
          <w:szCs w:val="28"/>
          <w:lang w:eastAsia="ru-RU"/>
        </w:rPr>
        <w:lastRenderedPageBreak/>
        <w:t xml:space="preserve">(слева), выходные данные (справа), управление (сверху) и механизмы (снизу). </w:t>
      </w:r>
      <w:r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>
        <w:rPr>
          <w:rFonts w:eastAsia="Times New Roman" w:cs="Times New Roman"/>
          <w:szCs w:val="28"/>
          <w:lang w:eastAsia="ru-RU"/>
        </w:rPr>
        <w:t>функции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6FCF672C" w14:textId="77777777" w:rsidR="00F665AF" w:rsidRDefault="00F665AF" w:rsidP="00B13C50"/>
    <w:p w14:paraId="1AFE61B0" w14:textId="4E00D13D" w:rsidR="00F665AF" w:rsidRDefault="0080245A" w:rsidP="00F10C48">
      <w:pPr>
        <w:ind w:firstLine="0"/>
        <w:jc w:val="center"/>
      </w:pPr>
      <w:r>
        <w:rPr>
          <w:noProof/>
        </w:rPr>
        <w:drawing>
          <wp:inline distT="0" distB="0" distL="0" distR="0" wp14:anchorId="1067E8AE" wp14:editId="1E08A8D0">
            <wp:extent cx="6182751" cy="3896859"/>
            <wp:effectExtent l="0" t="0" r="8890" b="8890"/>
            <wp:docPr id="167292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202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5069" cy="38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B13C50">
      <w:pPr>
        <w:rPr>
          <w:lang w:eastAsia="ru-RU"/>
        </w:rPr>
      </w:pPr>
      <w:r>
        <w:rPr>
          <w:lang w:eastAsia="ru-RU"/>
        </w:rPr>
        <w:t>Входящие данные:</w:t>
      </w:r>
    </w:p>
    <w:p w14:paraId="05867222" w14:textId="1017DD7C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3F7249AD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</w:t>
      </w:r>
      <w:r w:rsidR="00B13C50" w:rsidRPr="00B13C50">
        <w:rPr>
          <w:rFonts w:eastAsia="Times New Roman" w:cs="Times New Roman"/>
          <w:szCs w:val="28"/>
          <w:lang w:eastAsia="ru-RU"/>
        </w:rPr>
        <w:t>ы́</w:t>
      </w:r>
      <w:r w:rsidRPr="00C064F2">
        <w:rPr>
          <w:rFonts w:eastAsia="Times New Roman" w:cs="Times New Roman"/>
          <w:szCs w:val="28"/>
          <w:lang w:eastAsia="ru-RU"/>
        </w:rPr>
        <w:t>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04A26E50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="00B13C50">
        <w:rPr>
          <w:rFonts w:eastAsia="Times New Roman" w:cs="Times New Roman"/>
          <w:szCs w:val="28"/>
          <w:lang w:eastAsia="ru-RU"/>
        </w:rPr>
        <w:t>периоды и продолжительности</w:t>
      </w:r>
      <w:r>
        <w:rPr>
          <w:rFonts w:eastAsia="Times New Roman" w:cs="Times New Roman"/>
          <w:szCs w:val="28"/>
          <w:lang w:eastAsia="ru-RU"/>
        </w:rPr>
        <w:t xml:space="preserve"> ПТО</w:t>
      </w:r>
      <w:r w:rsidR="00B13C50">
        <w:rPr>
          <w:rFonts w:eastAsia="Times New Roman" w:cs="Times New Roman"/>
          <w:szCs w:val="28"/>
          <w:lang w:eastAsia="ru-RU"/>
        </w:rPr>
        <w:t xml:space="preserve"> приборов</w:t>
      </w:r>
      <w:r>
        <w:rPr>
          <w:rFonts w:eastAsia="Times New Roman" w:cs="Times New Roman"/>
          <w:szCs w:val="28"/>
          <w:lang w:eastAsia="ru-RU"/>
        </w:rPr>
        <w:t>);</w:t>
      </w:r>
    </w:p>
    <w:p w14:paraId="2F5A4655" w14:textId="77C0F725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6615C291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Управление:</w:t>
      </w:r>
    </w:p>
    <w:p w14:paraId="3D7C22F2" w14:textId="611A179A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430D74DC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Механизмы:</w:t>
      </w:r>
    </w:p>
    <w:p w14:paraId="73A5BD43" w14:textId="0DFA39EF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7A95FB58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</w:t>
      </w:r>
      <w:r w:rsidR="00B13C50">
        <w:rPr>
          <w:rFonts w:eastAsia="Times New Roman" w:cs="Times New Roman"/>
          <w:szCs w:val="28"/>
          <w:lang w:eastAsia="ru-RU"/>
        </w:rPr>
        <w:t xml:space="preserve"> задач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 IBM ILOG CPLEX</w:t>
      </w:r>
      <w:r w:rsidR="00B13C50">
        <w:rPr>
          <w:rFonts w:eastAsia="Times New Roman" w:cs="Times New Roman"/>
          <w:szCs w:val="28"/>
          <w:lang w:eastAsia="ru-RU"/>
        </w:rPr>
        <w:t xml:space="preserve"> (оптимизатор)</w:t>
      </w:r>
      <w:r w:rsidR="00C064F2" w:rsidRPr="009B0C9C">
        <w:rPr>
          <w:rFonts w:eastAsia="Times New Roman" w:cs="Times New Roman"/>
          <w:szCs w:val="28"/>
          <w:lang w:eastAsia="ru-RU"/>
        </w:rPr>
        <w:t>;</w:t>
      </w:r>
    </w:p>
    <w:p w14:paraId="0FD653EC" w14:textId="26B14016" w:rsidR="00C064F2" w:rsidRP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50E2AF0F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</w:t>
      </w:r>
      <w:r w:rsidR="00B13C50">
        <w:rPr>
          <w:rFonts w:eastAsia="Times New Roman" w:cs="Times New Roman"/>
          <w:szCs w:val="28"/>
          <w:lang w:eastAsia="ru-RU"/>
        </w:rPr>
        <w:t xml:space="preserve"> пакетов</w:t>
      </w:r>
      <w:r>
        <w:rPr>
          <w:rFonts w:eastAsia="Times New Roman" w:cs="Times New Roman"/>
          <w:szCs w:val="28"/>
          <w:lang w:eastAsia="ru-RU"/>
        </w:rPr>
        <w:t xml:space="preserve"> на приборах);</w:t>
      </w:r>
    </w:p>
    <w:p w14:paraId="11884909" w14:textId="2362A429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выполнения ПТО в окнах доступности;</w:t>
      </w:r>
    </w:p>
    <w:p w14:paraId="0268456F" w14:textId="4025D8FE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49E417A7" w:rsidR="002E7688" w:rsidRDefault="002E7688" w:rsidP="00F758E3">
      <w:r>
        <w:t xml:space="preserve">Для более детального описания процесса и модулей его выполнения диаграмма была </w:t>
      </w:r>
      <w:r w:rsidRPr="00BE2454">
        <w:t>декомпозирована</w:t>
      </w:r>
      <w:r w:rsidR="003C24CE">
        <w:t xml:space="preserve"> на функциональные блоки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="003C24CE">
        <w:t>:</w:t>
      </w:r>
    </w:p>
    <w:p w14:paraId="011793D6" w14:textId="4F99D384" w:rsidR="00B25415" w:rsidRPr="00B25415" w:rsidRDefault="00346BA4" w:rsidP="00B25415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>
        <w:t>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проверяет их и структурирует так, чтобы их можно было перенести в модель.</w:t>
      </w:r>
    </w:p>
    <w:p w14:paraId="5119A851" w14:textId="77777777" w:rsidR="00B25415" w:rsidRDefault="00B25415">
      <w:pPr>
        <w:spacing w:after="160" w:line="259" w:lineRule="auto"/>
        <w:ind w:firstLine="0"/>
        <w:jc w:val="left"/>
        <w:rPr>
          <w:u w:val="single"/>
        </w:rPr>
        <w:sectPr w:rsidR="00B25415" w:rsidSect="007F0A67">
          <w:headerReference w:type="default" r:id="rId14"/>
          <w:headerReference w:type="first" r:id="rId15"/>
          <w:pgSz w:w="11906" w:h="16838"/>
          <w:pgMar w:top="1134" w:right="567" w:bottom="1134" w:left="1418" w:header="709" w:footer="709" w:gutter="0"/>
          <w:pgNumType w:start="3"/>
          <w:cols w:space="708"/>
          <w:docGrid w:linePitch="381"/>
        </w:sectPr>
      </w:pPr>
    </w:p>
    <w:p w14:paraId="35F3EB52" w14:textId="20B598E8" w:rsidR="00AC0904" w:rsidRDefault="00B25415" w:rsidP="00B254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7BC58" wp14:editId="7CA7B45E">
            <wp:extent cx="9243916" cy="4445391"/>
            <wp:effectExtent l="0" t="0" r="0" b="0"/>
            <wp:docPr id="15456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908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71814" cy="445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503" w14:textId="48BF70B0" w:rsidR="00B25415" w:rsidRDefault="00AC0904" w:rsidP="00B25415">
      <w:pPr>
        <w:ind w:firstLine="0"/>
        <w:jc w:val="center"/>
        <w:sectPr w:rsidR="00B25415" w:rsidSect="00B90C4D">
          <w:pgSz w:w="16838" w:h="11906" w:orient="landscape"/>
          <w:pgMar w:top="1418" w:right="1134" w:bottom="567" w:left="1134" w:header="709" w:footer="709" w:gutter="0"/>
          <w:pgNumType w:start="27"/>
          <w:cols w:space="708"/>
          <w:titlePg/>
          <w:docGrid w:linePitch="381"/>
        </w:sectPr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 xml:space="preserve">– </w:t>
      </w:r>
      <w:r w:rsidR="00B50530" w:rsidRPr="00B50530">
        <w:t xml:space="preserve">Диаграмма первого уровня декомпозиции </w:t>
      </w:r>
      <w:r>
        <w:t xml:space="preserve">в нотации </w:t>
      </w:r>
      <w:r>
        <w:rPr>
          <w:lang w:val="en-US"/>
        </w:rPr>
        <w:t>IDEF</w:t>
      </w:r>
      <w:r w:rsidRPr="00F10C48">
        <w:t>0</w:t>
      </w:r>
    </w:p>
    <w:p w14:paraId="0C69C677" w14:textId="6B58E092" w:rsidR="00B25415" w:rsidRPr="00B25415" w:rsidRDefault="00B25415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>
        <w:lastRenderedPageBreak/>
        <w:t xml:space="preserve">Построение расширенной </w:t>
      </w:r>
      <w:r>
        <w:rPr>
          <w:lang w:val="en-US"/>
        </w:rPr>
        <w:t>MILP</w:t>
      </w:r>
      <w:r w:rsidRPr="008B59D1">
        <w:t>-</w:t>
      </w:r>
      <w:r>
        <w:t xml:space="preserve">модели. Валидированные структуры данных заносятся в формулы базовой модели </w:t>
      </w:r>
      <w:r>
        <w:rPr>
          <w:lang w:val="en-US"/>
        </w:rPr>
        <w:t>MILP</w:t>
      </w:r>
      <w:r w:rsidRPr="008B59D1">
        <w:t xml:space="preserve">, </w:t>
      </w:r>
      <w:r>
        <w:t xml:space="preserve">которые уже имеются в системе. С помощью </w:t>
      </w:r>
      <w:r>
        <w:rPr>
          <w:lang w:val="en-US"/>
        </w:rPr>
        <w:t>API</w:t>
      </w:r>
      <w:r w:rsidRPr="001C68EE">
        <w:t xml:space="preserve"> </w:t>
      </w:r>
      <w:r>
        <w:t>генерируется</w:t>
      </w:r>
      <w:r w:rsidRPr="001C68EE">
        <w:t xml:space="preserve"> систем</w:t>
      </w:r>
      <w:r>
        <w:t>а</w:t>
      </w:r>
      <w:r w:rsidRPr="001C68EE">
        <w:t xml:space="preserve"> ограничений и целев</w:t>
      </w:r>
      <w:r>
        <w:t>ая</w:t>
      </w:r>
      <w:r w:rsidRPr="001C68EE">
        <w:t xml:space="preserve"> функци</w:t>
      </w:r>
      <w:r>
        <w:t>я</w:t>
      </w:r>
      <w:r w:rsidRPr="001C68EE">
        <w:t>, в результате чего формируется скомпилированный объект модели</w:t>
      </w:r>
    </w:p>
    <w:p w14:paraId="0861AF70" w14:textId="4E6C40AD" w:rsidR="007F312C" w:rsidRDefault="001C68EE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>
        <w:t>Поиск оптимального расписания пакетов задач. С</w:t>
      </w:r>
      <w:r w:rsidRPr="001C68EE">
        <w:t>компилированная модель переда</w:t>
      </w:r>
      <w:r>
        <w:t>ё</w:t>
      </w:r>
      <w:r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Pr="001C68EE">
        <w:t xml:space="preserve">). </w:t>
      </w:r>
      <w:r w:rsidR="007F312C">
        <w:t xml:space="preserve">Он осуществляет </w:t>
      </w:r>
      <w:r w:rsidRPr="001C68EE">
        <w:t xml:space="preserve">высокоуровневые вычисления с использованием алгоритмов </w:t>
      </w:r>
      <w:r w:rsidR="007F312C">
        <w:t xml:space="preserve">поиска оптимальных решений </w:t>
      </w:r>
      <w:r w:rsidR="00026275">
        <w:t>и</w:t>
      </w:r>
      <w:r w:rsidR="00026275" w:rsidRPr="00026275">
        <w:t xml:space="preserve"> </w:t>
      </w:r>
      <w:r w:rsidR="007F312C">
        <w:t>выдаёт результат в виде</w:t>
      </w:r>
      <w:r w:rsidRPr="001C68EE">
        <w:t xml:space="preserve"> векторов </w:t>
      </w:r>
      <w:r w:rsidR="007F312C">
        <w:t xml:space="preserve">искомых (неизвестных) </w:t>
      </w:r>
      <w:r w:rsidRPr="001C68EE">
        <w:t>переменных.</w:t>
      </w:r>
    </w:p>
    <w:p w14:paraId="7A06E1D5" w14:textId="0CD972D2" w:rsidR="00F81A9D" w:rsidRDefault="00026275" w:rsidP="0091327D">
      <w:r>
        <w:t>Возможны ситуации, когда решатель не справляется с формированием расписания, выдаёт ошибку, или же полученное расписание не оптимально. Для таких случаев оптимизатор возвращает статус решения,</w:t>
      </w:r>
      <w:r w:rsidR="007F312C">
        <w:t xml:space="preserve"> относительно которого решается </w:t>
      </w:r>
      <w:r w:rsidR="0091327D">
        <w:t>дальнейших ход программы.</w:t>
      </w:r>
    </w:p>
    <w:p w14:paraId="75129F23" w14:textId="29FA12FA" w:rsidR="00F81A9D" w:rsidRPr="0091327D" w:rsidRDefault="0091327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>
        <w:t xml:space="preserve">Вывод результатов. </w:t>
      </w:r>
      <w:r w:rsidRPr="0091327D">
        <w:t xml:space="preserve">Полученные векторы значений переменных проходят процедуру постобработки. </w:t>
      </w:r>
      <w:r>
        <w:t>С</w:t>
      </w:r>
      <w:r w:rsidRPr="0091327D">
        <w:t>истема</w:t>
      </w:r>
      <w:r>
        <w:t xml:space="preserve"> использует заранее известные алгоритмы и шаблоны для преобразования</w:t>
      </w:r>
      <w:r w:rsidRPr="0091327D">
        <w:t xml:space="preserve"> результат</w:t>
      </w:r>
      <w:r>
        <w:t>ов</w:t>
      </w:r>
      <w:r w:rsidRPr="0091327D">
        <w:t xml:space="preserve"> вычислений в конечное расписание: составы пакетов</w:t>
      </w:r>
      <w:r>
        <w:t xml:space="preserve"> задач</w:t>
      </w:r>
      <w:r w:rsidRPr="0091327D">
        <w:t>, точные временные интервалы выполнения задач</w:t>
      </w:r>
      <w:r>
        <w:t xml:space="preserve">, расписание </w:t>
      </w:r>
      <w:r w:rsidRPr="0091327D">
        <w:t>ПТО</w:t>
      </w:r>
      <w:r>
        <w:t xml:space="preserve"> внутри временных окон. Также решение представляется в виде диаграм</w:t>
      </w:r>
      <w:r w:rsidR="00026275">
        <w:t>мы Ганта</w:t>
      </w:r>
      <w:r>
        <w:t>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0" w:name="_Toc232938990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t>Таблица 2.1 – Перечень задач и их описание</w:t>
      </w:r>
    </w:p>
    <w:tbl>
      <w:tblPr>
        <w:tblStyle w:val="af6"/>
        <w:tblW w:w="9918" w:type="dxa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3402"/>
        <w:gridCol w:w="2126"/>
        <w:gridCol w:w="1843"/>
      </w:tblGrid>
      <w:tr w:rsidR="009230E2" w14:paraId="31F9D284" w14:textId="77777777" w:rsidTr="004C08DD">
        <w:tc>
          <w:tcPr>
            <w:tcW w:w="421" w:type="dxa"/>
            <w:vAlign w:val="center"/>
          </w:tcPr>
          <w:p w14:paraId="60028E6B" w14:textId="206AD455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lastRenderedPageBreak/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402" w:type="dxa"/>
            <w:vAlign w:val="center"/>
          </w:tcPr>
          <w:p w14:paraId="797EDC72" w14:textId="38065C9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126" w:type="dxa"/>
            <w:vAlign w:val="center"/>
          </w:tcPr>
          <w:p w14:paraId="12DBE85E" w14:textId="671BAE9A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43" w:type="dxa"/>
            <w:vAlign w:val="center"/>
          </w:tcPr>
          <w:p w14:paraId="196E27CE" w14:textId="2C06334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4C08DD">
        <w:tc>
          <w:tcPr>
            <w:tcW w:w="421" w:type="dxa"/>
          </w:tcPr>
          <w:p w14:paraId="580DF322" w14:textId="32C6BBA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3402" w:type="dxa"/>
          </w:tcPr>
          <w:p w14:paraId="5A41178B" w14:textId="0E3D84B7" w:rsidR="00AA06A9" w:rsidRDefault="00AA06A9" w:rsidP="00E23F6F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2126" w:type="dxa"/>
          </w:tcPr>
          <w:p w14:paraId="0E312271" w14:textId="3128D935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43" w:type="dxa"/>
          </w:tcPr>
          <w:p w14:paraId="0E02EE98" w14:textId="5FDF541A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4C08DD">
        <w:tc>
          <w:tcPr>
            <w:tcW w:w="421" w:type="dxa"/>
          </w:tcPr>
          <w:p w14:paraId="772C8E34" w14:textId="0D196A3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3402" w:type="dxa"/>
          </w:tcPr>
          <w:p w14:paraId="6FE24F6D" w14:textId="55D33A0D" w:rsidR="00AA06A9" w:rsidRDefault="0073457B" w:rsidP="00E23F6F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2126" w:type="dxa"/>
          </w:tcPr>
          <w:p w14:paraId="580E0521" w14:textId="7189DFB8" w:rsidR="00AA06A9" w:rsidRDefault="00AA06A9" w:rsidP="00E23F6F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43" w:type="dxa"/>
          </w:tcPr>
          <w:p w14:paraId="2CE798A2" w14:textId="1FBBD827" w:rsidR="00AA06A9" w:rsidRDefault="00AA06A9" w:rsidP="00E23F6F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4C08DD">
        <w:tc>
          <w:tcPr>
            <w:tcW w:w="421" w:type="dxa"/>
          </w:tcPr>
          <w:p w14:paraId="1D3C0974" w14:textId="230C2EC0" w:rsidR="00AA06A9" w:rsidRDefault="00AA06A9" w:rsidP="00E23F6F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3402" w:type="dxa"/>
          </w:tcPr>
          <w:p w14:paraId="6AD5871C" w14:textId="69B294CE" w:rsidR="00AA06A9" w:rsidRDefault="0073457B" w:rsidP="00E23F6F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2126" w:type="dxa"/>
          </w:tcPr>
          <w:p w14:paraId="1CAD3283" w14:textId="0116650D" w:rsidR="00AA06A9" w:rsidRPr="00B9435C" w:rsidRDefault="00AA06A9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(+API)</w:t>
            </w:r>
          </w:p>
        </w:tc>
        <w:tc>
          <w:tcPr>
            <w:tcW w:w="1843" w:type="dxa"/>
          </w:tcPr>
          <w:p w14:paraId="3B779073" w14:textId="00FC8F3C" w:rsidR="00AA06A9" w:rsidRPr="00AA06A9" w:rsidRDefault="00AA06A9" w:rsidP="00E23F6F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4C08DD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3402" w:type="dxa"/>
          </w:tcPr>
          <w:p w14:paraId="4568F00E" w14:textId="5325D9DE" w:rsidR="00AA06A9" w:rsidRPr="00D2445A" w:rsidRDefault="0073457B" w:rsidP="00E23F6F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2126" w:type="dxa"/>
          </w:tcPr>
          <w:p w14:paraId="39AF76CB" w14:textId="28921CC7" w:rsidR="00AA06A9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43" w:type="dxa"/>
          </w:tcPr>
          <w:p w14:paraId="2FABB4F2" w14:textId="536331F0" w:rsidR="00AA06A9" w:rsidRPr="00107196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4C08DD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E23F6F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3402" w:type="dxa"/>
          </w:tcPr>
          <w:p w14:paraId="3AC79C40" w14:textId="1B6D3105" w:rsidR="0073457B" w:rsidRDefault="0073457B" w:rsidP="00E23F6F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2126" w:type="dxa"/>
          </w:tcPr>
          <w:p w14:paraId="16C22509" w14:textId="5B161EB6" w:rsidR="0073457B" w:rsidRDefault="0073457B" w:rsidP="00E23F6F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43" w:type="dxa"/>
          </w:tcPr>
          <w:p w14:paraId="31137F52" w14:textId="20B9CF7B" w:rsidR="0073457B" w:rsidRDefault="00107196" w:rsidP="00E23F6F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4C08DD">
        <w:tc>
          <w:tcPr>
            <w:tcW w:w="421" w:type="dxa"/>
          </w:tcPr>
          <w:p w14:paraId="3FE78A1E" w14:textId="4F0AC3B5" w:rsidR="00AA06A9" w:rsidRDefault="00107196" w:rsidP="00E23F6F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E23F6F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3402" w:type="dxa"/>
          </w:tcPr>
          <w:p w14:paraId="18F3E229" w14:textId="60D0B8DB" w:rsidR="00AA06A9" w:rsidRDefault="00107196" w:rsidP="00E23F6F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2126" w:type="dxa"/>
          </w:tcPr>
          <w:p w14:paraId="5F37FB36" w14:textId="50463FCB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43" w:type="dxa"/>
          </w:tcPr>
          <w:p w14:paraId="01AD28ED" w14:textId="7061E622" w:rsidR="00AA06A9" w:rsidRDefault="00107196" w:rsidP="00E23F6F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4C08DD">
        <w:tc>
          <w:tcPr>
            <w:tcW w:w="421" w:type="dxa"/>
          </w:tcPr>
          <w:p w14:paraId="0BDA6526" w14:textId="68ACAA7F" w:rsidR="00AA06A9" w:rsidRDefault="00107196" w:rsidP="00E23F6F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E23F6F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3402" w:type="dxa"/>
          </w:tcPr>
          <w:p w14:paraId="13416926" w14:textId="3CCFDA89" w:rsidR="00AA06A9" w:rsidRDefault="009230E2" w:rsidP="00E23F6F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126" w:type="dxa"/>
          </w:tcPr>
          <w:p w14:paraId="4D4572A9" w14:textId="5663A580" w:rsidR="00253017" w:rsidRDefault="00253017" w:rsidP="00E23F6F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E23F6F">
            <w:pPr>
              <w:spacing w:line="240" w:lineRule="auto"/>
              <w:ind w:firstLine="0"/>
              <w:jc w:val="left"/>
            </w:pPr>
          </w:p>
        </w:tc>
        <w:tc>
          <w:tcPr>
            <w:tcW w:w="1843" w:type="dxa"/>
          </w:tcPr>
          <w:p w14:paraId="6C655529" w14:textId="71830500" w:rsidR="00AA06A9" w:rsidRPr="009E77A3" w:rsidRDefault="00B9435C" w:rsidP="00E23F6F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 пакетов задач</w:t>
            </w:r>
          </w:p>
        </w:tc>
      </w:tr>
      <w:tr w:rsidR="00107196" w14:paraId="47EB8594" w14:textId="77777777" w:rsidTr="004C08DD">
        <w:tc>
          <w:tcPr>
            <w:tcW w:w="421" w:type="dxa"/>
          </w:tcPr>
          <w:p w14:paraId="7FB25953" w14:textId="317056E2" w:rsidR="00107196" w:rsidRDefault="00107196" w:rsidP="00E23F6F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E23F6F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3402" w:type="dxa"/>
          </w:tcPr>
          <w:p w14:paraId="10F9D71F" w14:textId="77E85934" w:rsidR="00107196" w:rsidRPr="009230E2" w:rsidRDefault="00F042CC" w:rsidP="00E23F6F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2126" w:type="dxa"/>
          </w:tcPr>
          <w:p w14:paraId="5BBE6E0B" w14:textId="314BDEB7" w:rsidR="00107196" w:rsidRDefault="00F042CC" w:rsidP="00E23F6F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43" w:type="dxa"/>
          </w:tcPr>
          <w:p w14:paraId="33907529" w14:textId="2A9892BE" w:rsidR="00107196" w:rsidRPr="00D323DC" w:rsidRDefault="00F042CC" w:rsidP="00E23F6F">
            <w:pPr>
              <w:spacing w:line="240" w:lineRule="auto"/>
              <w:ind w:firstLine="0"/>
              <w:jc w:val="left"/>
            </w:pPr>
            <w:r>
              <w:t xml:space="preserve">Расписание пакетов задач в </w:t>
            </w:r>
            <w:r w:rsidR="00860C8A">
              <w:t>виде документа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4BE355A1" w:rsidR="002311F8" w:rsidRPr="002311F8" w:rsidRDefault="002311F8" w:rsidP="00272F92">
      <w:r>
        <w:t xml:space="preserve">Данный </w:t>
      </w:r>
      <w:r w:rsidR="003C24CE" w:rsidRPr="003C24CE">
        <w:t>процесс</w:t>
      </w:r>
      <w:r w:rsidRPr="003C24CE">
        <w:t xml:space="preserve"> </w:t>
      </w:r>
      <w:r>
        <w:t>был подробн</w:t>
      </w:r>
      <w:r w:rsidR="0026289D">
        <w:t>о</w:t>
      </w:r>
      <w:r>
        <w:t xml:space="preserve"> декомпозирован в предыдущем разделе.</w:t>
      </w:r>
    </w:p>
    <w:p w14:paraId="184BFBEA" w14:textId="7346CBE6" w:rsidR="009E77A3" w:rsidRPr="0073457B" w:rsidRDefault="006D3200" w:rsidP="009E77A3">
      <w:r>
        <w:t>Л</w:t>
      </w:r>
      <w:r w:rsidR="00BD659D" w:rsidRPr="00BD659D">
        <w:t xml:space="preserve">огика </w:t>
      </w:r>
      <w:r w:rsidR="00B666C3" w:rsidRPr="003C24CE">
        <w:t>процесса</w:t>
      </w:r>
      <w:r w:rsidR="00BD659D" w:rsidRPr="003C24CE">
        <w:t xml:space="preserve"> </w:t>
      </w:r>
      <w:r w:rsidR="00BD659D" w:rsidRPr="00BD659D">
        <w:t>носит линейн</w:t>
      </w:r>
      <w:r w:rsidR="00272F92">
        <w:t>ый</w:t>
      </w:r>
      <w:r w:rsidR="00BD659D" w:rsidRPr="00BD659D">
        <w:t xml:space="preserve"> характер: система принимает на вход параметры производственной </w:t>
      </w:r>
      <w:r w:rsidR="00272F92">
        <w:t>задачи</w:t>
      </w:r>
      <w:r w:rsidR="00BD659D" w:rsidRPr="00BD659D">
        <w:t>,</w:t>
      </w:r>
      <w:r w:rsidR="00272F92">
        <w:t xml:space="preserve"> </w:t>
      </w:r>
      <w:r w:rsidR="00BD659D" w:rsidRPr="00BD659D">
        <w:t xml:space="preserve">транслирует в математические объекты, </w:t>
      </w:r>
      <w:r w:rsidR="00BD659D" w:rsidRPr="00BD659D">
        <w:lastRenderedPageBreak/>
        <w:t xml:space="preserve">запускает поиск </w:t>
      </w:r>
      <w:r w:rsidR="00272F92">
        <w:t xml:space="preserve">решения </w:t>
      </w:r>
      <w:r w:rsidR="00BD659D" w:rsidRPr="00BD659D">
        <w:t xml:space="preserve">в CPLEX Solver, после чего выполняет </w:t>
      </w:r>
      <w:r w:rsidR="00272F92">
        <w:t>перевод</w:t>
      </w:r>
      <w:r w:rsidR="00BD659D" w:rsidRPr="00BD659D">
        <w:t xml:space="preserve"> векторов</w:t>
      </w:r>
      <w:r w:rsidR="00272F92">
        <w:t xml:space="preserve"> результирующих</w:t>
      </w:r>
      <w:r w:rsidR="00BD659D" w:rsidRPr="00BD659D">
        <w:t xml:space="preserve"> </w:t>
      </w:r>
      <w:r w:rsidR="00272F92">
        <w:t>параметров</w:t>
      </w:r>
      <w:r w:rsidR="00BD659D" w:rsidRPr="00BD659D">
        <w:t xml:space="preserve"> в наглядный для </w:t>
      </w:r>
      <w:r w:rsidR="00272F92">
        <w:t>пользователя</w:t>
      </w:r>
      <w:r w:rsidR="00BD659D" w:rsidRPr="00BD659D">
        <w:t xml:space="preserve"> вид. </w:t>
      </w:r>
      <w:r w:rsidR="00272F92"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представления:</w:t>
      </w:r>
      <w:r w:rsidR="00F10FB0" w:rsidRPr="00F10FB0">
        <w:t xml:space="preserve">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09BA3AE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логики:</w:t>
      </w:r>
      <w:r w:rsidR="00F10FB0" w:rsidRPr="00F10FB0">
        <w:t xml:space="preserve">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76F983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 данных</w:t>
      </w:r>
      <w:r w:rsidR="00F10FB0" w:rsidRPr="00BE2454">
        <w:t>:</w:t>
      </w:r>
      <w:r w:rsidR="00F10FB0" w:rsidRPr="00F10FB0">
        <w:t xml:space="preserve">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B80F24" wp14:editId="3B7EEF04">
            <wp:extent cx="4260850" cy="4000781"/>
            <wp:effectExtent l="0" t="0" r="6350" b="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0230" cy="403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173E6A7E" w:rsidR="000A5CBC" w:rsidRDefault="000A5CBC" w:rsidP="00E64D4B"/>
    <w:p w14:paraId="66D02095" w14:textId="597922F1" w:rsidR="005378AD" w:rsidRPr="00470735" w:rsidRDefault="005378AD" w:rsidP="00E64D4B"/>
    <w:p w14:paraId="56C4E687" w14:textId="39FD4784" w:rsidR="008B6F2E" w:rsidRPr="008B6F2E" w:rsidRDefault="00470735" w:rsidP="008B6F2E">
      <w:pPr>
        <w:pStyle w:val="2"/>
      </w:pPr>
      <w:bookmarkStart w:id="21" w:name="_Hlk228187526"/>
      <w:bookmarkStart w:id="22" w:name="_Toc232938991"/>
      <w:r>
        <w:t>2.4</w:t>
      </w:r>
      <w:r w:rsidR="008B6F2E">
        <w:t xml:space="preserve"> </w:t>
      </w:r>
      <w:r>
        <w:t xml:space="preserve">Разработка </w:t>
      </w:r>
      <w:r w:rsidR="00E64D4B">
        <w:t>математической модели оптимизации расписания выполнения пакетов заданий с учётом превентивного техобслуживания приборов</w:t>
      </w:r>
      <w:bookmarkEnd w:id="22"/>
    </w:p>
    <w:p w14:paraId="4B59E1BF" w14:textId="77777777" w:rsidR="00470735" w:rsidRDefault="00470735" w:rsidP="00E64D4B"/>
    <w:p w14:paraId="4A6B3DFE" w14:textId="4D439BBA" w:rsidR="000F0F7A" w:rsidRPr="00FD58E3" w:rsidRDefault="00D30E8D" w:rsidP="00D118F2">
      <w:r>
        <w:lastRenderedPageBreak/>
        <w:t>П</w:t>
      </w:r>
      <w:r w:rsidR="00AA5A23" w:rsidRPr="00AA5A23">
        <w:t xml:space="preserve">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7519BAD0" w:rsidR="00BD6BC9" w:rsidRDefault="00BD6BC9" w:rsidP="00470735">
      <w:r>
        <w:t xml:space="preserve">В рамках проектирования системы имеет смысл рассмотреть </w:t>
      </w:r>
      <w:r w:rsidR="00D30E8D">
        <w:t>три</w:t>
      </w:r>
      <w:r>
        <w:t xml:space="preserve"> группы данных</w:t>
      </w:r>
      <w:r w:rsidR="00D30E8D">
        <w:t>: входные, вспомогательные и результирующие параметры</w:t>
      </w:r>
      <w:r>
        <w:t>.</w:t>
      </w:r>
    </w:p>
    <w:p w14:paraId="7418959F" w14:textId="0C705C09" w:rsidR="00BD6BC9" w:rsidRPr="00D30E8D" w:rsidRDefault="00BD6BC9" w:rsidP="00D30E8D">
      <w:pPr>
        <w:rPr>
          <w:rFonts w:eastAsia="Times New Roman" w:cs="Times New Roman"/>
          <w:szCs w:val="28"/>
          <w:lang w:eastAsia="ru-RU"/>
        </w:rPr>
      </w:pPr>
      <w:r w:rsidRPr="00D30E8D">
        <w:rPr>
          <w:b/>
          <w:bCs/>
        </w:rPr>
        <w:t>Входные 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D04318">
        <w:t>и</w:t>
      </w:r>
      <w:r w:rsidRPr="002D1F84">
        <w:t xml:space="preserve">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  <w:r w:rsidR="000F0F7A"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>Они полностью описывают конкретный экземпляр задачи и не изменяются в ходе решения.</w:t>
      </w:r>
      <w:r w:rsidR="000F0F7A" w:rsidRPr="000F0F7A">
        <w:rPr>
          <w:rFonts w:eastAsia="Times New Roman" w:cs="Times New Roman"/>
          <w:szCs w:val="28"/>
          <w:lang w:eastAsia="ru-RU"/>
        </w:rPr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 xml:space="preserve">В программной системе эти параметры вводятся через таблицы графического интерфейса и хранятся в объекте </w:t>
      </w:r>
      <w:proofErr w:type="spellStart"/>
      <w:r w:rsidR="000F0F7A" w:rsidRPr="00D70403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F0F7A" w:rsidRPr="00D70403">
        <w:rPr>
          <w:rFonts w:eastAsia="Times New Roman" w:cs="Times New Roman"/>
          <w:szCs w:val="28"/>
          <w:lang w:eastAsia="ru-RU"/>
        </w:rPr>
        <w:t>.</w:t>
      </w:r>
    </w:p>
    <w:p w14:paraId="2E3F562E" w14:textId="77777777" w:rsidR="00D30E8D" w:rsidRDefault="00D30E8D" w:rsidP="004E3D72"/>
    <w:p w14:paraId="27F36CCF" w14:textId="288D62FF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</w:t>
      </w:r>
      <w:r w:rsidR="000F0F7A">
        <w:t>ные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524"/>
        <w:gridCol w:w="1994"/>
        <w:gridCol w:w="2400"/>
      </w:tblGrid>
      <w:tr w:rsidR="00DC3E68" w14:paraId="6A7238C0" w14:textId="77777777" w:rsidTr="00D118F2">
        <w:tc>
          <w:tcPr>
            <w:tcW w:w="5524" w:type="dxa"/>
          </w:tcPr>
          <w:p w14:paraId="0B4C094D" w14:textId="563808B3" w:rsidR="00AF523E" w:rsidRPr="00F85F31" w:rsidRDefault="00197FF8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94" w:type="dxa"/>
          </w:tcPr>
          <w:p w14:paraId="7F0D8225" w14:textId="6567D66B" w:rsidR="00AF523E" w:rsidRPr="00F85F31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400" w:type="dxa"/>
          </w:tcPr>
          <w:p w14:paraId="4446C7F7" w14:textId="5E7FBF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7126A5">
        <w:tc>
          <w:tcPr>
            <w:tcW w:w="9918" w:type="dxa"/>
            <w:gridSpan w:val="3"/>
          </w:tcPr>
          <w:p w14:paraId="0EB3C107" w14:textId="3E540B92" w:rsidR="00D53A40" w:rsidRPr="00F85F31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118F2">
        <w:tc>
          <w:tcPr>
            <w:tcW w:w="5524" w:type="dxa"/>
            <w:vAlign w:val="center"/>
          </w:tcPr>
          <w:p w14:paraId="0EBAB2EA" w14:textId="11B13131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1994" w:type="dxa"/>
          </w:tcPr>
          <w:p w14:paraId="2B6E6259" w14:textId="55B8DF05" w:rsidR="00AF523E" w:rsidRPr="0090687E" w:rsidRDefault="00AF523E" w:rsidP="004C08DD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44BFB1AB" w14:textId="0252356E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AA1515" w:rsidRPr="0090687E">
              <w:rPr>
                <w:rFonts w:cs="Times New Roman"/>
                <w:lang w:val="en-US"/>
              </w:rPr>
              <w:t>&gt;0</w:t>
            </w:r>
          </w:p>
        </w:tc>
      </w:tr>
      <w:tr w:rsidR="00DC3E68" w14:paraId="3BC82260" w14:textId="77777777" w:rsidTr="00D118F2">
        <w:tc>
          <w:tcPr>
            <w:tcW w:w="5524" w:type="dxa"/>
            <w:vAlign w:val="center"/>
          </w:tcPr>
          <w:p w14:paraId="65EF7961" w14:textId="6DFD4FBA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1994" w:type="dxa"/>
          </w:tcPr>
          <w:p w14:paraId="2F107500" w14:textId="7FFB7DBB" w:rsidR="00AF523E" w:rsidRPr="0090687E" w:rsidRDefault="00EA0974" w:rsidP="004C08DD">
            <w:pPr>
              <w:spacing w:line="240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5655705" w14:textId="332CD8DF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0F0F7A" w:rsidRPr="0090687E">
              <w:rPr>
                <w:rFonts w:cs="Times New Roman"/>
              </w:rPr>
              <w:sym w:font="Symbol" w:char="F0B3"/>
            </w:r>
            <w:r w:rsidR="000F0F7A" w:rsidRPr="0090687E">
              <w:rPr>
                <w:rFonts w:cs="Times New Roman"/>
                <w:lang w:val="en-US"/>
              </w:rPr>
              <w:t>2</w:t>
            </w:r>
          </w:p>
        </w:tc>
      </w:tr>
      <w:tr w:rsidR="00E64D4B" w14:paraId="2A74F5B4" w14:textId="77777777" w:rsidTr="001B0C5E">
        <w:tc>
          <w:tcPr>
            <w:tcW w:w="5524" w:type="dxa"/>
            <w:vAlign w:val="center"/>
          </w:tcPr>
          <w:p w14:paraId="30E2B4EC" w14:textId="6C1D2CE2" w:rsidR="00E64D4B" w:rsidRPr="0090687E" w:rsidRDefault="00E64D4B" w:rsidP="00E64D4B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Максимальное количество пакетов</w:t>
            </w:r>
          </w:p>
        </w:tc>
        <w:tc>
          <w:tcPr>
            <w:tcW w:w="1994" w:type="dxa"/>
            <w:vAlign w:val="center"/>
          </w:tcPr>
          <w:p w14:paraId="0443876C" w14:textId="2CE003F6" w:rsidR="00E64D4B" w:rsidRPr="00E64D4B" w:rsidRDefault="00E64D4B" w:rsidP="00E64D4B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DAEEADD" w14:textId="148BE79A" w:rsidR="00E64D4B" w:rsidRPr="00E64D4B" w:rsidRDefault="00E64D4B" w:rsidP="00E64D4B">
            <w:pPr>
              <w:spacing w:line="240" w:lineRule="auto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Целое число, </w:t>
            </w:r>
            <w:r>
              <w:rPr>
                <w:rFonts w:cs="Times New Roman"/>
                <w:lang w:val="en-US"/>
              </w:rPr>
              <w:t>J</w:t>
            </w:r>
            <w:r w:rsidRPr="0090687E">
              <w:rPr>
                <w:rFonts w:cs="Times New Roman"/>
              </w:rPr>
              <w:sym w:font="Symbol" w:char="F0B3"/>
            </w:r>
            <w:r>
              <w:rPr>
                <w:rFonts w:cs="Times New Roman"/>
                <w:lang w:val="en-US"/>
              </w:rPr>
              <w:t>I</w:t>
            </w:r>
          </w:p>
        </w:tc>
      </w:tr>
      <w:tr w:rsidR="00C41742" w14:paraId="1AFDE10A" w14:textId="77777777" w:rsidTr="00D118F2">
        <w:tc>
          <w:tcPr>
            <w:tcW w:w="5524" w:type="dxa"/>
            <w:vAlign w:val="center"/>
          </w:tcPr>
          <w:p w14:paraId="4C196B05" w14:textId="4E8C93FE" w:rsidR="00DC3E68" w:rsidRPr="0090687E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 xml:space="preserve">Количество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62B8373" w14:textId="106C69EC" w:rsidR="00DC3E68" w:rsidRPr="0090687E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p>
                </m:sSup>
              </m:oMath>
            </m:oMathPara>
          </w:p>
        </w:tc>
        <w:tc>
          <w:tcPr>
            <w:tcW w:w="2400" w:type="dxa"/>
            <w:vAlign w:val="center"/>
          </w:tcPr>
          <w:p w14:paraId="4E5E8414" w14:textId="1AA8414D" w:rsidR="00DC3E68" w:rsidRPr="0090687E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Вектор</w:t>
            </w:r>
            <w:r w:rsidR="00DC3E68" w:rsidRPr="0090687E">
              <w:rPr>
                <w:rFonts w:cs="Times New Roman"/>
              </w:rPr>
              <w:t xml:space="preserve"> целых чисел</w:t>
            </w:r>
            <w:r w:rsidR="00D118F2" w:rsidRPr="0090687E">
              <w:rPr>
                <w:rFonts w:cs="Times New Roman"/>
              </w:rPr>
              <w:t>, &gt;0</w:t>
            </w:r>
          </w:p>
        </w:tc>
      </w:tr>
      <w:tr w:rsidR="00D53A40" w14:paraId="50CCF941" w14:textId="77777777" w:rsidTr="007126A5">
        <w:tc>
          <w:tcPr>
            <w:tcW w:w="9918" w:type="dxa"/>
            <w:gridSpan w:val="3"/>
            <w:vAlign w:val="center"/>
          </w:tcPr>
          <w:p w14:paraId="635862A3" w14:textId="25B07018" w:rsidR="00D53A40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90687E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118F2">
        <w:tc>
          <w:tcPr>
            <w:tcW w:w="5524" w:type="dxa"/>
            <w:vAlign w:val="center"/>
          </w:tcPr>
          <w:p w14:paraId="07DB8243" w14:textId="14A870BB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>Длительность обработки на прибор</w:t>
            </w:r>
            <w:r w:rsidR="00EA0974" w:rsidRPr="00B666C3">
              <w:rPr>
                <w:rFonts w:cs="Times New Roman"/>
              </w:rPr>
              <w:t>е</w:t>
            </w:r>
            <w:r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B666C3">
              <w:rPr>
                <w:rFonts w:cs="Times New Roman"/>
              </w:rPr>
              <w:t xml:space="preserve"> задани</w:t>
            </w:r>
            <w:r w:rsidR="00EA0974" w:rsidRPr="00B666C3">
              <w:rPr>
                <w:rFonts w:cs="Times New Roman"/>
              </w:rPr>
              <w:t>й</w:t>
            </w:r>
            <w:r w:rsidRPr="00B666C3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B20FF76" w14:textId="77BAFE1C" w:rsidR="00F85F31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BF51169" w14:textId="57CFB7BF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>Матрица чисел</w:t>
            </w:r>
            <w:r w:rsidR="00C97A63" w:rsidRPr="00B666C3">
              <w:rPr>
                <w:rFonts w:cs="Times New Roman"/>
              </w:rPr>
              <w:t xml:space="preserve">, </w:t>
            </w:r>
            <w:r w:rsidR="00C97A63" w:rsidRPr="00B666C3">
              <w:rPr>
                <w:rFonts w:cs="Times New Roman"/>
                <w:lang w:val="en-US"/>
              </w:rPr>
              <w:t>&gt;</w:t>
            </w:r>
            <w:r w:rsidR="00C97A63" w:rsidRPr="00B666C3">
              <w:rPr>
                <w:rFonts w:cs="Times New Roman"/>
              </w:rPr>
              <w:t>0</w:t>
            </w:r>
          </w:p>
        </w:tc>
      </w:tr>
      <w:tr w:rsidR="00A3102D" w:rsidRPr="00F022E5" w14:paraId="7EC4200E" w14:textId="77777777" w:rsidTr="00D118F2">
        <w:tc>
          <w:tcPr>
            <w:tcW w:w="5524" w:type="dxa"/>
            <w:vAlign w:val="center"/>
          </w:tcPr>
          <w:p w14:paraId="0D801266" w14:textId="172661B1" w:rsidR="00A3102D" w:rsidRPr="00B666C3" w:rsidRDefault="003938E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Длительность первоначальной наладки прибора на задания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54E9C30" w14:textId="741D6FEE" w:rsidR="00A3102D" w:rsidRPr="00B666C3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init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3CA9BB4" w14:textId="56C91186" w:rsidR="00A3102D" w:rsidRPr="00B666C3" w:rsidRDefault="003938E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Матрица чисел, </w:t>
            </w:r>
            <w:r w:rsidRPr="00B666C3">
              <w:rPr>
                <w:rFonts w:cs="Times New Roman"/>
                <w:lang w:val="en-US"/>
              </w:rPr>
              <w:t>&gt;</w:t>
            </w:r>
            <w:r w:rsidRPr="00B666C3">
              <w:rPr>
                <w:rFonts w:cs="Times New Roman"/>
              </w:rPr>
              <w:t>0</w:t>
            </w:r>
          </w:p>
        </w:tc>
      </w:tr>
      <w:tr w:rsidR="00DC3E68" w:rsidRPr="00F022E5" w14:paraId="613E9B69" w14:textId="77777777" w:rsidTr="00D118F2">
        <w:trPr>
          <w:trHeight w:val="570"/>
        </w:trPr>
        <w:tc>
          <w:tcPr>
            <w:tcW w:w="5524" w:type="dxa"/>
            <w:vAlign w:val="center"/>
          </w:tcPr>
          <w:p w14:paraId="2D184F5E" w14:textId="27CDD504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</w:rPr>
            </w:pPr>
            <w:r w:rsidRPr="00B666C3">
              <w:rPr>
                <w:rFonts w:cs="Times New Roman"/>
              </w:rPr>
              <w:t xml:space="preserve">Длительность </w:t>
            </w:r>
            <w:r w:rsidR="00EA0974" w:rsidRPr="00B666C3">
              <w:rPr>
                <w:rFonts w:cs="Times New Roman"/>
              </w:rPr>
              <w:t>пере</w:t>
            </w:r>
            <w:r w:rsidRPr="00B666C3">
              <w:rPr>
                <w:rFonts w:cs="Times New Roman"/>
              </w:rPr>
              <w:t>наладки прибор</w:t>
            </w:r>
            <w:r w:rsidR="00EA0974" w:rsidRPr="00B666C3">
              <w:rPr>
                <w:rFonts w:cs="Times New Roman"/>
              </w:rPr>
              <w:t>а</w:t>
            </w:r>
            <w:r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B666C3">
              <w:rPr>
                <w:rFonts w:eastAsiaTheme="minorEastAsia" w:cs="Times New Roman"/>
              </w:rPr>
              <w:t xml:space="preserve"> </w:t>
            </w:r>
            <w:r w:rsidR="00EA0974" w:rsidRPr="00B666C3">
              <w:rPr>
                <w:rFonts w:eastAsiaTheme="minorEastAsia" w:cs="Times New Roman"/>
              </w:rPr>
              <w:t>при переходе от</w:t>
            </w:r>
            <w:r w:rsidR="00696F6B" w:rsidRPr="00B666C3">
              <w:rPr>
                <w:rFonts w:eastAsiaTheme="minorEastAsia" w:cs="Times New Roman"/>
              </w:rPr>
              <w:t xml:space="preserve"> типа заданий</w:t>
            </w:r>
            <w:r w:rsidR="00EA0974" w:rsidRPr="00B666C3">
              <w:rPr>
                <w:rFonts w:eastAsiaTheme="minorEastAsia" w:cs="Times New Roman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</w:rPr>
                <m:t>k</m:t>
              </m:r>
            </m:oMath>
            <w:r w:rsidR="00EA0974" w:rsidRPr="00B666C3">
              <w:rPr>
                <w:rFonts w:eastAsiaTheme="minorEastAsia" w:cs="Times New Roman"/>
              </w:rPr>
              <w:t xml:space="preserve"> </w:t>
            </w:r>
            <w:r w:rsidRPr="00B666C3">
              <w:rPr>
                <w:rFonts w:eastAsiaTheme="minorEastAsia" w:cs="Times New Roman"/>
              </w:rPr>
              <w:t>на</w:t>
            </w:r>
            <w:r w:rsidR="00696F6B" w:rsidRPr="00B666C3">
              <w:rPr>
                <w:rFonts w:eastAsiaTheme="minorEastAsia" w:cs="Times New Roman"/>
              </w:rPr>
              <w:t xml:space="preserve"> </w:t>
            </w:r>
            <w:r w:rsidRPr="00B666C3">
              <w:rPr>
                <w:rFonts w:cs="Times New Roman"/>
              </w:rPr>
              <w:t>тип</w:t>
            </w:r>
            <w:r w:rsidR="00696F6B"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18A986F8" w14:textId="4B732AFC" w:rsidR="00F85F31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AAB85F3" w14:textId="7AB2142C" w:rsidR="00F85F31" w:rsidRPr="00B666C3" w:rsidRDefault="00F33565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  <w:lang w:val="en-US"/>
              </w:rPr>
              <w:t>L</w:t>
            </w:r>
            <w:r w:rsidRPr="00B666C3">
              <w:rPr>
                <w:rFonts w:cs="Times New Roman"/>
              </w:rPr>
              <w:t xml:space="preserve"> м</w:t>
            </w:r>
            <w:r w:rsidR="00F85F31" w:rsidRPr="00B666C3">
              <w:rPr>
                <w:rFonts w:cs="Times New Roman"/>
              </w:rPr>
              <w:t>атриц чисел</w:t>
            </w:r>
            <w:r w:rsidR="00D118F2" w:rsidRPr="00B666C3">
              <w:rPr>
                <w:rFonts w:cs="Times New Roman"/>
              </w:rPr>
              <w:t xml:space="preserve">, </w:t>
            </w:r>
            <w:r w:rsidR="00D118F2" w:rsidRPr="00B666C3">
              <w:rPr>
                <w:rFonts w:cs="Times New Roman"/>
                <w:lang w:val="en-US"/>
              </w:rPr>
              <w:t>&gt;</w:t>
            </w:r>
            <w:r w:rsidR="00D118F2" w:rsidRPr="00B666C3">
              <w:rPr>
                <w:rFonts w:cs="Times New Roman"/>
              </w:rPr>
              <w:t>0</w:t>
            </w:r>
          </w:p>
        </w:tc>
      </w:tr>
      <w:tr w:rsidR="002200A6" w:rsidRPr="00F022E5" w14:paraId="053BE063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65DA6B26" w14:textId="7C164A1C" w:rsidR="002200A6" w:rsidRPr="00B666C3" w:rsidRDefault="002200A6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Момент начала проведения сеанса ПТО на приборе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074D7237" w14:textId="26172DA1" w:rsidR="002200A6" w:rsidRPr="00B666C3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123608D" w14:textId="1CBCDBAA" w:rsidR="002200A6" w:rsidRPr="00B666C3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B666C3">
              <w:rPr>
                <w:rFonts w:cs="Times New Roman"/>
              </w:rPr>
              <w:t xml:space="preserve">Вектор </w:t>
            </w:r>
            <w:r w:rsidR="00E0677B" w:rsidRPr="00B666C3">
              <w:rPr>
                <w:rFonts w:cs="Times New Roman"/>
              </w:rPr>
              <w:t xml:space="preserve">чисел, </w:t>
            </w:r>
            <w:r w:rsidR="00E0677B" w:rsidRPr="00B666C3">
              <w:rPr>
                <w:rFonts w:cs="Times New Roman"/>
                <w:lang w:val="en-US"/>
              </w:rPr>
              <w:t>&gt;0</w:t>
            </w:r>
          </w:p>
        </w:tc>
      </w:tr>
      <w:tr w:rsidR="00C41742" w:rsidRPr="00F022E5" w14:paraId="06E8C65C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94C74BB" w14:textId="0C5FFC5F" w:rsidR="00DC3E68" w:rsidRPr="00B666C3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Длительность сеанса ПТО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4526ED25" w14:textId="3017B7C1" w:rsidR="00DC3E68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01647BA9" w14:textId="1443D005" w:rsidR="00DC3E68" w:rsidRPr="00B666C3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Вектор </w:t>
            </w:r>
            <w:r w:rsidR="00B340A8" w:rsidRPr="00B666C3">
              <w:rPr>
                <w:rFonts w:cs="Times New Roman"/>
              </w:rPr>
              <w:t>чисел</w:t>
            </w:r>
            <w:r w:rsidR="00D118F2" w:rsidRPr="00B666C3">
              <w:rPr>
                <w:rFonts w:cs="Times New Roman"/>
              </w:rPr>
              <w:t xml:space="preserve">, </w:t>
            </w:r>
            <w:r w:rsidR="00D118F2" w:rsidRPr="00B666C3">
              <w:rPr>
                <w:rFonts w:cs="Times New Roman"/>
                <w:lang w:val="en-US"/>
              </w:rPr>
              <w:t>&gt;</w:t>
            </w:r>
            <w:r w:rsidR="00D118F2" w:rsidRPr="00B666C3">
              <w:rPr>
                <w:rFonts w:cs="Times New Roman"/>
              </w:rPr>
              <w:t>0</w:t>
            </w:r>
          </w:p>
        </w:tc>
      </w:tr>
    </w:tbl>
    <w:p w14:paraId="4FDC617D" w14:textId="77777777" w:rsidR="00FE1A52" w:rsidRDefault="00FE1A52" w:rsidP="00CB4CAA">
      <w:pPr>
        <w:rPr>
          <w:lang w:val="en-US"/>
        </w:rPr>
      </w:pPr>
    </w:p>
    <w:p w14:paraId="66260B71" w14:textId="5FF90423" w:rsidR="00D30E8D" w:rsidRDefault="00D30E8D" w:rsidP="00D30E8D">
      <w:r>
        <w:t>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B36B6D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074"/>
        <w:gridCol w:w="1857"/>
        <w:gridCol w:w="2987"/>
      </w:tblGrid>
      <w:tr w:rsidR="000857BF" w14:paraId="01CD0EDC" w14:textId="77777777" w:rsidTr="00E0677B">
        <w:tc>
          <w:tcPr>
            <w:tcW w:w="5074" w:type="dxa"/>
            <w:vAlign w:val="center"/>
          </w:tcPr>
          <w:p w14:paraId="35224F9C" w14:textId="26E1AED8" w:rsidR="000857BF" w:rsidRDefault="00197FF8" w:rsidP="004C08D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lastRenderedPageBreak/>
              <w:t>Назначение</w:t>
            </w:r>
          </w:p>
        </w:tc>
        <w:tc>
          <w:tcPr>
            <w:tcW w:w="1857" w:type="dxa"/>
            <w:vAlign w:val="center"/>
          </w:tcPr>
          <w:p w14:paraId="0054EE1D" w14:textId="3662AA39" w:rsidR="000857BF" w:rsidRDefault="00665E12" w:rsidP="004C08DD">
            <w:pPr>
              <w:spacing w:line="240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87" w:type="dxa"/>
            <w:vAlign w:val="center"/>
          </w:tcPr>
          <w:p w14:paraId="553F8B3A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E0677B">
        <w:tc>
          <w:tcPr>
            <w:tcW w:w="5074" w:type="dxa"/>
            <w:vAlign w:val="center"/>
          </w:tcPr>
          <w:p w14:paraId="32BFC72B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Индекс прибора</w:t>
            </w:r>
          </w:p>
        </w:tc>
        <w:tc>
          <w:tcPr>
            <w:tcW w:w="1857" w:type="dxa"/>
            <w:vAlign w:val="center"/>
          </w:tcPr>
          <w:p w14:paraId="02488DC6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3473A48B" w14:textId="70E6B7AE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L]</w:t>
            </w:r>
          </w:p>
        </w:tc>
      </w:tr>
      <w:tr w:rsidR="000857BF" w14:paraId="1436F262" w14:textId="77777777" w:rsidTr="00E0677B">
        <w:tc>
          <w:tcPr>
            <w:tcW w:w="5074" w:type="dxa"/>
            <w:vAlign w:val="center"/>
          </w:tcPr>
          <w:p w14:paraId="624317D2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</w:p>
        </w:tc>
        <w:tc>
          <w:tcPr>
            <w:tcW w:w="1857" w:type="dxa"/>
            <w:vAlign w:val="center"/>
          </w:tcPr>
          <w:p w14:paraId="42F5AEC7" w14:textId="34BA3DEF" w:rsidR="000857BF" w:rsidRPr="0090687E" w:rsidRDefault="00EA0974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663ED9D0" w14:textId="1BF44236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[1…</w:t>
            </w:r>
            <w:r w:rsidR="00EA0974" w:rsidRPr="0090687E">
              <w:rPr>
                <w:lang w:val="en-US"/>
              </w:rPr>
              <w:t>I</w:t>
            </w:r>
            <w:r w:rsidRPr="0090687E">
              <w:rPr>
                <w:lang w:val="en-US"/>
              </w:rPr>
              <w:t>]</w:t>
            </w:r>
          </w:p>
        </w:tc>
      </w:tr>
      <w:tr w:rsidR="000857BF" w14:paraId="79A707C5" w14:textId="77777777" w:rsidTr="00E0677B">
        <w:tc>
          <w:tcPr>
            <w:tcW w:w="5074" w:type="dxa"/>
            <w:vAlign w:val="center"/>
          </w:tcPr>
          <w:p w14:paraId="755D8369" w14:textId="396732EC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Позиция пакета в </w:t>
            </w:r>
            <w:r w:rsidR="00EA0974" w:rsidRPr="0090687E">
              <w:t>последовательности выполнения</w:t>
            </w:r>
          </w:p>
        </w:tc>
        <w:tc>
          <w:tcPr>
            <w:tcW w:w="1857" w:type="dxa"/>
            <w:vAlign w:val="center"/>
          </w:tcPr>
          <w:p w14:paraId="1F875A0E" w14:textId="77777777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696938B" w14:textId="164DF0C8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J]</w:t>
            </w:r>
          </w:p>
        </w:tc>
      </w:tr>
      <w:tr w:rsidR="00D426BE" w14:paraId="388ED313" w14:textId="77777777" w:rsidTr="00E0677B">
        <w:tc>
          <w:tcPr>
            <w:tcW w:w="5074" w:type="dxa"/>
            <w:vAlign w:val="center"/>
          </w:tcPr>
          <w:p w14:paraId="4B461B23" w14:textId="048A2619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  <w:r w:rsidR="00644793" w:rsidRPr="0090687E">
              <w:t xml:space="preserve"> в </w:t>
            </w:r>
            <w:r w:rsidR="00696F6B" w:rsidRPr="0090687E">
              <w:t>предыдущем</w:t>
            </w:r>
            <w:r w:rsidR="00644793" w:rsidRPr="0090687E">
              <w:t xml:space="preserve"> пакете</w:t>
            </w:r>
            <w:r w:rsidRPr="0090687E">
              <w:t xml:space="preserve"> при указании переналадки</w:t>
            </w:r>
          </w:p>
        </w:tc>
        <w:tc>
          <w:tcPr>
            <w:tcW w:w="1857" w:type="dxa"/>
            <w:vAlign w:val="center"/>
          </w:tcPr>
          <w:p w14:paraId="5B8BF2B8" w14:textId="7EFAE310" w:rsidR="00D426BE" w:rsidRPr="0090687E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k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2EB50FE" w14:textId="1592BAFA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Целое число [1…</w:t>
            </w:r>
            <w:r w:rsidRPr="0090687E">
              <w:rPr>
                <w:lang w:val="en-US"/>
              </w:rPr>
              <w:t>I</w:t>
            </w:r>
            <w:r w:rsidR="00F33565" w:rsidRPr="0090687E">
              <w:t xml:space="preserve">, </w:t>
            </w:r>
            <w:r w:rsidR="00F33565" w:rsidRPr="0090687E">
              <w:rPr>
                <w:lang w:val="en-US"/>
              </w:rPr>
              <w:t>k</w:t>
            </w:r>
            <w:r w:rsidR="00F33565" w:rsidRPr="0090687E">
              <w:rPr>
                <w:rFonts w:eastAsia="Times New Roman" w:cs="Times New Roman"/>
                <w:szCs w:val="28"/>
                <w:lang w:eastAsia="ru-RU"/>
              </w:rPr>
              <w:t>≠</w:t>
            </w:r>
            <w:proofErr w:type="spellStart"/>
            <w:r w:rsidR="00F33565" w:rsidRPr="0090687E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proofErr w:type="spellEnd"/>
            <w:r w:rsidRPr="0090687E">
              <w:t>]</w:t>
            </w:r>
          </w:p>
        </w:tc>
      </w:tr>
    </w:tbl>
    <w:p w14:paraId="66226C40" w14:textId="77777777" w:rsidR="004C08DD" w:rsidRDefault="004C08DD" w:rsidP="002D3CD5">
      <w:pPr>
        <w:rPr>
          <w:lang w:eastAsia="ru-RU"/>
        </w:rPr>
      </w:pPr>
    </w:p>
    <w:p w14:paraId="0DA4DC89" w14:textId="77777777" w:rsidR="00E64D4B" w:rsidRPr="00B666C3" w:rsidRDefault="00E64D4B" w:rsidP="00E64D4B">
      <w:pPr>
        <w:rPr>
          <w:lang w:eastAsia="ru-RU"/>
        </w:rPr>
      </w:pPr>
      <w:r>
        <w:rPr>
          <w:b/>
          <w:bCs/>
          <w:lang w:eastAsia="ru-RU"/>
        </w:rPr>
        <w:t>Параметры</w:t>
      </w:r>
      <w:r w:rsidRPr="00FD58E3">
        <w:rPr>
          <w:b/>
          <w:bCs/>
          <w:lang w:eastAsia="ru-RU"/>
        </w:rPr>
        <w:t xml:space="preserve"> решения</w:t>
      </w:r>
      <w:r w:rsidRPr="00D70403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 w:rsidRPr="00D70403">
        <w:rPr>
          <w:lang w:eastAsia="ru-RU"/>
        </w:rPr>
        <w:t xml:space="preserve"> это переменные, значения которых решатель определяет в ходе оптимизации</w:t>
      </w:r>
      <w:r w:rsidRPr="000A34A6">
        <w:rPr>
          <w:lang w:eastAsia="ru-RU"/>
        </w:rPr>
        <w:t xml:space="preserve"> </w:t>
      </w:r>
      <w:r>
        <w:rPr>
          <w:lang w:eastAsia="ru-RU"/>
        </w:rPr>
        <w:t xml:space="preserve">и передаёт программе через объект </w:t>
      </w:r>
      <w:proofErr w:type="spellStart"/>
      <w:r>
        <w:rPr>
          <w:lang w:val="en-US" w:eastAsia="ru-RU"/>
        </w:rPr>
        <w:t>OptimizationResults</w:t>
      </w:r>
      <w:proofErr w:type="spellEnd"/>
      <w:r>
        <w:rPr>
          <w:lang w:eastAsia="ru-RU"/>
        </w:rPr>
        <w:t>.</w:t>
      </w:r>
      <w:r w:rsidRPr="000A34A6">
        <w:rPr>
          <w:lang w:eastAsia="ru-RU"/>
        </w:rPr>
        <w:t xml:space="preserve"> </w:t>
      </w:r>
      <w:r>
        <w:rPr>
          <w:lang w:eastAsia="ru-RU"/>
        </w:rPr>
        <w:t>Ч</w:t>
      </w:r>
      <w:r w:rsidRPr="00D70403">
        <w:rPr>
          <w:lang w:eastAsia="ru-RU"/>
        </w:rPr>
        <w:t>асть из них составляет непосредственный результат, который п</w:t>
      </w:r>
      <w:r w:rsidRPr="00B666C3">
        <w:rPr>
          <w:lang w:eastAsia="ru-RU"/>
        </w:rPr>
        <w:t>рограмма отображает пользователю, остальные используются системой для корректной постановки задачи.</w:t>
      </w:r>
    </w:p>
    <w:p w14:paraId="24E896CB" w14:textId="77777777" w:rsidR="00197FF8" w:rsidRPr="00B666C3" w:rsidRDefault="00197FF8" w:rsidP="00D04318">
      <w:pPr>
        <w:rPr>
          <w:rFonts w:eastAsia="Times New Roman" w:cs="Times New Roman"/>
          <w:szCs w:val="28"/>
          <w:lang w:eastAsia="ru-RU"/>
        </w:rPr>
      </w:pPr>
    </w:p>
    <w:p w14:paraId="7ECEC1AE" w14:textId="3A38094A" w:rsidR="00197FF8" w:rsidRPr="00B666C3" w:rsidRDefault="00197FF8" w:rsidP="00197FF8">
      <w:pPr>
        <w:ind w:firstLine="0"/>
        <w:rPr>
          <w:rFonts w:eastAsia="Times New Roman" w:cs="Times New Roman"/>
          <w:szCs w:val="28"/>
          <w:lang w:eastAsia="ru-RU"/>
        </w:rPr>
      </w:pPr>
      <w:r w:rsidRPr="00B666C3">
        <w:rPr>
          <w:rFonts w:eastAsia="Times New Roman" w:cs="Times New Roman"/>
          <w:szCs w:val="28"/>
          <w:lang w:eastAsia="ru-RU"/>
        </w:rPr>
        <w:t xml:space="preserve">Таблица 2.4 – </w:t>
      </w:r>
      <w:r w:rsidR="0011618E" w:rsidRPr="00B666C3">
        <w:rPr>
          <w:rFonts w:eastAsia="Times New Roman" w:cs="Times New Roman"/>
          <w:szCs w:val="28"/>
          <w:lang w:eastAsia="ru-RU"/>
        </w:rPr>
        <w:t>Параметры решения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166"/>
        <w:gridCol w:w="2089"/>
        <w:gridCol w:w="1870"/>
        <w:gridCol w:w="4786"/>
      </w:tblGrid>
      <w:tr w:rsidR="00797728" w:rsidRPr="00B666C3" w14:paraId="6CB55215" w14:textId="59693A0E" w:rsidTr="00E64D4B">
        <w:tc>
          <w:tcPr>
            <w:tcW w:w="1166" w:type="dxa"/>
            <w:vAlign w:val="center"/>
          </w:tcPr>
          <w:p w14:paraId="5169D34C" w14:textId="1EE85444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b/>
                <w:bCs/>
                <w:szCs w:val="28"/>
              </w:rPr>
              <w:t>Знак</w:t>
            </w:r>
          </w:p>
        </w:tc>
        <w:tc>
          <w:tcPr>
            <w:tcW w:w="2089" w:type="dxa"/>
            <w:vAlign w:val="center"/>
          </w:tcPr>
          <w:p w14:paraId="63DBFD2C" w14:textId="48ADC227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Calibri" w:cs="Times New Roman"/>
                <w:b/>
                <w:bCs/>
                <w:szCs w:val="28"/>
              </w:rPr>
              <w:t>Тип</w:t>
            </w:r>
          </w:p>
        </w:tc>
        <w:tc>
          <w:tcPr>
            <w:tcW w:w="1870" w:type="dxa"/>
            <w:vAlign w:val="center"/>
          </w:tcPr>
          <w:p w14:paraId="098C76C6" w14:textId="40A48251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b/>
                <w:bCs/>
                <w:szCs w:val="28"/>
              </w:rPr>
              <w:t>Определение</w:t>
            </w:r>
          </w:p>
        </w:tc>
        <w:tc>
          <w:tcPr>
            <w:tcW w:w="4786" w:type="dxa"/>
            <w:vAlign w:val="center"/>
          </w:tcPr>
          <w:p w14:paraId="34E5212D" w14:textId="60097328" w:rsidR="00197FF8" w:rsidRPr="00B666C3" w:rsidRDefault="00797728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B666C3">
              <w:rPr>
                <w:b/>
                <w:bCs/>
                <w:szCs w:val="28"/>
              </w:rPr>
              <w:t>Назначение</w:t>
            </w:r>
          </w:p>
        </w:tc>
      </w:tr>
      <w:tr w:rsidR="002200A6" w:rsidRPr="00B666C3" w14:paraId="60EA07A5" w14:textId="77777777" w:rsidTr="00E64D4B">
        <w:tc>
          <w:tcPr>
            <w:tcW w:w="1166" w:type="dxa"/>
          </w:tcPr>
          <w:p w14:paraId="75C777A6" w14:textId="30E99C11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Cs w:val="28"/>
                <w:lang w:val="en-US"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2089" w:type="dxa"/>
          </w:tcPr>
          <w:p w14:paraId="004601BC" w14:textId="05DD46AD" w:rsidR="002200A6" w:rsidRPr="00B666C3" w:rsidRDefault="00E64D4B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>Вектор</w:t>
            </w:r>
            <w:r w:rsidR="002200A6" w:rsidRPr="00B666C3">
              <w:rPr>
                <w:rFonts w:eastAsia="Times New Roman" w:cs="Times New Roman"/>
                <w:szCs w:val="28"/>
                <w:lang w:eastAsia="ru-RU"/>
              </w:rPr>
              <w:t>, {0,1}</w:t>
            </w:r>
          </w:p>
        </w:tc>
        <w:tc>
          <w:tcPr>
            <w:tcW w:w="1870" w:type="dxa"/>
            <w:vMerge w:val="restart"/>
            <w:vAlign w:val="center"/>
          </w:tcPr>
          <w:p w14:paraId="18BD4877" w14:textId="6BFF37D5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1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i/>
                    <w:szCs w:val="28"/>
                    <w:lang w:eastAsia="ru-RU"/>
                  </w:rPr>
                  <w:sym w:font="Symbol" w:char="F0B9"/>
                </m:r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786" w:type="dxa"/>
            <w:vAlign w:val="center"/>
          </w:tcPr>
          <w:p w14:paraId="3091B56E" w14:textId="5629BAF6" w:rsidR="002200A6" w:rsidRPr="00B666C3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B666C3">
              <w:rPr>
                <w:szCs w:val="28"/>
              </w:rPr>
              <w:t xml:space="preserve"> до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2200A6" w:rsidRPr="00B666C3" w14:paraId="4F88A624" w14:textId="77777777" w:rsidTr="00E64D4B">
        <w:tc>
          <w:tcPr>
            <w:tcW w:w="1166" w:type="dxa"/>
          </w:tcPr>
          <w:p w14:paraId="549B4EE6" w14:textId="367E9367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2089" w:type="dxa"/>
          </w:tcPr>
          <w:p w14:paraId="652EA67E" w14:textId="65C9D222" w:rsidR="002200A6" w:rsidRPr="00B666C3" w:rsidRDefault="00E64D4B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>Вектор</w:t>
            </w:r>
            <w:r w:rsidR="002200A6" w:rsidRPr="00B666C3">
              <w:rPr>
                <w:rFonts w:eastAsia="Times New Roman" w:cs="Times New Roman"/>
                <w:szCs w:val="28"/>
                <w:lang w:eastAsia="ru-RU"/>
              </w:rPr>
              <w:t>, {0,1}</w:t>
            </w:r>
          </w:p>
        </w:tc>
        <w:tc>
          <w:tcPr>
            <w:tcW w:w="1870" w:type="dxa"/>
            <w:vMerge/>
          </w:tcPr>
          <w:p w14:paraId="49B620EA" w14:textId="77777777" w:rsidR="002200A6" w:rsidRPr="00B666C3" w:rsidRDefault="002200A6" w:rsidP="002200A6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4786" w:type="dxa"/>
            <w:vAlign w:val="center"/>
          </w:tcPr>
          <w:p w14:paraId="6B19957C" w14:textId="615FF69A" w:rsidR="002200A6" w:rsidRPr="00B666C3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B666C3">
              <w:rPr>
                <w:szCs w:val="28"/>
              </w:rPr>
              <w:t xml:space="preserve"> после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11618E" w:rsidRPr="00B666C3" w14:paraId="5A02E7D0" w14:textId="77777777" w:rsidTr="00E22531">
        <w:tc>
          <w:tcPr>
            <w:tcW w:w="1166" w:type="dxa"/>
          </w:tcPr>
          <w:p w14:paraId="62CF7713" w14:textId="1743A080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4C17F083" w14:textId="1C094858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Матрица, </w:t>
            </w:r>
            <w:r w:rsidRPr="00B666C3">
              <w:rPr>
                <w:rFonts w:eastAsia="Times New Roman" w:cs="Times New Roman"/>
                <w:szCs w:val="28"/>
                <w:lang w:val="en-US" w:eastAsia="ru-RU"/>
              </w:rPr>
              <w:t>{0,1}</w:t>
            </w:r>
          </w:p>
        </w:tc>
        <w:tc>
          <w:tcPr>
            <w:tcW w:w="1870" w:type="dxa"/>
          </w:tcPr>
          <w:p w14:paraId="4D72BEE9" w14:textId="5E8085C5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B666C3">
              <w:rPr>
                <w:szCs w:val="28"/>
              </w:rPr>
              <w:t>-</w:t>
            </w:r>
          </w:p>
        </w:tc>
        <w:tc>
          <w:tcPr>
            <w:tcW w:w="4786" w:type="dxa"/>
          </w:tcPr>
          <w:p w14:paraId="4612CB02" w14:textId="06EA9363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Содержит ли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пакет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в расписании</w:t>
            </w:r>
          </w:p>
        </w:tc>
      </w:tr>
      <w:tr w:rsidR="0011618E" w:rsidRPr="00B666C3" w14:paraId="59FF2D2A" w14:textId="77777777" w:rsidTr="00E22531">
        <w:tc>
          <w:tcPr>
            <w:tcW w:w="1166" w:type="dxa"/>
          </w:tcPr>
          <w:p w14:paraId="6B85F0B3" w14:textId="187101E7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0C6FEB68" w14:textId="35862425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Вектор целых чисел, </w:t>
            </w:r>
          </w:p>
        </w:tc>
        <w:tc>
          <w:tcPr>
            <w:tcW w:w="1870" w:type="dxa"/>
          </w:tcPr>
          <w:p w14:paraId="3CA6A94E" w14:textId="460E83CB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w:sym w:font="Symbol" w:char="F0B3"/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2</m:t>
                </m:r>
              </m:oMath>
            </m:oMathPara>
          </w:p>
        </w:tc>
        <w:tc>
          <w:tcPr>
            <w:tcW w:w="4786" w:type="dxa"/>
          </w:tcPr>
          <w:p w14:paraId="60B9FBD6" w14:textId="7024F5D5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Количество заданий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(размер пакета)</w:t>
            </w:r>
          </w:p>
        </w:tc>
      </w:tr>
      <w:tr w:rsidR="0011618E" w:rsidRPr="00B666C3" w14:paraId="1C2CCBB5" w14:textId="77777777" w:rsidTr="00E22531">
        <w:tc>
          <w:tcPr>
            <w:tcW w:w="1166" w:type="dxa"/>
          </w:tcPr>
          <w:p w14:paraId="0F63CDD2" w14:textId="4262C59F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02DBB6FA" w14:textId="37210BBE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Матрица чисел, </w:t>
            </w:r>
            <w:r w:rsidRPr="00B666C3">
              <w:rPr>
                <w:rFonts w:eastAsia="Times New Roman" w:cs="Times New Roman"/>
                <w:szCs w:val="28"/>
                <w:lang w:val="en-US" w:eastAsia="ru-RU"/>
              </w:rPr>
              <w:t>&gt;</w:t>
            </w:r>
            <w:r w:rsidRPr="00B666C3">
              <w:rPr>
                <w:rFonts w:eastAsia="Times New Roman" w:cs="Times New Roman"/>
                <w:szCs w:val="28"/>
                <w:lang w:eastAsia="ru-RU"/>
              </w:rPr>
              <w:t>0</w:t>
            </w:r>
          </w:p>
        </w:tc>
        <w:tc>
          <w:tcPr>
            <w:tcW w:w="1870" w:type="dxa"/>
          </w:tcPr>
          <w:p w14:paraId="42074573" w14:textId="41C7EE1B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&gt;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0</m:t>
                </m:r>
              </m:oMath>
            </m:oMathPara>
          </w:p>
        </w:tc>
        <w:tc>
          <w:tcPr>
            <w:tcW w:w="4786" w:type="dxa"/>
          </w:tcPr>
          <w:p w14:paraId="2C002233" w14:textId="54F7E769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Момент начала обработки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пакета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</w:tr>
    </w:tbl>
    <w:p w14:paraId="396FF8B4" w14:textId="77777777" w:rsidR="00FD58E3" w:rsidRPr="00B666C3" w:rsidRDefault="00FD58E3" w:rsidP="00CE0319">
      <w:pPr>
        <w:ind w:firstLine="0"/>
        <w:rPr>
          <w:lang w:eastAsia="ru-RU"/>
        </w:rPr>
      </w:pPr>
    </w:p>
    <w:bookmarkEnd w:id="21"/>
    <w:p w14:paraId="74DCFF28" w14:textId="73299DF4" w:rsidR="00470735" w:rsidRPr="00B666C3" w:rsidRDefault="001F1849" w:rsidP="00CE0319">
      <w:r w:rsidRPr="00B666C3">
        <w:t xml:space="preserve">Поскольку проектируемая система представляет собой программу для расчётов и не предполагает использование реляционной базы данных, хранение и передача информации </w:t>
      </w:r>
      <w:r w:rsidR="00A974D1" w:rsidRPr="00B666C3">
        <w:t xml:space="preserve">между внутренними блоками системы </w:t>
      </w:r>
      <w:r w:rsidRPr="00B666C3">
        <w:t xml:space="preserve">организованы посредством типизированных массивов и объектов библиотеки </w:t>
      </w:r>
      <w:r w:rsidR="007126A5" w:rsidRPr="00B666C3">
        <w:rPr>
          <w:lang w:val="en-US"/>
        </w:rPr>
        <w:t>DOcplex</w:t>
      </w:r>
      <w:r w:rsidRPr="00B666C3">
        <w:t xml:space="preserve"> API.</w:t>
      </w:r>
    </w:p>
    <w:p w14:paraId="7D150FF4" w14:textId="14C07CAB" w:rsidR="00470735" w:rsidRPr="00B666C3" w:rsidRDefault="00B200CE" w:rsidP="00470735">
      <w:bookmarkStart w:id="23" w:name="_Hlk232597098"/>
      <w:r w:rsidRPr="00B666C3">
        <w:t>За основу при разработке расширенн</w:t>
      </w:r>
      <w:r w:rsidR="00CE0319" w:rsidRPr="00B666C3">
        <w:t>ой</w:t>
      </w:r>
      <w:r w:rsidRPr="00B666C3">
        <w:t xml:space="preserve"> модел</w:t>
      </w:r>
      <w:r w:rsidR="00CE0319" w:rsidRPr="00B666C3">
        <w:t>и</w:t>
      </w:r>
      <w:r w:rsidR="00EA0974" w:rsidRPr="00B666C3">
        <w:t xml:space="preserve"> </w:t>
      </w:r>
      <w:r w:rsidRPr="00B666C3">
        <w:rPr>
          <w:lang w:val="en-US"/>
        </w:rPr>
        <w:t>MILP</w:t>
      </w:r>
      <w:r w:rsidRPr="00B666C3">
        <w:t xml:space="preserve"> была взята модель </w:t>
      </w:r>
      <w:r w:rsidR="00EA0974" w:rsidRPr="00B666C3">
        <w:rPr>
          <w:rFonts w:eastAsia="Times New Roman" w:cs="Times New Roman"/>
          <w:szCs w:val="28"/>
          <w:lang w:eastAsia="ru-RU"/>
        </w:rPr>
        <w:t>для оптимизации состава пакетов однотипных заданий в конвейерных системах</w:t>
      </w:r>
      <w:r w:rsidR="00EA0974" w:rsidRPr="00B666C3">
        <w:t xml:space="preserve"> </w:t>
      </w:r>
      <w:r w:rsidRPr="00B666C3">
        <w:t>из статьи [2]</w:t>
      </w:r>
      <w:r w:rsidR="00EA0974" w:rsidRPr="00B666C3">
        <w:t xml:space="preserve">, а также </w:t>
      </w:r>
      <w:r w:rsidRPr="00B666C3">
        <w:t>рассуждения относительно того, как представля</w:t>
      </w:r>
      <w:r w:rsidR="00EA0974" w:rsidRPr="00B666C3">
        <w:t>ть периоды доступности приборов в целочисленном программировании</w:t>
      </w:r>
      <w:r w:rsidRPr="00B666C3">
        <w:t>, представленные в</w:t>
      </w:r>
      <w:r w:rsidR="008F04D8" w:rsidRPr="00B666C3">
        <w:t xml:space="preserve"> разделе 2.3</w:t>
      </w:r>
      <w:r w:rsidRPr="00B666C3">
        <w:t>.</w:t>
      </w:r>
      <w:r w:rsidR="00EA0974" w:rsidRPr="00B666C3">
        <w:t xml:space="preserve"> </w:t>
      </w:r>
    </w:p>
    <w:p w14:paraId="2F0B221B" w14:textId="7A6CD3C8" w:rsidR="006A5B9E" w:rsidRPr="00B666C3" w:rsidRDefault="00EA0974" w:rsidP="00CE0319">
      <w:pPr>
        <w:rPr>
          <w:lang w:eastAsia="ru-RU"/>
        </w:rPr>
      </w:pPr>
      <w:r w:rsidRPr="00B666C3">
        <w:rPr>
          <w:lang w:eastAsia="ru-RU"/>
        </w:rPr>
        <w:lastRenderedPageBreak/>
        <w:t>Модел</w:t>
      </w:r>
      <w:r w:rsidR="00CE0319" w:rsidRPr="00B666C3">
        <w:rPr>
          <w:lang w:eastAsia="ru-RU"/>
        </w:rPr>
        <w:t>ь</w:t>
      </w:r>
      <w:r w:rsidRPr="00B666C3">
        <w:rPr>
          <w:lang w:eastAsia="ru-RU"/>
        </w:rPr>
        <w:t xml:space="preserve"> предусматрива</w:t>
      </w:r>
      <w:r w:rsidR="00CE0319" w:rsidRPr="00B666C3">
        <w:rPr>
          <w:lang w:eastAsia="ru-RU"/>
        </w:rPr>
        <w:t>е</w:t>
      </w:r>
      <w:r w:rsidRPr="00B666C3">
        <w:rPr>
          <w:lang w:eastAsia="ru-RU"/>
        </w:rPr>
        <w:t xml:space="preserve">т оптимизацию по </w:t>
      </w:r>
      <w:r w:rsidR="00CE0319" w:rsidRPr="00B666C3">
        <w:rPr>
          <w:lang w:eastAsia="ru-RU"/>
        </w:rPr>
        <w:t>критерию</w:t>
      </w:r>
      <w:r w:rsidRPr="00B666C3">
        <w:rPr>
          <w:lang w:eastAsia="ru-RU"/>
        </w:rPr>
        <w:t xml:space="preserve"> </w:t>
      </w:r>
      <m:oMath>
        <m:func>
          <m:funcPr>
            <m:ctrlPr>
              <w:rPr>
                <w:rFonts w:ascii="Cambria Math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 w:eastAsia="ru-RU"/>
                  </w:rPr>
                  <m:t>max</m:t>
                </m:r>
              </m:sub>
            </m:sSub>
          </m:e>
        </m:func>
      </m:oMath>
      <w:r w:rsidR="00CE0319" w:rsidRPr="00B666C3">
        <w:rPr>
          <w:rFonts w:eastAsiaTheme="minorEastAsia"/>
          <w:lang w:eastAsia="ru-RU"/>
        </w:rPr>
        <w:t>.</w:t>
      </w:r>
      <w:r w:rsidR="00CE0319" w:rsidRPr="00B666C3">
        <w:rPr>
          <w:lang w:eastAsia="ru-RU"/>
        </w:rPr>
        <w:t xml:space="preserve"> Б</w:t>
      </w:r>
      <w:r w:rsidR="00180753" w:rsidRPr="00B666C3">
        <w:rPr>
          <w:lang w:eastAsia="ru-RU"/>
        </w:rPr>
        <w:t>ыли выведены следующие ограничения модели</w:t>
      </w:r>
      <w:r w:rsidR="006A5B9E" w:rsidRPr="00B666C3">
        <w:rPr>
          <w:lang w:eastAsia="ru-RU"/>
        </w:rPr>
        <w:t>:</w:t>
      </w:r>
    </w:p>
    <w:p w14:paraId="2CD76E24" w14:textId="3668900D" w:rsidR="008F04D8" w:rsidRPr="00B666C3" w:rsidRDefault="00CE0319" w:rsidP="008F04D8">
      <w:r w:rsidRPr="00B666C3">
        <w:t xml:space="preserve">Пакет </w:t>
      </w:r>
      <m:oMath>
        <m:r>
          <w:rPr>
            <w:rFonts w:ascii="Cambria Math" w:hAnsi="Cambria Math"/>
            <w:lang w:val="en-US"/>
          </w:rPr>
          <m:t>j</m:t>
        </m:r>
      </m:oMath>
      <w:r w:rsidRPr="00B666C3">
        <w:t xml:space="preserve"> может выполнятся либо до либо после интервала проведения ПТО, и внутри может содержать задания исключительно одного типа</w:t>
      </w:r>
      <w:r w:rsidR="008F04D8" w:rsidRPr="00B666C3">
        <w:t>:</w:t>
      </w:r>
    </w:p>
    <w:p w14:paraId="4386CA63" w14:textId="788CC139" w:rsidR="008F04D8" w:rsidRPr="00B666C3" w:rsidRDefault="00000000" w:rsidP="008F04D8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lang w:val="en-US"/>
                </w:rPr>
                <m:t xml:space="preserve">1;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;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5A28C28" w14:textId="05654476" w:rsidR="00797F5C" w:rsidRPr="00B666C3" w:rsidRDefault="00C47BCE" w:rsidP="00797F5C">
      <w:pPr>
        <w:rPr>
          <w:rFonts w:eastAsia="Times New Roman" w:cs="Times New Roman"/>
          <w:szCs w:val="28"/>
          <w:lang w:eastAsia="ru-RU"/>
        </w:rPr>
      </w:pPr>
      <w:r w:rsidRPr="00B666C3">
        <w:rPr>
          <w:rFonts w:eastAsia="Times New Roman" w:cs="Times New Roman"/>
          <w:szCs w:val="28"/>
          <w:lang w:eastAsia="ru-RU"/>
        </w:rPr>
        <w:t xml:space="preserve">Суммарное количество заданий типа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i</m:t>
        </m:r>
      </m:oMath>
      <w:r w:rsidR="00381AE7" w:rsidRPr="00B666C3">
        <w:rPr>
          <w:rFonts w:eastAsia="Times New Roman" w:cs="Times New Roman"/>
          <w:szCs w:val="28"/>
          <w:lang w:eastAsia="ru-RU"/>
        </w:rPr>
        <w:t xml:space="preserve">, выполняемых </w:t>
      </w:r>
      <w:r w:rsidR="00696F6B" w:rsidRPr="00B666C3">
        <w:rPr>
          <w:rFonts w:eastAsia="Times New Roman" w:cs="Times New Roman"/>
          <w:szCs w:val="28"/>
          <w:lang w:eastAsia="ru-RU"/>
        </w:rPr>
        <w:t xml:space="preserve">на </w:t>
      </w:r>
      <w:r w:rsidR="00381AE7" w:rsidRPr="00B666C3">
        <w:rPr>
          <w:rFonts w:eastAsia="Times New Roman" w:cs="Times New Roman"/>
          <w:szCs w:val="28"/>
          <w:lang w:eastAsia="ru-RU"/>
        </w:rPr>
        <w:t xml:space="preserve">приборе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l</m:t>
        </m:r>
      </m:oMath>
      <w:r w:rsidRPr="00B666C3">
        <w:rPr>
          <w:rFonts w:eastAsia="Times New Roman" w:cs="Times New Roman"/>
          <w:szCs w:val="28"/>
          <w:lang w:eastAsia="ru-RU"/>
        </w:rPr>
        <w:t xml:space="preserve"> до и после ПТО</w:t>
      </w:r>
      <w:r w:rsidR="00381AE7" w:rsidRPr="00B666C3">
        <w:rPr>
          <w:rFonts w:eastAsia="Times New Roman" w:cs="Times New Roman"/>
          <w:szCs w:val="28"/>
          <w:lang w:eastAsia="ru-RU"/>
        </w:rPr>
        <w:t>,</w:t>
      </w:r>
      <w:r w:rsidRPr="00B666C3">
        <w:rPr>
          <w:rFonts w:eastAsia="Times New Roman" w:cs="Times New Roman"/>
          <w:szCs w:val="28"/>
          <w:lang w:eastAsia="ru-RU"/>
        </w:rPr>
        <w:t xml:space="preserve"> равно исходному</w:t>
      </w:r>
      <w:r w:rsidR="00381AE7" w:rsidRPr="00B666C3">
        <w:rPr>
          <w:rFonts w:eastAsia="Times New Roman" w:cs="Times New Roman"/>
          <w:szCs w:val="28"/>
          <w:lang w:eastAsia="ru-RU"/>
        </w:rPr>
        <w:t xml:space="preserve"> числу заданий этого типа</w:t>
      </w:r>
      <w:r w:rsidRPr="00B666C3">
        <w:rPr>
          <w:rFonts w:eastAsia="Times New Roman" w:cs="Times New Roman"/>
          <w:szCs w:val="28"/>
          <w:lang w:eastAsia="ru-RU"/>
        </w:rPr>
        <w:t>:</w:t>
      </w:r>
    </w:p>
    <w:p w14:paraId="4CD7156C" w14:textId="63F183D9" w:rsidR="00405DC2" w:rsidRPr="00B666C3" w:rsidRDefault="00000000" w:rsidP="00405DC2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;i=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I,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3DFC183" w14:textId="5AFFFF5B" w:rsidR="00381AE7" w:rsidRPr="00B666C3" w:rsidRDefault="00D70970" w:rsidP="00C47BCE">
      <w:pPr>
        <w:rPr>
          <w:lang w:eastAsia="ru-RU"/>
        </w:rPr>
      </w:pPr>
      <w:r w:rsidRPr="00B666C3">
        <w:rPr>
          <w:lang w:eastAsia="ru-RU"/>
        </w:rPr>
        <w:t>Два пакета одного и того же типа не могут выполнятся на приборах конвейера подряд:</w:t>
      </w:r>
    </w:p>
    <w:p w14:paraId="051F8DBE" w14:textId="12E11F0A" w:rsidR="00D70970" w:rsidRPr="00B666C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val="en-US"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,j-1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≤1,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2.3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>
          </m:eqArr>
        </m:oMath>
      </m:oMathPara>
    </w:p>
    <w:p w14:paraId="6BFC8405" w14:textId="77777777" w:rsidR="003938EA" w:rsidRPr="00B666C3" w:rsidRDefault="003938EA" w:rsidP="003938EA">
      <w:r w:rsidRPr="00B666C3">
        <w:t>В пакете должно быть заданий не больше, чем существует заданий соответствующего типа:</w:t>
      </w:r>
    </w:p>
    <w:p w14:paraId="4D38EFED" w14:textId="12629E5A" w:rsidR="003938EA" w:rsidRPr="00B666C3" w:rsidRDefault="00000000" w:rsidP="003938EA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r>
                <w:rPr>
                  <w:rFonts w:ascii="Cambria Math" w:hAnsi="Cambria Math"/>
                </w:rPr>
                <m:t>≤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3E437E6" w14:textId="40385C47" w:rsidR="00BD01E2" w:rsidRPr="00B666C3" w:rsidRDefault="00BD01E2" w:rsidP="00BD01E2">
      <w:r w:rsidRPr="00B666C3">
        <w:t>Если пакет выполняется на приборе до сеанса ПТО, то он должен быть выполнен до того, как оно начнётся:</w:t>
      </w:r>
    </w:p>
    <w:p w14:paraId="15415EC1" w14:textId="77941E9A" w:rsidR="00BD01E2" w:rsidRPr="00B666C3" w:rsidRDefault="00000000" w:rsidP="00BD01E2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)≤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2.5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p w14:paraId="07DCD0AF" w14:textId="77777777" w:rsidR="00BD01E2" w:rsidRPr="00B666C3" w:rsidRDefault="00BD01E2" w:rsidP="00BD01E2">
      <w:r w:rsidRPr="00B666C3">
        <w:t>Если же пакет выполняется на приборе после сеанса ПТО, то момент начала выполнения должен быть не раньше чем окончится ПТО и прибор будет переналажен на это задание:</w:t>
      </w:r>
    </w:p>
    <w:p w14:paraId="29D448C1" w14:textId="393D683E" w:rsidR="00BD01E2" w:rsidRPr="00BD01E2" w:rsidRDefault="00000000" w:rsidP="00BD01E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ru-RU"/>
                        </w:rPr>
                        <m:t>ki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ru-RU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i≠k,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</m:t>
                  </m:r>
                </m:e>
              </m:ac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2.6</m:t>
                  </m:r>
                </m:e>
              </m:d>
            </m:e>
          </m:eqArr>
        </m:oMath>
      </m:oMathPara>
    </w:p>
    <w:p w14:paraId="74B8BFB4" w14:textId="77777777" w:rsidR="003938EA" w:rsidRPr="00180753" w:rsidRDefault="003938EA" w:rsidP="003938EA">
      <w:pPr>
        <w:rPr>
          <w:lang w:eastAsia="ru-RU"/>
        </w:rPr>
      </w:pPr>
      <w:r>
        <w:rPr>
          <w:lang w:eastAsia="ru-RU"/>
        </w:rPr>
        <w:t>Первый пакет не может начать выполняться на первом приборе прежде чем прибор не будет налажен на тип заданий, соответствующий пакету:</w:t>
      </w:r>
    </w:p>
    <w:p w14:paraId="430367FA" w14:textId="4FA0B63A" w:rsidR="003938EA" w:rsidRPr="003938EA" w:rsidRDefault="00000000" w:rsidP="003938EA">
      <w:pPr>
        <w:rPr>
          <w:rFonts w:eastAsiaTheme="minorEastAsia"/>
          <w:i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≥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8"/>
                          <w:lang w:eastAsia="ru-RU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li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8"/>
                          <w:lang w:val="en-US" w:eastAsia="ru-RU"/>
                        </w:rPr>
                        <m:t>init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Theme="minorEastAsia" w:hAnsi="Cambria Math"/>
                          <w:szCs w:val="28"/>
                          <w:lang w:val="en-US" w:eastAsia="ru-RU"/>
                        </w:rPr>
                        <m:t>1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>
          </m:eqArr>
        </m:oMath>
      </m:oMathPara>
    </w:p>
    <w:p w14:paraId="049B90F0" w14:textId="4121A6A9" w:rsidR="00180753" w:rsidRPr="00180753" w:rsidRDefault="00180753" w:rsidP="00180753">
      <w:pPr>
        <w:rPr>
          <w:lang w:eastAsia="ru-RU"/>
        </w:rPr>
      </w:pPr>
      <w:r>
        <w:rPr>
          <w:lang w:eastAsia="ru-RU"/>
        </w:rPr>
        <w:t xml:space="preserve">Пакет </w:t>
      </w:r>
      <w:r w:rsidR="003938EA" w:rsidRPr="003938EA">
        <w:rPr>
          <w:lang w:eastAsia="ru-RU"/>
        </w:rPr>
        <w:t>(</w:t>
      </w:r>
      <w:r w:rsidR="003938EA">
        <w:rPr>
          <w:lang w:eastAsia="ru-RU"/>
        </w:rPr>
        <w:t xml:space="preserve">не первый) </w:t>
      </w:r>
      <w:r>
        <w:rPr>
          <w:lang w:eastAsia="ru-RU"/>
        </w:rPr>
        <w:t>не может начать выполняться на первом приборе прежде чем</w:t>
      </w:r>
      <w:r w:rsidR="00A6302D">
        <w:rPr>
          <w:lang w:eastAsia="ru-RU"/>
        </w:rPr>
        <w:t xml:space="preserve"> на нём</w:t>
      </w:r>
      <w:r>
        <w:rPr>
          <w:lang w:eastAsia="ru-RU"/>
        </w:rPr>
        <w:t xml:space="preserve"> будет завершено выполнение предыдущего пакета, после чего прибор не будет переналажен</w:t>
      </w:r>
      <w:r w:rsidRPr="00180753">
        <w:rPr>
          <w:lang w:eastAsia="ru-RU"/>
        </w:rPr>
        <w:t xml:space="preserve"> </w:t>
      </w:r>
      <w:r>
        <w:rPr>
          <w:lang w:eastAsia="ru-RU"/>
        </w:rPr>
        <w:t>на соответствующий тип заданий:</w:t>
      </w:r>
    </w:p>
    <w:p w14:paraId="16A2393C" w14:textId="7385A5A0" w:rsidR="00180753" w:rsidRPr="0018075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1,j-1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j-1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 w:eastAsia="ru-RU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ru-RU"/>
                            </w:rPr>
                            <m:t>1,k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k,j-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 w:eastAsia="ru-RU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ru-RU"/>
                        </w:rPr>
                        <m:t>ki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ru-RU"/>
                        </w:rPr>
                        <m:t>1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hAnsi="Cambria Math"/>
                  <w:lang w:val="en-US" w:eastAsia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2.8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 w:eastAsia="ru-RU"/>
                </w:rPr>
              </m:ctrlPr>
            </m:e>
          </m:eqArr>
        </m:oMath>
      </m:oMathPara>
    </w:p>
    <w:p w14:paraId="0BEAD569" w14:textId="42A8452C" w:rsidR="00180753" w:rsidRPr="00992137" w:rsidRDefault="00992137" w:rsidP="00180753">
      <w:r>
        <w:t xml:space="preserve">Начать обработку первого пакета на приборе </w:t>
      </w:r>
      <m:oMath>
        <m:r>
          <w:rPr>
            <w:rFonts w:ascii="Cambria Math" w:hAnsi="Cambria Math"/>
            <w:lang w:val="en-US"/>
          </w:rPr>
          <m:t>l</m:t>
        </m:r>
      </m:oMath>
      <w:r>
        <w:t xml:space="preserve"> </w:t>
      </w:r>
      <w:r w:rsidR="00B666C3" w:rsidRPr="00B666C3">
        <w:t>(</w:t>
      </w:r>
      <w:r w:rsidR="00B666C3">
        <w:t xml:space="preserve">не первом) </w:t>
      </w:r>
      <w:r>
        <w:t>можно только после того как он был обработан на предыдущем приборе, а следующий прибор был настроен под его тип заданий</w:t>
      </w:r>
      <w:r w:rsidRPr="00992137">
        <w:t>.</w:t>
      </w:r>
    </w:p>
    <w:p w14:paraId="6D2B1C1A" w14:textId="7C357F55" w:rsidR="00180753" w:rsidRPr="00B47421" w:rsidRDefault="00000000" w:rsidP="00180753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nit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l-1,1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​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, i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1, 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</m:acc>
                </m:e>
              </m:fun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2.9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1F9A5AB" w14:textId="6E2817E3" w:rsidR="00F5047A" w:rsidRPr="00992137" w:rsidRDefault="0007011D" w:rsidP="00F5047A">
      <w:r>
        <w:t>Чтобы н</w:t>
      </w:r>
      <w:r w:rsidR="00F5047A">
        <w:t>ачать обработку пакета</w:t>
      </w:r>
      <w:r w:rsidR="00F5047A" w:rsidRPr="00F5047A">
        <w:t xml:space="preserve"> (</w:t>
      </w:r>
      <w:r w:rsidR="00F5047A">
        <w:t xml:space="preserve">не первого) на приборе </w:t>
      </w:r>
      <m:oMath>
        <m:r>
          <w:rPr>
            <w:rFonts w:ascii="Cambria Math" w:hAnsi="Cambria Math"/>
            <w:lang w:val="en-US"/>
          </w:rPr>
          <m:t>l</m:t>
        </m:r>
      </m:oMath>
      <w:r w:rsidR="00F5047A">
        <w:t xml:space="preserve"> </w:t>
      </w:r>
      <w:r w:rsidRPr="0007011D">
        <w:t>(</w:t>
      </w:r>
      <w:r>
        <w:t>не первом) нужно убедиться, что он</w:t>
      </w:r>
      <w:r w:rsidR="00F5047A">
        <w:t xml:space="preserve"> был обработан на предыдущем приборе, а </w:t>
      </w:r>
      <w:r>
        <w:t xml:space="preserve">на </w:t>
      </w:r>
      <w:r w:rsidR="00F5047A">
        <w:t>следующ</w:t>
      </w:r>
      <w:r>
        <w:t>ем</w:t>
      </w:r>
      <w:r w:rsidR="00F5047A">
        <w:t xml:space="preserve"> прибор</w:t>
      </w:r>
      <w:r>
        <w:t>е</w:t>
      </w:r>
      <w:r w:rsidR="00F5047A">
        <w:t xml:space="preserve"> </w:t>
      </w:r>
      <w:r>
        <w:t>был обработан предыдущий пакет, после чего он был переналажен под новый тип задач:</w:t>
      </w:r>
    </w:p>
    <w:p w14:paraId="01554B92" w14:textId="08F67F19" w:rsidR="00F5047A" w:rsidRPr="00B47421" w:rsidRDefault="00000000" w:rsidP="00F5047A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l-1,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l-1,i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i,j-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)</m:t>
                  </m:r>
                </m:e>
              </m:func>
              <m:r>
                <w:rPr>
                  <w:rFonts w:ascii="Cambria Math" w:hAnsi="Cambria Math"/>
                </w:rPr>
                <m:t>;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i≠k,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2, J</m:t>
                  </m:r>
                </m:e>
              </m:ac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2.12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F2B74F7" w14:textId="40F0A7D6" w:rsidR="00537DCE" w:rsidRPr="00537DCE" w:rsidRDefault="00537DCE" w:rsidP="00476798">
      <w:r>
        <w:t xml:space="preserve">Выполнение заданий на конвейере закончится не раньше, чем закончится </w:t>
      </w:r>
      <w:r w:rsidR="00476798">
        <w:t>выполнение любого из пакетов на последнем приборе:</w:t>
      </w:r>
    </w:p>
    <w:p w14:paraId="64DB14D8" w14:textId="3133DC18" w:rsidR="00EF1292" w:rsidRPr="00BD01E2" w:rsidRDefault="00000000" w:rsidP="00BD01E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 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2.13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  <w:bookmarkEnd w:id="23"/>
    </w:p>
    <w:p w14:paraId="266E4F21" w14:textId="1576BE51" w:rsidR="0064055F" w:rsidRPr="00B666C3" w:rsidRDefault="00B666C3" w:rsidP="00180753">
      <w:r>
        <w:t xml:space="preserve">Таким образом, задача оптимизации расписания была представлена в форме модели </w:t>
      </w:r>
      <w:r>
        <w:rPr>
          <w:lang w:val="en-US"/>
        </w:rPr>
        <w:t>MILP</w:t>
      </w:r>
      <w:r w:rsidRPr="00B666C3">
        <w:t xml:space="preserve">, </w:t>
      </w:r>
      <w:r>
        <w:t>решаемой методами целочисленного программирования.</w:t>
      </w:r>
    </w:p>
    <w:p w14:paraId="6F160436" w14:textId="77777777" w:rsidR="009763A0" w:rsidRDefault="009763A0" w:rsidP="00180753"/>
    <w:p w14:paraId="6DA7AB7A" w14:textId="77777777" w:rsidR="00B666C3" w:rsidRPr="00B666C3" w:rsidRDefault="00B666C3" w:rsidP="00180753"/>
    <w:p w14:paraId="13891FC2" w14:textId="1B043826" w:rsidR="00470735" w:rsidRDefault="00470735" w:rsidP="00BE2454">
      <w:pPr>
        <w:pStyle w:val="2"/>
        <w:ind w:firstLine="0"/>
        <w:jc w:val="center"/>
      </w:pPr>
      <w:bookmarkStart w:id="24" w:name="_Toc232938992"/>
      <w:r>
        <w:t>Выводы по разделу 2</w:t>
      </w:r>
      <w:bookmarkEnd w:id="24"/>
    </w:p>
    <w:p w14:paraId="7F0F4D50" w14:textId="77777777" w:rsidR="00470735" w:rsidRDefault="00470735" w:rsidP="002832B8"/>
    <w:p w14:paraId="50911933" w14:textId="1A6ED668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В ходе проектирования системы оптимизации расписаний получены следующие результаты</w:t>
      </w:r>
      <w:r w:rsidR="00CA533A">
        <w:rPr>
          <w:rFonts w:eastAsia="Times New Roman" w:cs="Times New Roman"/>
          <w:szCs w:val="28"/>
          <w:lang w:eastAsia="ru-RU"/>
        </w:rPr>
        <w:t>.</w:t>
      </w:r>
    </w:p>
    <w:p w14:paraId="69809E14" w14:textId="0E6185D9" w:rsidR="006E1CD5" w:rsidRDefault="002851C1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П</w:t>
      </w:r>
      <w:r w:rsidR="00CA533A">
        <w:rPr>
          <w:rFonts w:eastAsia="Times New Roman" w:cs="Times New Roman"/>
          <w:szCs w:val="28"/>
          <w:lang w:eastAsia="ru-RU"/>
        </w:rPr>
        <w:t xml:space="preserve">роанализирован алгоритм функционирования системы, определены потоки данных и способы их передачи между звеньями системы, составлена диаграмма </w:t>
      </w:r>
      <w:r w:rsidR="00CA533A">
        <w:rPr>
          <w:rFonts w:eastAsia="Times New Roman" w:cs="Times New Roman"/>
          <w:szCs w:val="28"/>
          <w:lang w:val="en-US" w:eastAsia="ru-RU"/>
        </w:rPr>
        <w:t>DFD</w:t>
      </w:r>
      <w:r w:rsidR="00CA533A" w:rsidRPr="00CA533A">
        <w:rPr>
          <w:rFonts w:eastAsia="Times New Roman" w:cs="Times New Roman"/>
          <w:szCs w:val="28"/>
          <w:lang w:eastAsia="ru-RU"/>
        </w:rPr>
        <w:t xml:space="preserve">. </w:t>
      </w:r>
      <w:r w:rsidR="00CA533A">
        <w:rPr>
          <w:rFonts w:eastAsia="Times New Roman" w:cs="Times New Roman"/>
          <w:szCs w:val="28"/>
          <w:lang w:eastAsia="ru-RU"/>
        </w:rPr>
        <w:t>С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труктура системы </w:t>
      </w:r>
      <w:r w:rsidR="00CA533A">
        <w:rPr>
          <w:rFonts w:eastAsia="Times New Roman" w:cs="Times New Roman"/>
          <w:szCs w:val="28"/>
          <w:lang w:eastAsia="ru-RU"/>
        </w:rPr>
        <w:t>подробно описана</w:t>
      </w:r>
      <w:r>
        <w:rPr>
          <w:rFonts w:eastAsia="Times New Roman" w:cs="Times New Roman"/>
          <w:szCs w:val="28"/>
          <w:lang w:eastAsia="ru-RU"/>
        </w:rPr>
        <w:t xml:space="preserve"> и декомпозирована</w:t>
      </w:r>
      <w:r w:rsidR="00CA533A">
        <w:rPr>
          <w:rFonts w:eastAsia="Times New Roman" w:cs="Times New Roman"/>
          <w:szCs w:val="28"/>
          <w:lang w:eastAsia="ru-RU"/>
        </w:rPr>
        <w:t xml:space="preserve"> на контекстных диаграммах </w:t>
      </w:r>
      <w:r w:rsidR="006E1CD5" w:rsidRPr="009B0C9C">
        <w:rPr>
          <w:rFonts w:eastAsia="Times New Roman" w:cs="Times New Roman"/>
          <w:szCs w:val="28"/>
          <w:lang w:eastAsia="ru-RU"/>
        </w:rPr>
        <w:t>в нотации IDEF</w:t>
      </w:r>
      <w:r w:rsidR="00CA533A">
        <w:rPr>
          <w:rFonts w:eastAsia="Times New Roman" w:cs="Times New Roman"/>
          <w:szCs w:val="28"/>
          <w:lang w:eastAsia="ru-RU"/>
        </w:rPr>
        <w:t>0</w:t>
      </w:r>
      <w:r w:rsidR="006E1CD5" w:rsidRPr="009B0C9C">
        <w:rPr>
          <w:rFonts w:eastAsia="Times New Roman" w:cs="Times New Roman"/>
          <w:szCs w:val="28"/>
          <w:lang w:eastAsia="ru-RU"/>
        </w:rPr>
        <w:t>.</w:t>
      </w:r>
    </w:p>
    <w:p w14:paraId="5942105F" w14:textId="64D5BAF1" w:rsidR="002851C1" w:rsidRPr="009B0C9C" w:rsidRDefault="002851C1" w:rsidP="002851C1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Разработана </w:t>
      </w:r>
      <w:r>
        <w:rPr>
          <w:rFonts w:eastAsia="Times New Roman" w:cs="Times New Roman"/>
          <w:szCs w:val="28"/>
          <w:lang w:eastAsia="ru-RU"/>
        </w:rPr>
        <w:t>обобщённая</w:t>
      </w:r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45056">
        <w:rPr>
          <w:rFonts w:eastAsia="Times New Roman" w:cs="Times New Roman"/>
          <w:szCs w:val="28"/>
          <w:lang w:eastAsia="ru-RU"/>
        </w:rPr>
        <w:t xml:space="preserve">трёхслойная </w:t>
      </w:r>
      <w:r w:rsidRPr="009B0C9C">
        <w:rPr>
          <w:rFonts w:eastAsia="Times New Roman" w:cs="Times New Roman"/>
          <w:szCs w:val="28"/>
          <w:lang w:eastAsia="ru-RU"/>
        </w:rPr>
        <w:t>архитектура программной системы</w:t>
      </w:r>
      <w:r>
        <w:rPr>
          <w:rFonts w:eastAsia="Times New Roman" w:cs="Times New Roman"/>
          <w:szCs w:val="28"/>
          <w:lang w:eastAsia="ru-RU"/>
        </w:rPr>
        <w:t>. Все этапы алгоритма функционирования детально описаны с учётом слоёв архитектуры, на которых они выполняются, и механизмов передачи сообщений и данных между этапами. Определены точки разветвления системы с учётом её различных сценариев работы с введёнными данными.</w:t>
      </w:r>
    </w:p>
    <w:p w14:paraId="6A5EFDF8" w14:textId="10FB14C3" w:rsidR="002851C1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Реальная конвейерная задача формализована в виде математических параметров целочисленного и бинарного типа, а также их взаимосвязей. Данные структурно разделены на три типа: входные, выходные и вспомогательные. </w:t>
      </w:r>
    </w:p>
    <w:p w14:paraId="063D5C55" w14:textId="42084C47" w:rsidR="006E1CD5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описанным параметрам построены две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математическ</w:t>
      </w:r>
      <w:r>
        <w:rPr>
          <w:rFonts w:eastAsia="Times New Roman" w:cs="Times New Roman"/>
          <w:szCs w:val="28"/>
          <w:lang w:eastAsia="ru-RU"/>
        </w:rPr>
        <w:t>ие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MILP-модел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которые </w:t>
      </w:r>
      <w:r w:rsidR="006E1CD5" w:rsidRPr="009B0C9C">
        <w:rPr>
          <w:rFonts w:eastAsia="Times New Roman" w:cs="Times New Roman"/>
          <w:szCs w:val="28"/>
          <w:lang w:eastAsia="ru-RU"/>
        </w:rPr>
        <w:t>расширяю</w:t>
      </w:r>
      <w:r>
        <w:rPr>
          <w:rFonts w:eastAsia="Times New Roman" w:cs="Times New Roman"/>
          <w:szCs w:val="28"/>
          <w:lang w:eastAsia="ru-RU"/>
        </w:rPr>
        <w:t>т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базо</w:t>
      </w:r>
      <w:r>
        <w:rPr>
          <w:rFonts w:eastAsia="Times New Roman" w:cs="Times New Roman"/>
          <w:szCs w:val="28"/>
          <w:lang w:eastAsia="ru-RU"/>
        </w:rPr>
        <w:t>вые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пут</w:t>
      </w:r>
      <w:r w:rsidR="002851C1"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м </w:t>
      </w:r>
      <w:r>
        <w:rPr>
          <w:rFonts w:eastAsia="Times New Roman" w:cs="Times New Roman"/>
          <w:szCs w:val="28"/>
          <w:lang w:eastAsia="ru-RU"/>
        </w:rPr>
        <w:t>внесения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ограничений на </w:t>
      </w:r>
      <w:r>
        <w:rPr>
          <w:rFonts w:eastAsia="Times New Roman" w:cs="Times New Roman"/>
          <w:szCs w:val="28"/>
          <w:lang w:eastAsia="ru-RU"/>
        </w:rPr>
        <w:t xml:space="preserve">сеансы </w:t>
      </w:r>
      <w:r w:rsidR="006E1CD5" w:rsidRPr="009B0C9C">
        <w:rPr>
          <w:rFonts w:eastAsia="Times New Roman" w:cs="Times New Roman"/>
          <w:szCs w:val="28"/>
          <w:lang w:eastAsia="ru-RU"/>
        </w:rPr>
        <w:t>планов</w:t>
      </w:r>
      <w:r>
        <w:rPr>
          <w:rFonts w:eastAsia="Times New Roman" w:cs="Times New Roman"/>
          <w:szCs w:val="28"/>
          <w:lang w:eastAsia="ru-RU"/>
        </w:rPr>
        <w:t>ого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технического обслуживания приборов. Ограничения формализуют условие</w:t>
      </w:r>
      <w:r>
        <w:rPr>
          <w:rFonts w:eastAsia="Times New Roman" w:cs="Times New Roman"/>
          <w:szCs w:val="28"/>
          <w:lang w:eastAsia="ru-RU"/>
        </w:rPr>
        <w:t xml:space="preserve">, при котором интервалы обработки пакетов на приборах не пересекаются с интервалами проведения ПТО. </w:t>
      </w:r>
      <w:r w:rsidR="006E1CD5" w:rsidRPr="009B0C9C">
        <w:rPr>
          <w:rFonts w:eastAsia="Times New Roman" w:cs="Times New Roman"/>
          <w:szCs w:val="28"/>
          <w:lang w:eastAsia="ru-RU"/>
        </w:rPr>
        <w:t>Проведена оценка размерности модели, подтвердившая е</w:t>
      </w:r>
      <w:r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применимость к задачам практически значимого масштаба </w:t>
      </w:r>
      <w:r>
        <w:rPr>
          <w:rFonts w:eastAsia="Times New Roman" w:cs="Times New Roman"/>
          <w:szCs w:val="28"/>
          <w:lang w:eastAsia="ru-RU"/>
        </w:rPr>
        <w:t xml:space="preserve">через </w:t>
      </w:r>
      <w:r w:rsidR="006E1CD5" w:rsidRPr="009B0C9C">
        <w:rPr>
          <w:rFonts w:eastAsia="Times New Roman" w:cs="Times New Roman"/>
          <w:szCs w:val="28"/>
          <w:lang w:eastAsia="ru-RU"/>
        </w:rPr>
        <w:t>IBM CPLEX.</w:t>
      </w:r>
    </w:p>
    <w:p w14:paraId="34052F9D" w14:textId="562533CB" w:rsidR="00470735" w:rsidRDefault="00470735" w:rsidP="00470735"/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7680D1C" w14:textId="48BC0922" w:rsidR="006A0356" w:rsidRPr="00797F5C" w:rsidRDefault="006A0356" w:rsidP="00797F5C">
      <w:pPr>
        <w:pStyle w:val="1"/>
      </w:pPr>
      <w:bookmarkStart w:id="25" w:name="_Toc232938993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</w:t>
      </w:r>
      <w:r w:rsidR="00797F5C" w:rsidRPr="00797F5C">
        <w:t xml:space="preserve"> </w:t>
      </w:r>
      <w:r>
        <w:t>РАСПИСАНИЯ ПАКЕТОВ ЗАДАЧ</w:t>
      </w:r>
      <w:bookmarkEnd w:id="25"/>
    </w:p>
    <w:p w14:paraId="1A0BB440" w14:textId="77777777" w:rsidR="00797F5C" w:rsidRPr="00797F5C" w:rsidRDefault="00797F5C" w:rsidP="00F43D0D"/>
    <w:p w14:paraId="2D9E55BC" w14:textId="77777777" w:rsidR="00797F5C" w:rsidRPr="00797F5C" w:rsidRDefault="00797F5C" w:rsidP="00F43D0D"/>
    <w:p w14:paraId="09F6F4DE" w14:textId="65CC2C8D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32938994"/>
      <w:r w:rsidRPr="006A0356">
        <w:t>Выбор и обоснование математического, информационного</w:t>
      </w:r>
      <w:r w:rsidR="00B410D0">
        <w:t xml:space="preserve"> и</w:t>
      </w:r>
      <w:r w:rsidRPr="006A0356">
        <w:t xml:space="preserve"> программного обеспечения ИС</w:t>
      </w:r>
      <w:bookmarkEnd w:id="26"/>
    </w:p>
    <w:p w14:paraId="6453A4B3" w14:textId="77777777" w:rsidR="007126A5" w:rsidRPr="007126A5" w:rsidRDefault="007126A5" w:rsidP="007126A5"/>
    <w:p w14:paraId="22C4B9E5" w14:textId="31F969E5" w:rsidR="00B410D0" w:rsidRDefault="00B410D0" w:rsidP="00B410D0">
      <w:r>
        <w:t xml:space="preserve">В основе проектируемой информационной системы лежит математический аппарат смешанного целочисленного линейного программирования (MILP). </w:t>
      </w:r>
      <w:r w:rsidR="0021113E">
        <w:t>Его в</w:t>
      </w:r>
      <w:r>
        <w:t>ыбор обусловлен природой решаемой задачи: оптимизация расписания выполнения пакетов заданий в конвейерной системе при учёте профилактического обслуживания приборов (ПТО). Она принадлежит к типу комбинаторных задач дискретной оптимизации, точное решение которых при малой размерности</w:t>
      </w:r>
      <w:r w:rsidR="0021113E">
        <w:t xml:space="preserve"> как раз</w:t>
      </w:r>
      <w:r>
        <w:t xml:space="preserve"> может быть получено методами </w:t>
      </w:r>
      <w:r w:rsidR="0021113E">
        <w:t>АЦП</w:t>
      </w:r>
      <w:r>
        <w:t xml:space="preserve"> </w:t>
      </w:r>
      <w:r w:rsidRPr="00B410D0">
        <w:t>[4]</w:t>
      </w:r>
      <w:r>
        <w:t>.</w:t>
      </w:r>
    </w:p>
    <w:p w14:paraId="2543A9C7" w14:textId="5872FF10" w:rsidR="009C6436" w:rsidRDefault="00B410D0" w:rsidP="004A1776">
      <w:pPr>
        <w:rPr>
          <w:lang w:eastAsia="ru-RU"/>
        </w:rPr>
      </w:pPr>
      <w:r w:rsidRPr="00F97054">
        <w:rPr>
          <w:b/>
          <w:bCs/>
        </w:rPr>
        <w:t>Математическое обеспечение</w:t>
      </w:r>
      <w:r>
        <w:t xml:space="preserve"> системы </w:t>
      </w:r>
      <w:r w:rsidR="006E39DE">
        <w:t>представлено модел</w:t>
      </w:r>
      <w:r w:rsidR="00F43D0D">
        <w:t>ью</w:t>
      </w:r>
      <w:r w:rsidR="006E39DE">
        <w:t xml:space="preserve"> </w:t>
      </w:r>
      <w:r w:rsidR="006E39DE">
        <w:rPr>
          <w:lang w:val="en-US"/>
        </w:rPr>
        <w:t>MILP</w:t>
      </w:r>
      <w:r w:rsidR="00F43D0D">
        <w:t xml:space="preserve">, которая </w:t>
      </w:r>
      <w:r w:rsidR="006E39DE">
        <w:t xml:space="preserve">решает </w:t>
      </w:r>
      <w:r w:rsidR="0021113E">
        <w:t xml:space="preserve">задачу </w:t>
      </w:r>
      <w:proofErr w:type="spellStart"/>
      <w:r w:rsidR="0021113E" w:rsidRPr="00D26897">
        <w:rPr>
          <w:lang w:eastAsia="ru-RU"/>
        </w:rPr>
        <w:t>F|batch|C</w:t>
      </w:r>
      <w:r w:rsidR="0021113E" w:rsidRPr="006E39DE">
        <w:rPr>
          <w:vertAlign w:val="subscript"/>
          <w:lang w:eastAsia="ru-RU"/>
        </w:rPr>
        <w:t>max</w:t>
      </w:r>
      <w:proofErr w:type="spellEnd"/>
      <w:r w:rsidR="0021113E">
        <w:rPr>
          <w:vertAlign w:val="subscript"/>
          <w:lang w:eastAsia="ru-RU"/>
        </w:rPr>
        <w:t xml:space="preserve"> </w:t>
      </w:r>
      <w:r w:rsidR="0021113E">
        <w:t>(оптимизация по суммарному времени выполнения заданий на конвейере</w:t>
      </w:r>
      <w:r w:rsidR="0021113E">
        <w:rPr>
          <w:lang w:eastAsia="ru-RU"/>
        </w:rPr>
        <w:t xml:space="preserve">. Подробнее структура параметров и ограничений моделей представлена </w:t>
      </w:r>
      <w:r w:rsidR="00F43D0D">
        <w:rPr>
          <w:lang w:eastAsia="ru-RU"/>
        </w:rPr>
        <w:t>в предыдущем разделе</w:t>
      </w:r>
      <w:r w:rsidR="0021113E">
        <w:rPr>
          <w:lang w:eastAsia="ru-RU"/>
        </w:rPr>
        <w:t>.</w:t>
      </w:r>
    </w:p>
    <w:p w14:paraId="64991AEE" w14:textId="3B305E7F" w:rsidR="00AB722C" w:rsidRPr="004A1776" w:rsidRDefault="00AB722C" w:rsidP="004A1776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В качестве </w:t>
      </w:r>
      <w:r w:rsidRPr="00AB722C">
        <w:rPr>
          <w:rFonts w:eastAsia="Times New Roman" w:cs="Times New Roman"/>
          <w:b/>
          <w:bCs/>
          <w:szCs w:val="28"/>
          <w:lang w:eastAsia="ru-RU"/>
        </w:rPr>
        <w:t>информационного обеспечения</w:t>
      </w:r>
      <w:r w:rsidRPr="00725B4E">
        <w:rPr>
          <w:rFonts w:eastAsia="Times New Roman" w:cs="Times New Roman"/>
          <w:szCs w:val="28"/>
          <w:lang w:eastAsia="ru-RU"/>
        </w:rPr>
        <w:t xml:space="preserve"> системы </w:t>
      </w:r>
      <w:r>
        <w:rPr>
          <w:rFonts w:eastAsia="Times New Roman" w:cs="Times New Roman"/>
          <w:szCs w:val="28"/>
          <w:lang w:eastAsia="ru-RU"/>
        </w:rPr>
        <w:t xml:space="preserve">служат </w:t>
      </w:r>
      <w:r w:rsidRPr="00725B4E">
        <w:rPr>
          <w:rFonts w:eastAsia="Times New Roman" w:cs="Times New Roman"/>
          <w:szCs w:val="28"/>
          <w:lang w:eastAsia="ru-RU"/>
        </w:rPr>
        <w:t>типизированны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 xml:space="preserve"> объект</w:t>
      </w:r>
      <w:r>
        <w:rPr>
          <w:rFonts w:eastAsia="Times New Roman" w:cs="Times New Roman"/>
          <w:szCs w:val="28"/>
          <w:lang w:eastAsia="ru-RU"/>
        </w:rPr>
        <w:t>ы</w:t>
      </w:r>
      <w:r w:rsidRPr="00725B4E">
        <w:rPr>
          <w:rFonts w:eastAsia="Times New Roman" w:cs="Times New Roman"/>
          <w:szCs w:val="28"/>
          <w:lang w:eastAsia="ru-RU"/>
        </w:rPr>
        <w:t xml:space="preserve"> Python</w:t>
      </w:r>
      <w:r>
        <w:rPr>
          <w:rFonts w:eastAsia="Times New Roman" w:cs="Times New Roman"/>
          <w:szCs w:val="28"/>
          <w:lang w:eastAsia="ru-RU"/>
        </w:rPr>
        <w:t>, хранящие структуры параметров задачи.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инкапсулирует все входные данные</w:t>
      </w:r>
      <w:r>
        <w:rPr>
          <w:rFonts w:eastAsia="Times New Roman" w:cs="Times New Roman"/>
          <w:szCs w:val="28"/>
          <w:lang w:eastAsia="ru-RU"/>
        </w:rPr>
        <w:t>, а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выходны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. Сериализация параметров реализована в формате JSON</w:t>
      </w:r>
      <w:r w:rsidR="00641B62">
        <w:rPr>
          <w:rFonts w:eastAsia="Times New Roman" w:cs="Times New Roman"/>
          <w:szCs w:val="28"/>
          <w:lang w:eastAsia="ru-RU"/>
        </w:rPr>
        <w:t xml:space="preserve"> и </w:t>
      </w:r>
      <w:r w:rsidR="00641B62">
        <w:rPr>
          <w:rFonts w:eastAsia="Times New Roman" w:cs="Times New Roman"/>
          <w:szCs w:val="28"/>
          <w:lang w:val="en-US" w:eastAsia="ru-RU"/>
        </w:rPr>
        <w:t>CSV</w:t>
      </w:r>
      <w:r w:rsidR="00641B62" w:rsidRPr="00641B62">
        <w:rPr>
          <w:rFonts w:eastAsia="Times New Roman" w:cs="Times New Roman"/>
          <w:szCs w:val="28"/>
          <w:lang w:eastAsia="ru-RU"/>
        </w:rPr>
        <w:t>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641B62">
        <w:rPr>
          <w:rFonts w:eastAsia="Times New Roman" w:cs="Times New Roman"/>
          <w:szCs w:val="28"/>
          <w:lang w:eastAsia="ru-RU"/>
        </w:rPr>
        <w:t xml:space="preserve">Реляционная база данных в системе не предусмотрена </w:t>
      </w:r>
      <w:r w:rsidR="00641B62">
        <w:rPr>
          <w:rFonts w:eastAsia="Times New Roman" w:cs="Times New Roman"/>
          <w:szCs w:val="28"/>
          <w:lang w:eastAsia="ru-RU"/>
        </w:rPr>
        <w:sym w:font="Symbol" w:char="F02D"/>
      </w:r>
      <w:r w:rsidR="00641B62"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вся информация хранится в оперативной памяти в период сеанса работы с системой и по необходимости экспортируется в файлы.</w:t>
      </w:r>
    </w:p>
    <w:p w14:paraId="04B3C0AA" w14:textId="62F16288" w:rsidR="007C74A4" w:rsidRPr="00D20181" w:rsidRDefault="007C74A4" w:rsidP="007C74A4">
      <w:r>
        <w:t>В основе стека</w:t>
      </w:r>
      <w:r w:rsidR="00D20181">
        <w:rPr>
          <w:b/>
          <w:bCs/>
        </w:rPr>
        <w:t xml:space="preserve"> п</w:t>
      </w:r>
      <w:r w:rsidR="00B410D0" w:rsidRPr="00F97054">
        <w:rPr>
          <w:b/>
          <w:bCs/>
        </w:rPr>
        <w:t>рограммн</w:t>
      </w:r>
      <w:r w:rsidR="00A73A19">
        <w:rPr>
          <w:b/>
          <w:bCs/>
        </w:rPr>
        <w:t>ого</w:t>
      </w:r>
      <w:r w:rsidR="00B410D0" w:rsidRPr="00F97054">
        <w:rPr>
          <w:b/>
          <w:bCs/>
        </w:rPr>
        <w:t xml:space="preserve"> обеспечени</w:t>
      </w:r>
      <w:r w:rsidR="00D20181">
        <w:rPr>
          <w:b/>
          <w:bCs/>
        </w:rPr>
        <w:t>я</w:t>
      </w:r>
      <w:r w:rsidR="00B410D0">
        <w:t xml:space="preserve"> </w:t>
      </w:r>
      <w:r>
        <w:t>системы лежит язык программирования Python версии 3.1</w:t>
      </w:r>
      <w:r w:rsidR="001C24EF">
        <w:t>1</w:t>
      </w:r>
      <w:r w:rsidRPr="00F97054">
        <w:t xml:space="preserve">. </w:t>
      </w:r>
      <w:r w:rsidR="00AF227F">
        <w:t>Данный в</w:t>
      </w:r>
      <w:r w:rsidR="006C7961">
        <w:t>ыбор обоснован в разделе 3.3</w:t>
      </w:r>
      <w:r>
        <w:t>.</w:t>
      </w:r>
    </w:p>
    <w:p w14:paraId="62DDA0B5" w14:textId="2D385EAF" w:rsidR="0057637A" w:rsidRPr="0057637A" w:rsidRDefault="007C74A4" w:rsidP="007C74A4">
      <w:r>
        <w:t xml:space="preserve">В качестве решателя задач целочисленного программирования использован пакет программного обеспечения IBM </w:t>
      </w:r>
      <w:r>
        <w:rPr>
          <w:lang w:val="en-US"/>
        </w:rPr>
        <w:t>ILOG</w:t>
      </w:r>
      <w:r w:rsidRPr="00D20181">
        <w:t xml:space="preserve"> </w:t>
      </w:r>
      <w:r>
        <w:t>CPLEX</w:t>
      </w:r>
      <w:r w:rsidR="00E65E29" w:rsidRPr="00E65E29">
        <w:t xml:space="preserve"> 22.1.2</w:t>
      </w:r>
      <w:r>
        <w:t xml:space="preserve">. Он является одним из наиболее производительных </w:t>
      </w:r>
      <w:r w:rsidR="004B7BB7">
        <w:t xml:space="preserve">промышленных </w:t>
      </w:r>
      <w:r>
        <w:t>решателей</w:t>
      </w:r>
      <w:r w:rsidR="004B7BB7" w:rsidRPr="004B7BB7">
        <w:t xml:space="preserve"> задач линейного, </w:t>
      </w:r>
      <w:r w:rsidR="004B7BB7" w:rsidRPr="004B7BB7">
        <w:lastRenderedPageBreak/>
        <w:t>целочисленного и квадратичного программирования</w:t>
      </w:r>
      <w:r w:rsidR="0057637A">
        <w:t xml:space="preserve">. </w:t>
      </w:r>
      <w:r w:rsidR="004B7BB7">
        <w:t>Несмотря</w:t>
      </w:r>
      <w:r w:rsidR="0057637A">
        <w:t xml:space="preserve"> на то, что </w:t>
      </w:r>
      <w:r w:rsidR="0057637A">
        <w:rPr>
          <w:lang w:val="en-US"/>
        </w:rPr>
        <w:t>CPLEX</w:t>
      </w:r>
      <w:r w:rsidR="0057637A">
        <w:t xml:space="preserve"> – коммерческое корпоративное ПО, </w:t>
      </w:r>
      <w:r>
        <w:t xml:space="preserve">в редакции Community Edition </w:t>
      </w:r>
      <w:r w:rsidR="0057637A">
        <w:t xml:space="preserve">он </w:t>
      </w:r>
      <w:r>
        <w:t xml:space="preserve">позволяет бесплатно решать задачи </w:t>
      </w:r>
      <w:r w:rsidR="004B7BB7">
        <w:t xml:space="preserve">до 1000 </w:t>
      </w:r>
      <w:r>
        <w:t xml:space="preserve">переменных </w:t>
      </w:r>
      <w:r w:rsidR="0057637A" w:rsidRPr="0057637A">
        <w:t>[10]</w:t>
      </w:r>
      <w:r>
        <w:t xml:space="preserve">, что достаточно для </w:t>
      </w:r>
      <w:r w:rsidR="004B7BB7">
        <w:t>рассматриваемых моделей и требований к системе</w:t>
      </w:r>
      <w:r>
        <w:t xml:space="preserve">. </w:t>
      </w:r>
      <w:r w:rsidR="0057637A">
        <w:t xml:space="preserve">Программа связывается с решателем через специальный объектно-ориентированный интерфейс </w:t>
      </w:r>
      <w:r w:rsidR="0057637A">
        <w:rPr>
          <w:lang w:val="en-US"/>
        </w:rPr>
        <w:t>Concert</w:t>
      </w:r>
      <w:r w:rsidR="0057637A" w:rsidRPr="0057637A">
        <w:t xml:space="preserve"> </w:t>
      </w:r>
      <w:r w:rsidR="0057637A">
        <w:rPr>
          <w:lang w:val="en-US"/>
        </w:rPr>
        <w:t>API</w:t>
      </w:r>
      <w:r w:rsidR="0057637A" w:rsidRPr="0057637A">
        <w:t xml:space="preserve">, </w:t>
      </w:r>
      <w:r w:rsidR="0057637A">
        <w:t xml:space="preserve">который </w:t>
      </w:r>
      <w:r w:rsidR="0057637A" w:rsidRPr="0057637A">
        <w:t>позволяет описывать модели оптимизации (переменные, ограничения, целевые функции</w:t>
      </w:r>
      <w:r w:rsidR="0057637A">
        <w:t xml:space="preserve">) </w:t>
      </w:r>
      <w:r w:rsidR="0057637A" w:rsidRPr="0057637A">
        <w:t>через классы и объекты</w:t>
      </w:r>
      <w:r w:rsidR="0057637A">
        <w:t xml:space="preserve">. Преобразование структур языка </w:t>
      </w:r>
      <w:r w:rsidR="0057637A">
        <w:rPr>
          <w:lang w:val="en-US"/>
        </w:rPr>
        <w:t>Python</w:t>
      </w:r>
      <w:r w:rsidR="0057637A" w:rsidRPr="0057637A">
        <w:t xml:space="preserve"> </w:t>
      </w:r>
      <w:r w:rsidR="0057637A">
        <w:t xml:space="preserve">в структуры </w:t>
      </w:r>
      <w:r w:rsidR="0057637A">
        <w:rPr>
          <w:lang w:val="en-US"/>
        </w:rPr>
        <w:t>CPLEX</w:t>
      </w:r>
      <w:r w:rsidR="0057637A" w:rsidRPr="0057637A">
        <w:t xml:space="preserve"> </w:t>
      </w:r>
      <w:r w:rsidR="0057637A">
        <w:t xml:space="preserve">осуществляется с помощью библиотеки </w:t>
      </w:r>
      <w:r w:rsidR="0057637A">
        <w:rPr>
          <w:lang w:val="en-US"/>
        </w:rPr>
        <w:t>DOcplex</w:t>
      </w:r>
      <w:r w:rsidR="0057637A" w:rsidRPr="0057637A">
        <w:t>.</w:t>
      </w:r>
    </w:p>
    <w:p w14:paraId="33103247" w14:textId="26FF0E20" w:rsidR="007C74A4" w:rsidRDefault="007C74A4" w:rsidP="007C74A4">
      <w:r>
        <w:t>В качестве резервного решателя</w:t>
      </w:r>
      <w:r w:rsidR="0057637A" w:rsidRPr="0057637A">
        <w:t xml:space="preserve"> </w:t>
      </w:r>
      <w:r w:rsidR="0057637A">
        <w:t>задач</w:t>
      </w:r>
      <w:r>
        <w:t xml:space="preserve"> поддерживается </w:t>
      </w:r>
      <w:r w:rsidR="0057637A">
        <w:t xml:space="preserve">библиотека </w:t>
      </w:r>
      <w:proofErr w:type="spellStart"/>
      <w:r>
        <w:t>PuLP</w:t>
      </w:r>
      <w:proofErr w:type="spellEnd"/>
      <w:r>
        <w:t xml:space="preserve"> с открытым решателем CBC </w:t>
      </w:r>
      <w:r w:rsidR="00FE1A45">
        <w:sym w:font="Symbol" w:char="F02D"/>
      </w:r>
      <w:r>
        <w:t xml:space="preserve"> это обеспечивает работоспособность системы без коммерческой лицензии. </w:t>
      </w:r>
    </w:p>
    <w:p w14:paraId="7323EA6D" w14:textId="2E4D7CEA" w:rsidR="00183FBC" w:rsidRDefault="00D20181" w:rsidP="00183FBC">
      <w:r>
        <w:t>Для построения графического интерфейса</w:t>
      </w:r>
      <w:r w:rsidR="00FE1A45">
        <w:t xml:space="preserve"> системы</w:t>
      </w:r>
      <w:r>
        <w:t xml:space="preserve"> используется библиотека PyQt5 </w:t>
      </w:r>
      <w:r w:rsidR="00FE1A45">
        <w:sym w:font="Symbol" w:char="F02D"/>
      </w:r>
      <w:r>
        <w:t xml:space="preserve"> кроссплатформенный фреймворк, позволяющий разрабатывать настольные приложения профессионального уровня. Визуализация диаграмм Ганта и результатов анализа чувствительности реализована с помощью </w:t>
      </w:r>
      <w:r w:rsidR="00FE1A45">
        <w:t xml:space="preserve">библиотеки </w:t>
      </w:r>
      <w:proofErr w:type="spellStart"/>
      <w:r>
        <w:t>matplotlib</w:t>
      </w:r>
      <w:proofErr w:type="spellEnd"/>
      <w:r>
        <w:t xml:space="preserve">. Экспорт результатов в таблицы Microsoft Excel обеспечивается библиотекой </w:t>
      </w:r>
      <w:proofErr w:type="spellStart"/>
      <w:r>
        <w:t>openpyxl</w:t>
      </w:r>
      <w:proofErr w:type="spellEnd"/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7D96BC7" w:rsidR="006A0356" w:rsidRPr="009F46CE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7" w:name="_Toc232938995"/>
      <w:r w:rsidRPr="006A0356">
        <w:t>Разработка функциональной схемы системы и детального алгоритма программы и программных модулей</w:t>
      </w:r>
      <w:bookmarkEnd w:id="27"/>
    </w:p>
    <w:p w14:paraId="3E0A7461" w14:textId="77777777" w:rsidR="007126A5" w:rsidRDefault="007126A5" w:rsidP="00D70775"/>
    <w:p w14:paraId="2CFD3C73" w14:textId="0CBC41E3" w:rsidR="004A1776" w:rsidRDefault="00183FBC" w:rsidP="00D70775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Функциональная схема системы отражает состав программных модулей и связи между ними</w:t>
      </w:r>
      <w:r w:rsidR="00AF227F">
        <w:rPr>
          <w:rFonts w:eastAsia="Times New Roman" w:cs="Times New Roman"/>
          <w:szCs w:val="28"/>
          <w:lang w:eastAsia="ru-RU"/>
        </w:rPr>
        <w:t xml:space="preserve"> (рисунок 3.1)</w:t>
      </w:r>
      <w:r w:rsidR="001C24EF">
        <w:rPr>
          <w:rFonts w:eastAsia="Times New Roman" w:cs="Times New Roman"/>
          <w:szCs w:val="28"/>
          <w:lang w:eastAsia="ru-RU"/>
        </w:rPr>
        <w:t>.</w:t>
      </w:r>
    </w:p>
    <w:p w14:paraId="044AEE4D" w14:textId="77777777" w:rsidR="00AF227F" w:rsidRDefault="00AF227F" w:rsidP="00D70775">
      <w:pPr>
        <w:rPr>
          <w:rFonts w:eastAsia="Times New Roman" w:cs="Times New Roman"/>
          <w:szCs w:val="28"/>
          <w:lang w:eastAsia="ru-RU"/>
        </w:rPr>
      </w:pPr>
    </w:p>
    <w:p w14:paraId="4F96282A" w14:textId="432B5604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08FB5DC" wp14:editId="68924929">
            <wp:extent cx="4159250" cy="4728996"/>
            <wp:effectExtent l="0" t="0" r="0" b="0"/>
            <wp:docPr id="1334493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931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9712" cy="475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572B" w14:textId="739A5601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3.1 –</w:t>
      </w:r>
      <w:r w:rsidRPr="0061571D">
        <w:t xml:space="preserve"> </w:t>
      </w:r>
      <w:r>
        <w:rPr>
          <w:rFonts w:eastAsia="Times New Roman" w:cs="Times New Roman"/>
          <w:szCs w:val="28"/>
          <w:lang w:eastAsia="ru-RU"/>
        </w:rPr>
        <w:t>Функциональная схема системы</w:t>
      </w:r>
    </w:p>
    <w:p w14:paraId="0B4DE81F" w14:textId="77777777" w:rsidR="001C24EF" w:rsidRDefault="001C24EF" w:rsidP="0061571D">
      <w:pPr>
        <w:rPr>
          <w:lang w:eastAsia="ru-RU"/>
        </w:rPr>
      </w:pPr>
    </w:p>
    <w:p w14:paraId="4DCF1F64" w14:textId="6F54D5B0" w:rsidR="00135F81" w:rsidRPr="00135F81" w:rsidRDefault="00135F81" w:rsidP="0061571D">
      <w:pPr>
        <w:rPr>
          <w:lang w:eastAsia="ru-RU"/>
        </w:rPr>
      </w:pPr>
      <w:r>
        <w:rPr>
          <w:lang w:eastAsia="ru-RU"/>
        </w:rPr>
        <w:t xml:space="preserve">Основные блоки модулей системы – это модули интерфейса (пакет </w:t>
      </w:r>
      <w:proofErr w:type="spellStart"/>
      <w:r>
        <w:rPr>
          <w:lang w:val="en-US" w:eastAsia="ru-RU"/>
        </w:rPr>
        <w:t>gui</w:t>
      </w:r>
      <w:proofErr w:type="spellEnd"/>
      <w:r w:rsidRPr="00135F81">
        <w:rPr>
          <w:lang w:eastAsia="ru-RU"/>
        </w:rPr>
        <w:t xml:space="preserve">) </w:t>
      </w:r>
      <w:r>
        <w:rPr>
          <w:lang w:eastAsia="ru-RU"/>
        </w:rPr>
        <w:t xml:space="preserve">и модули работы с данными (пакет </w:t>
      </w:r>
      <w:r>
        <w:rPr>
          <w:lang w:val="en-US" w:eastAsia="ru-RU"/>
        </w:rPr>
        <w:t>model</w:t>
      </w:r>
      <w:r w:rsidRPr="00135F81">
        <w:rPr>
          <w:lang w:eastAsia="ru-RU"/>
        </w:rPr>
        <w:t xml:space="preserve">). </w:t>
      </w:r>
      <w:r>
        <w:rPr>
          <w:lang w:eastAsia="ru-RU"/>
        </w:rPr>
        <w:t xml:space="preserve">Они соответствуют слоям представления и логики, рассмотренными при проектировании архитектуры в разделе 2.3. </w:t>
      </w:r>
    </w:p>
    <w:p w14:paraId="7E6B6D7A" w14:textId="0AC86C51" w:rsidR="00135F81" w:rsidRPr="00F43D0D" w:rsidRDefault="00790772" w:rsidP="0061571D">
      <w:pPr>
        <w:rPr>
          <w:color w:val="EE0000"/>
          <w:lang w:eastAsia="ru-RU"/>
        </w:rPr>
      </w:pPr>
      <w:r w:rsidRPr="00F43D0D">
        <w:rPr>
          <w:color w:val="EE0000"/>
          <w:lang w:eastAsia="ru-RU"/>
        </w:rPr>
        <w:t>…</w:t>
      </w:r>
    </w:p>
    <w:p w14:paraId="26AD329C" w14:textId="7447D047" w:rsidR="00790772" w:rsidRDefault="00790772" w:rsidP="0061571D">
      <w:pPr>
        <w:rPr>
          <w:lang w:eastAsia="ru-RU"/>
        </w:rPr>
      </w:pPr>
      <w:r>
        <w:rPr>
          <w:lang w:eastAsia="ru-RU"/>
        </w:rPr>
        <w:t xml:space="preserve">Алгоритм модуля </w:t>
      </w:r>
      <w:proofErr w:type="spellStart"/>
      <w:r>
        <w:rPr>
          <w:lang w:val="en-US" w:eastAsia="ru-RU"/>
        </w:rPr>
        <w:t>MILPModel</w:t>
      </w:r>
      <w:proofErr w:type="spellEnd"/>
      <w:r>
        <w:rPr>
          <w:lang w:eastAsia="ru-RU"/>
        </w:rPr>
        <w:t xml:space="preserve">, отвечающего за формирование объекта модели </w:t>
      </w:r>
      <w:r>
        <w:rPr>
          <w:lang w:val="en-US" w:eastAsia="ru-RU"/>
        </w:rPr>
        <w:t>MILP</w:t>
      </w:r>
      <w:r w:rsidRPr="00790772">
        <w:rPr>
          <w:lang w:eastAsia="ru-RU"/>
        </w:rPr>
        <w:t xml:space="preserve">, </w:t>
      </w:r>
      <w:r>
        <w:rPr>
          <w:lang w:eastAsia="ru-RU"/>
        </w:rPr>
        <w:t>представлен на рисунке 3.2.</w:t>
      </w:r>
    </w:p>
    <w:p w14:paraId="72589890" w14:textId="77777777" w:rsidR="00790772" w:rsidRPr="00790772" w:rsidRDefault="00790772" w:rsidP="0061571D">
      <w:pPr>
        <w:rPr>
          <w:lang w:eastAsia="ru-RU"/>
        </w:rPr>
      </w:pPr>
    </w:p>
    <w:p w14:paraId="3BC93203" w14:textId="76283857" w:rsidR="00135F81" w:rsidRDefault="00135F81" w:rsidP="00135F81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0064B55" wp14:editId="7833F05C">
            <wp:extent cx="3097266" cy="7167591"/>
            <wp:effectExtent l="0" t="0" r="8255" b="0"/>
            <wp:docPr id="887329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29115" name="Рисунок 88732911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059" cy="72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0FF0" w14:textId="2C6E4BE3" w:rsidR="00135F81" w:rsidRDefault="00135F81" w:rsidP="00135F81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lang w:eastAsia="ru-RU"/>
        </w:rPr>
        <w:t xml:space="preserve">Рисунок 3.2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Алгоритм работы модуля </w:t>
      </w:r>
      <w:proofErr w:type="spellStart"/>
      <w:r w:rsidRPr="00580D1D">
        <w:rPr>
          <w:rFonts w:eastAsia="Times New Roman" w:cs="Times New Roman"/>
          <w:szCs w:val="28"/>
          <w:lang w:eastAsia="ru-RU"/>
        </w:rPr>
        <w:t>MILPModel</w:t>
      </w:r>
      <w:proofErr w:type="spellEnd"/>
    </w:p>
    <w:p w14:paraId="0A8A5E41" w14:textId="5BB1F8F3" w:rsidR="00135F81" w:rsidRDefault="00135F81" w:rsidP="00977784">
      <w:pPr>
        <w:rPr>
          <w:lang w:eastAsia="ru-RU"/>
        </w:rPr>
      </w:pPr>
    </w:p>
    <w:p w14:paraId="438A3CCC" w14:textId="5B25576A" w:rsidR="00135F81" w:rsidRPr="002940FB" w:rsidRDefault="00790772" w:rsidP="00135F81">
      <w:pPr>
        <w:rPr>
          <w:color w:val="EE0000"/>
        </w:rPr>
      </w:pPr>
      <w:r w:rsidRPr="002940FB">
        <w:rPr>
          <w:color w:val="EE0000"/>
        </w:rPr>
        <w:t>…</w:t>
      </w:r>
    </w:p>
    <w:p w14:paraId="42E973E9" w14:textId="77777777" w:rsidR="00135F81" w:rsidRDefault="00135F81" w:rsidP="0061571D"/>
    <w:p w14:paraId="17EF8664" w14:textId="77777777" w:rsidR="001E25BC" w:rsidRDefault="001E25BC" w:rsidP="0061571D"/>
    <w:p w14:paraId="483D57FB" w14:textId="61582AF5" w:rsidR="006A0356" w:rsidRPr="001E25BC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8" w:name="_Toc232938996"/>
      <w:r w:rsidRPr="007126A5">
        <w:lastRenderedPageBreak/>
        <w:t>Выбор и обоснование языка программирования</w:t>
      </w:r>
      <w:bookmarkEnd w:id="28"/>
    </w:p>
    <w:p w14:paraId="00BB82DA" w14:textId="77777777" w:rsidR="007126A5" w:rsidRPr="001E25BC" w:rsidRDefault="007126A5" w:rsidP="007126A5"/>
    <w:p w14:paraId="555968E1" w14:textId="228B8C42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При выборе языка для </w:t>
      </w:r>
      <w:r w:rsidR="009601E1">
        <w:rPr>
          <w:rFonts w:eastAsia="Times New Roman" w:cs="Times New Roman"/>
          <w:szCs w:val="28"/>
          <w:lang w:eastAsia="ru-RU"/>
        </w:rPr>
        <w:t>разрабатываемой системы основными требованиями было</w:t>
      </w:r>
      <w:r w:rsidRPr="00725B4E">
        <w:rPr>
          <w:rFonts w:eastAsia="Times New Roman" w:cs="Times New Roman"/>
          <w:szCs w:val="28"/>
          <w:lang w:eastAsia="ru-RU"/>
        </w:rPr>
        <w:t xml:space="preserve">: наличие библиотек для </w:t>
      </w:r>
      <w:r w:rsidR="009601E1">
        <w:rPr>
          <w:rFonts w:eastAsia="Times New Roman" w:cs="Times New Roman"/>
          <w:szCs w:val="28"/>
          <w:lang w:eastAsia="ru-RU"/>
        </w:rPr>
        <w:t xml:space="preserve">связи с актуальными решателями </w:t>
      </w:r>
      <w:r w:rsidRPr="00725B4E">
        <w:rPr>
          <w:rFonts w:eastAsia="Times New Roman" w:cs="Times New Roman"/>
          <w:szCs w:val="28"/>
          <w:lang w:eastAsia="ru-RU"/>
        </w:rPr>
        <w:t>задач математической оптимизации и MILP-моделирования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поддержка разработки графических настольных приложений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широкое применение в научных исследованиях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высокая читаемость кода и низкий порог вхождения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активная открытая экосистема и поддержка сообщества.</w:t>
      </w:r>
    </w:p>
    <w:p w14:paraId="5FD4391C" w14:textId="77777777" w:rsidR="0061571D" w:rsidRDefault="009601E1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По совокупности критериев был выбран язык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Pytho</w:t>
      </w:r>
      <w:proofErr w:type="spellEnd"/>
      <w:r>
        <w:rPr>
          <w:rFonts w:eastAsia="Times New Roman" w:cs="Times New Roman"/>
          <w:szCs w:val="28"/>
          <w:lang w:val="en-US" w:eastAsia="ru-RU"/>
        </w:rPr>
        <w:t>n</w:t>
      </w:r>
      <w:r w:rsidRPr="009601E1">
        <w:rPr>
          <w:rFonts w:eastAsia="Times New Roman" w:cs="Times New Roman"/>
          <w:szCs w:val="28"/>
          <w:lang w:eastAsia="ru-RU"/>
        </w:rPr>
        <w:t>.</w:t>
      </w:r>
      <w:r w:rsidR="0061571D">
        <w:rPr>
          <w:rFonts w:eastAsia="Times New Roman" w:cs="Times New Roman"/>
          <w:szCs w:val="28"/>
          <w:lang w:eastAsia="ru-RU"/>
        </w:rPr>
        <w:t xml:space="preserve"> Для него доступна </w:t>
      </w:r>
      <w:r>
        <w:rPr>
          <w:rFonts w:eastAsia="Times New Roman" w:cs="Times New Roman"/>
          <w:szCs w:val="28"/>
          <w:lang w:eastAsia="ru-RU"/>
        </w:rPr>
        <w:t xml:space="preserve">удобная 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docplex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официальный API для</w:t>
      </w:r>
      <w:r>
        <w:rPr>
          <w:rFonts w:eastAsia="Times New Roman" w:cs="Times New Roman"/>
          <w:szCs w:val="28"/>
          <w:lang w:eastAsia="ru-RU"/>
        </w:rPr>
        <w:t xml:space="preserve"> подключения </w:t>
      </w:r>
      <w:r>
        <w:rPr>
          <w:rFonts w:eastAsia="Times New Roman" w:cs="Times New Roman"/>
          <w:szCs w:val="28"/>
          <w:lang w:val="en-US" w:eastAsia="ru-RU"/>
        </w:rPr>
        <w:t>Python</w:t>
      </w:r>
      <w:r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IBM CPLEX. </w:t>
      </w:r>
      <w:r w:rsidR="0061571D">
        <w:rPr>
          <w:rFonts w:eastAsia="Times New Roman" w:cs="Times New Roman"/>
          <w:szCs w:val="28"/>
          <w:lang w:eastAsia="ru-RU"/>
        </w:rPr>
        <w:t>В дополнение существует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PuLP</w:t>
      </w:r>
      <w:proofErr w:type="spellEnd"/>
      <w:r w:rsidR="0061571D">
        <w:rPr>
          <w:rFonts w:eastAsia="Times New Roman" w:cs="Times New Roman"/>
          <w:szCs w:val="28"/>
          <w:lang w:eastAsia="ru-RU"/>
        </w:rPr>
        <w:t xml:space="preserve">, которая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предоставляет интерфейс к решателям CBC, GLPK и другим открытым системам, что обеспечивает резервный сценарий без коммерческой лицензии. </w:t>
      </w:r>
    </w:p>
    <w:p w14:paraId="1EBCF84F" w14:textId="1D850618" w:rsidR="0061571D" w:rsidRPr="008E3C16" w:rsidRDefault="0061571D" w:rsidP="0079077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Для программирования настольных </w:t>
      </w:r>
      <w:r w:rsidRPr="00725B4E">
        <w:rPr>
          <w:rFonts w:eastAsia="Times New Roman" w:cs="Times New Roman"/>
          <w:szCs w:val="28"/>
          <w:lang w:eastAsia="ru-RU"/>
        </w:rPr>
        <w:t>GUI-</w:t>
      </w:r>
      <w:r>
        <w:rPr>
          <w:rFonts w:eastAsia="Times New Roman" w:cs="Times New Roman"/>
          <w:szCs w:val="28"/>
          <w:lang w:eastAsia="ru-RU"/>
        </w:rPr>
        <w:t>приложений на</w:t>
      </w:r>
      <w:r w:rsidR="009601E1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val="en-US" w:eastAsia="ru-RU"/>
        </w:rPr>
        <w:t>Python</w:t>
      </w:r>
      <w:r w:rsidR="009601E1"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можно использовать</w:t>
      </w:r>
      <w:r w:rsidR="009601E1">
        <w:rPr>
          <w:rFonts w:eastAsia="Times New Roman" w:cs="Times New Roman"/>
          <w:szCs w:val="28"/>
          <w:lang w:eastAsia="ru-RU"/>
        </w:rPr>
        <w:t xml:space="preserve"> фреймворк </w:t>
      </w:r>
      <w:r w:rsidR="001E25BC" w:rsidRPr="00725B4E">
        <w:rPr>
          <w:rFonts w:eastAsia="Times New Roman" w:cs="Times New Roman"/>
          <w:szCs w:val="28"/>
          <w:lang w:eastAsia="ru-RU"/>
        </w:rPr>
        <w:t>PyQt5</w:t>
      </w:r>
      <w:r w:rsidR="009601E1">
        <w:rPr>
          <w:rFonts w:eastAsia="Times New Roman" w:cs="Times New Roman"/>
          <w:szCs w:val="28"/>
          <w:lang w:eastAsia="ru-RU"/>
        </w:rPr>
        <w:t>, который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предоставля</w:t>
      </w:r>
      <w:r w:rsidR="009601E1">
        <w:rPr>
          <w:rFonts w:eastAsia="Times New Roman" w:cs="Times New Roman"/>
          <w:szCs w:val="28"/>
          <w:lang w:eastAsia="ru-RU"/>
        </w:rPr>
        <w:t>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богатый набор виджетов и механизм</w:t>
      </w:r>
      <w:r w:rsidR="009601E1">
        <w:rPr>
          <w:rFonts w:eastAsia="Times New Roman" w:cs="Times New Roman"/>
          <w:szCs w:val="28"/>
          <w:lang w:eastAsia="ru-RU"/>
        </w:rPr>
        <w:t xml:space="preserve">ы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асинхронного взаимодействия. </w:t>
      </w:r>
      <w:r>
        <w:rPr>
          <w:rFonts w:eastAsia="Times New Roman" w:cs="Times New Roman"/>
          <w:szCs w:val="28"/>
          <w:lang w:eastAsia="ru-RU"/>
        </w:rPr>
        <w:t xml:space="preserve">С </w:t>
      </w:r>
      <w:r w:rsidR="009601E1">
        <w:rPr>
          <w:rFonts w:eastAsia="Times New Roman" w:cs="Times New Roman"/>
          <w:szCs w:val="28"/>
          <w:lang w:eastAsia="ru-RU"/>
        </w:rPr>
        <w:t xml:space="preserve">помощью библиотеки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matplotlib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eastAsia="ru-RU"/>
        </w:rPr>
        <w:t xml:space="preserve">можно обеспечить </w:t>
      </w:r>
      <w:r w:rsidR="001E25BC" w:rsidRPr="00725B4E">
        <w:rPr>
          <w:rFonts w:eastAsia="Times New Roman" w:cs="Times New Roman"/>
          <w:szCs w:val="28"/>
          <w:lang w:eastAsia="ru-RU"/>
        </w:rPr>
        <w:t>качеств</w:t>
      </w:r>
      <w:r w:rsidR="009601E1">
        <w:rPr>
          <w:rFonts w:eastAsia="Times New Roman" w:cs="Times New Roman"/>
          <w:szCs w:val="28"/>
          <w:lang w:eastAsia="ru-RU"/>
        </w:rPr>
        <w:t>енный вывод результирующих данных в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графи</w:t>
      </w:r>
      <w:r w:rsidR="009601E1">
        <w:rPr>
          <w:rFonts w:eastAsia="Times New Roman" w:cs="Times New Roman"/>
          <w:szCs w:val="28"/>
          <w:lang w:eastAsia="ru-RU"/>
        </w:rPr>
        <w:t>ческой форме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, </w:t>
      </w:r>
      <w:r w:rsidR="00790772">
        <w:rPr>
          <w:rFonts w:eastAsia="Times New Roman" w:cs="Times New Roman"/>
          <w:szCs w:val="28"/>
          <w:lang w:eastAsia="ru-RU"/>
        </w:rPr>
        <w:t>а б</w:t>
      </w:r>
      <w:r>
        <w:rPr>
          <w:rFonts w:eastAsia="Times New Roman" w:cs="Times New Roman"/>
          <w:szCs w:val="28"/>
          <w:lang w:eastAsia="ru-RU"/>
        </w:rPr>
        <w:t>иблиотеки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NumPy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openpyxl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закрывают потребности в матричных вычислениях и экспорте данных.</w:t>
      </w:r>
      <w:r w:rsidR="0079077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Все зависимости указаны в файле </w:t>
      </w:r>
      <w:r>
        <w:rPr>
          <w:rFonts w:eastAsia="Times New Roman" w:cs="Times New Roman"/>
          <w:szCs w:val="28"/>
          <w:lang w:val="en-US" w:eastAsia="ru-RU"/>
        </w:rPr>
        <w:t>requirements</w:t>
      </w:r>
      <w:r w:rsidRPr="0061571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>txt</w:t>
      </w:r>
      <w:r w:rsidRPr="0061571D">
        <w:rPr>
          <w:rFonts w:eastAsia="Times New Roman" w:cs="Times New Roman"/>
          <w:szCs w:val="28"/>
          <w:lang w:eastAsia="ru-RU"/>
        </w:rPr>
        <w:t>.</w:t>
      </w:r>
    </w:p>
    <w:p w14:paraId="1D9E286F" w14:textId="124A65F7" w:rsidR="001E25BC" w:rsidRPr="00725B4E" w:rsidRDefault="0061571D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</w:t>
      </w:r>
      <w:r w:rsidR="001E25BC" w:rsidRPr="00725B4E">
        <w:rPr>
          <w:rFonts w:eastAsia="Times New Roman" w:cs="Times New Roman"/>
          <w:szCs w:val="28"/>
          <w:lang w:eastAsia="ru-RU"/>
        </w:rPr>
        <w:t>Python является стандартным языком в академических исследованиях по оптимизации и машинному обучению, что гарантирует воспроизводимость результатов и облегчает дальнейшее развитие работы.</w:t>
      </w:r>
    </w:p>
    <w:p w14:paraId="42E91CD2" w14:textId="77777777" w:rsidR="0061571D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Версия Python 3.1</w:t>
      </w:r>
      <w:r w:rsidR="0061571D">
        <w:rPr>
          <w:rFonts w:eastAsia="Times New Roman" w:cs="Times New Roman"/>
          <w:szCs w:val="28"/>
          <w:lang w:eastAsia="ru-RU"/>
        </w:rPr>
        <w:t>1</w:t>
      </w:r>
      <w:r w:rsidRPr="00725B4E">
        <w:rPr>
          <w:rFonts w:eastAsia="Times New Roman" w:cs="Times New Roman"/>
          <w:szCs w:val="28"/>
          <w:lang w:eastAsia="ru-RU"/>
        </w:rPr>
        <w:t xml:space="preserve"> выбрана как стабильная долгосрочная версия</w:t>
      </w:r>
      <w:r w:rsidR="0061571D">
        <w:rPr>
          <w:rFonts w:eastAsia="Times New Roman" w:cs="Times New Roman"/>
          <w:szCs w:val="28"/>
          <w:lang w:eastAsia="ru-RU"/>
        </w:rPr>
        <w:t xml:space="preserve">, которая имеет полную поддержку опций фреймворка </w:t>
      </w:r>
      <w:proofErr w:type="spellStart"/>
      <w:r w:rsidR="0061571D"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="0061571D" w:rsidRPr="0061571D">
        <w:rPr>
          <w:rFonts w:eastAsia="Times New Roman" w:cs="Times New Roman"/>
          <w:szCs w:val="28"/>
          <w:lang w:eastAsia="ru-RU"/>
        </w:rPr>
        <w:t xml:space="preserve"> [10]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 w:rsidR="0061571D">
        <w:rPr>
          <w:rFonts w:eastAsia="Times New Roman" w:cs="Times New Roman"/>
          <w:szCs w:val="28"/>
          <w:lang w:eastAsia="ru-RU"/>
        </w:rPr>
        <w:t xml:space="preserve">Тем не менее, для проекта технически подойдёт любая версия </w:t>
      </w:r>
      <w:r w:rsidR="0061571D">
        <w:rPr>
          <w:rFonts w:eastAsia="Times New Roman" w:cs="Times New Roman"/>
          <w:szCs w:val="28"/>
          <w:lang w:val="en-US" w:eastAsia="ru-RU"/>
        </w:rPr>
        <w:t>Python</w:t>
      </w:r>
      <w:r w:rsidR="0061571D" w:rsidRPr="0061571D">
        <w:rPr>
          <w:rFonts w:eastAsia="Times New Roman" w:cs="Times New Roman"/>
          <w:szCs w:val="28"/>
          <w:lang w:eastAsia="ru-RU"/>
        </w:rPr>
        <w:t xml:space="preserve"> </w:t>
      </w:r>
      <w:r w:rsidR="0061571D">
        <w:rPr>
          <w:rFonts w:eastAsia="Times New Roman" w:cs="Times New Roman"/>
          <w:szCs w:val="28"/>
          <w:lang w:eastAsia="ru-RU"/>
        </w:rPr>
        <w:t xml:space="preserve">после </w:t>
      </w:r>
      <w:r w:rsidR="0061571D" w:rsidRPr="0061571D">
        <w:rPr>
          <w:rFonts w:eastAsia="Times New Roman" w:cs="Times New Roman"/>
          <w:szCs w:val="28"/>
          <w:lang w:eastAsia="ru-RU"/>
        </w:rPr>
        <w:t>3.10</w:t>
      </w:r>
      <w:r w:rsidR="0061571D">
        <w:rPr>
          <w:rFonts w:eastAsia="Times New Roman" w:cs="Times New Roman"/>
          <w:szCs w:val="28"/>
          <w:lang w:eastAsia="ru-RU"/>
        </w:rPr>
        <w:t xml:space="preserve">. </w:t>
      </w:r>
    </w:p>
    <w:p w14:paraId="2F5FCE08" w14:textId="58B4B894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Применение виртуального окружения Python (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venv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) изолирует зависимости проекта от системного Python, что предотвращает конфликты версий. Пакетный менеджер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pip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гарантирует идентичность среды выполнения на разных машинах.</w:t>
      </w:r>
    </w:p>
    <w:p w14:paraId="3749340F" w14:textId="3B443150" w:rsidR="006A0356" w:rsidRDefault="006A0356" w:rsidP="0061571D"/>
    <w:p w14:paraId="6B3C47AB" w14:textId="77777777" w:rsidR="006A0356" w:rsidRDefault="006A0356" w:rsidP="0061571D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2938997"/>
      <w:r w:rsidRPr="006A0356">
        <w:lastRenderedPageBreak/>
        <w:t>Описание программных модулей</w:t>
      </w:r>
      <w:bookmarkEnd w:id="29"/>
    </w:p>
    <w:p w14:paraId="1005CE2B" w14:textId="77777777" w:rsidR="00FC66C2" w:rsidRDefault="00FC66C2" w:rsidP="006A0356"/>
    <w:p w14:paraId="4B00130D" w14:textId="0A915D9B" w:rsidR="00B209F1" w:rsidRDefault="00B209F1" w:rsidP="00B209F1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Система реализована в виде пакета Python, организованного в три подпакета: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model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gui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utils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. Каждый модуль нес</w:t>
      </w:r>
      <w:r w:rsidRPr="00580D1D"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т строго определ</w:t>
      </w:r>
      <w:r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 xml:space="preserve">нную ответственность, что обеспечивает высокую связность внутри модуля и слабую связанность между </w:t>
      </w:r>
      <w:r w:rsidR="008C5EAA">
        <w:rPr>
          <w:rFonts w:eastAsia="Times New Roman" w:cs="Times New Roman"/>
          <w:szCs w:val="28"/>
          <w:lang w:eastAsia="ru-RU"/>
        </w:rPr>
        <w:t>ними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5D7E228B" w14:textId="77777777" w:rsidR="00B209F1" w:rsidRDefault="00B209F1" w:rsidP="006A0356"/>
    <w:p w14:paraId="4937045B" w14:textId="77777777" w:rsidR="00B209F1" w:rsidRDefault="00B209F1" w:rsidP="006A0356"/>
    <w:p w14:paraId="012B2A99" w14:textId="347DD9BB" w:rsidR="00B209F1" w:rsidRDefault="00B209F1" w:rsidP="00B209F1">
      <w:pPr>
        <w:pStyle w:val="2"/>
        <w:numPr>
          <w:ilvl w:val="2"/>
          <w:numId w:val="24"/>
        </w:numPr>
      </w:pPr>
      <w:bookmarkStart w:id="30" w:name="_Toc232938998"/>
      <w:r>
        <w:t>Модули уровня представления (</w:t>
      </w:r>
      <w:r>
        <w:rPr>
          <w:lang w:val="en-US"/>
        </w:rPr>
        <w:t>GUI)</w:t>
      </w:r>
      <w:bookmarkEnd w:id="30"/>
    </w:p>
    <w:p w14:paraId="2AF406EE" w14:textId="77777777" w:rsidR="00B209F1" w:rsidRDefault="00B209F1" w:rsidP="00B209F1">
      <w:pPr>
        <w:rPr>
          <w:lang w:val="en-US"/>
        </w:rPr>
      </w:pPr>
    </w:p>
    <w:p w14:paraId="543382F8" w14:textId="77777777" w:rsidR="008C5EAA" w:rsidRDefault="008C5EAA" w:rsidP="008C5EA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Пакет </w:t>
      </w:r>
      <w:proofErr w:type="spellStart"/>
      <w:r>
        <w:rPr>
          <w:rFonts w:eastAsia="Times New Roman" w:cs="Times New Roman"/>
          <w:szCs w:val="28"/>
          <w:lang w:val="en-US" w:eastAsia="ru-RU"/>
        </w:rPr>
        <w:t>gui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отвечает за работу системы на уровне представления. В</w:t>
      </w:r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модуле</w:t>
      </w:r>
      <w:r w:rsidRPr="00B6042D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6042D">
        <w:rPr>
          <w:rFonts w:eastAsia="Times New Roman" w:cs="Times New Roman"/>
          <w:b/>
          <w:bCs/>
          <w:szCs w:val="28"/>
          <w:lang w:val="en-US" w:eastAsia="ru-RU"/>
        </w:rPr>
        <w:t>gui</w:t>
      </w:r>
      <w:proofErr w:type="spellEnd"/>
      <w:r w:rsidRPr="00B6042D">
        <w:rPr>
          <w:rFonts w:eastAsia="Times New Roman" w:cs="Times New Roman"/>
          <w:b/>
          <w:bCs/>
          <w:szCs w:val="28"/>
          <w:lang w:eastAsia="ru-RU"/>
        </w:rPr>
        <w:t>/</w:t>
      </w:r>
      <w:r w:rsidRPr="00B6042D">
        <w:rPr>
          <w:rFonts w:eastAsia="Times New Roman" w:cs="Times New Roman"/>
          <w:b/>
          <w:bCs/>
          <w:szCs w:val="28"/>
          <w:lang w:val="en-US" w:eastAsia="ru-RU"/>
        </w:rPr>
        <w:t>main</w:t>
      </w:r>
      <w:r w:rsidRPr="00B6042D">
        <w:rPr>
          <w:rFonts w:eastAsia="Times New Roman" w:cs="Times New Roman"/>
          <w:b/>
          <w:bCs/>
          <w:szCs w:val="28"/>
          <w:lang w:eastAsia="ru-RU"/>
        </w:rPr>
        <w:t>_</w:t>
      </w:r>
      <w:r w:rsidRPr="00B6042D">
        <w:rPr>
          <w:rFonts w:eastAsia="Times New Roman" w:cs="Times New Roman"/>
          <w:b/>
          <w:bCs/>
          <w:szCs w:val="28"/>
          <w:lang w:val="en-US" w:eastAsia="ru-RU"/>
        </w:rPr>
        <w:t>window</w:t>
      </w:r>
      <w:r w:rsidRPr="00B6042D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B6042D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происходит отрисовка интерфейса системы</w:t>
      </w:r>
      <w:r w:rsidRPr="00530D9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через </w:t>
      </w:r>
      <w:r w:rsidRPr="008E3C16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MainWindow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Для этого создаются и настраиваются необходимые виджеты библиотеки </w:t>
      </w:r>
      <w:proofErr w:type="spellStart"/>
      <w:r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eastAsia="ru-RU"/>
        </w:rPr>
        <w:t xml:space="preserve"> Конкретно в данном модуле описано то, как строить главное окно приложения и верхнее меню управления системой, все остальные вкладки импортируются из других модулей пакета. Также этот модуль у</w:t>
      </w:r>
      <w:r w:rsidRPr="008E3C16">
        <w:rPr>
          <w:rFonts w:eastAsia="Times New Roman" w:cs="Times New Roman"/>
          <w:szCs w:val="28"/>
          <w:lang w:eastAsia="ru-RU"/>
        </w:rPr>
        <w:t>правляет запуском и остановкой потока решателя</w:t>
      </w:r>
      <w:r>
        <w:rPr>
          <w:rFonts w:eastAsia="Times New Roman" w:cs="Times New Roman"/>
          <w:szCs w:val="28"/>
          <w:lang w:eastAsia="ru-RU"/>
        </w:rPr>
        <w:t xml:space="preserve"> задач, а п</w:t>
      </w:r>
      <w:r w:rsidRPr="008E3C16">
        <w:rPr>
          <w:rFonts w:eastAsia="Times New Roman" w:cs="Times New Roman"/>
          <w:szCs w:val="28"/>
          <w:lang w:eastAsia="ru-RU"/>
        </w:rPr>
        <w:t xml:space="preserve">ри получении </w:t>
      </w:r>
      <w:r>
        <w:rPr>
          <w:rFonts w:eastAsia="Times New Roman" w:cs="Times New Roman"/>
          <w:szCs w:val="28"/>
          <w:lang w:eastAsia="ru-RU"/>
        </w:rPr>
        <w:t xml:space="preserve">от него </w:t>
      </w:r>
      <w:r w:rsidRPr="008E3C16">
        <w:rPr>
          <w:rFonts w:eastAsia="Times New Roman" w:cs="Times New Roman"/>
          <w:szCs w:val="28"/>
          <w:lang w:eastAsia="ru-RU"/>
        </w:rPr>
        <w:t xml:space="preserve">сигнала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finished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вызывает методы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results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gantt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>) у соответствующих вкладок</w:t>
      </w:r>
      <w:r>
        <w:rPr>
          <w:rFonts w:eastAsia="Times New Roman" w:cs="Times New Roman"/>
          <w:szCs w:val="28"/>
          <w:lang w:eastAsia="ru-RU"/>
        </w:rPr>
        <w:t xml:space="preserve">, тем самым устанавливая в интерфейсе </w:t>
      </w:r>
      <w:r w:rsidRPr="008E3C16">
        <w:rPr>
          <w:rFonts w:eastAsia="Times New Roman" w:cs="Times New Roman"/>
          <w:szCs w:val="28"/>
          <w:lang w:eastAsia="ru-RU"/>
        </w:rPr>
        <w:t>итог</w:t>
      </w:r>
      <w:r>
        <w:rPr>
          <w:rFonts w:eastAsia="Times New Roman" w:cs="Times New Roman"/>
          <w:szCs w:val="28"/>
          <w:lang w:eastAsia="ru-RU"/>
        </w:rPr>
        <w:t>и</w:t>
      </w:r>
      <w:r w:rsidRPr="008E3C16">
        <w:rPr>
          <w:rFonts w:eastAsia="Times New Roman" w:cs="Times New Roman"/>
          <w:szCs w:val="28"/>
          <w:lang w:eastAsia="ru-RU"/>
        </w:rPr>
        <w:t xml:space="preserve"> решения. </w:t>
      </w:r>
    </w:p>
    <w:p w14:paraId="57344546" w14:textId="77777777" w:rsidR="008C5EAA" w:rsidRPr="00B209F1" w:rsidRDefault="008C5EAA" w:rsidP="008C5EA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меню можно</w:t>
      </w:r>
      <w:r w:rsidRPr="008E3C16">
        <w:rPr>
          <w:rFonts w:eastAsia="Times New Roman" w:cs="Times New Roman"/>
          <w:szCs w:val="28"/>
          <w:lang w:eastAsia="ru-RU"/>
        </w:rPr>
        <w:t>:</w:t>
      </w:r>
      <w:r w:rsidRPr="00530D9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запустить или остановить решение задачи,</w:t>
      </w:r>
      <w:r w:rsidRPr="008E3C16">
        <w:rPr>
          <w:rFonts w:eastAsia="Times New Roman" w:cs="Times New Roman"/>
          <w:szCs w:val="28"/>
          <w:lang w:eastAsia="ru-RU"/>
        </w:rPr>
        <w:t xml:space="preserve"> загруз</w:t>
      </w:r>
      <w:r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и</w:t>
      </w:r>
      <w:r>
        <w:rPr>
          <w:rFonts w:eastAsia="Times New Roman" w:cs="Times New Roman"/>
          <w:szCs w:val="28"/>
          <w:lang w:eastAsia="ru-RU"/>
        </w:rPr>
        <w:t>ли</w:t>
      </w:r>
      <w:r w:rsidRPr="008E3C16">
        <w:rPr>
          <w:rFonts w:eastAsia="Times New Roman" w:cs="Times New Roman"/>
          <w:szCs w:val="28"/>
          <w:lang w:eastAsia="ru-RU"/>
        </w:rPr>
        <w:t xml:space="preserve"> сохран</w:t>
      </w:r>
      <w:r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параметр</w:t>
      </w:r>
      <w:r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 формате JSON, экспорт</w:t>
      </w:r>
      <w:r>
        <w:rPr>
          <w:rFonts w:eastAsia="Times New Roman" w:cs="Times New Roman"/>
          <w:szCs w:val="28"/>
          <w:lang w:eastAsia="ru-RU"/>
        </w:rPr>
        <w:t>ировать</w:t>
      </w:r>
      <w:r w:rsidRPr="008E3C16">
        <w:rPr>
          <w:rFonts w:eastAsia="Times New Roman" w:cs="Times New Roman"/>
          <w:szCs w:val="28"/>
          <w:lang w:eastAsia="ru-RU"/>
        </w:rPr>
        <w:t xml:space="preserve"> результат</w:t>
      </w:r>
      <w:r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</w:t>
      </w:r>
      <w:r>
        <w:rPr>
          <w:rFonts w:eastAsia="Times New Roman" w:cs="Times New Roman"/>
          <w:szCs w:val="28"/>
          <w:lang w:eastAsia="ru-RU"/>
        </w:rPr>
        <w:t xml:space="preserve"> форматах</w:t>
      </w:r>
      <w:r w:rsidRPr="008E3C16">
        <w:rPr>
          <w:rFonts w:eastAsia="Times New Roman" w:cs="Times New Roman"/>
          <w:szCs w:val="28"/>
          <w:lang w:eastAsia="ru-RU"/>
        </w:rPr>
        <w:t xml:space="preserve"> Excel и JSON </w:t>
      </w:r>
      <w:r>
        <w:rPr>
          <w:rFonts w:eastAsia="Times New Roman" w:cs="Times New Roman"/>
          <w:szCs w:val="28"/>
          <w:lang w:eastAsia="ru-RU"/>
        </w:rPr>
        <w:t>и пр.</w:t>
      </w:r>
    </w:p>
    <w:p w14:paraId="7DD87A20" w14:textId="387ADA28" w:rsidR="008C5EAA" w:rsidRPr="00725B4E" w:rsidRDefault="008C5EAA" w:rsidP="00065B1E">
      <w:pPr>
        <w:rPr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gui/input_tab.py</w:t>
      </w:r>
      <w:r>
        <w:rPr>
          <w:rFonts w:eastAsia="Times New Roman" w:cs="Times New Roman"/>
          <w:szCs w:val="28"/>
          <w:lang w:eastAsia="ru-RU"/>
        </w:rPr>
        <w:t xml:space="preserve"> р</w:t>
      </w:r>
      <w:r w:rsidRPr="00725B4E">
        <w:rPr>
          <w:rFonts w:eastAsia="Times New Roman" w:cs="Times New Roman"/>
          <w:szCs w:val="28"/>
          <w:lang w:eastAsia="ru-RU"/>
        </w:rPr>
        <w:t xml:space="preserve">еализует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прокручиваемой формой ввода. Матрицы </w:t>
      </w:r>
      <w:r>
        <w:rPr>
          <w:rFonts w:eastAsia="Times New Roman" w:cs="Times New Roman"/>
          <w:szCs w:val="28"/>
          <w:lang w:eastAsia="ru-RU"/>
        </w:rPr>
        <w:t>ввода технических параметров задачи</w:t>
      </w:r>
      <w:r w:rsidRPr="00725B4E">
        <w:rPr>
          <w:rFonts w:eastAsia="Times New Roman" w:cs="Times New Roman"/>
          <w:szCs w:val="28"/>
          <w:lang w:eastAsia="ru-RU"/>
        </w:rPr>
        <w:t xml:space="preserve"> представлены виджетами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настраиваемым числом строк и столбцов. Параметры ПТО </w:t>
      </w:r>
      <w:r>
        <w:rPr>
          <w:rFonts w:eastAsia="Times New Roman" w:cs="Times New Roman"/>
          <w:szCs w:val="28"/>
          <w:lang w:eastAsia="ru-RU"/>
        </w:rPr>
        <w:t>вводятся</w:t>
      </w:r>
      <w:r w:rsidRPr="00725B4E">
        <w:rPr>
          <w:rFonts w:eastAsia="Times New Roman" w:cs="Times New Roman"/>
          <w:szCs w:val="28"/>
          <w:lang w:eastAsia="ru-RU"/>
        </w:rPr>
        <w:t xml:space="preserve"> в отдельном блоке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QGroupBox</w:t>
      </w:r>
      <w:proofErr w:type="spellEnd"/>
      <w:r w:rsidR="00065B1E">
        <w:rPr>
          <w:rFonts w:eastAsia="Times New Roman" w:cs="Times New Roman"/>
          <w:szCs w:val="28"/>
          <w:lang w:eastAsia="ru-RU"/>
        </w:rPr>
        <w:t>, их можно отключить с помощью специального флага</w:t>
      </w:r>
      <w:r w:rsidRPr="00725B4E">
        <w:rPr>
          <w:rFonts w:eastAsia="Times New Roman" w:cs="Times New Roman"/>
          <w:szCs w:val="28"/>
          <w:lang w:eastAsia="ru-RU"/>
        </w:rPr>
        <w:t>. Метод _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apply_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dimensions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перестраивает все таблицы при изменении </w:t>
      </w:r>
      <w:r>
        <w:rPr>
          <w:rFonts w:eastAsia="Times New Roman" w:cs="Times New Roman"/>
          <w:szCs w:val="28"/>
          <w:lang w:eastAsia="ru-RU"/>
        </w:rPr>
        <w:t>размерности задачи (</w:t>
      </w:r>
      <w:r>
        <w:rPr>
          <w:rFonts w:eastAsia="Times New Roman" w:cs="Times New Roman"/>
          <w:szCs w:val="28"/>
          <w:lang w:val="en-US" w:eastAsia="ru-RU"/>
        </w:rPr>
        <w:t>I</w:t>
      </w:r>
      <w:r w:rsidRPr="00097E8D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L</w:t>
      </w:r>
      <w:r w:rsidRPr="00097E8D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J</w:t>
      </w:r>
      <w:r w:rsidRPr="00097E8D">
        <w:rPr>
          <w:rFonts w:eastAsia="Times New Roman" w:cs="Times New Roman"/>
          <w:szCs w:val="28"/>
          <w:lang w:eastAsia="ru-RU"/>
        </w:rPr>
        <w:t>)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get_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params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считывает все значения </w:t>
      </w:r>
      <w:r w:rsidR="00065B1E">
        <w:rPr>
          <w:rFonts w:eastAsia="Times New Roman" w:cs="Times New Roman"/>
          <w:szCs w:val="28"/>
          <w:lang w:eastAsia="ru-RU"/>
        </w:rPr>
        <w:t xml:space="preserve">ячеек формы </w:t>
      </w:r>
      <w:r w:rsidRPr="00725B4E">
        <w:rPr>
          <w:rFonts w:eastAsia="Times New Roman" w:cs="Times New Roman"/>
          <w:szCs w:val="28"/>
          <w:lang w:eastAsia="ru-RU"/>
        </w:rPr>
        <w:t xml:space="preserve">и формирует готовый объект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для последующей валидации и обработки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109FBA50" w14:textId="390490F0" w:rsidR="008C5EAA" w:rsidRPr="00065B1E" w:rsidRDefault="008C5EAA" w:rsidP="00065B1E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lastRenderedPageBreak/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gui/result_tab.py</w:t>
      </w:r>
      <w:r>
        <w:rPr>
          <w:rFonts w:eastAsia="Times New Roman" w:cs="Times New Roman"/>
          <w:szCs w:val="28"/>
          <w:lang w:eastAsia="ru-RU"/>
        </w:rPr>
        <w:t xml:space="preserve"> о</w:t>
      </w:r>
      <w:r w:rsidRPr="00725B4E">
        <w:rPr>
          <w:rFonts w:eastAsia="Times New Roman" w:cs="Times New Roman"/>
          <w:szCs w:val="28"/>
          <w:lang w:eastAsia="ru-RU"/>
        </w:rPr>
        <w:t>тображает результаты</w:t>
      </w:r>
      <w:r>
        <w:rPr>
          <w:rFonts w:eastAsia="Times New Roman" w:cs="Times New Roman"/>
          <w:szCs w:val="28"/>
          <w:lang w:eastAsia="ru-RU"/>
        </w:rPr>
        <w:t xml:space="preserve"> оптимизации</w:t>
      </w:r>
      <w:r w:rsidRPr="00725B4E">
        <w:rPr>
          <w:rFonts w:eastAsia="Times New Roman" w:cs="Times New Roman"/>
          <w:szCs w:val="28"/>
          <w:lang w:eastAsia="ru-RU"/>
        </w:rPr>
        <w:t xml:space="preserve"> через набор </w:t>
      </w:r>
      <w:r>
        <w:rPr>
          <w:rFonts w:eastAsia="Times New Roman" w:cs="Times New Roman"/>
          <w:szCs w:val="28"/>
          <w:lang w:eastAsia="ru-RU"/>
        </w:rPr>
        <w:t xml:space="preserve">таблиц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: </w:t>
      </w:r>
      <w:r>
        <w:rPr>
          <w:rFonts w:eastAsia="Times New Roman" w:cs="Times New Roman"/>
          <w:szCs w:val="28"/>
          <w:lang w:eastAsia="ru-RU"/>
        </w:rPr>
        <w:t>пакеты задач с цветовым кодированием, соответствующим их типам, моменты начала и окончания обработки заданий на приборах</w:t>
      </w:r>
      <w:r w:rsidRPr="00725B4E">
        <w:rPr>
          <w:rFonts w:eastAsia="Times New Roman" w:cs="Times New Roman"/>
          <w:szCs w:val="28"/>
          <w:lang w:eastAsia="ru-RU"/>
        </w:rPr>
        <w:t xml:space="preserve">, расписание </w:t>
      </w:r>
      <w:r>
        <w:rPr>
          <w:rFonts w:eastAsia="Times New Roman" w:cs="Times New Roman"/>
          <w:szCs w:val="28"/>
          <w:lang w:eastAsia="ru-RU"/>
        </w:rPr>
        <w:t>П</w:t>
      </w:r>
      <w:r w:rsidRPr="00725B4E">
        <w:rPr>
          <w:rFonts w:eastAsia="Times New Roman" w:cs="Times New Roman"/>
          <w:szCs w:val="28"/>
          <w:lang w:eastAsia="ru-RU"/>
        </w:rPr>
        <w:t xml:space="preserve">ТО </w:t>
      </w:r>
      <w:r>
        <w:rPr>
          <w:rFonts w:eastAsia="Times New Roman" w:cs="Times New Roman"/>
          <w:szCs w:val="28"/>
          <w:lang w:eastAsia="ru-RU"/>
        </w:rPr>
        <w:t>для каждого прибора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5F2220B7" w14:textId="7F392452" w:rsidR="008C5EAA" w:rsidRPr="00065B1E" w:rsidRDefault="008C5EAA" w:rsidP="00065B1E">
      <w:pPr>
        <w:rPr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gui/gantt_widget.py</w:t>
      </w:r>
      <w:r>
        <w:rPr>
          <w:lang w:eastAsia="ru-RU"/>
        </w:rPr>
        <w:t xml:space="preserve"> по результирующим параметрам с</w:t>
      </w:r>
      <w:r w:rsidRPr="00725B4E">
        <w:rPr>
          <w:lang w:eastAsia="ru-RU"/>
        </w:rPr>
        <w:t xml:space="preserve">троит диаграмму Ганта. Каждый прибор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725B4E">
        <w:rPr>
          <w:lang w:eastAsia="ru-RU"/>
        </w:rPr>
        <w:t xml:space="preserve">отдельная строка на оси Y. Для каждого </w:t>
      </w:r>
      <w:proofErr w:type="spellStart"/>
      <w:r w:rsidRPr="00725B4E">
        <w:rPr>
          <w:lang w:eastAsia="ru-RU"/>
        </w:rPr>
        <w:t>ScheduleEntry</w:t>
      </w:r>
      <w:proofErr w:type="spellEnd"/>
      <w:r w:rsidRPr="00725B4E">
        <w:rPr>
          <w:lang w:eastAsia="ru-RU"/>
        </w:rPr>
        <w:t xml:space="preserve"> рисуется горизонтальный прямоугольник (</w:t>
      </w:r>
      <w:proofErr w:type="spellStart"/>
      <w:r w:rsidRPr="00725B4E">
        <w:rPr>
          <w:lang w:eastAsia="ru-RU"/>
        </w:rPr>
        <w:t>barh</w:t>
      </w:r>
      <w:proofErr w:type="spellEnd"/>
      <w:r w:rsidRPr="00725B4E">
        <w:rPr>
          <w:lang w:eastAsia="ru-RU"/>
        </w:rPr>
        <w:t xml:space="preserve">) с цветом, соответствующим типу задания, и текстовой меткой внутри. Для каждого </w:t>
      </w:r>
      <w:proofErr w:type="spellStart"/>
      <w:r w:rsidRPr="00725B4E">
        <w:rPr>
          <w:lang w:eastAsia="ru-RU"/>
        </w:rPr>
        <w:t>MaintenanceEntry</w:t>
      </w:r>
      <w:proofErr w:type="spellEnd"/>
      <w:r w:rsidRPr="00725B4E">
        <w:rPr>
          <w:lang w:eastAsia="ru-RU"/>
        </w:rPr>
        <w:t xml:space="preserve"> </w:t>
      </w:r>
      <w:r>
        <w:rPr>
          <w:lang w:eastAsia="ru-RU"/>
        </w:rPr>
        <w:t xml:space="preserve">(сеанс ПТО) </w:t>
      </w:r>
      <w:r w:rsidRPr="00725B4E">
        <w:rPr>
          <w:lang w:eastAsia="ru-RU"/>
        </w:rPr>
        <w:t>рисуется серый</w:t>
      </w:r>
      <w:r>
        <w:rPr>
          <w:lang w:eastAsia="ru-RU"/>
        </w:rPr>
        <w:t xml:space="preserve"> заштрихованный</w:t>
      </w:r>
      <w:r w:rsidRPr="00725B4E">
        <w:rPr>
          <w:lang w:eastAsia="ru-RU"/>
        </w:rPr>
        <w:t xml:space="preserve"> прямоугольник. Вертикальная красная пунктирная линия отмечает значение 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>. Панель NavigationToolbar2QT позволяет масштабировать и экспортировать диаграмму.</w:t>
      </w:r>
    </w:p>
    <w:p w14:paraId="171E5CF3" w14:textId="77777777" w:rsidR="008C5EAA" w:rsidRPr="00E7557B" w:rsidRDefault="008C5EAA" w:rsidP="008C5EAA">
      <w:pPr>
        <w:rPr>
          <w:rFonts w:eastAsia="Times New Roman" w:cs="Times New Roman"/>
          <w:szCs w:val="28"/>
          <w:lang w:eastAsia="ru-RU"/>
        </w:rPr>
      </w:pPr>
      <w:r w:rsidRPr="00E7557B">
        <w:rPr>
          <w:rFonts w:eastAsia="Times New Roman" w:cs="Times New Roman"/>
          <w:szCs w:val="28"/>
          <w:lang w:eastAsia="ru-RU"/>
        </w:rPr>
        <w:t xml:space="preserve">Модуль </w:t>
      </w:r>
      <w:proofErr w:type="spellStart"/>
      <w:r w:rsidRPr="00E7557B">
        <w:rPr>
          <w:rFonts w:eastAsia="Times New Roman" w:cs="Times New Roman"/>
          <w:b/>
          <w:bCs/>
          <w:szCs w:val="28"/>
          <w:lang w:eastAsia="ru-RU"/>
        </w:rPr>
        <w:t>gui</w:t>
      </w:r>
      <w:proofErr w:type="spellEnd"/>
      <w:r w:rsidRPr="00E7557B">
        <w:rPr>
          <w:rFonts w:eastAsia="Times New Roman" w:cs="Times New Roman"/>
          <w:b/>
          <w:bCs/>
          <w:szCs w:val="28"/>
          <w:lang w:eastAsia="ru-RU"/>
        </w:rPr>
        <w:t>/analysis_tab.py</w:t>
      </w:r>
      <w:r w:rsidRPr="00E7557B">
        <w:rPr>
          <w:rFonts w:eastAsia="Times New Roman" w:cs="Times New Roman"/>
          <w:szCs w:val="28"/>
          <w:lang w:eastAsia="ru-RU"/>
        </w:rPr>
        <w:t xml:space="preserve">. Реализует анализ чувствительности в виде серии расчетов с варьированием одного параметра. Поток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AnalysisWorker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 (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QThread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) в цикле создает копии базовых параметров, изменяет целевой параметр и запускает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MILPModel.solve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(). Каждый результат немедленно добавляется в таблицу через сигнал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result_ready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. По завершении серии строится двойной график через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matplotlib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: левая ось Y </w:t>
      </w:r>
      <w:r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значение критерия (две кривые: оптимальные и фиксированные пакеты), правая ось Y </w:t>
      </w:r>
      <w:r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процент улучшения.</w:t>
      </w:r>
    </w:p>
    <w:p w14:paraId="425DC28F" w14:textId="77777777" w:rsidR="008C5EAA" w:rsidRPr="008C5EAA" w:rsidRDefault="008C5EAA" w:rsidP="00B209F1"/>
    <w:p w14:paraId="59EC2AD1" w14:textId="77777777" w:rsidR="008C5EAA" w:rsidRPr="008C5EAA" w:rsidRDefault="008C5EAA" w:rsidP="00B209F1"/>
    <w:p w14:paraId="46B3A74F" w14:textId="25AA7F5B" w:rsidR="00B209F1" w:rsidRDefault="00065B1E" w:rsidP="00B209F1">
      <w:pPr>
        <w:pStyle w:val="2"/>
        <w:numPr>
          <w:ilvl w:val="2"/>
          <w:numId w:val="24"/>
        </w:numPr>
      </w:pPr>
      <w:r>
        <w:t xml:space="preserve">Модули уровня логики (пакет </w:t>
      </w:r>
      <w:r>
        <w:rPr>
          <w:lang w:val="en-US"/>
        </w:rPr>
        <w:t>model</w:t>
      </w:r>
      <w:r w:rsidRPr="00065B1E">
        <w:t>)</w:t>
      </w:r>
    </w:p>
    <w:p w14:paraId="1280426E" w14:textId="77777777" w:rsidR="00065B1E" w:rsidRPr="00B6042D" w:rsidRDefault="00065B1E" w:rsidP="00065B1E">
      <w:pPr>
        <w:ind w:firstLine="0"/>
        <w:rPr>
          <w:rFonts w:eastAsia="Times New Roman" w:cs="Times New Roman"/>
          <w:szCs w:val="28"/>
          <w:lang w:eastAsia="ru-RU"/>
        </w:rPr>
      </w:pPr>
    </w:p>
    <w:p w14:paraId="5D8128B0" w14:textId="3CC3C3C4" w:rsidR="00065B1E" w:rsidRDefault="00065B1E" w:rsidP="00065B1E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model/parameters.py</w:t>
      </w:r>
      <w:r>
        <w:rPr>
          <w:rFonts w:eastAsia="Times New Roman" w:cs="Times New Roman"/>
          <w:szCs w:val="28"/>
          <w:lang w:eastAsia="ru-RU"/>
        </w:rPr>
        <w:t xml:space="preserve"> является центром </w:t>
      </w:r>
      <w:r>
        <w:rPr>
          <w:rFonts w:eastAsia="Times New Roman" w:cs="Times New Roman"/>
          <w:szCs w:val="28"/>
          <w:lang w:eastAsia="ru-RU"/>
        </w:rPr>
        <w:t xml:space="preserve">хранения и </w:t>
      </w:r>
      <w:r>
        <w:rPr>
          <w:rFonts w:eastAsia="Times New Roman" w:cs="Times New Roman"/>
          <w:szCs w:val="28"/>
          <w:lang w:eastAsia="ru-RU"/>
        </w:rPr>
        <w:t>обработки параметров задачи.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Он с</w:t>
      </w:r>
      <w:r w:rsidRPr="00725B4E">
        <w:rPr>
          <w:rFonts w:eastAsia="Times New Roman" w:cs="Times New Roman"/>
          <w:szCs w:val="28"/>
          <w:lang w:eastAsia="ru-RU"/>
        </w:rPr>
        <w:t xml:space="preserve">одержит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объект</w:t>
      </w:r>
      <w:r>
        <w:rPr>
          <w:rFonts w:eastAsia="Times New Roman" w:cs="Times New Roman"/>
          <w:szCs w:val="28"/>
          <w:lang w:eastAsia="ru-RU"/>
        </w:rPr>
        <w:t xml:space="preserve"> которого </w:t>
      </w:r>
      <w:r w:rsidRPr="00725B4E">
        <w:rPr>
          <w:rFonts w:eastAsia="Times New Roman" w:cs="Times New Roman"/>
          <w:szCs w:val="28"/>
          <w:lang w:eastAsia="ru-RU"/>
        </w:rPr>
        <w:t>инкапсулиру</w:t>
      </w:r>
      <w:r>
        <w:rPr>
          <w:rFonts w:eastAsia="Times New Roman" w:cs="Times New Roman"/>
          <w:szCs w:val="28"/>
          <w:lang w:eastAsia="ru-RU"/>
        </w:rPr>
        <w:t>ет</w:t>
      </w:r>
      <w:r w:rsidRPr="00725B4E">
        <w:rPr>
          <w:rFonts w:eastAsia="Times New Roman" w:cs="Times New Roman"/>
          <w:szCs w:val="28"/>
          <w:lang w:eastAsia="ru-RU"/>
        </w:rPr>
        <w:t xml:space="preserve"> все входные параметры задачи</w:t>
      </w:r>
      <w:r>
        <w:rPr>
          <w:rFonts w:eastAsia="Times New Roman" w:cs="Times New Roman"/>
          <w:szCs w:val="28"/>
          <w:lang w:eastAsia="ru-RU"/>
        </w:rPr>
        <w:t xml:space="preserve"> (Листинг А.1)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Его а</w:t>
      </w:r>
      <w:r w:rsidRPr="00725B4E">
        <w:rPr>
          <w:rFonts w:eastAsia="Times New Roman" w:cs="Times New Roman"/>
          <w:szCs w:val="28"/>
          <w:lang w:eastAsia="ru-RU"/>
        </w:rPr>
        <w:t xml:space="preserve">трибуты соответствуют математическим обозначениям </w:t>
      </w:r>
      <w:r>
        <w:rPr>
          <w:rFonts w:eastAsia="Times New Roman" w:cs="Times New Roman"/>
          <w:szCs w:val="28"/>
          <w:lang w:eastAsia="ru-RU"/>
        </w:rPr>
        <w:t>из раздела 2.4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validate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возвращает список строк с описаниями ошибок, обнаруженных в параметрах.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to_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from_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обеспечивают сериализацию в файл для воспроизводимости экспериментов. Фабричные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small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lastRenderedPageBreak/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medium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создают эталонные экземпляры параметров, используе</w:t>
      </w:r>
      <w:r>
        <w:rPr>
          <w:rFonts w:eastAsia="Times New Roman" w:cs="Times New Roman"/>
          <w:szCs w:val="28"/>
          <w:lang w:eastAsia="ru-RU"/>
        </w:rPr>
        <w:t>мые</w:t>
      </w:r>
      <w:r w:rsidRPr="00725B4E">
        <w:rPr>
          <w:rFonts w:eastAsia="Times New Roman" w:cs="Times New Roman"/>
          <w:szCs w:val="28"/>
          <w:lang w:eastAsia="ru-RU"/>
        </w:rPr>
        <w:t xml:space="preserve"> как для демонстрации системы, так и для </w:t>
      </w:r>
      <w:r>
        <w:rPr>
          <w:rFonts w:eastAsia="Times New Roman" w:cs="Times New Roman"/>
          <w:szCs w:val="28"/>
          <w:lang w:eastAsia="ru-RU"/>
        </w:rPr>
        <w:t>её ручного</w:t>
      </w:r>
      <w:r w:rsidRPr="00725B4E">
        <w:rPr>
          <w:rFonts w:eastAsia="Times New Roman" w:cs="Times New Roman"/>
          <w:szCs w:val="28"/>
          <w:lang w:eastAsia="ru-RU"/>
        </w:rPr>
        <w:t xml:space="preserve"> тестирования.</w:t>
      </w:r>
    </w:p>
    <w:p w14:paraId="1AB5625D" w14:textId="3D3A016E" w:rsidR="00065B1E" w:rsidRPr="00723C91" w:rsidRDefault="00065B1E" w:rsidP="00065B1E">
      <w:pPr>
        <w:rPr>
          <w:rFonts w:eastAsia="Times New Roman" w:cs="Times New Roman"/>
          <w:szCs w:val="28"/>
          <w:lang w:val="en-US" w:eastAsia="ru-RU"/>
        </w:rPr>
      </w:pPr>
      <w:r w:rsidRPr="00725B4E">
        <w:rPr>
          <w:rFonts w:eastAsia="Times New Roman" w:cs="Times New Roman"/>
          <w:szCs w:val="28"/>
          <w:lang w:eastAsia="ru-RU"/>
        </w:rPr>
        <w:t>Модуль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model</w:t>
      </w:r>
      <w:r w:rsidRPr="001C5EC0">
        <w:rPr>
          <w:rFonts w:eastAsia="Times New Roman" w:cs="Times New Roman"/>
          <w:b/>
          <w:bCs/>
          <w:szCs w:val="28"/>
          <w:lang w:eastAsia="ru-RU"/>
        </w:rPr>
        <w:t>/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results</w:t>
      </w:r>
      <w:r w:rsidRPr="001C5EC0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873B67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Pr="001C5EC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служит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для обработки результатов оптимизации</w:t>
      </w:r>
      <w:r w:rsidRPr="001C5EC0">
        <w:rPr>
          <w:rFonts w:eastAsia="Times New Roman" w:cs="Times New Roman"/>
          <w:szCs w:val="28"/>
          <w:lang w:eastAsia="ru-RU"/>
        </w:rPr>
        <w:t xml:space="preserve">. </w:t>
      </w:r>
      <w:r w:rsidRPr="00725B4E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является контейнером всех выходных данных</w:t>
      </w:r>
      <w:r>
        <w:rPr>
          <w:rFonts w:eastAsia="Times New Roman" w:cs="Times New Roman"/>
          <w:szCs w:val="28"/>
          <w:lang w:eastAsia="ru-RU"/>
        </w:rPr>
        <w:t xml:space="preserve"> и содержит</w:t>
      </w:r>
      <w:r w:rsidRPr="00725B4E">
        <w:rPr>
          <w:rFonts w:eastAsia="Times New Roman" w:cs="Times New Roman"/>
          <w:szCs w:val="28"/>
          <w:lang w:eastAsia="ru-RU"/>
        </w:rPr>
        <w:t xml:space="preserve">: статус решения (оптимальное, допустимое, нет решения), значение целевой функции, списки объектов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BatchInfo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(позиция, тип, количество заданий в пакете),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ScheduleEntry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тип, моменты начала и окончания, время обработки)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MaintenanceEntry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момент начала ТО, длительность, момент окончания). Дополнительно хранятся</w:t>
      </w:r>
      <w:r>
        <w:rPr>
          <w:rFonts w:eastAsia="Times New Roman" w:cs="Times New Roman"/>
          <w:szCs w:val="28"/>
          <w:lang w:eastAsia="ru-RU"/>
        </w:rPr>
        <w:t>:</w:t>
      </w:r>
      <w:r w:rsidRPr="00725B4E">
        <w:rPr>
          <w:rFonts w:eastAsia="Times New Roman" w:cs="Times New Roman"/>
          <w:szCs w:val="28"/>
          <w:lang w:eastAsia="ru-RU"/>
        </w:rPr>
        <w:t xml:space="preserve"> время решения, </w:t>
      </w:r>
      <w:r>
        <w:rPr>
          <w:rFonts w:eastAsia="Times New Roman" w:cs="Times New Roman"/>
          <w:szCs w:val="28"/>
          <w:lang w:eastAsia="ru-RU"/>
        </w:rPr>
        <w:t>название</w:t>
      </w:r>
      <w:r w:rsidRPr="00725B4E">
        <w:rPr>
          <w:rFonts w:eastAsia="Times New Roman" w:cs="Times New Roman"/>
          <w:szCs w:val="28"/>
          <w:lang w:eastAsia="ru-RU"/>
        </w:rPr>
        <w:t xml:space="preserve"> использованного решателя, значение критерия для фиксированных пакетов и процент улучшения, что позволяет немедленно количественно оценить эффективность оптимизации.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summary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формирует многострочную текстовую сводку, отображаемую в нижней панели интерфейса.</w:t>
      </w:r>
    </w:p>
    <w:p w14:paraId="3B8B59E2" w14:textId="25B6AFD7" w:rsidR="00065B1E" w:rsidRPr="00C908B5" w:rsidRDefault="00065B1E" w:rsidP="00065B1E">
      <w:pPr>
        <w:rPr>
          <w:i/>
          <w:iCs/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model/milp_model.py</w:t>
      </w:r>
      <w:r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это ц</w:t>
      </w:r>
      <w:r w:rsidRPr="00725B4E">
        <w:rPr>
          <w:lang w:eastAsia="ru-RU"/>
        </w:rPr>
        <w:t xml:space="preserve">ентральный вычислительный модуль системы. Класс </w:t>
      </w:r>
      <w:proofErr w:type="spellStart"/>
      <w:r w:rsidRPr="00725B4E">
        <w:rPr>
          <w:lang w:eastAsia="ru-RU"/>
        </w:rPr>
        <w:t>MILPModel</w:t>
      </w:r>
      <w:proofErr w:type="spellEnd"/>
      <w:r w:rsidRPr="00725B4E">
        <w:rPr>
          <w:lang w:eastAsia="ru-RU"/>
        </w:rPr>
        <w:t xml:space="preserve"> принимает в конструкторе объект </w:t>
      </w:r>
      <w:proofErr w:type="spellStart"/>
      <w:r w:rsidRPr="00725B4E">
        <w:rPr>
          <w:lang w:eastAsia="ru-RU"/>
        </w:rPr>
        <w:t>TaskParameters</w:t>
      </w:r>
      <w:proofErr w:type="spellEnd"/>
      <w:r w:rsidRPr="00725B4E">
        <w:rPr>
          <w:lang w:eastAsia="ru-RU"/>
        </w:rPr>
        <w:t>, строку</w:t>
      </w:r>
      <w:r w:rsidRPr="00723C91">
        <w:rPr>
          <w:color w:val="EE0000"/>
          <w:lang w:eastAsia="ru-RU"/>
        </w:rPr>
        <w:t>, лимит времени и флаг подробного вывода</w:t>
      </w:r>
      <w:r w:rsidRPr="00725B4E">
        <w:rPr>
          <w:lang w:eastAsia="ru-RU"/>
        </w:rPr>
        <w:t xml:space="preserve">. Публичный метод </w:t>
      </w:r>
      <w:proofErr w:type="spellStart"/>
      <w:proofErr w:type="gramStart"/>
      <w:r w:rsidRPr="00725B4E">
        <w:rPr>
          <w:lang w:eastAsia="ru-RU"/>
        </w:rPr>
        <w:t>solve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автоматически направляет управление в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или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cplex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в</w:t>
      </w:r>
      <w:r w:rsidRPr="00EF3312">
        <w:t xml:space="preserve"> </w:t>
      </w:r>
      <w:r w:rsidRPr="00725B4E">
        <w:rPr>
          <w:lang w:eastAsia="ru-RU"/>
        </w:rPr>
        <w:t>зависимости от доступн</w:t>
      </w:r>
      <w:r w:rsidR="00723C91">
        <w:rPr>
          <w:lang w:eastAsia="ru-RU"/>
        </w:rPr>
        <w:t xml:space="preserve">ости </w:t>
      </w:r>
      <w:r w:rsidRPr="00725B4E">
        <w:rPr>
          <w:lang w:eastAsia="ru-RU"/>
        </w:rPr>
        <w:t xml:space="preserve">решателей. Оба приватных метода реализуют одну и ту же математическую модель через разные API: </w:t>
      </w:r>
      <w:proofErr w:type="spell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 xml:space="preserve"> использует классы </w:t>
      </w:r>
      <w:proofErr w:type="spellStart"/>
      <w:r w:rsidRPr="00725B4E">
        <w:rPr>
          <w:lang w:eastAsia="ru-RU"/>
        </w:rPr>
        <w:t>LpProblem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LpVariable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LpAffineExpression</w:t>
      </w:r>
      <w:proofErr w:type="spellEnd"/>
      <w:r w:rsidRPr="00725B4E">
        <w:rPr>
          <w:lang w:eastAsia="ru-RU"/>
        </w:rPr>
        <w:t xml:space="preserve">, тогда как </w:t>
      </w:r>
      <w:proofErr w:type="spellStart"/>
      <w:r w:rsidRPr="00725B4E">
        <w:rPr>
          <w:lang w:eastAsia="ru-RU"/>
        </w:rPr>
        <w:t>docplex</w:t>
      </w:r>
      <w:proofErr w:type="spellEnd"/>
      <w:r w:rsidRPr="00725B4E">
        <w:rPr>
          <w:lang w:eastAsia="ru-RU"/>
        </w:rPr>
        <w:t xml:space="preserve"> использует Model, </w:t>
      </w:r>
      <w:proofErr w:type="spellStart"/>
      <w:r w:rsidRPr="00725B4E">
        <w:rPr>
          <w:lang w:eastAsia="ru-RU"/>
        </w:rPr>
        <w:t>continuous_var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binary_var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integer_var</w:t>
      </w:r>
      <w:proofErr w:type="spellEnd"/>
      <w:r w:rsidRPr="00725B4E">
        <w:rPr>
          <w:lang w:eastAsia="ru-RU"/>
        </w:rPr>
        <w:t xml:space="preserve"> и методы </w:t>
      </w:r>
      <w:proofErr w:type="spellStart"/>
      <w:r w:rsidRPr="00725B4E">
        <w:rPr>
          <w:lang w:eastAsia="ru-RU"/>
        </w:rPr>
        <w:t>add_constraint</w:t>
      </w:r>
      <w:proofErr w:type="spellEnd"/>
      <w:r w:rsidRPr="00725B4E">
        <w:rPr>
          <w:lang w:eastAsia="ru-RU"/>
        </w:rPr>
        <w:t>.</w:t>
      </w:r>
    </w:p>
    <w:p w14:paraId="0C734909" w14:textId="77777777" w:rsidR="00065B1E" w:rsidRPr="00065B1E" w:rsidRDefault="00065B1E" w:rsidP="00B209F1"/>
    <w:p w14:paraId="621B7F89" w14:textId="77777777" w:rsidR="00065B1E" w:rsidRPr="00065B1E" w:rsidRDefault="00065B1E" w:rsidP="00B209F1"/>
    <w:p w14:paraId="5FF28BFB" w14:textId="2C40ECC7" w:rsidR="00B209F1" w:rsidRDefault="00B209F1" w:rsidP="00B209F1">
      <w:pPr>
        <w:pStyle w:val="2"/>
        <w:numPr>
          <w:ilvl w:val="2"/>
          <w:numId w:val="24"/>
        </w:numPr>
      </w:pPr>
      <w:bookmarkStart w:id="31" w:name="_Toc232939000"/>
      <w:r>
        <w:t>л</w:t>
      </w:r>
      <w:bookmarkEnd w:id="31"/>
    </w:p>
    <w:p w14:paraId="6AC625C6" w14:textId="77777777" w:rsidR="00B209F1" w:rsidRPr="008C5EAA" w:rsidRDefault="00B209F1" w:rsidP="00B209F1">
      <w:pPr>
        <w:rPr>
          <w:lang w:val="en-US"/>
        </w:rPr>
      </w:pPr>
    </w:p>
    <w:p w14:paraId="5D96D07B" w14:textId="77777777" w:rsidR="00B209F1" w:rsidRDefault="00B209F1" w:rsidP="00B209F1">
      <w:pPr>
        <w:rPr>
          <w:rFonts w:eastAsia="Times New Roman" w:cs="Times New Roman"/>
          <w:szCs w:val="28"/>
          <w:lang w:eastAsia="ru-RU"/>
        </w:rPr>
      </w:pPr>
    </w:p>
    <w:p w14:paraId="5B5449AB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628C06F4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7096CED7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04813C46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2AFABFA4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205F7110" w14:textId="1E52D747" w:rsidR="005E5CD7" w:rsidRDefault="005E5CD7" w:rsidP="00EF3312">
      <w:pPr>
        <w:rPr>
          <w:lang w:eastAsia="ru-RU"/>
        </w:rPr>
      </w:pPr>
      <w:r w:rsidRPr="001C5EC0">
        <w:rPr>
          <w:lang w:eastAsia="ru-RU"/>
        </w:rPr>
        <w:t xml:space="preserve">Модуль </w:t>
      </w:r>
      <w:r w:rsidRPr="001C5EC0">
        <w:rPr>
          <w:b/>
          <w:bCs/>
          <w:lang w:eastAsia="ru-RU"/>
        </w:rPr>
        <w:t>utils/exporter.py</w:t>
      </w:r>
      <w:r w:rsidR="00EF3312" w:rsidRPr="00EF3312">
        <w:rPr>
          <w:lang w:eastAsia="ru-RU"/>
        </w:rPr>
        <w:t xml:space="preserve"> </w:t>
      </w:r>
      <w:r w:rsidR="00EF3312">
        <w:rPr>
          <w:lang w:eastAsia="ru-RU"/>
        </w:rPr>
        <w:t xml:space="preserve">с помощью библиотеки </w:t>
      </w:r>
      <w:proofErr w:type="spellStart"/>
      <w:r w:rsidR="00EF3312" w:rsidRPr="001C5EC0">
        <w:rPr>
          <w:lang w:eastAsia="ru-RU"/>
        </w:rPr>
        <w:t>openpyxl</w:t>
      </w:r>
      <w:proofErr w:type="spellEnd"/>
      <w:r w:rsidRPr="001C5EC0">
        <w:rPr>
          <w:lang w:eastAsia="ru-RU"/>
        </w:rPr>
        <w:t xml:space="preserve"> </w:t>
      </w:r>
      <w:r w:rsidR="00EF3312">
        <w:rPr>
          <w:lang w:eastAsia="ru-RU"/>
        </w:rPr>
        <w:t>с</w:t>
      </w:r>
      <w:r w:rsidRPr="001C5EC0">
        <w:rPr>
          <w:lang w:eastAsia="ru-RU"/>
        </w:rPr>
        <w:t xml:space="preserve">оздает многолистовую книгу Excel. </w:t>
      </w:r>
      <w:r w:rsidR="003A2C98">
        <w:rPr>
          <w:lang w:eastAsia="ru-RU"/>
        </w:rPr>
        <w:t xml:space="preserve">На листах файла воспроизводятся входные параметры задачи, состав пакетов, расписание их выполнения на приборах конвейера и график ПТО приборов, а также заключительная сводка с итогами оптимизации и ключевыми метриками. </w:t>
      </w:r>
    </w:p>
    <w:p w14:paraId="78942D77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6CF2048C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10C6FA34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340AA84B" w14:textId="70E8E6D7" w:rsidR="006A0356" w:rsidRDefault="00790772" w:rsidP="00790772">
      <w:r>
        <w:t>…</w:t>
      </w:r>
    </w:p>
    <w:p w14:paraId="631BFAE5" w14:textId="77777777" w:rsidR="00790772" w:rsidRDefault="00790772" w:rsidP="00790772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2" w:name="_Toc232939001"/>
      <w:r w:rsidRPr="004C7700">
        <w:t>Тестирование и верификация разработанной системы</w:t>
      </w:r>
      <w:bookmarkEnd w:id="32"/>
    </w:p>
    <w:p w14:paraId="03FEB273" w14:textId="77777777" w:rsidR="006A0356" w:rsidRDefault="006A0356" w:rsidP="006A0356"/>
    <w:p w14:paraId="53454B55" w14:textId="7F9F424B" w:rsidR="00CA3DFB" w:rsidRPr="009B2FFE" w:rsidRDefault="00CA3DFB" w:rsidP="00CA3DFB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Тестирование и верификация системы проводились на нескольких уровнях</w:t>
      </w:r>
      <w:r w:rsidR="006227A9">
        <w:rPr>
          <w:rFonts w:eastAsia="Times New Roman" w:cs="Times New Roman"/>
          <w:szCs w:val="28"/>
          <w:lang w:eastAsia="ru-RU"/>
        </w:rPr>
        <w:t>. Во-</w:t>
      </w:r>
      <w:r w:rsidR="006227A9" w:rsidRPr="006227A9">
        <w:rPr>
          <w:rFonts w:eastAsia="Times New Roman" w:cs="Times New Roman"/>
          <w:szCs w:val="28"/>
          <w:lang w:eastAsia="ru-RU"/>
        </w:rPr>
        <w:t>первых, был написан специальный модуль тестирования, который запускает череду фиксированных тестов и определяет эффективность системы. Во</w:t>
      </w:r>
      <w:r w:rsidR="006227A9">
        <w:rPr>
          <w:rFonts w:eastAsia="Times New Roman" w:cs="Times New Roman"/>
          <w:szCs w:val="28"/>
          <w:lang w:eastAsia="ru-RU"/>
        </w:rPr>
        <w:t>-</w:t>
      </w:r>
      <w:r w:rsidR="006227A9" w:rsidRPr="006227A9">
        <w:rPr>
          <w:rFonts w:eastAsia="Times New Roman" w:cs="Times New Roman"/>
          <w:szCs w:val="28"/>
          <w:lang w:eastAsia="ru-RU"/>
        </w:rPr>
        <w:t>вторых, было проведено</w:t>
      </w:r>
      <w:r w:rsidRPr="006227A9">
        <w:rPr>
          <w:rFonts w:eastAsia="Times New Roman" w:cs="Times New Roman"/>
          <w:szCs w:val="28"/>
          <w:lang w:eastAsia="ru-RU"/>
        </w:rPr>
        <w:t xml:space="preserve"> функциональное тестирование интерфейса 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системы </w:t>
      </w:r>
      <w:r w:rsidRPr="006227A9">
        <w:rPr>
          <w:rFonts w:eastAsia="Times New Roman" w:cs="Times New Roman"/>
          <w:szCs w:val="28"/>
          <w:lang w:eastAsia="ru-RU"/>
        </w:rPr>
        <w:t xml:space="preserve">через ручное выполнение 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различных </w:t>
      </w:r>
      <w:r w:rsidRPr="006227A9">
        <w:rPr>
          <w:rFonts w:eastAsia="Times New Roman" w:cs="Times New Roman"/>
          <w:szCs w:val="28"/>
          <w:lang w:eastAsia="ru-RU"/>
        </w:rPr>
        <w:t>сценариев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 взаимодействия</w:t>
      </w:r>
      <w:r w:rsidR="006227A9">
        <w:rPr>
          <w:rFonts w:eastAsia="Times New Roman" w:cs="Times New Roman"/>
          <w:szCs w:val="28"/>
          <w:lang w:eastAsia="ru-RU"/>
        </w:rPr>
        <w:t xml:space="preserve"> с ней.</w:t>
      </w:r>
    </w:p>
    <w:p w14:paraId="3C097E76" w14:textId="77777777" w:rsidR="00CA3DFB" w:rsidRDefault="00CA3DFB" w:rsidP="006A0356"/>
    <w:p w14:paraId="38E4EF72" w14:textId="77777777" w:rsidR="002940FB" w:rsidRDefault="002940FB" w:rsidP="002940FB">
      <w:pPr>
        <w:rPr>
          <w:rFonts w:eastAsia="Times New Roman" w:cs="Times New Roman"/>
          <w:szCs w:val="28"/>
          <w:lang w:eastAsia="ru-RU"/>
        </w:rPr>
      </w:pPr>
    </w:p>
    <w:p w14:paraId="31F8F8EC" w14:textId="0AE8DBD4" w:rsidR="00CA3DFB" w:rsidRDefault="00CA3DFB" w:rsidP="00CA3DFB">
      <w:pPr>
        <w:pStyle w:val="2"/>
        <w:numPr>
          <w:ilvl w:val="2"/>
          <w:numId w:val="24"/>
        </w:numPr>
        <w:rPr>
          <w:rFonts w:eastAsia="Times New Roman"/>
          <w:lang w:eastAsia="ru-RU"/>
        </w:rPr>
      </w:pPr>
      <w:bookmarkStart w:id="33" w:name="_Toc232939002"/>
      <w:r>
        <w:rPr>
          <w:rFonts w:eastAsia="Times New Roman"/>
          <w:lang w:eastAsia="ru-RU"/>
        </w:rPr>
        <w:t>Модульное тестирование</w:t>
      </w:r>
      <w:bookmarkEnd w:id="33"/>
    </w:p>
    <w:p w14:paraId="73833F7A" w14:textId="77777777" w:rsidR="00CA3DFB" w:rsidRDefault="00CA3DFB" w:rsidP="00CA3DFB">
      <w:pPr>
        <w:rPr>
          <w:lang w:eastAsia="ru-RU"/>
        </w:rPr>
      </w:pPr>
    </w:p>
    <w:p w14:paraId="0DCF7BF0" w14:textId="1D6FF758" w:rsidR="00CA3DFB" w:rsidRPr="00AC016B" w:rsidRDefault="00AC016B" w:rsidP="00AC016B">
      <w:pPr>
        <w:rPr>
          <w:color w:val="EE0000"/>
          <w:lang w:val="en-US" w:eastAsia="ru-RU"/>
        </w:rPr>
      </w:pPr>
      <w:r w:rsidRPr="00AC016B">
        <w:rPr>
          <w:rFonts w:eastAsia="Times New Roman" w:cs="Times New Roman"/>
          <w:color w:val="EE0000"/>
          <w:szCs w:val="28"/>
          <w:lang w:val="en-US" w:eastAsia="ru-RU"/>
        </w:rPr>
        <w:t>…</w:t>
      </w:r>
    </w:p>
    <w:p w14:paraId="0AE8F792" w14:textId="77777777" w:rsidR="00CA3DFB" w:rsidRPr="00CA3DFB" w:rsidRDefault="00CA3DFB" w:rsidP="00AC016B">
      <w:pPr>
        <w:rPr>
          <w:lang w:eastAsia="ru-RU"/>
        </w:rPr>
      </w:pPr>
    </w:p>
    <w:p w14:paraId="60F2E924" w14:textId="0BBDC863" w:rsidR="00CA3DFB" w:rsidRDefault="00CA3DFB" w:rsidP="00CA3DFB">
      <w:pPr>
        <w:pStyle w:val="2"/>
        <w:numPr>
          <w:ilvl w:val="2"/>
          <w:numId w:val="24"/>
        </w:numPr>
        <w:rPr>
          <w:lang w:eastAsia="ru-RU"/>
        </w:rPr>
      </w:pPr>
      <w:bookmarkStart w:id="34" w:name="_Toc232939003"/>
      <w:r>
        <w:rPr>
          <w:lang w:eastAsia="ru-RU"/>
        </w:rPr>
        <w:t>Функциональное тестирование</w:t>
      </w:r>
      <w:r w:rsidR="00BC60BE">
        <w:rPr>
          <w:lang w:eastAsia="ru-RU"/>
        </w:rPr>
        <w:t xml:space="preserve"> интерфейса</w:t>
      </w:r>
      <w:bookmarkEnd w:id="34"/>
    </w:p>
    <w:p w14:paraId="5E320E79" w14:textId="77777777" w:rsidR="00CA3DFB" w:rsidRDefault="00CA3DFB" w:rsidP="00CA3DFB">
      <w:pPr>
        <w:ind w:left="709" w:firstLine="0"/>
        <w:rPr>
          <w:lang w:eastAsia="ru-RU"/>
        </w:rPr>
      </w:pPr>
    </w:p>
    <w:p w14:paraId="61D5D1EB" w14:textId="38266512" w:rsidR="00BC60BE" w:rsidRDefault="00BC60BE" w:rsidP="00BC60BE">
      <w:pPr>
        <w:rPr>
          <w:lang w:eastAsia="ru-RU"/>
        </w:rPr>
      </w:pPr>
      <w:r>
        <w:rPr>
          <w:lang w:eastAsia="ru-RU"/>
        </w:rPr>
        <w:t xml:space="preserve">В рамках функционального тестирования программа была запущена в ручном режиме. </w:t>
      </w:r>
      <w:r w:rsidR="00AC016B">
        <w:rPr>
          <w:lang w:eastAsia="ru-RU"/>
        </w:rPr>
        <w:t>Открылось</w:t>
      </w:r>
      <w:r>
        <w:rPr>
          <w:lang w:eastAsia="ru-RU"/>
        </w:rPr>
        <w:t xml:space="preserve"> главное окно – интерфейс системы на вкладке «параметры задачи» (рисунок 3.3).</w:t>
      </w:r>
    </w:p>
    <w:p w14:paraId="3DFC38B7" w14:textId="77777777" w:rsidR="00BC60BE" w:rsidRPr="00CA3DFB" w:rsidRDefault="00BC60BE" w:rsidP="00CA3DFB">
      <w:pPr>
        <w:ind w:left="709" w:firstLine="0"/>
        <w:rPr>
          <w:lang w:eastAsia="ru-RU"/>
        </w:rPr>
      </w:pPr>
    </w:p>
    <w:p w14:paraId="21BF0956" w14:textId="5A683A75" w:rsidR="002940FB" w:rsidRPr="00725B4E" w:rsidRDefault="00BC60BE" w:rsidP="00BC60BE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6B978952" wp14:editId="635AE2EB">
            <wp:extent cx="6063316" cy="3729297"/>
            <wp:effectExtent l="0" t="0" r="0" b="5080"/>
            <wp:docPr id="129274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447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6396" cy="3731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DA12" w14:textId="06819CE7" w:rsidR="002940FB" w:rsidRDefault="002940FB" w:rsidP="00BC60BE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3.3 – </w:t>
      </w:r>
      <w:r w:rsidR="00BC60BE">
        <w:rPr>
          <w:rFonts w:eastAsia="Times New Roman" w:cs="Times New Roman"/>
          <w:szCs w:val="28"/>
          <w:lang w:eastAsia="ru-RU"/>
        </w:rPr>
        <w:t>Форма ввода параметров задачи</w:t>
      </w:r>
    </w:p>
    <w:p w14:paraId="66A7BA65" w14:textId="77777777" w:rsidR="00BC60BE" w:rsidRDefault="00BC60BE" w:rsidP="00BC60BE">
      <w:pPr>
        <w:rPr>
          <w:lang w:eastAsia="ru-RU"/>
        </w:rPr>
      </w:pPr>
    </w:p>
    <w:p w14:paraId="4C58CDE2" w14:textId="66CB77C4" w:rsidR="00AC016B" w:rsidRPr="00B6042D" w:rsidRDefault="00AC016B" w:rsidP="00BC60BE">
      <w:pPr>
        <w:rPr>
          <w:lang w:eastAsia="ru-RU"/>
        </w:rPr>
      </w:pPr>
      <w:r>
        <w:rPr>
          <w:lang w:eastAsia="ru-RU"/>
        </w:rPr>
        <w:t xml:space="preserve">Здесь пользователь может ввести параметры производственной задачи. По умолчанию таблицы и поля формы заполняются значениями примера малой задачи. Числа можно как вводить вручную, так и импортировать из внешних файлов в формате </w:t>
      </w:r>
      <w:r>
        <w:rPr>
          <w:lang w:val="en-US" w:eastAsia="ru-RU"/>
        </w:rPr>
        <w:t>JSON</w:t>
      </w:r>
      <w:r w:rsidRPr="00AC016B">
        <w:rPr>
          <w:lang w:eastAsia="ru-RU"/>
        </w:rPr>
        <w:t>.</w:t>
      </w:r>
    </w:p>
    <w:p w14:paraId="2CD55540" w14:textId="61126B90" w:rsidR="00AC016B" w:rsidRDefault="00AC016B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Тестирование проводилось на примере малой задачи. При нажатии «Решить задачу» система выполняет вычисления и переводит пользователя на вкладку «Результаты». Здесь виден полный список значений результирующих параметров (рисунок 3.4).</w:t>
      </w:r>
    </w:p>
    <w:p w14:paraId="3BBEDBEA" w14:textId="77777777" w:rsidR="00AC016B" w:rsidRDefault="00AC016B" w:rsidP="002940FB">
      <w:pPr>
        <w:rPr>
          <w:rFonts w:eastAsia="Times New Roman" w:cs="Times New Roman"/>
          <w:szCs w:val="28"/>
          <w:lang w:eastAsia="ru-RU"/>
        </w:rPr>
      </w:pPr>
    </w:p>
    <w:p w14:paraId="4BDD8265" w14:textId="456C9F42" w:rsidR="00AC016B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3268DC6" wp14:editId="087A926B">
            <wp:extent cx="5466037" cy="3315104"/>
            <wp:effectExtent l="0" t="0" r="1905" b="0"/>
            <wp:docPr id="121207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76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1131" cy="331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E026" w14:textId="785BD86E" w:rsidR="00642A36" w:rsidRPr="00AC016B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3.4 – Параметры решения задачи оптимизации</w:t>
      </w:r>
    </w:p>
    <w:p w14:paraId="1B7EC6BE" w14:textId="77777777" w:rsidR="00AC016B" w:rsidRDefault="00AC016B" w:rsidP="002940FB">
      <w:pPr>
        <w:rPr>
          <w:rFonts w:eastAsia="Times New Roman" w:cs="Times New Roman"/>
          <w:szCs w:val="28"/>
          <w:lang w:eastAsia="ru-RU"/>
        </w:rPr>
      </w:pPr>
    </w:p>
    <w:p w14:paraId="4C1EDD12" w14:textId="18D45387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Решение задачи также визуализировано на диаграмме Ганта (рисунок 3.5).</w:t>
      </w:r>
    </w:p>
    <w:p w14:paraId="078F73AC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5239D415" w14:textId="05C20ED5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00BFACEB" wp14:editId="568EB459">
            <wp:extent cx="5465675" cy="3268056"/>
            <wp:effectExtent l="0" t="0" r="1905" b="8890"/>
            <wp:docPr id="12728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5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8615" cy="326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3F5B" w14:textId="5DC70B59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3.5 – Диаграмма Ганта решения задачи</w:t>
      </w:r>
    </w:p>
    <w:p w14:paraId="3DB9787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20E0F3DD" w14:textId="6C1853C7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Также программа позволяет проводить анализ чувствительности задачи к изменению выбранного параметра. Для примера был запущен анализ того, как </w:t>
      </w:r>
      <w:r>
        <w:rPr>
          <w:rFonts w:eastAsia="Times New Roman" w:cs="Times New Roman"/>
          <w:szCs w:val="28"/>
          <w:lang w:eastAsia="ru-RU"/>
        </w:rPr>
        <w:lastRenderedPageBreak/>
        <w:t>меняется решение задачи при варьируемом количестве пакетов (</w:t>
      </w:r>
      <w:r>
        <w:rPr>
          <w:rFonts w:eastAsia="Times New Roman" w:cs="Times New Roman"/>
          <w:szCs w:val="28"/>
          <w:lang w:val="en-US" w:eastAsia="ru-RU"/>
        </w:rPr>
        <w:t>J</w:t>
      </w:r>
      <w:r w:rsidRPr="00642A36">
        <w:rPr>
          <w:rFonts w:eastAsia="Times New Roman" w:cs="Times New Roman"/>
          <w:szCs w:val="28"/>
          <w:lang w:eastAsia="ru-RU"/>
        </w:rPr>
        <w:t xml:space="preserve">) </w:t>
      </w:r>
      <w:r>
        <w:rPr>
          <w:rFonts w:eastAsia="Times New Roman" w:cs="Times New Roman"/>
          <w:szCs w:val="28"/>
          <w:lang w:eastAsia="ru-RU"/>
        </w:rPr>
        <w:t>от 2 до 15. Анализ показал, что наиболее эффективное решение получается при делении заданий на 6 пакетов, однако при дальнейшем увеличении этого числа решение не находится (рисунок 3.6).</w:t>
      </w:r>
    </w:p>
    <w:p w14:paraId="12045F4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599DB6EA" w14:textId="20681628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5426BA45" wp14:editId="08C37B37">
            <wp:extent cx="5980187" cy="3607642"/>
            <wp:effectExtent l="0" t="0" r="1905" b="0"/>
            <wp:docPr id="1572678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782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3345" cy="360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164E" w14:textId="015C4340" w:rsidR="00642A36" w:rsidRP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3.6 – Анализ чувствительности задачи к изменению значения </w:t>
      </w:r>
      <w:r>
        <w:rPr>
          <w:rFonts w:eastAsia="Times New Roman" w:cs="Times New Roman"/>
          <w:szCs w:val="28"/>
          <w:lang w:val="en-US" w:eastAsia="ru-RU"/>
        </w:rPr>
        <w:t>J</w:t>
      </w:r>
    </w:p>
    <w:p w14:paraId="7CC8D53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603550F8" w14:textId="0011D631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 качестве теста было решено </w:t>
      </w:r>
      <w:r w:rsidR="00DB245F">
        <w:rPr>
          <w:rFonts w:eastAsia="Times New Roman" w:cs="Times New Roman"/>
          <w:szCs w:val="28"/>
          <w:lang w:eastAsia="ru-RU"/>
        </w:rPr>
        <w:t>установить одну из длительностей наладки (параметр, который по ограничениям модели обязан быть строго положительных) отрицательным числом. В результате система указала на невозможность решения задачи (рисунок 3.7).</w:t>
      </w:r>
    </w:p>
    <w:p w14:paraId="4C684CD4" w14:textId="77777777" w:rsidR="00DB245F" w:rsidRDefault="00DB245F" w:rsidP="002940FB">
      <w:pPr>
        <w:rPr>
          <w:rFonts w:eastAsia="Times New Roman" w:cs="Times New Roman"/>
          <w:szCs w:val="28"/>
          <w:lang w:eastAsia="ru-RU"/>
        </w:rPr>
      </w:pPr>
    </w:p>
    <w:p w14:paraId="4F464DA8" w14:textId="3319B38B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C099929" wp14:editId="453AA84D">
            <wp:extent cx="5357445" cy="3229263"/>
            <wp:effectExtent l="0" t="0" r="0" b="0"/>
            <wp:docPr id="1242053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532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1623" cy="323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F417" w14:textId="5B182A20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3.7 Сообщение о невозможности решить задачу</w:t>
      </w:r>
    </w:p>
    <w:p w14:paraId="6E41C170" w14:textId="6AF36343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452E0D4E" w14:textId="08DAA418" w:rsidR="00DB245F" w:rsidRDefault="00DB245F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было решено проверить, как система реагирует на попытку считывания из некорректного </w:t>
      </w:r>
      <w:r>
        <w:rPr>
          <w:rFonts w:eastAsia="Times New Roman" w:cs="Times New Roman"/>
          <w:szCs w:val="28"/>
          <w:lang w:val="en-US" w:eastAsia="ru-RU"/>
        </w:rPr>
        <w:t>JSON</w:t>
      </w:r>
      <w:r w:rsidRPr="00DB245F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файла. Тест показал, что система в состоянии валидировать считываемый файл и не </w:t>
      </w:r>
      <w:r w:rsidR="00CC6BB0">
        <w:rPr>
          <w:rFonts w:eastAsia="Times New Roman" w:cs="Times New Roman"/>
          <w:szCs w:val="28"/>
          <w:lang w:eastAsia="ru-RU"/>
        </w:rPr>
        <w:t>пропускать ошибок (рисунок 3.8).</w:t>
      </w:r>
    </w:p>
    <w:p w14:paraId="092018DB" w14:textId="77777777" w:rsidR="00DB245F" w:rsidRDefault="00DB245F" w:rsidP="002940FB">
      <w:pPr>
        <w:rPr>
          <w:rFonts w:eastAsia="Times New Roman" w:cs="Times New Roman"/>
          <w:szCs w:val="28"/>
          <w:lang w:eastAsia="ru-RU"/>
        </w:rPr>
      </w:pPr>
    </w:p>
    <w:p w14:paraId="03624FDD" w14:textId="371A4D50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0714B42F" wp14:editId="0C8632C7">
            <wp:extent cx="5975658" cy="3320011"/>
            <wp:effectExtent l="0" t="0" r="6350" b="0"/>
            <wp:docPr id="1065032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320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2327" cy="332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C37F" w14:textId="0B797970" w:rsidR="00CC6BB0" w:rsidRDefault="00CC6BB0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3.8 – Ошибка считывания файла</w:t>
      </w:r>
    </w:p>
    <w:p w14:paraId="4CB54C21" w14:textId="77777777" w:rsidR="00CC6BB0" w:rsidRPr="00DB245F" w:rsidRDefault="00CC6BB0" w:rsidP="00CC6BB0">
      <w:pPr>
        <w:rPr>
          <w:lang w:eastAsia="ru-RU"/>
        </w:rPr>
      </w:pPr>
    </w:p>
    <w:p w14:paraId="73FA882A" w14:textId="6793C0CE" w:rsidR="002940FB" w:rsidRDefault="002940FB" w:rsidP="002940FB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lastRenderedPageBreak/>
        <w:t xml:space="preserve">Полученные результаты подтверждают, что разработанная система корректно реализует математическую модель, описанную в главе 2, обеспечивает оптимальные решения для задач малой размерности в разумное время и даёт результаты, </w:t>
      </w:r>
      <w:r w:rsidR="00CC6BB0">
        <w:rPr>
          <w:rFonts w:eastAsia="Times New Roman" w:cs="Times New Roman"/>
          <w:szCs w:val="28"/>
          <w:lang w:eastAsia="ru-RU"/>
        </w:rPr>
        <w:t>на основе которых можно планировать реальные процессы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1F7EF1FF" w14:textId="77777777" w:rsidR="00CC6BB0" w:rsidRDefault="00CC6BB0" w:rsidP="00CC6BB0"/>
    <w:p w14:paraId="4E34B613" w14:textId="77777777" w:rsidR="00CC6BB0" w:rsidRPr="00CC6BB0" w:rsidRDefault="00CC6BB0" w:rsidP="00CC6BB0"/>
    <w:p w14:paraId="1E29278D" w14:textId="2A587B4D" w:rsidR="006A0356" w:rsidRDefault="006A0356" w:rsidP="00BE2454">
      <w:pPr>
        <w:pStyle w:val="2"/>
        <w:ind w:firstLine="0"/>
        <w:jc w:val="center"/>
      </w:pPr>
      <w:bookmarkStart w:id="35" w:name="_Toc232939004"/>
      <w:r w:rsidRPr="006A0356">
        <w:t>Выводы по разделу 3</w:t>
      </w:r>
      <w:bookmarkEnd w:id="35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6" w:name="_Toc232939005"/>
      <w:r>
        <w:lastRenderedPageBreak/>
        <w:t>З</w:t>
      </w:r>
      <w:r w:rsidR="008B60F3">
        <w:t>АКЛЮЧЕНИЕ</w:t>
      </w:r>
      <w:bookmarkEnd w:id="36"/>
    </w:p>
    <w:p w14:paraId="3BD06F51" w14:textId="4C8BAC45" w:rsidR="00223CA2" w:rsidRPr="00BC7F52" w:rsidRDefault="00223CA2" w:rsidP="00D95972">
      <w:pPr>
        <w:ind w:firstLine="0"/>
      </w:pPr>
    </w:p>
    <w:p w14:paraId="3D476C19" w14:textId="77777777" w:rsidR="00BC60B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Все поставленные задачи выпускной квалификационной работы решены: разработана расширенная MILP-модель с блоком ограничений на плановые сеансы ТО; реализована и верифицирована программная система; проведено тестирование на эталонных примерах с подтверждённой корректностью и эффективностью. Цель работы — разработка информационной системы оптимизации расписания выполнения пакетов заданий в конвейерных системах при учёте технического обслуживания приборов — достигнута. </w:t>
      </w:r>
    </w:p>
    <w:p w14:paraId="780AC6FB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Конвейерные системы класса Flow Shop находят широкое применение как в промышленных процессах (механосборочные производства, SMT-линии сборки электроники, фотолитографические линии), так и в вычислительных (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пайплайны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обработки данных, пакетная обработка в облачных системах). Оптимизация составов пакетов заданий и порядка их выполнения является NP-трудной задачей при числе приборов L ≥ 3, и для задач малой и средней размерности наиболее перспективным точным методом является MILP. Проведённый анализ литературы показал, что большинство существующих MILP-моделей для конвейерных систем с пакетной обработкой не учитывают профилактическое техническое обслуживание приборов. Базовая модель К.В. Кротова [1], принятая за основу настоящей работы, использует типизацию заданий для сокращения размерности и обеспечивает оптимизацию состава пакетов, однако также не содержит ограничений на периоды недоступности приборов. Данное противоречие — высокое качество модели пакетирования при отсутствии интеграции ТО — определило постановку задачи настоящей работы.</w:t>
      </w:r>
    </w:p>
    <w:p w14:paraId="50808B76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По итогам анализа была разработана расширенная математическая MILP-модель, включающая оригинальный блок учёта технического обслуживания. </w:t>
      </w:r>
    </w:p>
    <w:p w14:paraId="6E730681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Функция _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compute_maintenance_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windows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(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) вычисляет фиксированные плановые окна ТО из параметров TM[l] (межремонтный интервал) 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tm_maint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[l] (длительность сеанса) до начала оптимизации. Моменты начала окон: первое — в TM[l], последующие — через TM[l] единиц после окончания предыдущего сеанса. </w:t>
      </w:r>
      <w:r w:rsidRPr="009B2FFE">
        <w:rPr>
          <w:rFonts w:eastAsia="Times New Roman" w:cs="Times New Roman"/>
          <w:szCs w:val="28"/>
          <w:lang w:eastAsia="ru-RU"/>
        </w:rPr>
        <w:lastRenderedPageBreak/>
        <w:t>Вычисленные окна передаются в модель как числовые константы (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a_e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), а не как переменные задачи.</w:t>
      </w:r>
    </w:p>
    <w:p w14:paraId="4DCD7E7F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Для каждой тройки (прибор l, позиция j, сеанс s) введена бинарная переменная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delta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[l][j][s] </w:t>
      </w:r>
      <w:r w:rsidRPr="009B2FFE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9B2FFE">
        <w:rPr>
          <w:rFonts w:eastAsia="Times New Roman" w:cs="Times New Roman"/>
          <w:szCs w:val="28"/>
          <w:lang w:eastAsia="ru-RU"/>
        </w:rPr>
        <w:t xml:space="preserve"> {0,1}. Два класса ограничений типа «большого-M» формируют блок C8: ограничение ТО.1 гарантирует, что при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delta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= 1 пакет завершается до начала окна ТО; ограничение ТО.2 гарантирует, что при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delta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= 0 пакет начинается после окончания окна. Совместно ограничения ТО.1 и ТО.2 полностью исключают пересечение интервала обработки пакета с окном недоступности прибора.</w:t>
      </w:r>
    </w:p>
    <w:p w14:paraId="5F7A9CE2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Ограничение C9 (q[l][j] +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proc_j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≤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horizon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для каждого прибора и позиции) предотвращает «выталкивание» пакетов за горизонт планирования, на котором вычислены окна ТО, что является специфическим требованием периодической формулировки ПТО.</w:t>
      </w:r>
    </w:p>
    <w:p w14:paraId="7DE186A1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Принципиальным отличием от базовой модели является замена равенства максимуму в ограничениях расписания (C6)–(C7) на нижние границы «≥» с добавлением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регуляризационного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члена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ε·Σq_lj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в целевую функцию. </w:t>
      </w:r>
    </w:p>
    <w:p w14:paraId="4FF6CA58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По итогам системотехнического анализа разработаны диаграммы DFD (контекстная и декомпозированная) и функциональные диаграммы IDEF0 (два уровня декомпозиции). Обе нотации дают взаимодополняющее описание системы: DFD отражает потоки данных между процессами, IDEF0 — функциональную структуру с управляющими воздействиями и механизмами исполнения.</w:t>
      </w:r>
    </w:p>
    <w:p w14:paraId="49BD758C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Разработана компонентная архитектура программной системы, реализующая принцип разделения ответственности через три слоя: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model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(вычислительное ядро),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gui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(пользовательский интерфейс),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utils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(вспомогательные функции). Ключевыми архитектурными решениями стали: выполнение решателя в отдельном потоке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QThread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для предотвращения замирания GUI; единое извлечение результатов через метод _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extract_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results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(</w:t>
      </w:r>
      <w:proofErr w:type="gramEnd"/>
      <w:r w:rsidRPr="009B2FFE">
        <w:rPr>
          <w:rFonts w:eastAsia="Times New Roman" w:cs="Times New Roman"/>
          <w:szCs w:val="28"/>
          <w:lang w:eastAsia="ru-RU"/>
        </w:rPr>
        <w:t>) для обоих решателей; обязательная верификация каждого решения через _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verify_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solution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(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) перед передачей в интерфейс; автоматическое переключение между CPLEX 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PuLP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/CBC при недоступности основного решателя.</w:t>
      </w:r>
    </w:p>
    <w:p w14:paraId="04536510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lastRenderedPageBreak/>
        <w:t xml:space="preserve">Разработанная информационная система на языке Python 3.10 реализует полный технологический цикл: ввод параметров через GUI PyQt5 → валидация и предварительная проверка выполнимости → построение MILP-модели → эвристический тёплый старт → решение через CPLEX или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PuLP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/CBC → извлечение результатов → верификация инвариантов → отображение таблиц и диаграммы Ганта → анализ чувствительности → экспорт в Excel и JSON.</w:t>
      </w:r>
    </w:p>
    <w:p w14:paraId="0E58CB31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Верификация разработанной системы проводилась посредством шести модульных тестов и автоматической проверки инвариантов В1–В6 для каждого решения. Результаты тестирования на малом примере (I = 3, L = 3, J = 4, n = [4, 4, 4]): оптимальное решение для критерия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найдено за 0,38 с (без ТО) и 0,56 с (с ТО); при включённом ТО в расписании размещено 5 сеансов обслуживания при неизменном значении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= 87,0 (сеансы ТО пришлись на паузы между пакетами, не увеличив суммарное время); улучшение критерия при оптимизации составов пакетов относительно фиксированного варианта (каждый тип — один пакет) составило 12,1% при значении фиксированного критерия 99,0. Это согласуется с диапазоном 10–27% из источника [1]. Все шесть инвариантов В1–В6 выполнены для каждого из протестированных сценариев.</w:t>
      </w:r>
    </w:p>
    <w:p w14:paraId="7F77C900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Практическая значимость разработанной системы определяется несколькими аспектами. Во-первых, интеграция ПТО в MILP-модель позволяет получать расписания, непосредственно применимые в реальных производственных условиях, где профилактическое обслуживание является обязательным регламентом. Расписание, построенное без учёта ПТО, в реальных условиях нарушается в момент наступления планового сеанса обслуживания, тогда как расписание с учётом ПТО гарантированно выполнимо. Во-вторых, система обеспечивает количественное сравнение оптимизированных и фиксированных составов пакетов, что позволяет производственным руководителям принимать обоснованные решения об использовании системы оптимизации. В-третьих, модуль анализа чувствительности позволяет исследовать влияние параметров ПТО на эффективность расписания: при увеличении TM (более редкое обслуживание) улучшение относительно фиксированных пакетов возрастает; при росте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tm_maint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</w:t>
      </w:r>
      <w:r w:rsidRPr="009B2FFE">
        <w:rPr>
          <w:rFonts w:eastAsia="Times New Roman" w:cs="Times New Roman"/>
          <w:szCs w:val="28"/>
          <w:lang w:eastAsia="ru-RU"/>
        </w:rPr>
        <w:lastRenderedPageBreak/>
        <w:t xml:space="preserve">(длительные сеансы) возможно увеличение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. Это даёт возможность находить рациональные значения параметров обслуживания для конкретного производства. В-четвёртых, автоматическое переключение между решателями (CPLEX 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PuLP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/CBC) делает систему доступной как в академических исследованиях с лицензией CPLEX, так и на предприятиях, использующих исключительно открытое программное обеспечение.</w:t>
      </w:r>
    </w:p>
    <w:p w14:paraId="3166F9AA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Разработанная система может применяться в следующих прикладных областях: механосборочные производства с плановым обслуживанием станков; SMT-линии сборки печатных плат с плановой очисткой и калибровкой установочных головок; системы пакетной обработки данных на серверных кластерах с плановыми техническими работами; полупроводниковые производства с регулярной калибровкой литографического оборудования; пищевые производства с обязательными санитарными сеансами обслуживания линий.</w:t>
      </w:r>
    </w:p>
    <w:p w14:paraId="492EDFAE" w14:textId="5684C18D" w:rsidR="00D92600" w:rsidRPr="003965CC" w:rsidRDefault="00BC60BE" w:rsidP="00BC60BE">
      <w:pPr>
        <w:ind w:firstLine="708"/>
        <w:rPr>
          <w:rFonts w:cs="Times New Roman"/>
          <w:szCs w:val="28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Направлениями дальнейшего развития работы могут служить следующие. Расширение на задачи большой размерности: для 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I &gt;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 5, 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L &gt;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 5, 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J &gt;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 8 задача выходит за пределы практически решаемых точными методами. Перспективным направлением является разработка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метаэвристических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алгоритмов (генетический алгоритм, имитация отжига) с MILP в роли оценочной функции для небольших подзадач. Введение гибких окон ТО: в текущей реализации моменты начала сеансов ТО фиксированы формулой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= TM + (s-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1)(</w:t>
      </w:r>
      <w:proofErr w:type="spellStart"/>
      <w:proofErr w:type="gramEnd"/>
      <w:r w:rsidRPr="009B2FFE">
        <w:rPr>
          <w:rFonts w:eastAsia="Times New Roman" w:cs="Times New Roman"/>
          <w:szCs w:val="28"/>
          <w:lang w:eastAsia="ru-RU"/>
        </w:rPr>
        <w:t>TM+tm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). Обобщение на модель с допустимым окном сдвига [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− δ,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+ δ] потребует введения дополнительных непрерывных переменных, но даст планировщику возможность вписывать сеансы в паузы между пакетами. Многокритериальная оптимизация: одновременная минимизация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и суммарных затрат на обслуживание потребует построения фронта Парето; реализуемо через метод ε-ограничений в рамках той же MILP-структуры. Интеграция с ERP-системами через REST API позволила бы автоматически получать производственные задания и параметры оборудования из систем управления предприятием. Прогнозирование потребности в ТО на основе данных о наработке приборов — переход от периодической к </w:t>
      </w:r>
      <w:r w:rsidRPr="009B2FFE">
        <w:rPr>
          <w:rFonts w:eastAsia="Times New Roman" w:cs="Times New Roman"/>
          <w:szCs w:val="28"/>
          <w:lang w:eastAsia="ru-RU"/>
        </w:rPr>
        <w:lastRenderedPageBreak/>
        <w:t>предиктивной модели обслуживания с изменяющимися интервалами TM[l] в зависимости от состояния оборудования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7" w:name="_Toc232939006"/>
      <w:r w:rsidRPr="00260D99">
        <w:lastRenderedPageBreak/>
        <w:t>БИБЛИОГРАФИЧЕСКИЙ СПИСОК</w:t>
      </w:r>
      <w:bookmarkEnd w:id="37"/>
    </w:p>
    <w:p w14:paraId="5E2C9C56" w14:textId="77777777" w:rsidR="00D57EDB" w:rsidRDefault="00D57EDB" w:rsidP="008401A4">
      <w:pPr>
        <w:ind w:firstLine="0"/>
      </w:pPr>
    </w:p>
    <w:p w14:paraId="74E751E0" w14:textId="2B889BF6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 xml:space="preserve">. </w:t>
      </w:r>
      <w:r w:rsidR="00814904" w:rsidRPr="00814904">
        <w:t>–</w:t>
      </w:r>
      <w:r w:rsidRPr="00464D4E">
        <w:t xml:space="preserve"> 2024</w:t>
      </w:r>
      <w:r w:rsidR="00AE726A">
        <w:t xml:space="preserve"> </w:t>
      </w:r>
      <w:r w:rsidR="00AE726A" w:rsidRPr="00464D4E">
        <w:t>[Электронный ресурс]</w:t>
      </w:r>
      <w:r w:rsidRPr="00464D4E">
        <w:t xml:space="preserve">. </w:t>
      </w:r>
      <w:r w:rsidR="00814904" w:rsidRPr="00814904">
        <w:t>–</w:t>
      </w:r>
      <w:r w:rsidRPr="00464D4E">
        <w:t xml:space="preserve">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Pr="009F259D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64EFE734" w14:textId="6DE28E0E" w:rsidR="00FB7BD6" w:rsidRDefault="009F259D" w:rsidP="00FB7B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9F259D">
        <w:t xml:space="preserve">Егоршин А. А., </w:t>
      </w:r>
      <w:proofErr w:type="spellStart"/>
      <w:r w:rsidRPr="009F259D">
        <w:t>Атеняев</w:t>
      </w:r>
      <w:proofErr w:type="spellEnd"/>
      <w:r w:rsidRPr="009F259D">
        <w:t xml:space="preserve"> Е. С. </w:t>
      </w:r>
      <w:r w:rsidR="003C24CE" w:rsidRPr="009F259D">
        <w:t>A</w:t>
      </w:r>
      <w:r w:rsidR="003C24CE">
        <w:rPr>
          <w:lang w:val="en-US"/>
        </w:rPr>
        <w:t>PS</w:t>
      </w:r>
      <w:r w:rsidR="003C24CE" w:rsidRPr="009F259D">
        <w:t>-планирование при производстве сложных комплексов радиоэлектронных систем</w:t>
      </w:r>
      <w:r w:rsidRPr="009F259D">
        <w:t xml:space="preserve"> // Актуальные проблемы авиации и космонавтики. 2019.</w:t>
      </w:r>
    </w:p>
    <w:p w14:paraId="5D695180" w14:textId="45BF201C" w:rsidR="00FB7BD6" w:rsidRPr="003C24CE" w:rsidRDefault="00FB7BD6" w:rsidP="00FB7B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FB7BD6">
        <w:rPr>
          <w:lang w:val="en-US"/>
        </w:rPr>
        <w:t xml:space="preserve">Siemens AG. </w:t>
      </w:r>
      <w:proofErr w:type="spellStart"/>
      <w:r w:rsidRPr="00FB7BD6">
        <w:rPr>
          <w:lang w:val="en-US"/>
        </w:rPr>
        <w:t>Preactor</w:t>
      </w:r>
      <w:proofErr w:type="spellEnd"/>
      <w:r w:rsidRPr="00FB7BD6">
        <w:rPr>
          <w:lang w:val="en-US"/>
        </w:rPr>
        <w:t xml:space="preserve"> 17.0.1</w:t>
      </w:r>
      <w:r w:rsidRPr="00FB7BD6">
        <w:rPr>
          <w:lang w:val="en-US"/>
        </w:rPr>
        <w:t xml:space="preserve"> </w:t>
      </w:r>
      <w:r w:rsidRPr="00FB7BD6">
        <w:rPr>
          <w:lang w:val="en-US"/>
        </w:rPr>
        <w:t xml:space="preserve">User Guide. </w:t>
      </w:r>
      <w:r>
        <w:rPr>
          <w:lang w:val="en-US"/>
        </w:rPr>
        <w:sym w:font="Symbol" w:char="F02D"/>
      </w:r>
      <w:r w:rsidRPr="00FB7BD6">
        <w:rPr>
          <w:lang w:val="en-US"/>
        </w:rPr>
        <w:t xml:space="preserve"> </w:t>
      </w:r>
      <w:r w:rsidRPr="00FB7BD6">
        <w:t>20</w:t>
      </w:r>
      <w:r>
        <w:t>18</w:t>
      </w:r>
      <w:r w:rsidRPr="00FB7BD6">
        <w:t xml:space="preserve"> [Электронный ресурс] – URL: </w:t>
      </w:r>
      <w:r>
        <w:t>http://www.siemens.com/preactor</w:t>
      </w:r>
      <w:r w:rsidRPr="00FB7BD6">
        <w:t xml:space="preserve"> </w:t>
      </w:r>
      <w:r w:rsidRPr="00FB7BD6">
        <w:t>(дата обращения: 08.0</w:t>
      </w:r>
      <w:r>
        <w:t>2</w:t>
      </w:r>
      <w:r w:rsidRPr="00FB7BD6">
        <w:t>.2026).</w:t>
      </w:r>
    </w:p>
    <w:p w14:paraId="60AECD9F" w14:textId="543D3C86" w:rsidR="003C24CE" w:rsidRDefault="003C24CE" w:rsidP="00FB7B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C24CE">
        <w:lastRenderedPageBreak/>
        <w:t>Шитова Татьяна Федоровна</w:t>
      </w:r>
      <w:r w:rsidRPr="003C24CE">
        <w:t>.</w:t>
      </w:r>
      <w:r w:rsidRPr="003C24CE">
        <w:t xml:space="preserve"> ERP-</w:t>
      </w:r>
      <w:r w:rsidRPr="003C24CE">
        <w:t xml:space="preserve">система </w:t>
      </w:r>
      <w:r>
        <w:sym w:font="Symbol" w:char="F02D"/>
      </w:r>
      <w:r w:rsidRPr="003C24CE">
        <w:t xml:space="preserve"> эффективный инструмент развития цифровой экономики</w:t>
      </w:r>
      <w:r w:rsidRPr="003C24CE">
        <w:t xml:space="preserve"> // Муниципалитет: экономика и управление. 2021. №2 (35).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p w14:paraId="170DD0D0" w14:textId="6C82534C" w:rsidR="00E65E29" w:rsidRDefault="00E65E29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65E29">
        <w:rPr>
          <w:lang w:val="en-US"/>
        </w:rPr>
        <w:t xml:space="preserve">IBM Corporation. IBM ILOG CPLEX Optimization Studio </w:t>
      </w:r>
      <w:r w:rsidR="00814904">
        <w:rPr>
          <w:lang w:val="en-US"/>
        </w:rPr>
        <w:t xml:space="preserve">22.1.2 </w:t>
      </w:r>
      <w:r w:rsidRPr="00E65E29">
        <w:rPr>
          <w:lang w:val="en-US"/>
        </w:rPr>
        <w:t xml:space="preserve">documentation. </w:t>
      </w:r>
      <w:r w:rsidR="004A1776">
        <w:rPr>
          <w:lang w:val="en-US"/>
        </w:rPr>
        <w:sym w:font="Symbol" w:char="F02D"/>
      </w:r>
      <w:r w:rsidRPr="00814904">
        <w:rPr>
          <w:lang w:val="en-US"/>
        </w:rPr>
        <w:t xml:space="preserve"> </w:t>
      </w:r>
      <w:r w:rsidR="00814904" w:rsidRPr="004A1776">
        <w:t>2025 [</w:t>
      </w:r>
      <w:r w:rsidR="00814904" w:rsidRPr="00814904">
        <w:t>Электронный</w:t>
      </w:r>
      <w:r w:rsidR="00814904" w:rsidRPr="004A1776">
        <w:t xml:space="preserve"> </w:t>
      </w:r>
      <w:r w:rsidR="00814904" w:rsidRPr="00814904">
        <w:t>ресурс</w:t>
      </w:r>
      <w:r w:rsidR="00814904" w:rsidRPr="004A1776">
        <w:t xml:space="preserve">] – </w:t>
      </w:r>
      <w:r w:rsidR="00814904">
        <w:rPr>
          <w:lang w:val="en-US"/>
        </w:rPr>
        <w:t>URL</w:t>
      </w:r>
      <w:r w:rsidRPr="004A1776">
        <w:t xml:space="preserve">: </w:t>
      </w:r>
      <w:r w:rsidR="00814904" w:rsidRPr="00814904">
        <w:rPr>
          <w:lang w:val="en-US"/>
        </w:rPr>
        <w:t>https</w:t>
      </w:r>
      <w:r w:rsidR="00814904" w:rsidRPr="004A1776">
        <w:t>://</w:t>
      </w:r>
      <w:r w:rsidR="00814904" w:rsidRPr="00814904">
        <w:rPr>
          <w:lang w:val="en-US"/>
        </w:rPr>
        <w:t>www</w:t>
      </w:r>
      <w:r w:rsidR="00814904" w:rsidRPr="004A1776">
        <w:t>.</w:t>
      </w:r>
      <w:proofErr w:type="spellStart"/>
      <w:r w:rsidR="00814904" w:rsidRPr="00814904">
        <w:rPr>
          <w:lang w:val="en-US"/>
        </w:rPr>
        <w:t>ibm</w:t>
      </w:r>
      <w:proofErr w:type="spellEnd"/>
      <w:r w:rsidR="00814904" w:rsidRPr="004A1776">
        <w:t>.</w:t>
      </w:r>
      <w:r w:rsidR="00814904" w:rsidRPr="00814904">
        <w:rPr>
          <w:lang w:val="en-US"/>
        </w:rPr>
        <w:t>com</w:t>
      </w:r>
      <w:r w:rsidR="00814904" w:rsidRPr="004A1776">
        <w:t>/</w:t>
      </w:r>
      <w:r w:rsidR="00814904" w:rsidRPr="00814904">
        <w:rPr>
          <w:lang w:val="en-US"/>
        </w:rPr>
        <w:t>docs</w:t>
      </w:r>
      <w:r w:rsidR="00814904" w:rsidRPr="004A1776">
        <w:t>/</w:t>
      </w:r>
      <w:proofErr w:type="spellStart"/>
      <w:r w:rsidR="00814904" w:rsidRPr="00814904">
        <w:rPr>
          <w:lang w:val="en-US"/>
        </w:rPr>
        <w:t>en</w:t>
      </w:r>
      <w:proofErr w:type="spellEnd"/>
      <w:r w:rsidR="00814904" w:rsidRPr="004A1776">
        <w:t>/</w:t>
      </w:r>
      <w:proofErr w:type="spellStart"/>
      <w:r w:rsidR="00814904" w:rsidRPr="00814904">
        <w:rPr>
          <w:lang w:val="en-US"/>
        </w:rPr>
        <w:t>icos</w:t>
      </w:r>
      <w:proofErr w:type="spellEnd"/>
      <w:r w:rsidR="00814904" w:rsidRPr="004A1776">
        <w:t xml:space="preserve">/22.1.2 </w:t>
      </w:r>
      <w:r w:rsidRPr="004A1776">
        <w:t>(</w:t>
      </w:r>
      <w:r w:rsidRPr="00E65E29">
        <w:t>дата</w:t>
      </w:r>
      <w:r w:rsidRPr="004A1776">
        <w:t xml:space="preserve"> </w:t>
      </w:r>
      <w:r w:rsidRPr="00E65E29">
        <w:t>обращения</w:t>
      </w:r>
      <w:r w:rsidRPr="004A1776">
        <w:t>: 0</w:t>
      </w:r>
      <w:r w:rsidR="00814904" w:rsidRPr="004A1776">
        <w:t>8</w:t>
      </w:r>
      <w:r w:rsidRPr="004A1776">
        <w:t>.0</w:t>
      </w:r>
      <w:r w:rsidR="00814904" w:rsidRPr="004A1776">
        <w:t>3</w:t>
      </w:r>
      <w:r w:rsidRPr="004A1776">
        <w:t>.2026).</w:t>
      </w:r>
    </w:p>
    <w:p w14:paraId="4AE5EF9A" w14:textId="5B9D0751" w:rsidR="004D1A8F" w:rsidRDefault="004D1A8F">
      <w:pPr>
        <w:spacing w:after="160" w:line="259" w:lineRule="auto"/>
        <w:ind w:firstLine="0"/>
        <w:jc w:val="left"/>
      </w:pPr>
      <w:r>
        <w:br w:type="page"/>
      </w:r>
    </w:p>
    <w:p w14:paraId="322E8B43" w14:textId="2A7AA8F9" w:rsidR="004D1A8F" w:rsidRDefault="004D1A8F" w:rsidP="004D1A8F">
      <w:pPr>
        <w:pStyle w:val="1"/>
      </w:pPr>
      <w:bookmarkStart w:id="38" w:name="_Toc232939007"/>
      <w:r>
        <w:lastRenderedPageBreak/>
        <w:t>ПРИЛОЖЕНИЕ А</w:t>
      </w:r>
      <w:bookmarkEnd w:id="38"/>
    </w:p>
    <w:p w14:paraId="2EC6A093" w14:textId="44501235" w:rsidR="004D1A8F" w:rsidRDefault="004D1A8F" w:rsidP="004D1A8F">
      <w:pPr>
        <w:ind w:firstLine="0"/>
        <w:jc w:val="center"/>
      </w:pPr>
      <w:r>
        <w:t>Код программных модулей</w:t>
      </w:r>
    </w:p>
    <w:p w14:paraId="6BB89451" w14:textId="77777777" w:rsidR="00E57D00" w:rsidRDefault="00E57D00" w:rsidP="004D1A8F">
      <w:pPr>
        <w:rPr>
          <w:lang w:val="en-US"/>
        </w:rPr>
      </w:pPr>
    </w:p>
    <w:p w14:paraId="5877AD24" w14:textId="42AC6C03" w:rsidR="004D1A8F" w:rsidRDefault="004D1A8F" w:rsidP="00E57D00">
      <w:pPr>
        <w:ind w:firstLine="0"/>
        <w:rPr>
          <w:lang w:val="en-US"/>
        </w:rPr>
      </w:pPr>
      <w:r>
        <w:t>Листинг</w:t>
      </w:r>
      <w:r w:rsidRPr="00AB0397">
        <w:rPr>
          <w:lang w:val="en-US"/>
        </w:rPr>
        <w:t xml:space="preserve"> </w:t>
      </w:r>
      <w:r>
        <w:t>А</w:t>
      </w:r>
      <w:r w:rsidRPr="00AB0397">
        <w:rPr>
          <w:lang w:val="en-US"/>
        </w:rPr>
        <w:t xml:space="preserve">. – </w:t>
      </w:r>
      <w:r>
        <w:t>Объект</w:t>
      </w:r>
      <w:r w:rsidRPr="00AB0397">
        <w:rPr>
          <w:lang w:val="en-US"/>
        </w:rPr>
        <w:t xml:space="preserve"> </w:t>
      </w:r>
      <w:proofErr w:type="spellStart"/>
      <w:r>
        <w:rPr>
          <w:lang w:val="en-US"/>
        </w:rPr>
        <w:t>TaskParameters</w:t>
      </w:r>
      <w:proofErr w:type="spellEnd"/>
    </w:p>
    <w:p w14:paraId="04ABBD7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</w:p>
    <w:p w14:paraId="4B90B31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0933FF1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ACD8E2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>class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TaskParameters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:</w:t>
      </w:r>
    </w:p>
    <w:p w14:paraId="2AD3AA5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"""Объект для хранения параметров задачи"""</w:t>
      </w:r>
    </w:p>
    <w:p w14:paraId="15399CB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5E3E40F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def</w:t>
      </w:r>
      <w:r w:rsidRPr="00AB0397">
        <w:rPr>
          <w:rFonts w:ascii="Courier New" w:hAnsi="Courier New" w:cs="Courier New"/>
          <w:sz w:val="20"/>
          <w:szCs w:val="20"/>
        </w:rPr>
        <w:t xml:space="preserve"> __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__(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):</w:t>
      </w:r>
    </w:p>
    <w:p w14:paraId="15503DA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Размерность задачи</w:t>
      </w:r>
    </w:p>
    <w:p w14:paraId="425AAA7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0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количество типов заданий</w:t>
      </w:r>
    </w:p>
    <w:p w14:paraId="2B49FC1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0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количество приборов</w:t>
      </w:r>
    </w:p>
    <w:p w14:paraId="50597B1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J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0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количество позиций (пакетов)</w:t>
      </w:r>
    </w:p>
    <w:p w14:paraId="13D3EE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4478746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Количество заданий каждого типа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])</w:t>
      </w:r>
    </w:p>
    <w:p w14:paraId="5C179D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10FDE1B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76C901E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Время обработки задания типа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на приборе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: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]:</w:t>
      </w:r>
    </w:p>
    <w:p w14:paraId="185A94E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660FD66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08A1483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Время переналадки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 с типа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на тип </w:t>
      </w:r>
      <w:r w:rsidRPr="00AB0397">
        <w:rPr>
          <w:rFonts w:ascii="Courier New" w:hAnsi="Courier New" w:cs="Courier New"/>
          <w:sz w:val="20"/>
          <w:szCs w:val="20"/>
          <w:lang w:val="en-US"/>
        </w:rPr>
        <w:t>k</w:t>
      </w:r>
      <w:r w:rsidRPr="00AB0397">
        <w:rPr>
          <w:rFonts w:ascii="Courier New" w:hAnsi="Courier New" w:cs="Courier New"/>
          <w:sz w:val="20"/>
          <w:szCs w:val="20"/>
        </w:rPr>
        <w:t xml:space="preserve">: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setup</w:t>
      </w:r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][</w:t>
      </w:r>
      <w:r w:rsidRPr="00AB0397">
        <w:rPr>
          <w:rFonts w:ascii="Courier New" w:hAnsi="Courier New" w:cs="Courier New"/>
          <w:sz w:val="20"/>
          <w:szCs w:val="20"/>
          <w:lang w:val="en-US"/>
        </w:rPr>
        <w:t>k</w:t>
      </w:r>
      <w:r w:rsidRPr="00AB0397">
        <w:rPr>
          <w:rFonts w:ascii="Courier New" w:hAnsi="Courier New" w:cs="Courier New"/>
          <w:sz w:val="20"/>
          <w:szCs w:val="20"/>
        </w:rPr>
        <w:t>]</w:t>
      </w:r>
    </w:p>
    <w:p w14:paraId="2E5C708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setup</w:t>
      </w:r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2B5598E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0DD78FB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Время первоначальной наладки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 на тип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: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</w:t>
      </w:r>
    </w:p>
    <w:p w14:paraId="2979C827" w14:textId="1DAC42B4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400047A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65C9901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Параметры сеанса технического обслуживания:</w:t>
      </w:r>
    </w:p>
    <w:p w14:paraId="00A95B3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 xml:space="preserve">[]   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    # момент начала ПТО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</w:p>
    <w:p w14:paraId="7C1DCBF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r w:rsidRPr="00AB0397">
        <w:rPr>
          <w:rFonts w:ascii="Courier New" w:hAnsi="Courier New" w:cs="Courier New"/>
          <w:sz w:val="20"/>
          <w:szCs w:val="20"/>
        </w:rPr>
        <w:t>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maint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[]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длительность ПТО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</w:p>
    <w:p w14:paraId="1E267AE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4546C45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Флаг надо ли включить в решение учёт ПТО</w:t>
      </w:r>
    </w:p>
    <w:p w14:paraId="46E638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True</w:t>
      </w:r>
    </w:p>
    <w:p w14:paraId="0919629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DE7627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validate(self):</w:t>
      </w:r>
    </w:p>
    <w:p w14:paraId="20B8560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"""Проверка корректности параметров. Возвращает список ошибок."""</w:t>
      </w:r>
    </w:p>
    <w:p w14:paraId="5AC82CB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4C6960B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01AF672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Проверка размерностей задачи</w:t>
      </w:r>
    </w:p>
    <w:p w14:paraId="4116135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&lt; 2:</w:t>
      </w:r>
    </w:p>
    <w:p w14:paraId="06F1FE2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("Количество типов заданий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>) должно быть ≥ 2")</w:t>
      </w:r>
    </w:p>
    <w:p w14:paraId="0CB0ECF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&lt; 2:</w:t>
      </w:r>
    </w:p>
    <w:p w14:paraId="7A7EEFA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("Количество приборов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) должно быть ≥ 2")</w:t>
      </w:r>
    </w:p>
    <w:p w14:paraId="72BBED0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self.J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482617AA" w14:textId="287BECE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>"Количество пакетов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J</w:t>
      </w:r>
      <w:r w:rsidRPr="00AB0397">
        <w:rPr>
          <w:rFonts w:ascii="Courier New" w:hAnsi="Courier New" w:cs="Courier New"/>
          <w:sz w:val="20"/>
          <w:szCs w:val="20"/>
        </w:rPr>
        <w:t xml:space="preserve">) должно быть ≥ числу типов заданий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}: ")</w:t>
      </w:r>
    </w:p>
    <w:p w14:paraId="7866A3A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14A1482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Проверка списка количества заданий каждого типа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])</w:t>
      </w:r>
    </w:p>
    <w:p w14:paraId="0A5933F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B2B6EF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"Длина списка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] не совпадает с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}")</w:t>
      </w:r>
    </w:p>
    <w:p w14:paraId="6C4D94B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else:</w:t>
      </w:r>
    </w:p>
    <w:p w14:paraId="774FCC4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for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ni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in enumerate(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self.n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B5DCEA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ni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&lt; 2:</w:t>
      </w:r>
    </w:p>
    <w:p w14:paraId="68CD184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"Заданий 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[{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+1}] не может быть меньше 2")</w:t>
      </w:r>
    </w:p>
    <w:p w14:paraId="1F287C0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6F2B39D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Проверка матрицы длительностей обработки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</w:t>
      </w:r>
    </w:p>
    <w:p w14:paraId="6857AFE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(self.t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703D18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f"Матрица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t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должна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иметь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строк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приборов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388968F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else:</w:t>
      </w:r>
    </w:p>
    <w:p w14:paraId="0A8C34B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for l in range(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FCFA67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(self.t[l]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C32672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f"Строка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t[{l+1}]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должна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иметь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элементов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типов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заданий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54ACB61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else:</w:t>
      </w:r>
    </w:p>
    <w:p w14:paraId="00D23F3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for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CCEDC1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    if self.t[l][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] &lt;= 0:</w:t>
      </w:r>
    </w:p>
    <w:p w14:paraId="46DD6AE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f"Длительность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t[{l+1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}][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{i+1}]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может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быть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&lt; 0")</w:t>
      </w:r>
    </w:p>
    <w:p w14:paraId="375A95B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92D75D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#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self.d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00E074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#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f"Длина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массива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d ({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)})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совпадает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с I={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453A10A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F9D92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#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Валидация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параметров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ПТО</w:t>
      </w:r>
    </w:p>
    <w:p w14:paraId="3B11305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D797C7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</w:rPr>
        <w:t># Проверка размерности матриц ПТО</w:t>
      </w:r>
    </w:p>
    <w:p w14:paraId="58A88D7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=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:</w:t>
      </w:r>
    </w:p>
    <w:p w14:paraId="5546E1F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"Число сеансов ПТО не совпадает с числом приборов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}")</w:t>
      </w:r>
    </w:p>
    <w:p w14:paraId="1B57D09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self.tm_maint</w:t>
      </w:r>
      <w:proofErr w:type="spellEnd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2EA277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"Число длин ПТО не совпадает с числом приборов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}")</w:t>
      </w:r>
    </w:p>
    <w:p w14:paraId="3BF8EEA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57E932A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Проверка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значений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параметров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ПТО</w:t>
      </w:r>
    </w:p>
    <w:p w14:paraId="2848CEF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for l in range(min(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(self.TM),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)):</w:t>
      </w:r>
    </w:p>
    <w:p w14:paraId="0C37B5B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if self.TM[l] &lt; 0:</w:t>
      </w:r>
    </w:p>
    <w:p w14:paraId="5042EFD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"Сеанс ПТО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r w:rsidRPr="00AB0397">
        <w:rPr>
          <w:rFonts w:ascii="Courier New" w:hAnsi="Courier New" w:cs="Courier New"/>
          <w:sz w:val="20"/>
          <w:szCs w:val="20"/>
        </w:rPr>
        <w:t>[{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+1}] не может начаться раньше момента 0")</w:t>
      </w:r>
    </w:p>
    <w:p w14:paraId="32F8EEF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[l] &lt;= 0:</w:t>
      </w:r>
    </w:p>
    <w:p w14:paraId="12F35E7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f"Длина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сеанса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ПТО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[{l+1}]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может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быть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&lt;= 0")</w:t>
      </w:r>
    </w:p>
    <w:p w14:paraId="1D7C60B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797F42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errors</w:t>
      </w:r>
    </w:p>
    <w:p w14:paraId="2B7E263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18C6EE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to_dict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(self):</w:t>
      </w:r>
    </w:p>
    <w:p w14:paraId="2387A83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"""Перевод объекта в форму словаря"""</w:t>
      </w:r>
    </w:p>
    <w:p w14:paraId="264C984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return {</w:t>
      </w:r>
    </w:p>
    <w:p w14:paraId="637A96E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"I":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0FC4E8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"L":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1A5E2BE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"J":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self.J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9C6E4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"n":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self.n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E40B88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"t": self.t,</w:t>
      </w:r>
    </w:p>
    <w:p w14:paraId="23F4563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393F697" w14:textId="61B449FC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0E67E92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"TM": self.TM,</w:t>
      </w:r>
    </w:p>
    <w:p w14:paraId="436959F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BACFA7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use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610DD9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0113B6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020A09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to_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6EBD368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 xml:space="preserve">"""Перевод объекта в форму для загрузки в </w:t>
      </w:r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r w:rsidRPr="00AB0397">
        <w:rPr>
          <w:rFonts w:ascii="Courier New" w:hAnsi="Courier New" w:cs="Courier New"/>
          <w:sz w:val="20"/>
          <w:szCs w:val="20"/>
        </w:rPr>
        <w:t>"""</w:t>
      </w:r>
    </w:p>
    <w:p w14:paraId="6BE14AE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with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open(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'w', encoding='utf-8') as f:</w:t>
      </w:r>
    </w:p>
    <w:p w14:paraId="3D028D5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json.dump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self.to_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), f, indent=2,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ensure_ascii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=False)</w:t>
      </w:r>
    </w:p>
    <w:p w14:paraId="25F59A0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A22BA5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01534D2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from_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data):</w:t>
      </w:r>
    </w:p>
    <w:p w14:paraId="73C2EDA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"""Формирование объекта из словаря"""</w:t>
      </w:r>
    </w:p>
    <w:p w14:paraId="1824643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)</w:t>
      </w:r>
    </w:p>
    <w:p w14:paraId="4725155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74B0FE3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data["I"]</w:t>
      </w:r>
    </w:p>
    <w:p w14:paraId="4514E8E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p.L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data["L"]</w:t>
      </w:r>
    </w:p>
    <w:p w14:paraId="4E38DCC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p.J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data["J"]</w:t>
      </w:r>
    </w:p>
    <w:p w14:paraId="767ADB3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237CE4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data["n"]</w:t>
      </w:r>
    </w:p>
    <w:p w14:paraId="11F14DC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 = data["t"]</w:t>
      </w:r>
    </w:p>
    <w:p w14:paraId="7142099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"]</w:t>
      </w:r>
    </w:p>
    <w:p w14:paraId="4F41050B" w14:textId="5C872335" w:rsid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1435306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C6B612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p.TM =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("TM")</w:t>
      </w:r>
    </w:p>
    <w:p w14:paraId="0E7B973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36652F1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", True)</w:t>
      </w:r>
    </w:p>
    <w:p w14:paraId="62CB4BF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C2ECDD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p</w:t>
      </w:r>
    </w:p>
    <w:p w14:paraId="09B933B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10263D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73BD70A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from_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5974A9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 xml:space="preserve">"""Формирование объекта из файла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r w:rsidRPr="00AB0397">
        <w:rPr>
          <w:rFonts w:ascii="Courier New" w:hAnsi="Courier New" w:cs="Courier New"/>
          <w:sz w:val="20"/>
          <w:szCs w:val="20"/>
        </w:rPr>
        <w:t>"""</w:t>
      </w:r>
    </w:p>
    <w:p w14:paraId="5815B5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with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open(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'r', encoding='utf-8') as f:</w:t>
      </w:r>
    </w:p>
    <w:p w14:paraId="53E8D0B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data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json.load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259B24B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cls.from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_dict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(data)</w:t>
      </w:r>
    </w:p>
    <w:p w14:paraId="4BDD4BF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3B80C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46BFFAA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example_small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DFF6D1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"""Маленький пример (быстрый тест)"""</w:t>
      </w:r>
    </w:p>
    <w:p w14:paraId="5B0A2EA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)</w:t>
      </w:r>
    </w:p>
    <w:p w14:paraId="30ACA83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6ABD2C6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 xml:space="preserve"> = 3</w:t>
      </w:r>
    </w:p>
    <w:p w14:paraId="765C512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 = 3</w:t>
      </w:r>
    </w:p>
    <w:p w14:paraId="4EA1ABF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J</w:t>
      </w:r>
      <w:r w:rsidRPr="00AB0397">
        <w:rPr>
          <w:rFonts w:ascii="Courier New" w:hAnsi="Courier New" w:cs="Courier New"/>
          <w:sz w:val="20"/>
          <w:szCs w:val="20"/>
        </w:rPr>
        <w:t xml:space="preserve"> = 4</w:t>
      </w:r>
    </w:p>
    <w:p w14:paraId="2B5007E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384C714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 xml:space="preserve"> = [4, 4, 4]</w:t>
      </w:r>
    </w:p>
    <w:p w14:paraId="67A27F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5FFE0DE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 xml:space="preserve"> = [</w:t>
      </w:r>
    </w:p>
    <w:p w14:paraId="3068F47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[2,4,6],</w:t>
      </w:r>
    </w:p>
    <w:p w14:paraId="4577825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[3,5,7],</w:t>
      </w:r>
    </w:p>
    <w:p w14:paraId="14D0799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[1,3,5]</w:t>
      </w:r>
    </w:p>
    <w:p w14:paraId="1CD6110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B579AE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ADE383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A1FFEA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2,1,0]],</w:t>
      </w:r>
    </w:p>
    <w:p w14:paraId="4878667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2,0,2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3,2,0]],</w:t>
      </w:r>
    </w:p>
    <w:p w14:paraId="4DFFC65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2,1,0]],</w:t>
      </w:r>
    </w:p>
    <w:p w14:paraId="68699D2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36BF947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EAED61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4583A2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[1,2,3],</w:t>
      </w:r>
    </w:p>
    <w:p w14:paraId="07BB9F2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[2,3,4],</w:t>
      </w:r>
    </w:p>
    <w:p w14:paraId="43D5120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[1,2,3]</w:t>
      </w:r>
    </w:p>
    <w:p w14:paraId="00F54CF7" w14:textId="578EB1C3" w:rsid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62665EA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D9660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p.TM = [20, 25, 18]</w:t>
      </w:r>
    </w:p>
    <w:p w14:paraId="6CFCD32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[2, 3, 2]</w:t>
      </w:r>
    </w:p>
    <w:p w14:paraId="3A3DDA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True</w:t>
      </w:r>
    </w:p>
    <w:p w14:paraId="71FC33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357A9E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p</w:t>
      </w:r>
    </w:p>
    <w:p w14:paraId="051EAB9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4A86B4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4C289D4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example_medium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D2734E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"""Средний пример"""</w:t>
      </w:r>
    </w:p>
    <w:p w14:paraId="7425D9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)</w:t>
      </w:r>
    </w:p>
    <w:p w14:paraId="6B1DF9C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7803247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 xml:space="preserve"> = 5</w:t>
      </w:r>
    </w:p>
    <w:p w14:paraId="2B9B1B3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p.L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5</w:t>
      </w:r>
    </w:p>
    <w:p w14:paraId="786EC33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p.J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6</w:t>
      </w:r>
    </w:p>
    <w:p w14:paraId="4C434F4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D45F37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[8, 8, 8, 8, 8]</w:t>
      </w:r>
    </w:p>
    <w:p w14:paraId="0F99384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410C9C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 = [</w:t>
      </w:r>
    </w:p>
    <w:p w14:paraId="131A4DF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 4, 6, 8, 8],</w:t>
      </w:r>
    </w:p>
    <w:p w14:paraId="732D885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[3, 5, 7, 6, 9],</w:t>
      </w:r>
    </w:p>
    <w:p w14:paraId="34D477B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 3, 5, 4, 6],</w:t>
      </w:r>
    </w:p>
    <w:p w14:paraId="5601F9C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 4, 6, 5, 7],</w:t>
      </w:r>
    </w:p>
    <w:p w14:paraId="24D9288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[3, 5, 4, 6, 8],</w:t>
      </w:r>
    </w:p>
    <w:p w14:paraId="39F3C07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72A984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81FA9F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11C9277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1,0,1,2,1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1,2,1,0,1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2,1,2,1,0]],</w:t>
      </w:r>
    </w:p>
    <w:p w14:paraId="6CFC419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[[0,2,3,2,3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2,0,2,3,2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3,2,0,2,3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2,3,2,0,2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3,2,3,2,0]],</w:t>
      </w:r>
    </w:p>
    <w:p w14:paraId="246E437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1,0,1,2,1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1,2,1,0,1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2,1,2,1,0]],</w:t>
      </w:r>
    </w:p>
    <w:p w14:paraId="351FB3E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[[0,2,3,2,3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2,0,2,3,2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3,2,0,2,3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2,3,2,0,2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3,2,3,2,0]],</w:t>
      </w:r>
    </w:p>
    <w:p w14:paraId="1C45862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1,0,1,2,1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1,2,1,0,1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2,1,2,1,0]],</w:t>
      </w:r>
    </w:p>
    <w:p w14:paraId="32393D5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8F3405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6F9497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2484229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[1,2,3,2,3],</w:t>
      </w:r>
    </w:p>
    <w:p w14:paraId="7C30A65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[2,3,4,3,4],</w:t>
      </w:r>
    </w:p>
    <w:p w14:paraId="716A587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[1,2,3,2,3],</w:t>
      </w:r>
    </w:p>
    <w:p w14:paraId="17D150B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[2,3,4,3,4],</w:t>
      </w:r>
    </w:p>
    <w:p w14:paraId="54120A7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[1,2,3,2,3]</w:t>
      </w:r>
    </w:p>
    <w:p w14:paraId="13746439" w14:textId="0C49159E" w:rsid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2173CC7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335999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p.TM = [80, 90, 75, 85, 80]</w:t>
      </w:r>
    </w:p>
    <w:p w14:paraId="6A5279F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[3, 4, 3, 4, 3]</w:t>
      </w:r>
    </w:p>
    <w:p w14:paraId="791CFA0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True</w:t>
      </w:r>
    </w:p>
    <w:p w14:paraId="67B0B27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E4CE41E" w14:textId="00BB437F" w:rsidR="004D1A8F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p</w:t>
      </w:r>
    </w:p>
    <w:p w14:paraId="74B6F13F" w14:textId="77777777" w:rsidR="00AB0397" w:rsidRDefault="00AB0397" w:rsidP="00AB0397">
      <w:pPr>
        <w:rPr>
          <w:lang w:val="en-US"/>
        </w:rPr>
      </w:pPr>
    </w:p>
    <w:p w14:paraId="06DAC29B" w14:textId="77777777" w:rsidR="00AB0397" w:rsidRPr="00AB0397" w:rsidRDefault="00AB0397" w:rsidP="00AB0397">
      <w:pPr>
        <w:rPr>
          <w:lang w:val="en-US"/>
        </w:rPr>
      </w:pPr>
    </w:p>
    <w:sectPr w:rsidR="00AB0397" w:rsidRPr="00AB0397" w:rsidSect="00B90C4D">
      <w:headerReference w:type="first" r:id="rId26"/>
      <w:pgSz w:w="11906" w:h="16838"/>
      <w:pgMar w:top="1134" w:right="567" w:bottom="1134" w:left="1418" w:header="709" w:footer="709" w:gutter="0"/>
      <w:pgNumType w:start="28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5EA7E" w14:textId="77777777" w:rsidR="005D6EF8" w:rsidRDefault="005D6EF8" w:rsidP="00FF6192">
      <w:pPr>
        <w:spacing w:line="240" w:lineRule="auto"/>
      </w:pPr>
      <w:r>
        <w:separator/>
      </w:r>
    </w:p>
  </w:endnote>
  <w:endnote w:type="continuationSeparator" w:id="0">
    <w:p w14:paraId="681A6F7C" w14:textId="77777777" w:rsidR="005D6EF8" w:rsidRDefault="005D6EF8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E59A1" w14:textId="77777777" w:rsidR="005D6EF8" w:rsidRDefault="005D6EF8" w:rsidP="00FF6192">
      <w:pPr>
        <w:spacing w:line="240" w:lineRule="auto"/>
      </w:pPr>
      <w:r>
        <w:separator/>
      </w:r>
    </w:p>
  </w:footnote>
  <w:footnote w:type="continuationSeparator" w:id="0">
    <w:p w14:paraId="668BF0C4" w14:textId="77777777" w:rsidR="005D6EF8" w:rsidRDefault="005D6EF8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7739756"/>
      <w:docPartObj>
        <w:docPartGallery w:val="Page Numbers (Top of Page)"/>
        <w:docPartUnique/>
      </w:docPartObj>
    </w:sdtPr>
    <w:sdtContent>
      <w:p w14:paraId="4E724915" w14:textId="1E404E70" w:rsidR="00FC0094" w:rsidRPr="00FC0094" w:rsidRDefault="00FC0094" w:rsidP="009733E5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737D" w14:textId="390AE465" w:rsidR="00FC0094" w:rsidRPr="002D3CD5" w:rsidRDefault="002D3CD5" w:rsidP="002D3CD5">
    <w:pPr>
      <w:pStyle w:val="a8"/>
      <w:ind w:firstLine="0"/>
      <w:jc w:val="center"/>
      <w:rPr>
        <w:lang w:val="en-US"/>
      </w:rPr>
    </w:pPr>
    <w:r>
      <w:rPr>
        <w:lang w:val="en-US"/>
      </w:rPr>
      <w:t>27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83ECE" w14:textId="40197FA8" w:rsidR="002D3CD5" w:rsidRPr="002D3CD5" w:rsidRDefault="002D3CD5" w:rsidP="002D3CD5">
    <w:pPr>
      <w:pStyle w:val="a8"/>
      <w:ind w:firstLine="0"/>
      <w:jc w:val="center"/>
      <w:rPr>
        <w:lang w:val="en-US"/>
      </w:rPr>
    </w:pPr>
    <w:r>
      <w:rPr>
        <w:lang w:val="en-US"/>
      </w:rPr>
      <w:t>28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656147B"/>
    <w:multiLevelType w:val="hybridMultilevel"/>
    <w:tmpl w:val="3D648588"/>
    <w:lvl w:ilvl="0" w:tplc="FFCCE1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243B78"/>
    <w:multiLevelType w:val="hybridMultilevel"/>
    <w:tmpl w:val="821016A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4E911F8"/>
    <w:multiLevelType w:val="hybridMultilevel"/>
    <w:tmpl w:val="F12CB21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7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7A282079"/>
    <w:multiLevelType w:val="multilevel"/>
    <w:tmpl w:val="1A0A391C"/>
    <w:lvl w:ilvl="0">
      <w:start w:val="1"/>
      <w:numFmt w:val="decimal"/>
      <w:lvlText w:val="%1"/>
      <w:lvlJc w:val="left"/>
      <w:pPr>
        <w:ind w:left="610" w:hanging="6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19" w:hanging="6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7"/>
  </w:num>
  <w:num w:numId="3" w16cid:durableId="1443694429">
    <w:abstractNumId w:val="13"/>
  </w:num>
  <w:num w:numId="4" w16cid:durableId="1304657846">
    <w:abstractNumId w:val="17"/>
  </w:num>
  <w:num w:numId="5" w16cid:durableId="1186794599">
    <w:abstractNumId w:val="23"/>
  </w:num>
  <w:num w:numId="6" w16cid:durableId="1747533047">
    <w:abstractNumId w:val="31"/>
  </w:num>
  <w:num w:numId="7" w16cid:durableId="1280990668">
    <w:abstractNumId w:val="9"/>
  </w:num>
  <w:num w:numId="8" w16cid:durableId="1901749550">
    <w:abstractNumId w:val="24"/>
  </w:num>
  <w:num w:numId="9" w16cid:durableId="1682466895">
    <w:abstractNumId w:val="16"/>
  </w:num>
  <w:num w:numId="10" w16cid:durableId="1520193868">
    <w:abstractNumId w:val="1"/>
  </w:num>
  <w:num w:numId="11" w16cid:durableId="1261335066">
    <w:abstractNumId w:val="8"/>
  </w:num>
  <w:num w:numId="12" w16cid:durableId="1146170084">
    <w:abstractNumId w:val="10"/>
  </w:num>
  <w:num w:numId="13" w16cid:durableId="846595301">
    <w:abstractNumId w:val="2"/>
  </w:num>
  <w:num w:numId="14" w16cid:durableId="382755557">
    <w:abstractNumId w:val="6"/>
  </w:num>
  <w:num w:numId="15" w16cid:durableId="1797137873">
    <w:abstractNumId w:val="26"/>
  </w:num>
  <w:num w:numId="16" w16cid:durableId="1975452884">
    <w:abstractNumId w:val="27"/>
  </w:num>
  <w:num w:numId="17" w16cid:durableId="1847935483">
    <w:abstractNumId w:val="18"/>
  </w:num>
  <w:num w:numId="18" w16cid:durableId="278413778">
    <w:abstractNumId w:val="3"/>
  </w:num>
  <w:num w:numId="19" w16cid:durableId="1242325500">
    <w:abstractNumId w:val="20"/>
  </w:num>
  <w:num w:numId="20" w16cid:durableId="1494029629">
    <w:abstractNumId w:val="25"/>
  </w:num>
  <w:num w:numId="21" w16cid:durableId="178086192">
    <w:abstractNumId w:val="12"/>
  </w:num>
  <w:num w:numId="22" w16cid:durableId="1385327029">
    <w:abstractNumId w:val="0"/>
  </w:num>
  <w:num w:numId="23" w16cid:durableId="1186093797">
    <w:abstractNumId w:val="15"/>
  </w:num>
  <w:num w:numId="24" w16cid:durableId="108470606">
    <w:abstractNumId w:val="29"/>
  </w:num>
  <w:num w:numId="25" w16cid:durableId="878517344">
    <w:abstractNumId w:val="14"/>
  </w:num>
  <w:num w:numId="26" w16cid:durableId="1300109719">
    <w:abstractNumId w:val="28"/>
  </w:num>
  <w:num w:numId="27" w16cid:durableId="1934624603">
    <w:abstractNumId w:val="22"/>
  </w:num>
  <w:num w:numId="28" w16cid:durableId="427700047">
    <w:abstractNumId w:val="19"/>
  </w:num>
  <w:num w:numId="29" w16cid:durableId="1620381225">
    <w:abstractNumId w:val="21"/>
  </w:num>
  <w:num w:numId="30" w16cid:durableId="1577590809">
    <w:abstractNumId w:val="11"/>
  </w:num>
  <w:num w:numId="31" w16cid:durableId="415171206">
    <w:abstractNumId w:val="30"/>
  </w:num>
  <w:num w:numId="32" w16cid:durableId="150101808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205B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26275"/>
    <w:rsid w:val="00027C0F"/>
    <w:rsid w:val="00030705"/>
    <w:rsid w:val="00031E44"/>
    <w:rsid w:val="00032912"/>
    <w:rsid w:val="00033048"/>
    <w:rsid w:val="0003326F"/>
    <w:rsid w:val="00034451"/>
    <w:rsid w:val="00035E83"/>
    <w:rsid w:val="00035F7B"/>
    <w:rsid w:val="00037724"/>
    <w:rsid w:val="000433F9"/>
    <w:rsid w:val="00046DA9"/>
    <w:rsid w:val="000532EB"/>
    <w:rsid w:val="0005349D"/>
    <w:rsid w:val="00053A19"/>
    <w:rsid w:val="000552D8"/>
    <w:rsid w:val="000554B6"/>
    <w:rsid w:val="000611E4"/>
    <w:rsid w:val="00062FC9"/>
    <w:rsid w:val="00064B9B"/>
    <w:rsid w:val="00065B1E"/>
    <w:rsid w:val="00066AF1"/>
    <w:rsid w:val="00067D10"/>
    <w:rsid w:val="00067EC7"/>
    <w:rsid w:val="0007011D"/>
    <w:rsid w:val="00075296"/>
    <w:rsid w:val="0007590A"/>
    <w:rsid w:val="00077590"/>
    <w:rsid w:val="00077ED6"/>
    <w:rsid w:val="00080E79"/>
    <w:rsid w:val="00081D4D"/>
    <w:rsid w:val="000821D5"/>
    <w:rsid w:val="00082BE2"/>
    <w:rsid w:val="000857BF"/>
    <w:rsid w:val="0008771C"/>
    <w:rsid w:val="00090DDA"/>
    <w:rsid w:val="000924EA"/>
    <w:rsid w:val="000931BB"/>
    <w:rsid w:val="000965B8"/>
    <w:rsid w:val="00096624"/>
    <w:rsid w:val="000968D2"/>
    <w:rsid w:val="00097885"/>
    <w:rsid w:val="00097C16"/>
    <w:rsid w:val="00097E8D"/>
    <w:rsid w:val="000A06C2"/>
    <w:rsid w:val="000A3229"/>
    <w:rsid w:val="000A34A6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5DD5"/>
    <w:rsid w:val="000B63D0"/>
    <w:rsid w:val="000B6690"/>
    <w:rsid w:val="000B709E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3031"/>
    <w:rsid w:val="000E32A9"/>
    <w:rsid w:val="000E51E0"/>
    <w:rsid w:val="000E6D4B"/>
    <w:rsid w:val="000E7C6F"/>
    <w:rsid w:val="000F0901"/>
    <w:rsid w:val="000F0F7A"/>
    <w:rsid w:val="000F2197"/>
    <w:rsid w:val="000F2646"/>
    <w:rsid w:val="000F566F"/>
    <w:rsid w:val="0010061F"/>
    <w:rsid w:val="00101F9A"/>
    <w:rsid w:val="0010275B"/>
    <w:rsid w:val="001048C8"/>
    <w:rsid w:val="00104E86"/>
    <w:rsid w:val="00107196"/>
    <w:rsid w:val="0011071E"/>
    <w:rsid w:val="00110EE7"/>
    <w:rsid w:val="00111818"/>
    <w:rsid w:val="00113238"/>
    <w:rsid w:val="0011333A"/>
    <w:rsid w:val="00115D12"/>
    <w:rsid w:val="00115F77"/>
    <w:rsid w:val="0011618E"/>
    <w:rsid w:val="001166F1"/>
    <w:rsid w:val="00117B37"/>
    <w:rsid w:val="00117D3D"/>
    <w:rsid w:val="00117D96"/>
    <w:rsid w:val="00120BF3"/>
    <w:rsid w:val="00121FF7"/>
    <w:rsid w:val="00122ECE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0D97"/>
    <w:rsid w:val="00132F78"/>
    <w:rsid w:val="00133142"/>
    <w:rsid w:val="0013471E"/>
    <w:rsid w:val="00135D0D"/>
    <w:rsid w:val="00135F81"/>
    <w:rsid w:val="00140340"/>
    <w:rsid w:val="001405AB"/>
    <w:rsid w:val="001408E3"/>
    <w:rsid w:val="00140EF3"/>
    <w:rsid w:val="00141487"/>
    <w:rsid w:val="00141816"/>
    <w:rsid w:val="00141E9C"/>
    <w:rsid w:val="0014447F"/>
    <w:rsid w:val="00145C18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19DB"/>
    <w:rsid w:val="00173355"/>
    <w:rsid w:val="001742B9"/>
    <w:rsid w:val="0017430D"/>
    <w:rsid w:val="001743F8"/>
    <w:rsid w:val="0017514E"/>
    <w:rsid w:val="0017585F"/>
    <w:rsid w:val="00177384"/>
    <w:rsid w:val="00180753"/>
    <w:rsid w:val="00180A70"/>
    <w:rsid w:val="00181017"/>
    <w:rsid w:val="00183FBC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97FF8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318"/>
    <w:rsid w:val="001B1AA3"/>
    <w:rsid w:val="001B238F"/>
    <w:rsid w:val="001B3B27"/>
    <w:rsid w:val="001B4A64"/>
    <w:rsid w:val="001B4B56"/>
    <w:rsid w:val="001B4DF6"/>
    <w:rsid w:val="001B51B9"/>
    <w:rsid w:val="001B7235"/>
    <w:rsid w:val="001B7CE2"/>
    <w:rsid w:val="001C01A4"/>
    <w:rsid w:val="001C068C"/>
    <w:rsid w:val="001C1147"/>
    <w:rsid w:val="001C1337"/>
    <w:rsid w:val="001C1CEE"/>
    <w:rsid w:val="001C2090"/>
    <w:rsid w:val="001C24EF"/>
    <w:rsid w:val="001C28C4"/>
    <w:rsid w:val="001C2D49"/>
    <w:rsid w:val="001C5AD8"/>
    <w:rsid w:val="001C5EC0"/>
    <w:rsid w:val="001C62FB"/>
    <w:rsid w:val="001C68EE"/>
    <w:rsid w:val="001C6980"/>
    <w:rsid w:val="001C79F2"/>
    <w:rsid w:val="001C7D19"/>
    <w:rsid w:val="001D0630"/>
    <w:rsid w:val="001D0D31"/>
    <w:rsid w:val="001D3C10"/>
    <w:rsid w:val="001D43E3"/>
    <w:rsid w:val="001D48BC"/>
    <w:rsid w:val="001D5692"/>
    <w:rsid w:val="001D5B02"/>
    <w:rsid w:val="001D72CD"/>
    <w:rsid w:val="001D7482"/>
    <w:rsid w:val="001D7D19"/>
    <w:rsid w:val="001E0336"/>
    <w:rsid w:val="001E192C"/>
    <w:rsid w:val="001E258B"/>
    <w:rsid w:val="001E25BC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5FBC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13E"/>
    <w:rsid w:val="00211A1C"/>
    <w:rsid w:val="002129DD"/>
    <w:rsid w:val="00212EA7"/>
    <w:rsid w:val="0021356D"/>
    <w:rsid w:val="002145B2"/>
    <w:rsid w:val="00214A0D"/>
    <w:rsid w:val="0021582E"/>
    <w:rsid w:val="00215A57"/>
    <w:rsid w:val="0021636E"/>
    <w:rsid w:val="0021706E"/>
    <w:rsid w:val="00217197"/>
    <w:rsid w:val="002171E1"/>
    <w:rsid w:val="00217E29"/>
    <w:rsid w:val="002200A6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3F9A"/>
    <w:rsid w:val="00254BAB"/>
    <w:rsid w:val="002558A3"/>
    <w:rsid w:val="00256626"/>
    <w:rsid w:val="00260D99"/>
    <w:rsid w:val="0026104F"/>
    <w:rsid w:val="0026289D"/>
    <w:rsid w:val="00263381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659"/>
    <w:rsid w:val="00277D68"/>
    <w:rsid w:val="0028085A"/>
    <w:rsid w:val="00281CED"/>
    <w:rsid w:val="00281F28"/>
    <w:rsid w:val="0028265E"/>
    <w:rsid w:val="002832B8"/>
    <w:rsid w:val="002837B7"/>
    <w:rsid w:val="002849A1"/>
    <w:rsid w:val="002851C1"/>
    <w:rsid w:val="00286DD2"/>
    <w:rsid w:val="00286EB3"/>
    <w:rsid w:val="00292447"/>
    <w:rsid w:val="00292682"/>
    <w:rsid w:val="002937F6"/>
    <w:rsid w:val="00293F31"/>
    <w:rsid w:val="002940FB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233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C97"/>
    <w:rsid w:val="002B4F2D"/>
    <w:rsid w:val="002B5F18"/>
    <w:rsid w:val="002C476E"/>
    <w:rsid w:val="002C4E55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3CD5"/>
    <w:rsid w:val="002D4A51"/>
    <w:rsid w:val="002D56B6"/>
    <w:rsid w:val="002D5A18"/>
    <w:rsid w:val="002D6ACA"/>
    <w:rsid w:val="002D7CAC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0EB0"/>
    <w:rsid w:val="002F4F0C"/>
    <w:rsid w:val="002F5496"/>
    <w:rsid w:val="002F6D2F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17E14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6BA4"/>
    <w:rsid w:val="00347B6E"/>
    <w:rsid w:val="003527CA"/>
    <w:rsid w:val="00353FAC"/>
    <w:rsid w:val="00354B48"/>
    <w:rsid w:val="00354D1B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4E61"/>
    <w:rsid w:val="00375746"/>
    <w:rsid w:val="00376671"/>
    <w:rsid w:val="0037727B"/>
    <w:rsid w:val="00380745"/>
    <w:rsid w:val="00381203"/>
    <w:rsid w:val="00381A92"/>
    <w:rsid w:val="00381AE7"/>
    <w:rsid w:val="00382DD5"/>
    <w:rsid w:val="00383A71"/>
    <w:rsid w:val="003850DE"/>
    <w:rsid w:val="00386600"/>
    <w:rsid w:val="0038758D"/>
    <w:rsid w:val="00387DFD"/>
    <w:rsid w:val="00390CA8"/>
    <w:rsid w:val="00391573"/>
    <w:rsid w:val="00392FA4"/>
    <w:rsid w:val="003938EA"/>
    <w:rsid w:val="00393B45"/>
    <w:rsid w:val="0039623B"/>
    <w:rsid w:val="003965CC"/>
    <w:rsid w:val="00396B1F"/>
    <w:rsid w:val="0039764B"/>
    <w:rsid w:val="00397F39"/>
    <w:rsid w:val="003A1ACE"/>
    <w:rsid w:val="003A2C98"/>
    <w:rsid w:val="003A3141"/>
    <w:rsid w:val="003A4834"/>
    <w:rsid w:val="003A4986"/>
    <w:rsid w:val="003A73DF"/>
    <w:rsid w:val="003B04B5"/>
    <w:rsid w:val="003B094E"/>
    <w:rsid w:val="003B1AD9"/>
    <w:rsid w:val="003B341C"/>
    <w:rsid w:val="003B41A4"/>
    <w:rsid w:val="003B6FFA"/>
    <w:rsid w:val="003B711A"/>
    <w:rsid w:val="003B72A3"/>
    <w:rsid w:val="003B77FD"/>
    <w:rsid w:val="003C12AA"/>
    <w:rsid w:val="003C24CE"/>
    <w:rsid w:val="003C3545"/>
    <w:rsid w:val="003C3BAE"/>
    <w:rsid w:val="003C5306"/>
    <w:rsid w:val="003C53C8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D6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54FB"/>
    <w:rsid w:val="00405DC2"/>
    <w:rsid w:val="00406036"/>
    <w:rsid w:val="00407FDB"/>
    <w:rsid w:val="00412012"/>
    <w:rsid w:val="00412BC3"/>
    <w:rsid w:val="0041432F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76798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1776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BB7"/>
    <w:rsid w:val="004B7C3F"/>
    <w:rsid w:val="004C08DD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1A8F"/>
    <w:rsid w:val="004D221F"/>
    <w:rsid w:val="004D2C58"/>
    <w:rsid w:val="004D301B"/>
    <w:rsid w:val="004D3495"/>
    <w:rsid w:val="004D5CBF"/>
    <w:rsid w:val="004D6330"/>
    <w:rsid w:val="004D63D6"/>
    <w:rsid w:val="004E0B3D"/>
    <w:rsid w:val="004E0EFD"/>
    <w:rsid w:val="004E0F46"/>
    <w:rsid w:val="004E3757"/>
    <w:rsid w:val="004E3D72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082D"/>
    <w:rsid w:val="00502801"/>
    <w:rsid w:val="00502EB6"/>
    <w:rsid w:val="005045DF"/>
    <w:rsid w:val="00505512"/>
    <w:rsid w:val="00506673"/>
    <w:rsid w:val="0051026E"/>
    <w:rsid w:val="00516970"/>
    <w:rsid w:val="00517628"/>
    <w:rsid w:val="005215DC"/>
    <w:rsid w:val="005222F2"/>
    <w:rsid w:val="005231BC"/>
    <w:rsid w:val="00524886"/>
    <w:rsid w:val="0052538F"/>
    <w:rsid w:val="00525D54"/>
    <w:rsid w:val="00530BBF"/>
    <w:rsid w:val="00530D9C"/>
    <w:rsid w:val="00531D90"/>
    <w:rsid w:val="00531E24"/>
    <w:rsid w:val="0053259B"/>
    <w:rsid w:val="00534BED"/>
    <w:rsid w:val="00534E67"/>
    <w:rsid w:val="005375D0"/>
    <w:rsid w:val="005378AD"/>
    <w:rsid w:val="00537DCE"/>
    <w:rsid w:val="00537DDA"/>
    <w:rsid w:val="00541468"/>
    <w:rsid w:val="00541BF9"/>
    <w:rsid w:val="00542304"/>
    <w:rsid w:val="00542665"/>
    <w:rsid w:val="005442B0"/>
    <w:rsid w:val="005443EF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5003"/>
    <w:rsid w:val="0055659C"/>
    <w:rsid w:val="0055675E"/>
    <w:rsid w:val="00557041"/>
    <w:rsid w:val="00557673"/>
    <w:rsid w:val="00561149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3FB2"/>
    <w:rsid w:val="00574414"/>
    <w:rsid w:val="005753EA"/>
    <w:rsid w:val="0057637A"/>
    <w:rsid w:val="00581CDC"/>
    <w:rsid w:val="00585263"/>
    <w:rsid w:val="0058538D"/>
    <w:rsid w:val="00590B4F"/>
    <w:rsid w:val="005921D1"/>
    <w:rsid w:val="00593996"/>
    <w:rsid w:val="0059655B"/>
    <w:rsid w:val="00597327"/>
    <w:rsid w:val="005978CF"/>
    <w:rsid w:val="005A0DA2"/>
    <w:rsid w:val="005A2CBC"/>
    <w:rsid w:val="005A405D"/>
    <w:rsid w:val="005A752B"/>
    <w:rsid w:val="005A7674"/>
    <w:rsid w:val="005B05E6"/>
    <w:rsid w:val="005B2569"/>
    <w:rsid w:val="005B2DAB"/>
    <w:rsid w:val="005B340D"/>
    <w:rsid w:val="005B39F2"/>
    <w:rsid w:val="005B3F97"/>
    <w:rsid w:val="005B6335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31F8"/>
    <w:rsid w:val="005D4D32"/>
    <w:rsid w:val="005D6EF8"/>
    <w:rsid w:val="005D779C"/>
    <w:rsid w:val="005E08FA"/>
    <w:rsid w:val="005E17C7"/>
    <w:rsid w:val="005E1DCB"/>
    <w:rsid w:val="005E242D"/>
    <w:rsid w:val="005E2C5E"/>
    <w:rsid w:val="005E342A"/>
    <w:rsid w:val="005E5716"/>
    <w:rsid w:val="005E587F"/>
    <w:rsid w:val="005E5CD7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571D"/>
    <w:rsid w:val="00615BB9"/>
    <w:rsid w:val="00616010"/>
    <w:rsid w:val="006174E9"/>
    <w:rsid w:val="00620CE5"/>
    <w:rsid w:val="00621E77"/>
    <w:rsid w:val="006227A9"/>
    <w:rsid w:val="00622B36"/>
    <w:rsid w:val="00623B21"/>
    <w:rsid w:val="00623EFF"/>
    <w:rsid w:val="00624E62"/>
    <w:rsid w:val="006271AC"/>
    <w:rsid w:val="00631E54"/>
    <w:rsid w:val="00635554"/>
    <w:rsid w:val="0064055F"/>
    <w:rsid w:val="00640795"/>
    <w:rsid w:val="006410E0"/>
    <w:rsid w:val="006418CE"/>
    <w:rsid w:val="00641B62"/>
    <w:rsid w:val="006420C8"/>
    <w:rsid w:val="0064275C"/>
    <w:rsid w:val="00642A36"/>
    <w:rsid w:val="006430FE"/>
    <w:rsid w:val="006444BE"/>
    <w:rsid w:val="006446C9"/>
    <w:rsid w:val="00644793"/>
    <w:rsid w:val="00644AE3"/>
    <w:rsid w:val="00645410"/>
    <w:rsid w:val="00647D33"/>
    <w:rsid w:val="00650654"/>
    <w:rsid w:val="006509D6"/>
    <w:rsid w:val="00652C06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5E1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6B2"/>
    <w:rsid w:val="006918CB"/>
    <w:rsid w:val="00692B2B"/>
    <w:rsid w:val="00692FF8"/>
    <w:rsid w:val="00693DBE"/>
    <w:rsid w:val="00694035"/>
    <w:rsid w:val="00694178"/>
    <w:rsid w:val="00696F6B"/>
    <w:rsid w:val="00697243"/>
    <w:rsid w:val="00697491"/>
    <w:rsid w:val="00697654"/>
    <w:rsid w:val="006A0356"/>
    <w:rsid w:val="006A2EE0"/>
    <w:rsid w:val="006A35D8"/>
    <w:rsid w:val="006A5B9E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6328"/>
    <w:rsid w:val="006B7857"/>
    <w:rsid w:val="006C1759"/>
    <w:rsid w:val="006C34F5"/>
    <w:rsid w:val="006C3714"/>
    <w:rsid w:val="006C3B78"/>
    <w:rsid w:val="006C431B"/>
    <w:rsid w:val="006C55D1"/>
    <w:rsid w:val="006C5EC5"/>
    <w:rsid w:val="006C7961"/>
    <w:rsid w:val="006D08A7"/>
    <w:rsid w:val="006D12CF"/>
    <w:rsid w:val="006D249F"/>
    <w:rsid w:val="006D3200"/>
    <w:rsid w:val="006D341A"/>
    <w:rsid w:val="006D4518"/>
    <w:rsid w:val="006D76F8"/>
    <w:rsid w:val="006D7CC5"/>
    <w:rsid w:val="006E1CD5"/>
    <w:rsid w:val="006E204D"/>
    <w:rsid w:val="006E39DE"/>
    <w:rsid w:val="006E3BCA"/>
    <w:rsid w:val="006E421D"/>
    <w:rsid w:val="006E4A7B"/>
    <w:rsid w:val="006E4D6D"/>
    <w:rsid w:val="006E5EFE"/>
    <w:rsid w:val="006E63A2"/>
    <w:rsid w:val="006E6B64"/>
    <w:rsid w:val="006F0020"/>
    <w:rsid w:val="006F027A"/>
    <w:rsid w:val="006F1AFA"/>
    <w:rsid w:val="006F1B58"/>
    <w:rsid w:val="006F1FE4"/>
    <w:rsid w:val="006F334A"/>
    <w:rsid w:val="006F3985"/>
    <w:rsid w:val="006F3D94"/>
    <w:rsid w:val="006F4E32"/>
    <w:rsid w:val="006F4F37"/>
    <w:rsid w:val="006F5DF6"/>
    <w:rsid w:val="006F63B5"/>
    <w:rsid w:val="007000D5"/>
    <w:rsid w:val="0070323E"/>
    <w:rsid w:val="00703DBD"/>
    <w:rsid w:val="00703F67"/>
    <w:rsid w:val="007057F0"/>
    <w:rsid w:val="0070614C"/>
    <w:rsid w:val="007063B8"/>
    <w:rsid w:val="00710269"/>
    <w:rsid w:val="007109D0"/>
    <w:rsid w:val="00711ACD"/>
    <w:rsid w:val="007126A5"/>
    <w:rsid w:val="007126C3"/>
    <w:rsid w:val="00712949"/>
    <w:rsid w:val="00713B30"/>
    <w:rsid w:val="00714AFF"/>
    <w:rsid w:val="0071584D"/>
    <w:rsid w:val="00717F7E"/>
    <w:rsid w:val="00721659"/>
    <w:rsid w:val="00722A3C"/>
    <w:rsid w:val="00723C91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01B"/>
    <w:rsid w:val="0073457B"/>
    <w:rsid w:val="00735D08"/>
    <w:rsid w:val="00736558"/>
    <w:rsid w:val="00737350"/>
    <w:rsid w:val="00737829"/>
    <w:rsid w:val="00746FDD"/>
    <w:rsid w:val="007478AB"/>
    <w:rsid w:val="007503B8"/>
    <w:rsid w:val="00751551"/>
    <w:rsid w:val="00751CF7"/>
    <w:rsid w:val="00752560"/>
    <w:rsid w:val="00753B9A"/>
    <w:rsid w:val="00755232"/>
    <w:rsid w:val="00755884"/>
    <w:rsid w:val="00757B40"/>
    <w:rsid w:val="0076045D"/>
    <w:rsid w:val="00760697"/>
    <w:rsid w:val="00761EBA"/>
    <w:rsid w:val="00762A98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2BE"/>
    <w:rsid w:val="00782B59"/>
    <w:rsid w:val="00784000"/>
    <w:rsid w:val="007855E3"/>
    <w:rsid w:val="00786DC1"/>
    <w:rsid w:val="00787DEB"/>
    <w:rsid w:val="00790772"/>
    <w:rsid w:val="0079108D"/>
    <w:rsid w:val="007914D2"/>
    <w:rsid w:val="00792830"/>
    <w:rsid w:val="00793C63"/>
    <w:rsid w:val="00793EED"/>
    <w:rsid w:val="00794011"/>
    <w:rsid w:val="007942D1"/>
    <w:rsid w:val="00794431"/>
    <w:rsid w:val="00794AFD"/>
    <w:rsid w:val="00794B3F"/>
    <w:rsid w:val="00796E04"/>
    <w:rsid w:val="00797728"/>
    <w:rsid w:val="00797F5C"/>
    <w:rsid w:val="007A1789"/>
    <w:rsid w:val="007A1B03"/>
    <w:rsid w:val="007A28B5"/>
    <w:rsid w:val="007A2FD6"/>
    <w:rsid w:val="007A7529"/>
    <w:rsid w:val="007B03C7"/>
    <w:rsid w:val="007B1E91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C74A4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0A67"/>
    <w:rsid w:val="007F16AC"/>
    <w:rsid w:val="007F2330"/>
    <w:rsid w:val="007F30F1"/>
    <w:rsid w:val="007F312C"/>
    <w:rsid w:val="007F415A"/>
    <w:rsid w:val="007F76D4"/>
    <w:rsid w:val="007F77A6"/>
    <w:rsid w:val="0080245A"/>
    <w:rsid w:val="00802E64"/>
    <w:rsid w:val="00803566"/>
    <w:rsid w:val="0080569F"/>
    <w:rsid w:val="00805C66"/>
    <w:rsid w:val="00806BF3"/>
    <w:rsid w:val="008104A3"/>
    <w:rsid w:val="00810D4D"/>
    <w:rsid w:val="0081203A"/>
    <w:rsid w:val="00812ED8"/>
    <w:rsid w:val="00814904"/>
    <w:rsid w:val="00815C8D"/>
    <w:rsid w:val="008165F9"/>
    <w:rsid w:val="00817746"/>
    <w:rsid w:val="00821E6D"/>
    <w:rsid w:val="00822D02"/>
    <w:rsid w:val="00823421"/>
    <w:rsid w:val="008242F6"/>
    <w:rsid w:val="0082494D"/>
    <w:rsid w:val="00825284"/>
    <w:rsid w:val="008269E9"/>
    <w:rsid w:val="008319C6"/>
    <w:rsid w:val="00832E48"/>
    <w:rsid w:val="00834AA4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51D9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5EAA"/>
    <w:rsid w:val="008C6A0C"/>
    <w:rsid w:val="008C7449"/>
    <w:rsid w:val="008C78EA"/>
    <w:rsid w:val="008D0EC6"/>
    <w:rsid w:val="008D13CF"/>
    <w:rsid w:val="008D46AC"/>
    <w:rsid w:val="008D5A2E"/>
    <w:rsid w:val="008D691A"/>
    <w:rsid w:val="008D6A8E"/>
    <w:rsid w:val="008D6D45"/>
    <w:rsid w:val="008D6D4F"/>
    <w:rsid w:val="008D7A35"/>
    <w:rsid w:val="008E2EFC"/>
    <w:rsid w:val="008E3C16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4D8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72D"/>
    <w:rsid w:val="00902F51"/>
    <w:rsid w:val="009030F6"/>
    <w:rsid w:val="009035DA"/>
    <w:rsid w:val="00904714"/>
    <w:rsid w:val="00904DFE"/>
    <w:rsid w:val="0090687E"/>
    <w:rsid w:val="00907865"/>
    <w:rsid w:val="00907E13"/>
    <w:rsid w:val="00910D3C"/>
    <w:rsid w:val="00913230"/>
    <w:rsid w:val="0091327D"/>
    <w:rsid w:val="00913660"/>
    <w:rsid w:val="00914FF2"/>
    <w:rsid w:val="00916FEA"/>
    <w:rsid w:val="009201D8"/>
    <w:rsid w:val="0092265B"/>
    <w:rsid w:val="00922CD2"/>
    <w:rsid w:val="009230E2"/>
    <w:rsid w:val="00923C80"/>
    <w:rsid w:val="009242E5"/>
    <w:rsid w:val="009244C6"/>
    <w:rsid w:val="0092701C"/>
    <w:rsid w:val="0093001B"/>
    <w:rsid w:val="00930829"/>
    <w:rsid w:val="009311AD"/>
    <w:rsid w:val="00931BA0"/>
    <w:rsid w:val="009329F5"/>
    <w:rsid w:val="00932D89"/>
    <w:rsid w:val="0093350F"/>
    <w:rsid w:val="009346AA"/>
    <w:rsid w:val="00934865"/>
    <w:rsid w:val="009355A4"/>
    <w:rsid w:val="00935B76"/>
    <w:rsid w:val="0093689E"/>
    <w:rsid w:val="0094024F"/>
    <w:rsid w:val="009409AF"/>
    <w:rsid w:val="00940D9F"/>
    <w:rsid w:val="00941732"/>
    <w:rsid w:val="0094268C"/>
    <w:rsid w:val="00943655"/>
    <w:rsid w:val="00945056"/>
    <w:rsid w:val="0095069D"/>
    <w:rsid w:val="00950F34"/>
    <w:rsid w:val="0095132F"/>
    <w:rsid w:val="00952CD0"/>
    <w:rsid w:val="00953316"/>
    <w:rsid w:val="00954E9F"/>
    <w:rsid w:val="009559D3"/>
    <w:rsid w:val="0095655D"/>
    <w:rsid w:val="00956863"/>
    <w:rsid w:val="00956D3A"/>
    <w:rsid w:val="009575AD"/>
    <w:rsid w:val="009601E1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092B"/>
    <w:rsid w:val="00971440"/>
    <w:rsid w:val="00971496"/>
    <w:rsid w:val="00971A1A"/>
    <w:rsid w:val="00972FFF"/>
    <w:rsid w:val="009733E5"/>
    <w:rsid w:val="009737EC"/>
    <w:rsid w:val="00974AB0"/>
    <w:rsid w:val="00976256"/>
    <w:rsid w:val="009763A0"/>
    <w:rsid w:val="00976C45"/>
    <w:rsid w:val="00977784"/>
    <w:rsid w:val="00977DAA"/>
    <w:rsid w:val="00980C1E"/>
    <w:rsid w:val="00980D56"/>
    <w:rsid w:val="009818BA"/>
    <w:rsid w:val="009827F1"/>
    <w:rsid w:val="00982A11"/>
    <w:rsid w:val="00985BFD"/>
    <w:rsid w:val="009868F9"/>
    <w:rsid w:val="00990362"/>
    <w:rsid w:val="00992137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2F9"/>
    <w:rsid w:val="009A7DD6"/>
    <w:rsid w:val="009B2FA6"/>
    <w:rsid w:val="009B491E"/>
    <w:rsid w:val="009C01D7"/>
    <w:rsid w:val="009C0247"/>
    <w:rsid w:val="009C2226"/>
    <w:rsid w:val="009C225E"/>
    <w:rsid w:val="009C354B"/>
    <w:rsid w:val="009C3C18"/>
    <w:rsid w:val="009C4758"/>
    <w:rsid w:val="009C600B"/>
    <w:rsid w:val="009C6436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3A86"/>
    <w:rsid w:val="009E4CF0"/>
    <w:rsid w:val="009E571F"/>
    <w:rsid w:val="009E5823"/>
    <w:rsid w:val="009E7008"/>
    <w:rsid w:val="009E75C3"/>
    <w:rsid w:val="009E77A3"/>
    <w:rsid w:val="009F2161"/>
    <w:rsid w:val="009F259D"/>
    <w:rsid w:val="009F29FB"/>
    <w:rsid w:val="009F46CE"/>
    <w:rsid w:val="009F52E0"/>
    <w:rsid w:val="009F6AD4"/>
    <w:rsid w:val="00A01F45"/>
    <w:rsid w:val="00A029C6"/>
    <w:rsid w:val="00A03084"/>
    <w:rsid w:val="00A03922"/>
    <w:rsid w:val="00A039C4"/>
    <w:rsid w:val="00A03A2C"/>
    <w:rsid w:val="00A03F38"/>
    <w:rsid w:val="00A0485D"/>
    <w:rsid w:val="00A04A92"/>
    <w:rsid w:val="00A07189"/>
    <w:rsid w:val="00A07214"/>
    <w:rsid w:val="00A075BF"/>
    <w:rsid w:val="00A129E4"/>
    <w:rsid w:val="00A136F2"/>
    <w:rsid w:val="00A1423D"/>
    <w:rsid w:val="00A14F2E"/>
    <w:rsid w:val="00A17DEC"/>
    <w:rsid w:val="00A20BE6"/>
    <w:rsid w:val="00A20FCE"/>
    <w:rsid w:val="00A212C6"/>
    <w:rsid w:val="00A2323A"/>
    <w:rsid w:val="00A261F3"/>
    <w:rsid w:val="00A26912"/>
    <w:rsid w:val="00A2721E"/>
    <w:rsid w:val="00A2769A"/>
    <w:rsid w:val="00A3102D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5E7F"/>
    <w:rsid w:val="00A566BB"/>
    <w:rsid w:val="00A572AA"/>
    <w:rsid w:val="00A6302D"/>
    <w:rsid w:val="00A63917"/>
    <w:rsid w:val="00A64677"/>
    <w:rsid w:val="00A6760D"/>
    <w:rsid w:val="00A7007E"/>
    <w:rsid w:val="00A70E2A"/>
    <w:rsid w:val="00A71335"/>
    <w:rsid w:val="00A71E10"/>
    <w:rsid w:val="00A73A19"/>
    <w:rsid w:val="00A744E2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5BE7"/>
    <w:rsid w:val="00A974D1"/>
    <w:rsid w:val="00AA06A9"/>
    <w:rsid w:val="00AA0AC4"/>
    <w:rsid w:val="00AA117B"/>
    <w:rsid w:val="00AA1515"/>
    <w:rsid w:val="00AA1BF0"/>
    <w:rsid w:val="00AA20AB"/>
    <w:rsid w:val="00AA46F3"/>
    <w:rsid w:val="00AA5A23"/>
    <w:rsid w:val="00AA60DD"/>
    <w:rsid w:val="00AA7DAB"/>
    <w:rsid w:val="00AB0397"/>
    <w:rsid w:val="00AB0A45"/>
    <w:rsid w:val="00AB10EA"/>
    <w:rsid w:val="00AB2D34"/>
    <w:rsid w:val="00AB379C"/>
    <w:rsid w:val="00AB4CA2"/>
    <w:rsid w:val="00AB722C"/>
    <w:rsid w:val="00AB7965"/>
    <w:rsid w:val="00AC016B"/>
    <w:rsid w:val="00AC0307"/>
    <w:rsid w:val="00AC0904"/>
    <w:rsid w:val="00AC0B86"/>
    <w:rsid w:val="00AC1857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227F"/>
    <w:rsid w:val="00AF523E"/>
    <w:rsid w:val="00AF74F8"/>
    <w:rsid w:val="00AF7E5E"/>
    <w:rsid w:val="00B01E8B"/>
    <w:rsid w:val="00B023B2"/>
    <w:rsid w:val="00B0332E"/>
    <w:rsid w:val="00B05B70"/>
    <w:rsid w:val="00B06529"/>
    <w:rsid w:val="00B068F7"/>
    <w:rsid w:val="00B10298"/>
    <w:rsid w:val="00B1195B"/>
    <w:rsid w:val="00B1232B"/>
    <w:rsid w:val="00B12EFC"/>
    <w:rsid w:val="00B13C50"/>
    <w:rsid w:val="00B14BB6"/>
    <w:rsid w:val="00B16018"/>
    <w:rsid w:val="00B200CE"/>
    <w:rsid w:val="00B209F1"/>
    <w:rsid w:val="00B221C2"/>
    <w:rsid w:val="00B24317"/>
    <w:rsid w:val="00B25415"/>
    <w:rsid w:val="00B25725"/>
    <w:rsid w:val="00B25A53"/>
    <w:rsid w:val="00B2636F"/>
    <w:rsid w:val="00B3059A"/>
    <w:rsid w:val="00B33018"/>
    <w:rsid w:val="00B33D4A"/>
    <w:rsid w:val="00B340A8"/>
    <w:rsid w:val="00B34363"/>
    <w:rsid w:val="00B360B3"/>
    <w:rsid w:val="00B36B6D"/>
    <w:rsid w:val="00B36DA7"/>
    <w:rsid w:val="00B37948"/>
    <w:rsid w:val="00B402AF"/>
    <w:rsid w:val="00B40A7C"/>
    <w:rsid w:val="00B410D0"/>
    <w:rsid w:val="00B417C2"/>
    <w:rsid w:val="00B42047"/>
    <w:rsid w:val="00B45F69"/>
    <w:rsid w:val="00B46161"/>
    <w:rsid w:val="00B461BD"/>
    <w:rsid w:val="00B46B6A"/>
    <w:rsid w:val="00B47421"/>
    <w:rsid w:val="00B50530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042D"/>
    <w:rsid w:val="00B626D8"/>
    <w:rsid w:val="00B63CF6"/>
    <w:rsid w:val="00B64480"/>
    <w:rsid w:val="00B65C20"/>
    <w:rsid w:val="00B666C3"/>
    <w:rsid w:val="00B73714"/>
    <w:rsid w:val="00B7375D"/>
    <w:rsid w:val="00B73A1D"/>
    <w:rsid w:val="00B73E7F"/>
    <w:rsid w:val="00B777B0"/>
    <w:rsid w:val="00B81113"/>
    <w:rsid w:val="00B82102"/>
    <w:rsid w:val="00B826C2"/>
    <w:rsid w:val="00B870E7"/>
    <w:rsid w:val="00B906BD"/>
    <w:rsid w:val="00B90C4D"/>
    <w:rsid w:val="00B910CB"/>
    <w:rsid w:val="00B9201E"/>
    <w:rsid w:val="00B9352B"/>
    <w:rsid w:val="00B93E51"/>
    <w:rsid w:val="00B9435C"/>
    <w:rsid w:val="00B96314"/>
    <w:rsid w:val="00B97071"/>
    <w:rsid w:val="00B97079"/>
    <w:rsid w:val="00B97620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0BE"/>
    <w:rsid w:val="00BC6409"/>
    <w:rsid w:val="00BC77B9"/>
    <w:rsid w:val="00BC7F52"/>
    <w:rsid w:val="00BD01E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0EB7"/>
    <w:rsid w:val="00BE1B4F"/>
    <w:rsid w:val="00BE2454"/>
    <w:rsid w:val="00BE24A4"/>
    <w:rsid w:val="00BE3081"/>
    <w:rsid w:val="00BE627D"/>
    <w:rsid w:val="00BE6D77"/>
    <w:rsid w:val="00BF0216"/>
    <w:rsid w:val="00BF28BC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1EDC"/>
    <w:rsid w:val="00C27984"/>
    <w:rsid w:val="00C343B4"/>
    <w:rsid w:val="00C36729"/>
    <w:rsid w:val="00C41742"/>
    <w:rsid w:val="00C44A90"/>
    <w:rsid w:val="00C45FA8"/>
    <w:rsid w:val="00C46B0B"/>
    <w:rsid w:val="00C47BCE"/>
    <w:rsid w:val="00C5072C"/>
    <w:rsid w:val="00C52033"/>
    <w:rsid w:val="00C52BC9"/>
    <w:rsid w:val="00C52C72"/>
    <w:rsid w:val="00C52DC8"/>
    <w:rsid w:val="00C54F0B"/>
    <w:rsid w:val="00C55D65"/>
    <w:rsid w:val="00C56207"/>
    <w:rsid w:val="00C57082"/>
    <w:rsid w:val="00C57391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86E6F"/>
    <w:rsid w:val="00C908B5"/>
    <w:rsid w:val="00C92318"/>
    <w:rsid w:val="00C960DB"/>
    <w:rsid w:val="00C97A63"/>
    <w:rsid w:val="00C97FA8"/>
    <w:rsid w:val="00CA105F"/>
    <w:rsid w:val="00CA1A57"/>
    <w:rsid w:val="00CA2E82"/>
    <w:rsid w:val="00CA30B6"/>
    <w:rsid w:val="00CA3D97"/>
    <w:rsid w:val="00CA3DFB"/>
    <w:rsid w:val="00CA451F"/>
    <w:rsid w:val="00CA533A"/>
    <w:rsid w:val="00CA5A9F"/>
    <w:rsid w:val="00CA7B8A"/>
    <w:rsid w:val="00CB2012"/>
    <w:rsid w:val="00CB2212"/>
    <w:rsid w:val="00CB25CA"/>
    <w:rsid w:val="00CB4CAA"/>
    <w:rsid w:val="00CB656B"/>
    <w:rsid w:val="00CB6A30"/>
    <w:rsid w:val="00CB7FC0"/>
    <w:rsid w:val="00CC0208"/>
    <w:rsid w:val="00CC08C3"/>
    <w:rsid w:val="00CC100C"/>
    <w:rsid w:val="00CC3188"/>
    <w:rsid w:val="00CC4057"/>
    <w:rsid w:val="00CC6BB0"/>
    <w:rsid w:val="00CC6DBA"/>
    <w:rsid w:val="00CC7B5C"/>
    <w:rsid w:val="00CD0E1D"/>
    <w:rsid w:val="00CD0F27"/>
    <w:rsid w:val="00CD1523"/>
    <w:rsid w:val="00CD2D2D"/>
    <w:rsid w:val="00CD2E45"/>
    <w:rsid w:val="00CD5704"/>
    <w:rsid w:val="00CD6492"/>
    <w:rsid w:val="00CD77D6"/>
    <w:rsid w:val="00CE0319"/>
    <w:rsid w:val="00CE0336"/>
    <w:rsid w:val="00CE0B48"/>
    <w:rsid w:val="00CE29C7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4318"/>
    <w:rsid w:val="00D060CA"/>
    <w:rsid w:val="00D06CB1"/>
    <w:rsid w:val="00D07A0E"/>
    <w:rsid w:val="00D10E27"/>
    <w:rsid w:val="00D118F2"/>
    <w:rsid w:val="00D133EF"/>
    <w:rsid w:val="00D13C1C"/>
    <w:rsid w:val="00D15752"/>
    <w:rsid w:val="00D17880"/>
    <w:rsid w:val="00D17B5D"/>
    <w:rsid w:val="00D17CAA"/>
    <w:rsid w:val="00D20181"/>
    <w:rsid w:val="00D20B63"/>
    <w:rsid w:val="00D211FE"/>
    <w:rsid w:val="00D21942"/>
    <w:rsid w:val="00D22943"/>
    <w:rsid w:val="00D234AC"/>
    <w:rsid w:val="00D2445A"/>
    <w:rsid w:val="00D250D4"/>
    <w:rsid w:val="00D253EE"/>
    <w:rsid w:val="00D25CC7"/>
    <w:rsid w:val="00D30E8D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26B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2859"/>
    <w:rsid w:val="00D64124"/>
    <w:rsid w:val="00D673B5"/>
    <w:rsid w:val="00D70297"/>
    <w:rsid w:val="00D7051B"/>
    <w:rsid w:val="00D70578"/>
    <w:rsid w:val="00D70775"/>
    <w:rsid w:val="00D70970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3D8E"/>
    <w:rsid w:val="00D95972"/>
    <w:rsid w:val="00D95CDE"/>
    <w:rsid w:val="00D97577"/>
    <w:rsid w:val="00DA19EF"/>
    <w:rsid w:val="00DA272B"/>
    <w:rsid w:val="00DA2B00"/>
    <w:rsid w:val="00DA2EDD"/>
    <w:rsid w:val="00DB0F75"/>
    <w:rsid w:val="00DB245F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835"/>
    <w:rsid w:val="00DD7AB9"/>
    <w:rsid w:val="00DD7C3D"/>
    <w:rsid w:val="00DE04E0"/>
    <w:rsid w:val="00DE15C3"/>
    <w:rsid w:val="00DE47F2"/>
    <w:rsid w:val="00DE60FE"/>
    <w:rsid w:val="00DE679C"/>
    <w:rsid w:val="00DF006E"/>
    <w:rsid w:val="00DF25FC"/>
    <w:rsid w:val="00DF2FC2"/>
    <w:rsid w:val="00DF3820"/>
    <w:rsid w:val="00DF5601"/>
    <w:rsid w:val="00DF62C2"/>
    <w:rsid w:val="00DF6428"/>
    <w:rsid w:val="00DF74F3"/>
    <w:rsid w:val="00E00071"/>
    <w:rsid w:val="00E00BC9"/>
    <w:rsid w:val="00E00C10"/>
    <w:rsid w:val="00E028EC"/>
    <w:rsid w:val="00E03EF1"/>
    <w:rsid w:val="00E05168"/>
    <w:rsid w:val="00E0677B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846"/>
    <w:rsid w:val="00E15B2B"/>
    <w:rsid w:val="00E15E84"/>
    <w:rsid w:val="00E15F10"/>
    <w:rsid w:val="00E20837"/>
    <w:rsid w:val="00E22891"/>
    <w:rsid w:val="00E23F6F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378AF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569B0"/>
    <w:rsid w:val="00E57D00"/>
    <w:rsid w:val="00E61513"/>
    <w:rsid w:val="00E615DA"/>
    <w:rsid w:val="00E61C29"/>
    <w:rsid w:val="00E64D4B"/>
    <w:rsid w:val="00E64E7D"/>
    <w:rsid w:val="00E6518C"/>
    <w:rsid w:val="00E65D89"/>
    <w:rsid w:val="00E65E29"/>
    <w:rsid w:val="00E665FF"/>
    <w:rsid w:val="00E672EE"/>
    <w:rsid w:val="00E7131E"/>
    <w:rsid w:val="00E7557B"/>
    <w:rsid w:val="00E75646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974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0DDF"/>
    <w:rsid w:val="00EB3184"/>
    <w:rsid w:val="00EB502F"/>
    <w:rsid w:val="00EB5226"/>
    <w:rsid w:val="00EB57FE"/>
    <w:rsid w:val="00EB5F07"/>
    <w:rsid w:val="00EC14D6"/>
    <w:rsid w:val="00EC203E"/>
    <w:rsid w:val="00EC2912"/>
    <w:rsid w:val="00EC2EBE"/>
    <w:rsid w:val="00EC422B"/>
    <w:rsid w:val="00EC5688"/>
    <w:rsid w:val="00EC5B00"/>
    <w:rsid w:val="00EC6676"/>
    <w:rsid w:val="00EC6B5B"/>
    <w:rsid w:val="00EC7A3B"/>
    <w:rsid w:val="00ED0BC0"/>
    <w:rsid w:val="00ED0BE7"/>
    <w:rsid w:val="00ED12C2"/>
    <w:rsid w:val="00ED21EC"/>
    <w:rsid w:val="00ED28BC"/>
    <w:rsid w:val="00ED2E5C"/>
    <w:rsid w:val="00ED37DB"/>
    <w:rsid w:val="00ED6F77"/>
    <w:rsid w:val="00EE0CEE"/>
    <w:rsid w:val="00EE2B87"/>
    <w:rsid w:val="00EE2BDC"/>
    <w:rsid w:val="00EE31DD"/>
    <w:rsid w:val="00EE6AFA"/>
    <w:rsid w:val="00EF1292"/>
    <w:rsid w:val="00EF1636"/>
    <w:rsid w:val="00EF3312"/>
    <w:rsid w:val="00EF5B16"/>
    <w:rsid w:val="00EF69A4"/>
    <w:rsid w:val="00F0064A"/>
    <w:rsid w:val="00F0099A"/>
    <w:rsid w:val="00F00AA4"/>
    <w:rsid w:val="00F00F1C"/>
    <w:rsid w:val="00F01D4F"/>
    <w:rsid w:val="00F022E5"/>
    <w:rsid w:val="00F02463"/>
    <w:rsid w:val="00F026C0"/>
    <w:rsid w:val="00F042CC"/>
    <w:rsid w:val="00F07B05"/>
    <w:rsid w:val="00F10C48"/>
    <w:rsid w:val="00F10FB0"/>
    <w:rsid w:val="00F11D5B"/>
    <w:rsid w:val="00F133DD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478"/>
    <w:rsid w:val="00F22CDE"/>
    <w:rsid w:val="00F23BAF"/>
    <w:rsid w:val="00F23EAD"/>
    <w:rsid w:val="00F24B91"/>
    <w:rsid w:val="00F260FA"/>
    <w:rsid w:val="00F27D13"/>
    <w:rsid w:val="00F30FA0"/>
    <w:rsid w:val="00F32C84"/>
    <w:rsid w:val="00F33565"/>
    <w:rsid w:val="00F349B4"/>
    <w:rsid w:val="00F353A6"/>
    <w:rsid w:val="00F35ED0"/>
    <w:rsid w:val="00F372CF"/>
    <w:rsid w:val="00F415D1"/>
    <w:rsid w:val="00F41854"/>
    <w:rsid w:val="00F42890"/>
    <w:rsid w:val="00F42E66"/>
    <w:rsid w:val="00F43D0D"/>
    <w:rsid w:val="00F43E3B"/>
    <w:rsid w:val="00F45478"/>
    <w:rsid w:val="00F5047A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4C4C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3F09"/>
    <w:rsid w:val="00F94B56"/>
    <w:rsid w:val="00F94F8E"/>
    <w:rsid w:val="00F95CF4"/>
    <w:rsid w:val="00F96B8F"/>
    <w:rsid w:val="00F97054"/>
    <w:rsid w:val="00FA08B9"/>
    <w:rsid w:val="00FA255C"/>
    <w:rsid w:val="00FA2B7C"/>
    <w:rsid w:val="00FA4018"/>
    <w:rsid w:val="00FA4AE4"/>
    <w:rsid w:val="00FA652F"/>
    <w:rsid w:val="00FA6578"/>
    <w:rsid w:val="00FA6AD3"/>
    <w:rsid w:val="00FA6C2F"/>
    <w:rsid w:val="00FB0F4D"/>
    <w:rsid w:val="00FB2065"/>
    <w:rsid w:val="00FB2B38"/>
    <w:rsid w:val="00FB4B02"/>
    <w:rsid w:val="00FB616E"/>
    <w:rsid w:val="00FB694E"/>
    <w:rsid w:val="00FB7BD6"/>
    <w:rsid w:val="00FB7D85"/>
    <w:rsid w:val="00FC0094"/>
    <w:rsid w:val="00FC0AE8"/>
    <w:rsid w:val="00FC31A5"/>
    <w:rsid w:val="00FC3343"/>
    <w:rsid w:val="00FC38E0"/>
    <w:rsid w:val="00FC4BC2"/>
    <w:rsid w:val="00FC4CB2"/>
    <w:rsid w:val="00FC5C37"/>
    <w:rsid w:val="00FC66C2"/>
    <w:rsid w:val="00FD2DA3"/>
    <w:rsid w:val="00FD3A13"/>
    <w:rsid w:val="00FD4F69"/>
    <w:rsid w:val="00FD56B8"/>
    <w:rsid w:val="00FD58E3"/>
    <w:rsid w:val="00FD5BA4"/>
    <w:rsid w:val="00FE1A45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827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FF482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524886"/>
    <w:pPr>
      <w:tabs>
        <w:tab w:val="right" w:leader="dot" w:pos="9921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524886"/>
    <w:pPr>
      <w:tabs>
        <w:tab w:val="right" w:leader="dot" w:pos="9498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caption"/>
    <w:basedOn w:val="a"/>
    <w:next w:val="a"/>
    <w:uiPriority w:val="35"/>
    <w:semiHidden/>
    <w:unhideWhenUsed/>
    <w:qFormat/>
    <w:rsid w:val="00FA65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sid w:val="00FA6578"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FA6578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FA6578"/>
    <w:rPr>
      <w:vertAlign w:val="superscript"/>
    </w:rPr>
  </w:style>
  <w:style w:type="character" w:styleId="afc">
    <w:name w:val="Strong"/>
    <w:basedOn w:val="a0"/>
    <w:uiPriority w:val="22"/>
    <w:qFormat/>
    <w:rsid w:val="002F6D2F"/>
    <w:rPr>
      <w:b/>
      <w:bCs/>
    </w:rPr>
  </w:style>
  <w:style w:type="table" w:customStyle="1" w:styleId="12">
    <w:name w:val="Сетка таблицы1"/>
    <w:basedOn w:val="a1"/>
    <w:next w:val="af6"/>
    <w:uiPriority w:val="59"/>
    <w:rsid w:val="00374E61"/>
    <w:pPr>
      <w:suppressAutoHyphens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58066</TotalTime>
  <Pages>62</Pages>
  <Words>12342</Words>
  <Characters>70350</Characters>
  <Application>Microsoft Office Word</Application>
  <DocSecurity>0</DocSecurity>
  <Lines>586</Lines>
  <Paragraphs>165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126</cp:revision>
  <cp:lastPrinted>2026-05-05T07:50:00Z</cp:lastPrinted>
  <dcterms:created xsi:type="dcterms:W3CDTF">2021-12-20T17:29:00Z</dcterms:created>
  <dcterms:modified xsi:type="dcterms:W3CDTF">2026-06-21T16:10:00Z</dcterms:modified>
</cp:coreProperties>
</file>