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58B69C" w14:textId="77777777" w:rsidR="00EC42A8" w:rsidRPr="00746D26" w:rsidRDefault="00EC42A8" w:rsidP="00EC42A8">
      <w:pPr>
        <w:spacing w:line="302" w:lineRule="atLeast"/>
        <w:jc w:val="center"/>
        <w:rPr>
          <w:rFonts w:ascii="Arial" w:eastAsia="Times New Roman" w:hAnsi="Arial" w:cs="Arial"/>
          <w:b/>
          <w:bCs/>
          <w:color w:val="000000"/>
          <w:sz w:val="30"/>
          <w:szCs w:val="30"/>
          <w:u w:val="single"/>
        </w:rPr>
      </w:pPr>
      <w:r w:rsidRPr="00746D26">
        <w:rPr>
          <w:rFonts w:ascii="Arial" w:eastAsia="Times New Roman" w:hAnsi="Arial" w:cs="Arial"/>
          <w:b/>
          <w:bCs/>
          <w:color w:val="000000"/>
          <w:sz w:val="30"/>
          <w:szCs w:val="30"/>
          <w:u w:val="single"/>
        </w:rPr>
        <w:t>CSYM505 Business Intelligence &amp; Data Analytics</w:t>
      </w:r>
    </w:p>
    <w:p w14:paraId="68256DE7" w14:textId="170A548E" w:rsidR="00B263B8" w:rsidRPr="00206DFF" w:rsidRDefault="00EC42A8" w:rsidP="00EC42A8">
      <w:pPr>
        <w:spacing w:line="360" w:lineRule="auto"/>
        <w:jc w:val="center"/>
      </w:pPr>
      <w:r w:rsidRPr="00746D26">
        <w:rPr>
          <w:rFonts w:ascii="Arial" w:hAnsi="Arial" w:cs="Arial"/>
          <w:b/>
          <w:bCs/>
          <w:color w:val="000000"/>
          <w:spacing w:val="-12"/>
          <w:sz w:val="28"/>
          <w:szCs w:val="28"/>
          <w:u w:val="single"/>
          <w:lang w:val="el-GR"/>
        </w:rPr>
        <w:t>Αξιολόγηση 1 (Α</w:t>
      </w:r>
      <w:r w:rsidRPr="00746D26">
        <w:rPr>
          <w:rFonts w:ascii="Arial" w:hAnsi="Arial" w:cs="Arial"/>
          <w:b/>
          <w:bCs/>
          <w:color w:val="000000"/>
          <w:spacing w:val="-12"/>
          <w:sz w:val="28"/>
          <w:szCs w:val="28"/>
          <w:u w:val="single"/>
        </w:rPr>
        <w:t>S</w:t>
      </w:r>
      <w:r w:rsidRPr="00746D26">
        <w:rPr>
          <w:rFonts w:ascii="Arial" w:hAnsi="Arial" w:cs="Arial"/>
          <w:b/>
          <w:bCs/>
          <w:color w:val="000000"/>
          <w:spacing w:val="-12"/>
          <w:sz w:val="28"/>
          <w:szCs w:val="28"/>
          <w:u w:val="single"/>
          <w:lang w:val="el-GR"/>
        </w:rPr>
        <w:t>1</w:t>
      </w:r>
    </w:p>
    <w:p w14:paraId="453AA29E" w14:textId="77777777" w:rsidR="00B263B8" w:rsidRPr="00206DFF" w:rsidRDefault="00B263B8" w:rsidP="008F66BB">
      <w:pPr>
        <w:spacing w:line="360" w:lineRule="auto"/>
      </w:pPr>
    </w:p>
    <w:p w14:paraId="6527FCEB" w14:textId="77777777" w:rsidR="00B263B8" w:rsidRPr="00206DFF" w:rsidRDefault="00B263B8" w:rsidP="008F66BB">
      <w:pPr>
        <w:spacing w:line="360" w:lineRule="auto"/>
      </w:pPr>
    </w:p>
    <w:p w14:paraId="159E59FB" w14:textId="77777777" w:rsidR="00B263B8" w:rsidRPr="00206DFF" w:rsidRDefault="00B263B8" w:rsidP="008F66BB">
      <w:pPr>
        <w:spacing w:line="360" w:lineRule="auto"/>
      </w:pPr>
    </w:p>
    <w:p w14:paraId="3B2563C7" w14:textId="77777777" w:rsidR="00B263B8" w:rsidRPr="00206DFF" w:rsidRDefault="00B263B8" w:rsidP="008F66BB">
      <w:pPr>
        <w:spacing w:line="360" w:lineRule="auto"/>
      </w:pPr>
    </w:p>
    <w:p w14:paraId="32F44A69" w14:textId="77777777" w:rsidR="00B263B8" w:rsidRPr="00206DFF" w:rsidRDefault="00B263B8" w:rsidP="008F66BB">
      <w:pPr>
        <w:spacing w:line="360" w:lineRule="auto"/>
      </w:pPr>
    </w:p>
    <w:p w14:paraId="4179BA61" w14:textId="77777777" w:rsidR="00B263B8" w:rsidRPr="00206DFF" w:rsidRDefault="00B263B8" w:rsidP="008F66BB">
      <w:pPr>
        <w:spacing w:line="360" w:lineRule="auto"/>
      </w:pPr>
    </w:p>
    <w:p w14:paraId="11A5516C" w14:textId="77777777" w:rsidR="00B263B8" w:rsidRPr="00206DFF" w:rsidRDefault="00B263B8" w:rsidP="008F66BB">
      <w:pPr>
        <w:spacing w:line="360" w:lineRule="auto"/>
      </w:pPr>
    </w:p>
    <w:p w14:paraId="1807A58C" w14:textId="77777777" w:rsidR="00B263B8" w:rsidRPr="00206DFF" w:rsidRDefault="00B263B8" w:rsidP="008F66BB">
      <w:pPr>
        <w:spacing w:line="360" w:lineRule="auto"/>
      </w:pPr>
    </w:p>
    <w:p w14:paraId="1446348E" w14:textId="77777777" w:rsidR="00B263B8" w:rsidRPr="00206DFF" w:rsidRDefault="00B263B8" w:rsidP="008F66BB">
      <w:pPr>
        <w:spacing w:line="360" w:lineRule="auto"/>
      </w:pPr>
    </w:p>
    <w:p w14:paraId="0E4BAD8E" w14:textId="77777777" w:rsidR="00B263B8" w:rsidRPr="00206DFF" w:rsidRDefault="00B263B8" w:rsidP="008F66BB">
      <w:pPr>
        <w:spacing w:line="360" w:lineRule="auto"/>
      </w:pPr>
    </w:p>
    <w:p w14:paraId="2E376B31" w14:textId="77777777" w:rsidR="00B263B8" w:rsidRPr="00206DFF" w:rsidRDefault="00B263B8" w:rsidP="008F66BB">
      <w:pPr>
        <w:spacing w:line="360" w:lineRule="auto"/>
      </w:pPr>
    </w:p>
    <w:p w14:paraId="761E5975" w14:textId="77777777" w:rsidR="00B263B8" w:rsidRPr="00206DFF" w:rsidRDefault="00B263B8" w:rsidP="008F66BB">
      <w:pPr>
        <w:spacing w:line="360" w:lineRule="auto"/>
      </w:pPr>
    </w:p>
    <w:p w14:paraId="0A59F61B" w14:textId="77777777" w:rsidR="00B263B8" w:rsidRPr="00206DFF" w:rsidRDefault="00B263B8" w:rsidP="008F66BB">
      <w:pPr>
        <w:spacing w:line="360" w:lineRule="auto"/>
      </w:pPr>
    </w:p>
    <w:p w14:paraId="04C108ED" w14:textId="77777777" w:rsidR="00B263B8" w:rsidRPr="00206DFF" w:rsidRDefault="00B263B8" w:rsidP="008F66BB">
      <w:pPr>
        <w:spacing w:line="360" w:lineRule="auto"/>
      </w:pPr>
    </w:p>
    <w:p w14:paraId="5787DBC2" w14:textId="77777777" w:rsidR="00B263B8" w:rsidRPr="00206DFF" w:rsidRDefault="00B263B8" w:rsidP="008F66BB">
      <w:pPr>
        <w:spacing w:line="360" w:lineRule="auto"/>
      </w:pPr>
    </w:p>
    <w:p w14:paraId="1F7BCFAB" w14:textId="77777777" w:rsidR="00B263B8" w:rsidRPr="00206DFF" w:rsidRDefault="00B263B8" w:rsidP="008F66BB">
      <w:pPr>
        <w:spacing w:line="360" w:lineRule="auto"/>
      </w:pPr>
    </w:p>
    <w:p w14:paraId="3DF06FE0" w14:textId="77777777" w:rsidR="00206DFF" w:rsidRDefault="00206DFF" w:rsidP="008F66BB">
      <w:pPr>
        <w:spacing w:line="360" w:lineRule="auto"/>
      </w:pPr>
    </w:p>
    <w:p w14:paraId="51520F63" w14:textId="77777777" w:rsidR="00206DFF" w:rsidRDefault="00206DFF" w:rsidP="008F66BB">
      <w:pPr>
        <w:spacing w:line="360" w:lineRule="auto"/>
      </w:pPr>
    </w:p>
    <w:p w14:paraId="31CE9253" w14:textId="77777777" w:rsidR="00206DFF" w:rsidRDefault="00206DFF" w:rsidP="008F66BB">
      <w:pPr>
        <w:spacing w:line="360" w:lineRule="auto"/>
      </w:pPr>
    </w:p>
    <w:p w14:paraId="3EA06F8B" w14:textId="77777777" w:rsidR="00206DFF" w:rsidRDefault="00206DFF" w:rsidP="008F66BB">
      <w:pPr>
        <w:spacing w:line="360" w:lineRule="auto"/>
      </w:pPr>
    </w:p>
    <w:p w14:paraId="62035538" w14:textId="77777777" w:rsidR="00206DFF" w:rsidRDefault="00206DFF" w:rsidP="008F66BB">
      <w:pPr>
        <w:spacing w:line="360" w:lineRule="auto"/>
      </w:pPr>
    </w:p>
    <w:p w14:paraId="702CEAEC" w14:textId="77777777" w:rsidR="00206DFF" w:rsidRDefault="00206DFF" w:rsidP="008F66BB">
      <w:pPr>
        <w:spacing w:line="360" w:lineRule="auto"/>
      </w:pPr>
    </w:p>
    <w:p w14:paraId="79D3004F" w14:textId="77777777" w:rsidR="00206DFF" w:rsidRDefault="00206DFF" w:rsidP="008F66BB">
      <w:pPr>
        <w:spacing w:line="360" w:lineRule="auto"/>
      </w:pPr>
    </w:p>
    <w:p w14:paraId="33BE237D" w14:textId="77777777" w:rsidR="008F66BB" w:rsidRDefault="008F66BB" w:rsidP="008F66BB">
      <w:pPr>
        <w:spacing w:line="360" w:lineRule="auto"/>
        <w:jc w:val="center"/>
        <w:rPr>
          <w:rFonts w:ascii="Arial" w:hAnsi="Arial" w:cs="Arial"/>
          <w:b/>
          <w:bCs/>
        </w:rPr>
      </w:pPr>
    </w:p>
    <w:p w14:paraId="427D888B" w14:textId="77777777" w:rsidR="008F66BB" w:rsidRPr="008F66BB" w:rsidRDefault="008F66BB" w:rsidP="008F66BB">
      <w:pPr>
        <w:spacing w:line="360" w:lineRule="auto"/>
        <w:jc w:val="center"/>
        <w:rPr>
          <w:rFonts w:ascii="Arial" w:hAnsi="Arial" w:cs="Arial"/>
          <w:b/>
          <w:bCs/>
        </w:rPr>
      </w:pPr>
    </w:p>
    <w:sdt>
      <w:sdtPr>
        <w:rPr>
          <w:rFonts w:asciiTheme="minorHAnsi" w:eastAsiaTheme="minorHAnsi" w:hAnsiTheme="minorHAnsi" w:cstheme="minorBidi"/>
          <w:color w:val="auto"/>
          <w:kern w:val="2"/>
          <w:sz w:val="22"/>
          <w:szCs w:val="22"/>
          <w:lang w:val="en-GB"/>
          <w14:ligatures w14:val="standardContextual"/>
        </w:rPr>
        <w:id w:val="623354806"/>
        <w:docPartObj>
          <w:docPartGallery w:val="Table of Contents"/>
          <w:docPartUnique/>
        </w:docPartObj>
      </w:sdtPr>
      <w:sdtEndPr>
        <w:rPr>
          <w:b/>
          <w:bCs/>
        </w:rPr>
      </w:sdtEndPr>
      <w:sdtContent>
        <w:p w14:paraId="700A3FE2" w14:textId="3CF6447E" w:rsidR="00B263B8" w:rsidRDefault="00B263B8" w:rsidP="008F66BB">
          <w:pPr>
            <w:pStyle w:val="aa"/>
            <w:spacing w:line="360" w:lineRule="auto"/>
          </w:pPr>
          <w:r>
            <w:rPr>
              <w:lang w:val="en-GB"/>
            </w:rPr>
            <w:t>Contents</w:t>
          </w:r>
        </w:p>
        <w:p w14:paraId="510890FC" w14:textId="39CAEE06" w:rsidR="008F66BB" w:rsidRDefault="00B263B8">
          <w:pPr>
            <w:pStyle w:val="10"/>
            <w:tabs>
              <w:tab w:val="right" w:leader="dot" w:pos="8630"/>
            </w:tabs>
            <w:rPr>
              <w:rFonts w:eastAsiaTheme="minorEastAsia"/>
              <w:noProof/>
              <w:sz w:val="24"/>
              <w:szCs w:val="24"/>
            </w:rPr>
          </w:pPr>
          <w:r>
            <w:fldChar w:fldCharType="begin"/>
          </w:r>
          <w:r>
            <w:instrText xml:space="preserve"> TOC \o "1-3" \h \z \u </w:instrText>
          </w:r>
          <w:r>
            <w:fldChar w:fldCharType="separate"/>
          </w:r>
          <w:hyperlink w:anchor="_Toc180176900" w:history="1">
            <w:r w:rsidR="008F66BB" w:rsidRPr="00DC2660">
              <w:rPr>
                <w:rStyle w:val="-"/>
                <w:noProof/>
                <w:lang w:val="el-GR"/>
              </w:rPr>
              <w:t>Εισαγωγή</w:t>
            </w:r>
            <w:r w:rsidR="008F66BB">
              <w:rPr>
                <w:noProof/>
                <w:webHidden/>
              </w:rPr>
              <w:tab/>
            </w:r>
            <w:r w:rsidR="008F66BB">
              <w:rPr>
                <w:noProof/>
                <w:webHidden/>
              </w:rPr>
              <w:fldChar w:fldCharType="begin"/>
            </w:r>
            <w:r w:rsidR="008F66BB">
              <w:rPr>
                <w:noProof/>
                <w:webHidden/>
              </w:rPr>
              <w:instrText xml:space="preserve"> PAGEREF _Toc180176900 \h </w:instrText>
            </w:r>
            <w:r w:rsidR="008F66BB">
              <w:rPr>
                <w:noProof/>
                <w:webHidden/>
              </w:rPr>
            </w:r>
            <w:r w:rsidR="008F66BB">
              <w:rPr>
                <w:noProof/>
                <w:webHidden/>
              </w:rPr>
              <w:fldChar w:fldCharType="separate"/>
            </w:r>
            <w:r w:rsidR="008F66BB">
              <w:rPr>
                <w:noProof/>
                <w:webHidden/>
              </w:rPr>
              <w:t>3</w:t>
            </w:r>
            <w:r w:rsidR="008F66BB">
              <w:rPr>
                <w:noProof/>
                <w:webHidden/>
              </w:rPr>
              <w:fldChar w:fldCharType="end"/>
            </w:r>
          </w:hyperlink>
        </w:p>
        <w:p w14:paraId="50AEFE22" w14:textId="704FE45A" w:rsidR="008F66BB" w:rsidRDefault="008F66BB">
          <w:pPr>
            <w:pStyle w:val="10"/>
            <w:tabs>
              <w:tab w:val="right" w:leader="dot" w:pos="8630"/>
            </w:tabs>
            <w:rPr>
              <w:rFonts w:eastAsiaTheme="minorEastAsia"/>
              <w:noProof/>
              <w:sz w:val="24"/>
              <w:szCs w:val="24"/>
            </w:rPr>
          </w:pPr>
          <w:hyperlink w:anchor="_Toc180176901" w:history="1">
            <w:r w:rsidRPr="00DC2660">
              <w:rPr>
                <w:rStyle w:val="-"/>
                <w:noProof/>
                <w:lang w:val="el-GR"/>
              </w:rPr>
              <w:t>Ανάλυση της Υπάρχουσας Κατάστασης</w:t>
            </w:r>
            <w:r>
              <w:rPr>
                <w:noProof/>
                <w:webHidden/>
              </w:rPr>
              <w:tab/>
            </w:r>
            <w:r>
              <w:rPr>
                <w:noProof/>
                <w:webHidden/>
              </w:rPr>
              <w:fldChar w:fldCharType="begin"/>
            </w:r>
            <w:r>
              <w:rPr>
                <w:noProof/>
                <w:webHidden/>
              </w:rPr>
              <w:instrText xml:space="preserve"> PAGEREF _Toc180176901 \h </w:instrText>
            </w:r>
            <w:r>
              <w:rPr>
                <w:noProof/>
                <w:webHidden/>
              </w:rPr>
            </w:r>
            <w:r>
              <w:rPr>
                <w:noProof/>
                <w:webHidden/>
              </w:rPr>
              <w:fldChar w:fldCharType="separate"/>
            </w:r>
            <w:r>
              <w:rPr>
                <w:noProof/>
                <w:webHidden/>
              </w:rPr>
              <w:t>3</w:t>
            </w:r>
            <w:r>
              <w:rPr>
                <w:noProof/>
                <w:webHidden/>
              </w:rPr>
              <w:fldChar w:fldCharType="end"/>
            </w:r>
          </w:hyperlink>
        </w:p>
        <w:p w14:paraId="645833C5" w14:textId="4B988139" w:rsidR="008F66BB" w:rsidRDefault="008F66BB">
          <w:pPr>
            <w:pStyle w:val="10"/>
            <w:tabs>
              <w:tab w:val="right" w:leader="dot" w:pos="8630"/>
            </w:tabs>
            <w:rPr>
              <w:rFonts w:eastAsiaTheme="minorEastAsia"/>
              <w:noProof/>
              <w:sz w:val="24"/>
              <w:szCs w:val="24"/>
            </w:rPr>
          </w:pPr>
          <w:hyperlink w:anchor="_Toc180176902" w:history="1">
            <w:r w:rsidRPr="00DC2660">
              <w:rPr>
                <w:rStyle w:val="-"/>
                <w:noProof/>
                <w:lang w:val="el-GR"/>
              </w:rPr>
              <w:t xml:space="preserve">Σχεδιασμός και υλοποίηση στρατηγικής </w:t>
            </w:r>
            <w:r w:rsidRPr="00DC2660">
              <w:rPr>
                <w:rStyle w:val="-"/>
                <w:noProof/>
              </w:rPr>
              <w:t>Business</w:t>
            </w:r>
            <w:r w:rsidRPr="00DC2660">
              <w:rPr>
                <w:rStyle w:val="-"/>
                <w:noProof/>
                <w:lang w:val="el-GR"/>
              </w:rPr>
              <w:t xml:space="preserve"> </w:t>
            </w:r>
            <w:r w:rsidRPr="00DC2660">
              <w:rPr>
                <w:rStyle w:val="-"/>
                <w:noProof/>
              </w:rPr>
              <w:t>Intelligence</w:t>
            </w:r>
            <w:r>
              <w:rPr>
                <w:noProof/>
                <w:webHidden/>
              </w:rPr>
              <w:tab/>
            </w:r>
            <w:r>
              <w:rPr>
                <w:noProof/>
                <w:webHidden/>
              </w:rPr>
              <w:fldChar w:fldCharType="begin"/>
            </w:r>
            <w:r>
              <w:rPr>
                <w:noProof/>
                <w:webHidden/>
              </w:rPr>
              <w:instrText xml:space="preserve"> PAGEREF _Toc180176902 \h </w:instrText>
            </w:r>
            <w:r>
              <w:rPr>
                <w:noProof/>
                <w:webHidden/>
              </w:rPr>
            </w:r>
            <w:r>
              <w:rPr>
                <w:noProof/>
                <w:webHidden/>
              </w:rPr>
              <w:fldChar w:fldCharType="separate"/>
            </w:r>
            <w:r>
              <w:rPr>
                <w:noProof/>
                <w:webHidden/>
              </w:rPr>
              <w:t>5</w:t>
            </w:r>
            <w:r>
              <w:rPr>
                <w:noProof/>
                <w:webHidden/>
              </w:rPr>
              <w:fldChar w:fldCharType="end"/>
            </w:r>
          </w:hyperlink>
        </w:p>
        <w:p w14:paraId="26C6E91B" w14:textId="739F3393" w:rsidR="008F66BB" w:rsidRDefault="008F66BB">
          <w:pPr>
            <w:pStyle w:val="10"/>
            <w:tabs>
              <w:tab w:val="right" w:leader="dot" w:pos="8630"/>
            </w:tabs>
            <w:rPr>
              <w:rFonts w:eastAsiaTheme="minorEastAsia"/>
              <w:noProof/>
              <w:sz w:val="24"/>
              <w:szCs w:val="24"/>
            </w:rPr>
          </w:pPr>
          <w:hyperlink w:anchor="_Toc180176903" w:history="1">
            <w:r w:rsidRPr="00DC2660">
              <w:rPr>
                <w:rStyle w:val="-"/>
                <w:noProof/>
                <w:lang w:val="el-GR"/>
              </w:rPr>
              <w:t>Εφαρμογή και αξιολόγηση των αποτελεσμάτων</w:t>
            </w:r>
            <w:r>
              <w:rPr>
                <w:noProof/>
                <w:webHidden/>
              </w:rPr>
              <w:tab/>
            </w:r>
            <w:r>
              <w:rPr>
                <w:noProof/>
                <w:webHidden/>
              </w:rPr>
              <w:fldChar w:fldCharType="begin"/>
            </w:r>
            <w:r>
              <w:rPr>
                <w:noProof/>
                <w:webHidden/>
              </w:rPr>
              <w:instrText xml:space="preserve"> PAGEREF _Toc180176903 \h </w:instrText>
            </w:r>
            <w:r>
              <w:rPr>
                <w:noProof/>
                <w:webHidden/>
              </w:rPr>
            </w:r>
            <w:r>
              <w:rPr>
                <w:noProof/>
                <w:webHidden/>
              </w:rPr>
              <w:fldChar w:fldCharType="separate"/>
            </w:r>
            <w:r>
              <w:rPr>
                <w:noProof/>
                <w:webHidden/>
              </w:rPr>
              <w:t>6</w:t>
            </w:r>
            <w:r>
              <w:rPr>
                <w:noProof/>
                <w:webHidden/>
              </w:rPr>
              <w:fldChar w:fldCharType="end"/>
            </w:r>
          </w:hyperlink>
        </w:p>
        <w:p w14:paraId="37E970CC" w14:textId="69AFB92B" w:rsidR="008F66BB" w:rsidRDefault="008F66BB">
          <w:pPr>
            <w:pStyle w:val="10"/>
            <w:tabs>
              <w:tab w:val="right" w:leader="dot" w:pos="8630"/>
            </w:tabs>
            <w:rPr>
              <w:rFonts w:eastAsiaTheme="minorEastAsia"/>
              <w:noProof/>
              <w:sz w:val="24"/>
              <w:szCs w:val="24"/>
            </w:rPr>
          </w:pPr>
          <w:hyperlink w:anchor="_Toc180176904" w:history="1">
            <w:r w:rsidRPr="00DC2660">
              <w:rPr>
                <w:rStyle w:val="-"/>
                <w:noProof/>
                <w:lang w:val="el-GR"/>
              </w:rPr>
              <w:t>Βιβλιογραφία</w:t>
            </w:r>
            <w:r>
              <w:rPr>
                <w:noProof/>
                <w:webHidden/>
              </w:rPr>
              <w:tab/>
            </w:r>
            <w:r>
              <w:rPr>
                <w:noProof/>
                <w:webHidden/>
              </w:rPr>
              <w:fldChar w:fldCharType="begin"/>
            </w:r>
            <w:r>
              <w:rPr>
                <w:noProof/>
                <w:webHidden/>
              </w:rPr>
              <w:instrText xml:space="preserve"> PAGEREF _Toc180176904 \h </w:instrText>
            </w:r>
            <w:r>
              <w:rPr>
                <w:noProof/>
                <w:webHidden/>
              </w:rPr>
            </w:r>
            <w:r>
              <w:rPr>
                <w:noProof/>
                <w:webHidden/>
              </w:rPr>
              <w:fldChar w:fldCharType="separate"/>
            </w:r>
            <w:r>
              <w:rPr>
                <w:noProof/>
                <w:webHidden/>
              </w:rPr>
              <w:t>15</w:t>
            </w:r>
            <w:r>
              <w:rPr>
                <w:noProof/>
                <w:webHidden/>
              </w:rPr>
              <w:fldChar w:fldCharType="end"/>
            </w:r>
          </w:hyperlink>
        </w:p>
        <w:p w14:paraId="5441B337" w14:textId="11992099" w:rsidR="00B263B8" w:rsidRDefault="00B263B8" w:rsidP="008F66BB">
          <w:pPr>
            <w:spacing w:line="360" w:lineRule="auto"/>
          </w:pPr>
          <w:r>
            <w:rPr>
              <w:b/>
              <w:bCs/>
              <w:lang w:val="en-GB"/>
            </w:rPr>
            <w:fldChar w:fldCharType="end"/>
          </w:r>
        </w:p>
      </w:sdtContent>
    </w:sdt>
    <w:p w14:paraId="222D19FF" w14:textId="77777777" w:rsidR="00B263B8" w:rsidRPr="00206DFF" w:rsidRDefault="00B263B8" w:rsidP="008F66BB">
      <w:pPr>
        <w:spacing w:line="360" w:lineRule="auto"/>
      </w:pPr>
    </w:p>
    <w:p w14:paraId="4C56BF33" w14:textId="77777777" w:rsidR="00B263B8" w:rsidRPr="00206DFF" w:rsidRDefault="00B263B8" w:rsidP="008F66BB">
      <w:pPr>
        <w:spacing w:line="360" w:lineRule="auto"/>
      </w:pPr>
    </w:p>
    <w:p w14:paraId="795C9970" w14:textId="77777777" w:rsidR="00B263B8" w:rsidRPr="00206DFF" w:rsidRDefault="00B263B8" w:rsidP="008F66BB">
      <w:pPr>
        <w:spacing w:line="360" w:lineRule="auto"/>
      </w:pPr>
    </w:p>
    <w:p w14:paraId="2BADA45B" w14:textId="77777777" w:rsidR="00B263B8" w:rsidRPr="00206DFF" w:rsidRDefault="00B263B8" w:rsidP="008F66BB">
      <w:pPr>
        <w:spacing w:line="360" w:lineRule="auto"/>
      </w:pPr>
    </w:p>
    <w:p w14:paraId="3A1EEA8F" w14:textId="77777777" w:rsidR="00B263B8" w:rsidRPr="00206DFF" w:rsidRDefault="00B263B8" w:rsidP="008F66BB">
      <w:pPr>
        <w:spacing w:line="360" w:lineRule="auto"/>
      </w:pPr>
    </w:p>
    <w:p w14:paraId="14A444ED" w14:textId="77777777" w:rsidR="00B263B8" w:rsidRPr="00206DFF" w:rsidRDefault="00B263B8" w:rsidP="008F66BB">
      <w:pPr>
        <w:spacing w:line="360" w:lineRule="auto"/>
      </w:pPr>
    </w:p>
    <w:p w14:paraId="5A9C7C78" w14:textId="77777777" w:rsidR="00B263B8" w:rsidRPr="00206DFF" w:rsidRDefault="00B263B8" w:rsidP="008F66BB">
      <w:pPr>
        <w:spacing w:line="360" w:lineRule="auto"/>
      </w:pPr>
    </w:p>
    <w:p w14:paraId="3D070694" w14:textId="77777777" w:rsidR="00B263B8" w:rsidRPr="00206DFF" w:rsidRDefault="00B263B8" w:rsidP="008F66BB">
      <w:pPr>
        <w:spacing w:line="360" w:lineRule="auto"/>
      </w:pPr>
    </w:p>
    <w:p w14:paraId="3C6F1D47" w14:textId="77777777" w:rsidR="00B263B8" w:rsidRPr="00206DFF" w:rsidRDefault="00B263B8" w:rsidP="008F66BB">
      <w:pPr>
        <w:spacing w:line="360" w:lineRule="auto"/>
      </w:pPr>
    </w:p>
    <w:p w14:paraId="0B24E615" w14:textId="77777777" w:rsidR="00B263B8" w:rsidRPr="00206DFF" w:rsidRDefault="00B263B8" w:rsidP="008F66BB">
      <w:pPr>
        <w:spacing w:line="360" w:lineRule="auto"/>
      </w:pPr>
    </w:p>
    <w:p w14:paraId="62F47B4A" w14:textId="77777777" w:rsidR="00B263B8" w:rsidRPr="00206DFF" w:rsidRDefault="00B263B8" w:rsidP="008F66BB">
      <w:pPr>
        <w:spacing w:line="360" w:lineRule="auto"/>
      </w:pPr>
    </w:p>
    <w:p w14:paraId="766C4BCF" w14:textId="77777777" w:rsidR="00B263B8" w:rsidRPr="00206DFF" w:rsidRDefault="00B263B8" w:rsidP="008F66BB">
      <w:pPr>
        <w:spacing w:line="360" w:lineRule="auto"/>
      </w:pPr>
    </w:p>
    <w:p w14:paraId="497383A1" w14:textId="13AB9F48" w:rsidR="00B263B8" w:rsidRDefault="00B263B8" w:rsidP="008F66BB">
      <w:pPr>
        <w:pStyle w:val="1"/>
        <w:spacing w:line="360" w:lineRule="auto"/>
        <w:rPr>
          <w:lang w:val="el-GR"/>
        </w:rPr>
      </w:pPr>
      <w:bookmarkStart w:id="0" w:name="_Toc180176900"/>
      <w:r>
        <w:rPr>
          <w:lang w:val="el-GR"/>
        </w:rPr>
        <w:lastRenderedPageBreak/>
        <w:t>Εισαγωγή</w:t>
      </w:r>
      <w:bookmarkEnd w:id="0"/>
    </w:p>
    <w:p w14:paraId="44E2FA36" w14:textId="280F5FA5" w:rsidR="006B3067" w:rsidRPr="006B3067" w:rsidRDefault="00B263B8" w:rsidP="008F66BB">
      <w:pPr>
        <w:spacing w:line="360" w:lineRule="auto"/>
        <w:jc w:val="both"/>
        <w:rPr>
          <w:rFonts w:ascii="Arial" w:hAnsi="Arial" w:cs="Arial"/>
          <w:lang w:val="el-GR"/>
        </w:rPr>
      </w:pPr>
      <w:r w:rsidRPr="00206DFF">
        <w:rPr>
          <w:lang w:val="el-GR"/>
        </w:rPr>
        <w:tab/>
      </w:r>
      <w:r w:rsidRPr="00B263B8">
        <w:rPr>
          <w:rFonts w:ascii="Arial" w:hAnsi="Arial" w:cs="Arial"/>
          <w:lang w:val="el-GR"/>
        </w:rPr>
        <w:t xml:space="preserve">Η εταιρεία </w:t>
      </w:r>
      <w:r>
        <w:rPr>
          <w:rFonts w:ascii="Arial" w:hAnsi="Arial" w:cs="Arial"/>
        </w:rPr>
        <w:t>McDonalds</w:t>
      </w:r>
      <w:r>
        <w:rPr>
          <w:rFonts w:ascii="Arial" w:hAnsi="Arial" w:cs="Arial"/>
          <w:lang w:val="el-GR"/>
        </w:rPr>
        <w:t xml:space="preserve"> δραστηριοποιείται στον χώρο της</w:t>
      </w:r>
      <w:r w:rsidRPr="00B263B8">
        <w:rPr>
          <w:rFonts w:ascii="Arial" w:hAnsi="Arial" w:cs="Arial"/>
          <w:lang w:val="el-GR"/>
        </w:rPr>
        <w:t xml:space="preserve"> </w:t>
      </w:r>
      <w:r>
        <w:rPr>
          <w:rFonts w:ascii="Arial" w:hAnsi="Arial" w:cs="Arial"/>
          <w:lang w:val="el-GR"/>
        </w:rPr>
        <w:t xml:space="preserve">εστίασης και πιο συγκεκριμένα στην </w:t>
      </w:r>
      <w:r>
        <w:rPr>
          <w:rFonts w:ascii="Arial" w:hAnsi="Arial" w:cs="Arial"/>
        </w:rPr>
        <w:t>fast</w:t>
      </w:r>
      <w:r w:rsidRPr="00B263B8">
        <w:rPr>
          <w:rFonts w:ascii="Arial" w:hAnsi="Arial" w:cs="Arial"/>
          <w:lang w:val="el-GR"/>
        </w:rPr>
        <w:t xml:space="preserve"> </w:t>
      </w:r>
      <w:r>
        <w:rPr>
          <w:rFonts w:ascii="Arial" w:hAnsi="Arial" w:cs="Arial"/>
        </w:rPr>
        <w:t>food</w:t>
      </w:r>
      <w:r w:rsidRPr="00B263B8">
        <w:rPr>
          <w:rFonts w:ascii="Arial" w:hAnsi="Arial" w:cs="Arial"/>
          <w:lang w:val="el-GR"/>
        </w:rPr>
        <w:t xml:space="preserve"> </w:t>
      </w:r>
      <w:r>
        <w:rPr>
          <w:rFonts w:ascii="Arial" w:hAnsi="Arial" w:cs="Arial"/>
          <w:lang w:val="el-GR"/>
        </w:rPr>
        <w:t>αγορ</w:t>
      </w:r>
      <w:r w:rsidR="00A721CF">
        <w:rPr>
          <w:rFonts w:ascii="Arial" w:hAnsi="Arial" w:cs="Arial"/>
          <w:lang w:val="el-GR"/>
        </w:rPr>
        <w:t>ά, μ</w:t>
      </w:r>
      <w:r>
        <w:rPr>
          <w:rFonts w:ascii="Arial" w:hAnsi="Arial" w:cs="Arial"/>
          <w:lang w:val="el-GR"/>
        </w:rPr>
        <w:t xml:space="preserve">ια υποκατηγορία του χώρου εστίασης, η οποία εστιάζει στην γρήγορη εξυπηρέτηση καθώς και στο χαμηλό κόστος. </w:t>
      </w:r>
      <w:r w:rsidR="00A721CF">
        <w:rPr>
          <w:rFonts w:ascii="Arial" w:hAnsi="Arial" w:cs="Arial"/>
          <w:lang w:val="el-GR"/>
        </w:rPr>
        <w:t>Η εταιρεία ι</w:t>
      </w:r>
      <w:r>
        <w:rPr>
          <w:rFonts w:ascii="Arial" w:hAnsi="Arial" w:cs="Arial"/>
          <w:lang w:val="el-GR"/>
        </w:rPr>
        <w:t xml:space="preserve">δρύθηκε το 1940 από δύο αδέρφια τον </w:t>
      </w:r>
      <w:r>
        <w:rPr>
          <w:rFonts w:ascii="Arial" w:hAnsi="Arial" w:cs="Arial"/>
        </w:rPr>
        <w:t>Richard</w:t>
      </w:r>
      <w:r w:rsidRPr="00B263B8">
        <w:rPr>
          <w:rFonts w:ascii="Arial" w:hAnsi="Arial" w:cs="Arial"/>
          <w:lang w:val="el-GR"/>
        </w:rPr>
        <w:t xml:space="preserve"> </w:t>
      </w:r>
      <w:r>
        <w:rPr>
          <w:rFonts w:ascii="Arial" w:hAnsi="Arial" w:cs="Arial"/>
          <w:lang w:val="el-GR"/>
        </w:rPr>
        <w:t xml:space="preserve">και </w:t>
      </w:r>
      <w:r>
        <w:rPr>
          <w:rFonts w:ascii="Arial" w:hAnsi="Arial" w:cs="Arial"/>
        </w:rPr>
        <w:t>Maurice</w:t>
      </w:r>
      <w:r w:rsidRPr="00B263B8">
        <w:rPr>
          <w:rFonts w:ascii="Arial" w:hAnsi="Arial" w:cs="Arial"/>
          <w:lang w:val="el-GR"/>
        </w:rPr>
        <w:t xml:space="preserve"> </w:t>
      </w:r>
      <w:r>
        <w:rPr>
          <w:rFonts w:ascii="Arial" w:hAnsi="Arial" w:cs="Arial"/>
        </w:rPr>
        <w:t>McDonalds</w:t>
      </w:r>
      <w:r>
        <w:rPr>
          <w:rFonts w:ascii="Arial" w:hAnsi="Arial" w:cs="Arial"/>
          <w:lang w:val="el-GR"/>
        </w:rPr>
        <w:t xml:space="preserve"> στην Καλιφόρνια.</w:t>
      </w:r>
      <w:r w:rsidR="00A721CF">
        <w:rPr>
          <w:rFonts w:ascii="Arial" w:hAnsi="Arial" w:cs="Arial"/>
          <w:lang w:val="el-GR"/>
        </w:rPr>
        <w:t xml:space="preserve"> Α</w:t>
      </w:r>
      <w:r>
        <w:rPr>
          <w:rFonts w:ascii="Arial" w:hAnsi="Arial" w:cs="Arial"/>
          <w:lang w:val="el-GR"/>
        </w:rPr>
        <w:t xml:space="preserve">ποτελεί μια από τις μεγαλύτερες αλυσίδες στον χώρο, με παρουσία σε </w:t>
      </w:r>
      <w:r w:rsidR="00E774E5">
        <w:rPr>
          <w:rFonts w:ascii="Arial" w:hAnsi="Arial" w:cs="Arial"/>
          <w:lang w:val="el-GR"/>
        </w:rPr>
        <w:t>πάνω από 100 χώρες και 45.000 καταστήματα</w:t>
      </w:r>
      <w:r w:rsidR="00F51AB0" w:rsidRPr="00F51AB0">
        <w:rPr>
          <w:rFonts w:ascii="Arial" w:hAnsi="Arial" w:cs="Arial"/>
          <w:lang w:val="el-GR"/>
        </w:rPr>
        <w:t xml:space="preserve"> </w:t>
      </w:r>
      <w:r w:rsidR="00560537" w:rsidRPr="00560537">
        <w:rPr>
          <w:rFonts w:ascii="Arial" w:hAnsi="Arial" w:cs="Arial"/>
          <w:lang w:val="el-GR"/>
        </w:rPr>
        <w:t>(</w:t>
      </w:r>
      <w:r w:rsidR="00560537">
        <w:rPr>
          <w:rFonts w:ascii="Arial" w:hAnsi="Arial" w:cs="Arial"/>
        </w:rPr>
        <w:t>Phoon</w:t>
      </w:r>
      <w:r w:rsidR="00560537" w:rsidRPr="00560537">
        <w:rPr>
          <w:rFonts w:ascii="Arial" w:hAnsi="Arial" w:cs="Arial"/>
          <w:lang w:val="el-GR"/>
        </w:rPr>
        <w:t>, 2019)</w:t>
      </w:r>
      <w:r w:rsidR="00E774E5">
        <w:rPr>
          <w:rFonts w:ascii="Arial" w:hAnsi="Arial" w:cs="Arial"/>
          <w:lang w:val="el-GR"/>
        </w:rPr>
        <w:t>. Στην εταιρεία εργάζονται πάνω από 2 εκατομμύρια εργαζόμενοι  και πάνω από 150.000 στα γραφεία της εταιρείας</w:t>
      </w:r>
      <w:r w:rsidR="006B3067">
        <w:rPr>
          <w:rFonts w:ascii="Arial" w:hAnsi="Arial" w:cs="Arial"/>
          <w:lang w:val="el-GR"/>
        </w:rPr>
        <w:t xml:space="preserve"> </w:t>
      </w:r>
      <w:r w:rsidR="00A721CF">
        <w:rPr>
          <w:rFonts w:ascii="Arial" w:hAnsi="Arial" w:cs="Arial"/>
          <w:lang w:val="el-GR"/>
        </w:rPr>
        <w:t>ενώ</w:t>
      </w:r>
      <w:r w:rsidR="006B3067">
        <w:rPr>
          <w:rFonts w:ascii="Arial" w:hAnsi="Arial" w:cs="Arial"/>
          <w:lang w:val="el-GR"/>
        </w:rPr>
        <w:t xml:space="preserve"> κατέγραψε </w:t>
      </w:r>
      <w:r w:rsidR="00D9556A">
        <w:rPr>
          <w:rFonts w:ascii="Arial" w:hAnsi="Arial" w:cs="Arial"/>
          <w:lang w:val="el-GR"/>
        </w:rPr>
        <w:t xml:space="preserve">κέρδη </w:t>
      </w:r>
      <w:r w:rsidR="006B3067">
        <w:rPr>
          <w:rFonts w:ascii="Arial" w:hAnsi="Arial" w:cs="Arial"/>
          <w:lang w:val="el-GR"/>
        </w:rPr>
        <w:t xml:space="preserve">για το 2023 ύψους 25 δισεκατομμυρίων. </w:t>
      </w:r>
      <w:r w:rsidR="00A721CF">
        <w:rPr>
          <w:rFonts w:ascii="Arial" w:hAnsi="Arial" w:cs="Arial"/>
          <w:lang w:val="el-GR"/>
        </w:rPr>
        <w:t xml:space="preserve">Για να συνεχίσει </w:t>
      </w:r>
      <w:r w:rsidR="006B3067">
        <w:rPr>
          <w:rFonts w:ascii="Arial" w:hAnsi="Arial" w:cs="Arial"/>
          <w:lang w:val="el-GR"/>
        </w:rPr>
        <w:t xml:space="preserve">η εταιρεία την ομαλή λειτουργία της </w:t>
      </w:r>
      <w:r w:rsidR="00A721CF">
        <w:rPr>
          <w:rFonts w:ascii="Arial" w:hAnsi="Arial" w:cs="Arial"/>
          <w:lang w:val="el-GR"/>
        </w:rPr>
        <w:t>έρχεται αντιμέτωπη με</w:t>
      </w:r>
      <w:r w:rsidR="006B3067">
        <w:rPr>
          <w:rFonts w:ascii="Arial" w:hAnsi="Arial" w:cs="Arial"/>
          <w:lang w:val="el-GR"/>
        </w:rPr>
        <w:t xml:space="preserve"> πολλές προκλήσεις τις οποίες </w:t>
      </w:r>
      <w:r w:rsidR="00A721CF">
        <w:rPr>
          <w:rFonts w:ascii="Arial" w:hAnsi="Arial" w:cs="Arial"/>
          <w:lang w:val="el-GR"/>
        </w:rPr>
        <w:t>διαχειρίζεται</w:t>
      </w:r>
      <w:r w:rsidR="006B3067">
        <w:rPr>
          <w:rFonts w:ascii="Arial" w:hAnsi="Arial" w:cs="Arial"/>
          <w:lang w:val="el-GR"/>
        </w:rPr>
        <w:t xml:space="preserve"> καθημερινά. Μέρος αυτών των προκλήσεων είναι η παρακολούθηση και η επιτυχής πρόβλεψη των μελλοντικών κεφαλαίων της εταιρίας. </w:t>
      </w:r>
      <w:r w:rsidR="00A721CF">
        <w:rPr>
          <w:rFonts w:ascii="Arial" w:hAnsi="Arial" w:cs="Arial"/>
          <w:lang w:val="el-GR"/>
        </w:rPr>
        <w:t>Επίσης,</w:t>
      </w:r>
      <w:r w:rsidR="006B3067">
        <w:rPr>
          <w:rFonts w:ascii="Arial" w:hAnsi="Arial" w:cs="Arial"/>
          <w:lang w:val="el-GR"/>
        </w:rPr>
        <w:t xml:space="preserve"> η παρακολούθηση περίπλοκων οικονομικών δεικτών σε πραγματικό χρόνο, και όχι ετεροχρονισμένων, μπορεί να βοηθήσει την εταιρεία να </w:t>
      </w:r>
      <w:r w:rsidR="00A721CF">
        <w:rPr>
          <w:rFonts w:ascii="Arial" w:hAnsi="Arial" w:cs="Arial"/>
          <w:lang w:val="el-GR"/>
        </w:rPr>
        <w:t xml:space="preserve">αναγνωρίσει </w:t>
      </w:r>
      <w:r w:rsidR="006B3067">
        <w:rPr>
          <w:rFonts w:ascii="Arial" w:hAnsi="Arial" w:cs="Arial"/>
          <w:lang w:val="el-GR"/>
        </w:rPr>
        <w:t>πιθανούς κινδύνους</w:t>
      </w:r>
      <w:r w:rsidR="009738DF">
        <w:rPr>
          <w:rFonts w:ascii="Arial" w:hAnsi="Arial" w:cs="Arial"/>
          <w:lang w:val="el-GR"/>
        </w:rPr>
        <w:t xml:space="preserve">. Υπάρχουν επίσης και αρκετές ακόμα προκλήσεις, όπου η ανάλυση των δεδομένων, </w:t>
      </w:r>
      <w:r w:rsidR="00A721CF">
        <w:rPr>
          <w:rFonts w:ascii="Arial" w:hAnsi="Arial" w:cs="Arial"/>
          <w:lang w:val="el-GR"/>
        </w:rPr>
        <w:t xml:space="preserve">η οποία </w:t>
      </w:r>
      <w:r w:rsidR="009738DF">
        <w:rPr>
          <w:rFonts w:ascii="Arial" w:hAnsi="Arial" w:cs="Arial"/>
          <w:lang w:val="el-GR"/>
        </w:rPr>
        <w:t>θα μπορούσε να βοηθήσει την εταιρεία</w:t>
      </w:r>
      <w:r w:rsidR="00A721CF">
        <w:rPr>
          <w:rFonts w:ascii="Arial" w:hAnsi="Arial" w:cs="Arial"/>
          <w:lang w:val="el-GR"/>
        </w:rPr>
        <w:t xml:space="preserve"> σε διάφορους τομείς όπως για παράδειγμα </w:t>
      </w:r>
      <w:r w:rsidR="009738DF">
        <w:rPr>
          <w:rFonts w:ascii="Arial" w:hAnsi="Arial" w:cs="Arial"/>
          <w:lang w:val="el-GR"/>
        </w:rPr>
        <w:t xml:space="preserve">στον τομέα της εφοδιαστικής αλυσίδας, όπου θα </w:t>
      </w:r>
      <w:r w:rsidR="00A721CF">
        <w:rPr>
          <w:rFonts w:ascii="Arial" w:hAnsi="Arial" w:cs="Arial"/>
          <w:lang w:val="el-GR"/>
        </w:rPr>
        <w:t>ήταν εφικτό</w:t>
      </w:r>
      <w:r w:rsidR="009738DF">
        <w:rPr>
          <w:rFonts w:ascii="Arial" w:hAnsi="Arial" w:cs="Arial"/>
          <w:lang w:val="el-GR"/>
        </w:rPr>
        <w:t xml:space="preserve"> να </w:t>
      </w:r>
      <w:r w:rsidR="00A721CF">
        <w:rPr>
          <w:rFonts w:ascii="Arial" w:hAnsi="Arial" w:cs="Arial"/>
          <w:lang w:val="el-GR"/>
        </w:rPr>
        <w:t>εντοπιστούν</w:t>
      </w:r>
      <w:r w:rsidR="009738DF">
        <w:rPr>
          <w:rFonts w:ascii="Arial" w:hAnsi="Arial" w:cs="Arial"/>
          <w:lang w:val="el-GR"/>
        </w:rPr>
        <w:t xml:space="preserve"> </w:t>
      </w:r>
      <w:r w:rsidR="00A721CF">
        <w:rPr>
          <w:rFonts w:ascii="Arial" w:hAnsi="Arial" w:cs="Arial"/>
          <w:lang w:val="el-GR"/>
        </w:rPr>
        <w:t>οι</w:t>
      </w:r>
      <w:r w:rsidR="009738DF">
        <w:rPr>
          <w:rFonts w:ascii="Arial" w:hAnsi="Arial" w:cs="Arial"/>
          <w:lang w:val="el-GR"/>
        </w:rPr>
        <w:t xml:space="preserve"> λιγότερο αποτελεσματικ</w:t>
      </w:r>
      <w:r w:rsidR="00A721CF">
        <w:rPr>
          <w:rFonts w:ascii="Arial" w:hAnsi="Arial" w:cs="Arial"/>
          <w:lang w:val="el-GR"/>
        </w:rPr>
        <w:t>οί</w:t>
      </w:r>
      <w:r w:rsidR="009738DF">
        <w:rPr>
          <w:rFonts w:ascii="Arial" w:hAnsi="Arial" w:cs="Arial"/>
          <w:lang w:val="el-GR"/>
        </w:rPr>
        <w:t xml:space="preserve"> προμηθευτές ή </w:t>
      </w:r>
      <w:r w:rsidR="00A721CF">
        <w:rPr>
          <w:rFonts w:ascii="Arial" w:hAnsi="Arial" w:cs="Arial"/>
          <w:lang w:val="el-GR"/>
        </w:rPr>
        <w:t>εκείνοι</w:t>
      </w:r>
      <w:r w:rsidR="009738DF">
        <w:rPr>
          <w:rFonts w:ascii="Arial" w:hAnsi="Arial" w:cs="Arial"/>
          <w:lang w:val="el-GR"/>
        </w:rPr>
        <w:t xml:space="preserve"> με τις υψηλότερες τιμές. </w:t>
      </w:r>
      <w:r w:rsidR="00A721CF">
        <w:rPr>
          <w:rFonts w:ascii="Arial" w:hAnsi="Arial" w:cs="Arial"/>
          <w:lang w:val="el-GR"/>
        </w:rPr>
        <w:t xml:space="preserve">Επίσης, </w:t>
      </w:r>
      <w:r w:rsidR="009738DF">
        <w:rPr>
          <w:rFonts w:ascii="Arial" w:hAnsi="Arial" w:cs="Arial"/>
          <w:lang w:val="el-GR"/>
        </w:rPr>
        <w:t xml:space="preserve">στον τομέα την βελτιστοποίησης των τιμών, καθώς </w:t>
      </w:r>
      <w:r w:rsidR="00A721CF">
        <w:rPr>
          <w:rFonts w:ascii="Arial" w:hAnsi="Arial" w:cs="Arial"/>
          <w:lang w:val="el-GR"/>
        </w:rPr>
        <w:t xml:space="preserve">εφόσον </w:t>
      </w:r>
      <w:r w:rsidR="009738DF">
        <w:rPr>
          <w:rFonts w:ascii="Arial" w:hAnsi="Arial" w:cs="Arial"/>
          <w:lang w:val="el-GR"/>
        </w:rPr>
        <w:t>η εταιρεία θέλει να προσφέρει τα προϊόντα της σε χαμηλές τιμές</w:t>
      </w:r>
      <w:r w:rsidR="00A721CF">
        <w:rPr>
          <w:rFonts w:ascii="Arial" w:hAnsi="Arial" w:cs="Arial"/>
          <w:lang w:val="el-GR"/>
        </w:rPr>
        <w:t>, λόγω</w:t>
      </w:r>
      <w:r w:rsidR="009738DF">
        <w:rPr>
          <w:rFonts w:ascii="Arial" w:hAnsi="Arial" w:cs="Arial"/>
          <w:lang w:val="el-GR"/>
        </w:rPr>
        <w:t xml:space="preserve"> συνεχ</w:t>
      </w:r>
      <w:r w:rsidR="00A721CF">
        <w:rPr>
          <w:rFonts w:ascii="Arial" w:hAnsi="Arial" w:cs="Arial"/>
          <w:lang w:val="el-GR"/>
        </w:rPr>
        <w:t>ών</w:t>
      </w:r>
      <w:r w:rsidR="009738DF">
        <w:rPr>
          <w:rFonts w:ascii="Arial" w:hAnsi="Arial" w:cs="Arial"/>
          <w:lang w:val="el-GR"/>
        </w:rPr>
        <w:t xml:space="preserve"> ανατιμ</w:t>
      </w:r>
      <w:r w:rsidR="00A721CF">
        <w:rPr>
          <w:rFonts w:ascii="Arial" w:hAnsi="Arial" w:cs="Arial"/>
          <w:lang w:val="el-GR"/>
        </w:rPr>
        <w:t>ήσεων</w:t>
      </w:r>
      <w:r w:rsidR="009738DF">
        <w:rPr>
          <w:rFonts w:ascii="Arial" w:hAnsi="Arial" w:cs="Arial"/>
          <w:lang w:val="el-GR"/>
        </w:rPr>
        <w:t xml:space="preserve"> στις πρώτες ύλες</w:t>
      </w:r>
      <w:r w:rsidR="00A721CF">
        <w:rPr>
          <w:rFonts w:ascii="Arial" w:hAnsi="Arial" w:cs="Arial"/>
          <w:lang w:val="el-GR"/>
        </w:rPr>
        <w:t>, η βελτιστοποίηση των τιμών</w:t>
      </w:r>
      <w:r w:rsidR="009738DF">
        <w:rPr>
          <w:rFonts w:ascii="Arial" w:hAnsi="Arial" w:cs="Arial"/>
          <w:lang w:val="el-GR"/>
        </w:rPr>
        <w:t xml:space="preserve"> είναι επιτακτική ανάγκη για </w:t>
      </w:r>
      <w:r w:rsidR="00A721CF">
        <w:rPr>
          <w:rFonts w:ascii="Arial" w:hAnsi="Arial" w:cs="Arial"/>
          <w:lang w:val="el-GR"/>
        </w:rPr>
        <w:t>διαρκή</w:t>
      </w:r>
      <w:r w:rsidR="009738DF">
        <w:rPr>
          <w:rFonts w:ascii="Arial" w:hAnsi="Arial" w:cs="Arial"/>
          <w:lang w:val="el-GR"/>
        </w:rPr>
        <w:t xml:space="preserve"> </w:t>
      </w:r>
      <w:proofErr w:type="spellStart"/>
      <w:r w:rsidR="009738DF">
        <w:rPr>
          <w:rFonts w:ascii="Arial" w:hAnsi="Arial" w:cs="Arial"/>
          <w:lang w:val="el-GR"/>
        </w:rPr>
        <w:t>επαναυπολογισμό</w:t>
      </w:r>
      <w:proofErr w:type="spellEnd"/>
      <w:r w:rsidR="009738DF">
        <w:rPr>
          <w:rFonts w:ascii="Arial" w:hAnsi="Arial" w:cs="Arial"/>
          <w:lang w:val="el-GR"/>
        </w:rPr>
        <w:t xml:space="preserve"> της βέλτιστης τιμής. </w:t>
      </w:r>
    </w:p>
    <w:p w14:paraId="3A1791CA" w14:textId="77777777" w:rsidR="00725E5A" w:rsidRPr="00A721CF" w:rsidRDefault="00725E5A" w:rsidP="008F66BB">
      <w:pPr>
        <w:spacing w:line="360" w:lineRule="auto"/>
        <w:rPr>
          <w:rFonts w:ascii="Arial" w:hAnsi="Arial" w:cs="Arial"/>
          <w:lang w:val="el-GR"/>
        </w:rPr>
      </w:pPr>
    </w:p>
    <w:p w14:paraId="12B38F33" w14:textId="45DF8B25" w:rsidR="00725E5A" w:rsidRDefault="00725E5A" w:rsidP="008F66BB">
      <w:pPr>
        <w:pStyle w:val="1"/>
        <w:spacing w:line="360" w:lineRule="auto"/>
        <w:rPr>
          <w:lang w:val="el-GR"/>
        </w:rPr>
      </w:pPr>
      <w:bookmarkStart w:id="1" w:name="_Toc180176901"/>
      <w:r>
        <w:rPr>
          <w:lang w:val="el-GR"/>
        </w:rPr>
        <w:t>Ανάλυση της Υπάρχουσας Κατάστασης</w:t>
      </w:r>
      <w:bookmarkEnd w:id="1"/>
    </w:p>
    <w:p w14:paraId="31D64B24" w14:textId="489FDA11" w:rsidR="006B3067" w:rsidRPr="00033D58" w:rsidRDefault="009738DF" w:rsidP="008F66BB">
      <w:pPr>
        <w:spacing w:line="360" w:lineRule="auto"/>
        <w:jc w:val="both"/>
        <w:rPr>
          <w:rFonts w:ascii="Arial" w:hAnsi="Arial" w:cs="Arial"/>
          <w:lang w:val="el-GR"/>
        </w:rPr>
      </w:pPr>
      <w:r w:rsidRPr="008202CD">
        <w:rPr>
          <w:rFonts w:ascii="Arial" w:hAnsi="Arial" w:cs="Arial"/>
          <w:lang w:val="el-GR"/>
        </w:rPr>
        <w:tab/>
      </w:r>
      <w:r w:rsidR="00975863" w:rsidRPr="008202CD">
        <w:rPr>
          <w:rFonts w:ascii="Arial" w:hAnsi="Arial" w:cs="Arial"/>
          <w:lang w:val="el-GR"/>
        </w:rPr>
        <w:t xml:space="preserve">Η εταιρεία </w:t>
      </w:r>
      <w:proofErr w:type="spellStart"/>
      <w:r w:rsidR="00975863" w:rsidRPr="008202CD">
        <w:rPr>
          <w:rFonts w:ascii="Arial" w:hAnsi="Arial" w:cs="Arial"/>
          <w:lang w:val="el-GR"/>
        </w:rPr>
        <w:t>McDonald’s</w:t>
      </w:r>
      <w:proofErr w:type="spellEnd"/>
      <w:r w:rsidR="00975863" w:rsidRPr="008202CD">
        <w:rPr>
          <w:rFonts w:ascii="Arial" w:hAnsi="Arial" w:cs="Arial"/>
          <w:lang w:val="el-GR"/>
        </w:rPr>
        <w:t xml:space="preserve"> χρησιμοποιεί διάφορα </w:t>
      </w:r>
      <w:proofErr w:type="spellStart"/>
      <w:r w:rsidR="00975863" w:rsidRPr="008202CD">
        <w:rPr>
          <w:rFonts w:ascii="Arial" w:hAnsi="Arial" w:cs="Arial"/>
          <w:lang w:val="el-GR"/>
        </w:rPr>
        <w:t>Business</w:t>
      </w:r>
      <w:proofErr w:type="spellEnd"/>
      <w:r w:rsidR="00975863" w:rsidRPr="008202CD">
        <w:rPr>
          <w:rFonts w:ascii="Arial" w:hAnsi="Arial" w:cs="Arial"/>
          <w:lang w:val="el-GR"/>
        </w:rPr>
        <w:t xml:space="preserve"> </w:t>
      </w:r>
      <w:proofErr w:type="spellStart"/>
      <w:r w:rsidR="00975863" w:rsidRPr="008202CD">
        <w:rPr>
          <w:rFonts w:ascii="Arial" w:hAnsi="Arial" w:cs="Arial"/>
          <w:lang w:val="el-GR"/>
        </w:rPr>
        <w:t>Intelligence</w:t>
      </w:r>
      <w:proofErr w:type="spellEnd"/>
      <w:r w:rsidR="00975863" w:rsidRPr="008202CD">
        <w:rPr>
          <w:rFonts w:ascii="Arial" w:hAnsi="Arial" w:cs="Arial"/>
          <w:lang w:val="el-GR"/>
        </w:rPr>
        <w:t xml:space="preserve"> εργαλεία. Στα φυσικά καταστήματα </w:t>
      </w:r>
      <w:r w:rsidR="00A721CF">
        <w:rPr>
          <w:rFonts w:ascii="Arial" w:hAnsi="Arial" w:cs="Arial"/>
          <w:lang w:val="el-GR"/>
        </w:rPr>
        <w:t xml:space="preserve">της </w:t>
      </w:r>
      <w:r w:rsidR="00975863" w:rsidRPr="008202CD">
        <w:rPr>
          <w:rFonts w:ascii="Arial" w:hAnsi="Arial" w:cs="Arial"/>
          <w:lang w:val="el-GR"/>
        </w:rPr>
        <w:t xml:space="preserve">χρησιμοποιεί </w:t>
      </w:r>
      <w:r w:rsidR="002948FA" w:rsidRPr="008202CD">
        <w:rPr>
          <w:rFonts w:ascii="Arial" w:hAnsi="Arial" w:cs="Arial"/>
          <w:lang w:val="el-GR"/>
        </w:rPr>
        <w:t>προϊόντα ΑΙ με στόχο την καλύτερη εξυπηρέτηση των πελατών της</w:t>
      </w:r>
      <w:r w:rsidR="00033D58" w:rsidRPr="00033D58">
        <w:rPr>
          <w:rFonts w:ascii="Arial" w:hAnsi="Arial" w:cs="Arial"/>
          <w:lang w:val="el-GR"/>
        </w:rPr>
        <w:t xml:space="preserve">. </w:t>
      </w:r>
      <w:r w:rsidR="002948FA" w:rsidRPr="008202CD">
        <w:rPr>
          <w:rFonts w:ascii="Arial" w:hAnsi="Arial" w:cs="Arial"/>
          <w:lang w:val="el-GR"/>
        </w:rPr>
        <w:t>Υπάρχει η δυνατότητα παραγγελίας μέσα από αυτόματα μηχανήματα στο κατάστημα αλλά και από ηλεκτρονική εφαρμογή</w:t>
      </w:r>
      <w:r w:rsidR="00A721CF">
        <w:rPr>
          <w:rFonts w:ascii="Arial" w:hAnsi="Arial" w:cs="Arial"/>
          <w:lang w:val="el-GR"/>
        </w:rPr>
        <w:t>. Η</w:t>
      </w:r>
      <w:r w:rsidR="002948FA" w:rsidRPr="008202CD">
        <w:rPr>
          <w:rFonts w:ascii="Arial" w:hAnsi="Arial" w:cs="Arial"/>
          <w:lang w:val="el-GR"/>
        </w:rPr>
        <w:t xml:space="preserve"> λειτουργία αυτή έχει πολλαπλά οφέλη </w:t>
      </w:r>
      <w:r w:rsidR="00A721CF">
        <w:rPr>
          <w:rFonts w:ascii="Arial" w:hAnsi="Arial" w:cs="Arial"/>
          <w:lang w:val="el-GR"/>
        </w:rPr>
        <w:t>όπως η</w:t>
      </w:r>
      <w:r w:rsidR="002948FA" w:rsidRPr="008202CD">
        <w:rPr>
          <w:rFonts w:ascii="Arial" w:hAnsi="Arial" w:cs="Arial"/>
          <w:lang w:val="el-GR"/>
        </w:rPr>
        <w:t xml:space="preserve"> ταχύτερη</w:t>
      </w:r>
      <w:r w:rsidR="00A721CF">
        <w:rPr>
          <w:rFonts w:ascii="Arial" w:hAnsi="Arial" w:cs="Arial"/>
          <w:lang w:val="el-GR"/>
        </w:rPr>
        <w:t xml:space="preserve"> </w:t>
      </w:r>
      <w:r w:rsidR="002948FA" w:rsidRPr="008202CD">
        <w:rPr>
          <w:rFonts w:ascii="Arial" w:hAnsi="Arial" w:cs="Arial"/>
          <w:lang w:val="el-GR"/>
        </w:rPr>
        <w:t xml:space="preserve">εξυπηρέτηση των πελατών, καθώς οι παραγγελίες </w:t>
      </w:r>
      <w:r w:rsidR="00A721CF">
        <w:rPr>
          <w:rFonts w:ascii="Arial" w:hAnsi="Arial" w:cs="Arial"/>
          <w:lang w:val="el-GR"/>
        </w:rPr>
        <w:t>πραγματοποιούνται</w:t>
      </w:r>
      <w:r w:rsidR="002948FA" w:rsidRPr="008202CD">
        <w:rPr>
          <w:rFonts w:ascii="Arial" w:hAnsi="Arial" w:cs="Arial"/>
          <w:lang w:val="el-GR"/>
        </w:rPr>
        <w:t xml:space="preserve"> πολύ πιο γρήγορα, αλλά και </w:t>
      </w:r>
      <w:r w:rsidR="00A721CF">
        <w:rPr>
          <w:rFonts w:ascii="Arial" w:hAnsi="Arial" w:cs="Arial"/>
          <w:lang w:val="el-GR"/>
        </w:rPr>
        <w:t xml:space="preserve">η παράλληλη απασχόληση των </w:t>
      </w:r>
      <w:r w:rsidR="002948FA" w:rsidRPr="008202CD">
        <w:rPr>
          <w:rFonts w:ascii="Arial" w:hAnsi="Arial" w:cs="Arial"/>
          <w:lang w:val="el-GR"/>
        </w:rPr>
        <w:t xml:space="preserve">υπάλληλοι των καταστημάτων με άλλες εργασίες κατά την διάρκεια της παραγγελίας. Με </w:t>
      </w:r>
      <w:r w:rsidR="002948FA" w:rsidRPr="008202CD">
        <w:rPr>
          <w:rFonts w:ascii="Arial" w:hAnsi="Arial" w:cs="Arial"/>
          <w:lang w:val="el-GR"/>
        </w:rPr>
        <w:lastRenderedPageBreak/>
        <w:t>άλλα λόγια μ</w:t>
      </w:r>
      <w:r w:rsidR="00A721CF">
        <w:rPr>
          <w:rFonts w:ascii="Arial" w:hAnsi="Arial" w:cs="Arial"/>
          <w:lang w:val="el-GR"/>
        </w:rPr>
        <w:t>έσω των</w:t>
      </w:r>
      <w:r w:rsidR="002948FA" w:rsidRPr="008202CD">
        <w:rPr>
          <w:rFonts w:ascii="Arial" w:hAnsi="Arial" w:cs="Arial"/>
          <w:lang w:val="el-GR"/>
        </w:rPr>
        <w:t xml:space="preserve"> συστ</w:t>
      </w:r>
      <w:r w:rsidR="00A721CF">
        <w:rPr>
          <w:rFonts w:ascii="Arial" w:hAnsi="Arial" w:cs="Arial"/>
          <w:lang w:val="el-GR"/>
        </w:rPr>
        <w:t>ημάτων</w:t>
      </w:r>
      <w:r w:rsidR="002948FA" w:rsidRPr="008202CD">
        <w:rPr>
          <w:rFonts w:ascii="Arial" w:hAnsi="Arial" w:cs="Arial"/>
          <w:lang w:val="el-GR"/>
        </w:rPr>
        <w:t xml:space="preserve"> η εταιρεία κατάφερε να μειώσει τον χρόνο αναμονής και να αυξήσει τον αριθμό των παραγγελιών. Υπάρχουν όμως και κάποιες δυσκολίες σε αυτό, </w:t>
      </w:r>
      <w:r w:rsidR="00A721CF">
        <w:rPr>
          <w:rFonts w:ascii="Arial" w:hAnsi="Arial" w:cs="Arial"/>
          <w:lang w:val="el-GR"/>
        </w:rPr>
        <w:t>με τις</w:t>
      </w:r>
      <w:r w:rsidR="002948FA" w:rsidRPr="008202CD">
        <w:rPr>
          <w:rFonts w:ascii="Arial" w:hAnsi="Arial" w:cs="Arial"/>
          <w:lang w:val="el-GR"/>
        </w:rPr>
        <w:t xml:space="preserve"> πιο βασικές </w:t>
      </w:r>
      <w:r w:rsidR="00A721CF">
        <w:rPr>
          <w:rFonts w:ascii="Arial" w:hAnsi="Arial" w:cs="Arial"/>
          <w:lang w:val="el-GR"/>
        </w:rPr>
        <w:t xml:space="preserve">να </w:t>
      </w:r>
      <w:r w:rsidR="002948FA" w:rsidRPr="008202CD">
        <w:rPr>
          <w:rFonts w:ascii="Arial" w:hAnsi="Arial" w:cs="Arial"/>
          <w:lang w:val="el-GR"/>
        </w:rPr>
        <w:t>είναι οι τεχνικές βλάβες οι οποίες προκύ</w:t>
      </w:r>
      <w:r w:rsidR="00077331">
        <w:rPr>
          <w:rFonts w:ascii="Arial" w:hAnsi="Arial" w:cs="Arial"/>
          <w:lang w:val="el-GR"/>
        </w:rPr>
        <w:t xml:space="preserve">πτουν </w:t>
      </w:r>
      <w:r w:rsidR="002948FA" w:rsidRPr="008202CD">
        <w:rPr>
          <w:rFonts w:ascii="Arial" w:hAnsi="Arial" w:cs="Arial"/>
          <w:lang w:val="el-GR"/>
        </w:rPr>
        <w:t>στα συστήματα, καθώς και επίσης ένα ποσοστό των πελατών μπορεί να έχει δυσκολίες στο να χρησιμοποιήσει αυτές τις νέες τεχνολογίες</w:t>
      </w:r>
      <w:r w:rsidR="00033D58" w:rsidRPr="00033D58">
        <w:rPr>
          <w:rFonts w:ascii="Arial" w:hAnsi="Arial" w:cs="Arial"/>
          <w:lang w:val="el-GR"/>
        </w:rPr>
        <w:t xml:space="preserve"> </w:t>
      </w:r>
      <w:r w:rsidR="00033D58" w:rsidRPr="008202CD">
        <w:rPr>
          <w:rFonts w:ascii="Arial" w:hAnsi="Arial" w:cs="Arial"/>
          <w:lang w:val="el-GR"/>
        </w:rPr>
        <w:t>(</w:t>
      </w:r>
      <w:proofErr w:type="spellStart"/>
      <w:r w:rsidR="00033D58" w:rsidRPr="008202CD">
        <w:rPr>
          <w:rFonts w:ascii="Arial" w:hAnsi="Arial" w:cs="Arial"/>
          <w:lang w:val="el-GR"/>
        </w:rPr>
        <w:t>Patel</w:t>
      </w:r>
      <w:proofErr w:type="spellEnd"/>
      <w:r w:rsidR="00033D58" w:rsidRPr="008202CD">
        <w:rPr>
          <w:rFonts w:ascii="Arial" w:hAnsi="Arial" w:cs="Arial"/>
          <w:lang w:val="el-GR"/>
        </w:rPr>
        <w:t>, 2023).</w:t>
      </w:r>
    </w:p>
    <w:p w14:paraId="2F1CBEF8" w14:textId="68B725DD" w:rsidR="008202CD" w:rsidRPr="00D46B4D" w:rsidRDefault="008202CD" w:rsidP="008F66BB">
      <w:pPr>
        <w:spacing w:line="360" w:lineRule="auto"/>
        <w:jc w:val="both"/>
        <w:rPr>
          <w:rFonts w:ascii="Arial" w:hAnsi="Arial" w:cs="Arial"/>
          <w:lang w:val="el-GR"/>
        </w:rPr>
      </w:pPr>
      <w:r w:rsidRPr="008202CD">
        <w:rPr>
          <w:rFonts w:ascii="Arial" w:hAnsi="Arial" w:cs="Arial"/>
          <w:lang w:val="el-GR"/>
        </w:rPr>
        <w:tab/>
        <w:t xml:space="preserve">Επίσης η εταιρεία </w:t>
      </w:r>
      <w:r>
        <w:rPr>
          <w:rFonts w:ascii="Arial" w:hAnsi="Arial" w:cs="Arial"/>
          <w:lang w:val="el-GR"/>
        </w:rPr>
        <w:t xml:space="preserve">χρησιμοποιεί την τεχνολογία με στόχο την ομαλή λειτουργία της. Χρησιμοποιεί συστήματα </w:t>
      </w:r>
      <w:r>
        <w:rPr>
          <w:rFonts w:ascii="Arial" w:hAnsi="Arial" w:cs="Arial"/>
        </w:rPr>
        <w:t>ERP</w:t>
      </w:r>
      <w:r>
        <w:rPr>
          <w:rFonts w:ascii="Arial" w:hAnsi="Arial" w:cs="Arial"/>
          <w:lang w:val="el-GR"/>
        </w:rPr>
        <w:t xml:space="preserve"> με στόχο την</w:t>
      </w:r>
      <w:r w:rsidRPr="008202CD">
        <w:rPr>
          <w:rFonts w:ascii="Arial" w:hAnsi="Arial" w:cs="Arial"/>
          <w:lang w:val="el-GR"/>
        </w:rPr>
        <w:t xml:space="preserve"> </w:t>
      </w:r>
      <w:r>
        <w:rPr>
          <w:rFonts w:ascii="Arial" w:hAnsi="Arial" w:cs="Arial"/>
          <w:lang w:val="el-GR"/>
        </w:rPr>
        <w:t xml:space="preserve">βελτιστοποίηση των επιχειρηματικών διαδικασιών αλλά και την εξοικονόμηση του κόστους της. Επίσης χρησιμοποιεί τεχνολογίες με στόχο την εξοικονόμηση κόστους χρησιμοποιώντας ένα δίκτυο συνεργατών ώστε να μειώσει </w:t>
      </w:r>
      <w:r w:rsidR="00033D58">
        <w:rPr>
          <w:rFonts w:ascii="Arial" w:hAnsi="Arial" w:cs="Arial"/>
          <w:lang w:val="el-GR"/>
        </w:rPr>
        <w:t>το κόστος αποβλήτων</w:t>
      </w:r>
      <w:r w:rsidR="00204969" w:rsidRPr="00204969">
        <w:rPr>
          <w:rFonts w:ascii="Arial" w:hAnsi="Arial" w:cs="Arial"/>
          <w:lang w:val="el-GR"/>
        </w:rPr>
        <w:t xml:space="preserve"> (</w:t>
      </w:r>
      <w:r w:rsidR="00204969">
        <w:rPr>
          <w:rFonts w:ascii="Arial" w:hAnsi="Arial" w:cs="Arial"/>
        </w:rPr>
        <w:t>Martins</w:t>
      </w:r>
      <w:r w:rsidR="00204969" w:rsidRPr="00204969">
        <w:rPr>
          <w:rFonts w:ascii="Arial" w:hAnsi="Arial" w:cs="Arial"/>
          <w:lang w:val="el-GR"/>
        </w:rPr>
        <w:t>, 2020)</w:t>
      </w:r>
      <w:r w:rsidR="00033D58">
        <w:rPr>
          <w:rFonts w:ascii="Arial" w:hAnsi="Arial" w:cs="Arial"/>
          <w:lang w:val="el-GR"/>
        </w:rPr>
        <w:t xml:space="preserve">. Χρησιμοποιεί τεχνολογίες όπως η </w:t>
      </w:r>
      <w:r w:rsidR="00033D58">
        <w:rPr>
          <w:rFonts w:ascii="Arial" w:hAnsi="Arial" w:cs="Arial"/>
        </w:rPr>
        <w:t>RFID</w:t>
      </w:r>
      <w:r w:rsidR="00033D58">
        <w:rPr>
          <w:rFonts w:ascii="Arial" w:hAnsi="Arial" w:cs="Arial"/>
          <w:lang w:val="el-GR"/>
        </w:rPr>
        <w:t xml:space="preserve"> ώστε να μειώσει την ανάγκη για ανθρώπινο δυναμικό στις αποθήκες της. Με αυτό τον τρόπο μπορεί να μειώσει το κόστος λειτουργίας της και να αυξήσει την παραγωγικότητα. Όλα αυτά τα παραδείγματα μπορούν να βοηθήσουν στην βελτίωση της τεχνολογίας όμως παράλληλα ελλοχεύουν διάφορους κινδύνους, όπως είναι οι βλάβες, </w:t>
      </w:r>
      <w:r w:rsidR="00033D58">
        <w:rPr>
          <w:rFonts w:ascii="Arial" w:hAnsi="Arial" w:cs="Arial"/>
        </w:rPr>
        <w:t>cyber</w:t>
      </w:r>
      <w:r w:rsidR="00033D58" w:rsidRPr="00033D58">
        <w:rPr>
          <w:rFonts w:ascii="Arial" w:hAnsi="Arial" w:cs="Arial"/>
          <w:lang w:val="el-GR"/>
        </w:rPr>
        <w:t xml:space="preserve"> </w:t>
      </w:r>
      <w:r w:rsidR="00033D58">
        <w:rPr>
          <w:rFonts w:ascii="Arial" w:hAnsi="Arial" w:cs="Arial"/>
        </w:rPr>
        <w:t>attacks</w:t>
      </w:r>
      <w:r w:rsidR="00033D58">
        <w:rPr>
          <w:rFonts w:ascii="Arial" w:hAnsi="Arial" w:cs="Arial"/>
          <w:lang w:val="el-GR"/>
        </w:rPr>
        <w:t xml:space="preserve"> αλλά και ένα μεγάλο αρχικό κεφάλαιο για την υλοποίηση τους (</w:t>
      </w:r>
      <w:r w:rsidR="00033D58">
        <w:rPr>
          <w:rFonts w:ascii="Arial" w:hAnsi="Arial" w:cs="Arial"/>
        </w:rPr>
        <w:t>Mohapatra</w:t>
      </w:r>
      <w:r w:rsidR="00033D58" w:rsidRPr="00033D58">
        <w:rPr>
          <w:rFonts w:ascii="Arial" w:hAnsi="Arial" w:cs="Arial"/>
          <w:lang w:val="el-GR"/>
        </w:rPr>
        <w:t xml:space="preserve"> </w:t>
      </w:r>
      <w:r w:rsidR="00033D58">
        <w:rPr>
          <w:rFonts w:ascii="Arial" w:hAnsi="Arial" w:cs="Arial"/>
        </w:rPr>
        <w:t>S</w:t>
      </w:r>
      <w:r w:rsidR="00033D58" w:rsidRPr="00033D58">
        <w:rPr>
          <w:rFonts w:ascii="Arial" w:hAnsi="Arial" w:cs="Arial"/>
          <w:lang w:val="el-GR"/>
        </w:rPr>
        <w:t>, 2012)</w:t>
      </w:r>
      <w:r w:rsidR="00033D58">
        <w:rPr>
          <w:rFonts w:ascii="Arial" w:hAnsi="Arial" w:cs="Arial"/>
          <w:lang w:val="el-GR"/>
        </w:rPr>
        <w:t>.</w:t>
      </w:r>
    </w:p>
    <w:p w14:paraId="53CCF888" w14:textId="5FEC002F" w:rsidR="004C7AF2" w:rsidRPr="004C7AF2" w:rsidRDefault="004C7AF2" w:rsidP="008F66BB">
      <w:pPr>
        <w:spacing w:line="360" w:lineRule="auto"/>
        <w:jc w:val="both"/>
        <w:rPr>
          <w:rFonts w:ascii="Arial" w:hAnsi="Arial" w:cs="Arial"/>
          <w:lang w:val="el-GR"/>
        </w:rPr>
      </w:pPr>
      <w:r>
        <w:rPr>
          <w:rFonts w:ascii="Arial" w:hAnsi="Arial" w:cs="Arial"/>
          <w:lang w:val="el-GR"/>
        </w:rPr>
        <w:tab/>
        <w:t xml:space="preserve">Η λειτουργία της εταιρείας θα μπορούσε να βελτιωθεί πολύ με την χρήση του </w:t>
      </w:r>
      <w:r>
        <w:rPr>
          <w:rFonts w:ascii="Arial" w:hAnsi="Arial" w:cs="Arial"/>
        </w:rPr>
        <w:t>Business</w:t>
      </w:r>
      <w:r w:rsidRPr="004C7AF2">
        <w:rPr>
          <w:rFonts w:ascii="Arial" w:hAnsi="Arial" w:cs="Arial"/>
          <w:lang w:val="el-GR"/>
        </w:rPr>
        <w:t xml:space="preserve"> </w:t>
      </w:r>
      <w:r w:rsidR="00077331">
        <w:rPr>
          <w:rFonts w:ascii="Arial" w:hAnsi="Arial" w:cs="Arial"/>
          <w:lang w:val="el-GR"/>
        </w:rPr>
        <w:t>Ι</w:t>
      </w:r>
      <w:proofErr w:type="spellStart"/>
      <w:r>
        <w:rPr>
          <w:rFonts w:ascii="Arial" w:hAnsi="Arial" w:cs="Arial"/>
        </w:rPr>
        <w:t>ntelligence</w:t>
      </w:r>
      <w:proofErr w:type="spellEnd"/>
      <w:r w:rsidRPr="004C7AF2">
        <w:rPr>
          <w:rFonts w:ascii="Arial" w:hAnsi="Arial" w:cs="Arial"/>
          <w:lang w:val="el-GR"/>
        </w:rPr>
        <w:t xml:space="preserve"> </w:t>
      </w:r>
      <w:r>
        <w:rPr>
          <w:rFonts w:ascii="Arial" w:hAnsi="Arial" w:cs="Arial"/>
          <w:lang w:val="el-GR"/>
        </w:rPr>
        <w:t>αλλά και της ανάλυσης δεδομένων. Όλες αυτές οι τεχνικές έχουν εφαρμογή σε ένα ευρύ φάσμα των λειτουργιών της και θα μπορούσαν να χρησιμοποιηθούν σε καθαρά οικονομικά δεδομένα, σε δεδομένα που αφορούν την εσωτερική λειτουργία της, σε δεδομένα Μάρκετινγκ</w:t>
      </w:r>
      <w:r w:rsidR="00077331">
        <w:rPr>
          <w:rFonts w:ascii="Arial" w:hAnsi="Arial" w:cs="Arial"/>
          <w:lang w:val="el-GR"/>
        </w:rPr>
        <w:t>,</w:t>
      </w:r>
      <w:r>
        <w:rPr>
          <w:rFonts w:ascii="Arial" w:hAnsi="Arial" w:cs="Arial"/>
          <w:lang w:val="el-GR"/>
        </w:rPr>
        <w:t xml:space="preserve"> για την βελτίωση του </w:t>
      </w:r>
      <w:r>
        <w:rPr>
          <w:rFonts w:ascii="Arial" w:hAnsi="Arial" w:cs="Arial"/>
        </w:rPr>
        <w:t>brand</w:t>
      </w:r>
      <w:r>
        <w:rPr>
          <w:rFonts w:ascii="Arial" w:hAnsi="Arial" w:cs="Arial"/>
          <w:lang w:val="el-GR"/>
        </w:rPr>
        <w:t xml:space="preserve"> της επιχείρησης, για την διαχείριση των παραγγελιών και την παρακολούθηση της λειτουργίας των καταστημάτων αλλά και στην εφοδιαστική αλυσίδα της επιχείρησης</w:t>
      </w:r>
      <w:r w:rsidR="00C86E28" w:rsidRPr="00C86E28">
        <w:rPr>
          <w:rFonts w:ascii="Arial" w:hAnsi="Arial" w:cs="Arial"/>
          <w:lang w:val="el-GR"/>
        </w:rPr>
        <w:t xml:space="preserve"> (</w:t>
      </w:r>
      <w:r w:rsidR="00C86E28">
        <w:rPr>
          <w:rFonts w:ascii="Arial" w:hAnsi="Arial" w:cs="Arial"/>
        </w:rPr>
        <w:t>Larson</w:t>
      </w:r>
      <w:r w:rsidR="00C86E28" w:rsidRPr="00C86E28">
        <w:rPr>
          <w:rFonts w:ascii="Arial" w:hAnsi="Arial" w:cs="Arial"/>
          <w:lang w:val="el-GR"/>
        </w:rPr>
        <w:t>, 2016)</w:t>
      </w:r>
      <w:r>
        <w:rPr>
          <w:rFonts w:ascii="Arial" w:hAnsi="Arial" w:cs="Arial"/>
          <w:lang w:val="el-GR"/>
        </w:rPr>
        <w:t xml:space="preserve">. Η εφαρμογή σε όλους αυτούς τους τομείς προϋποθέτει υψηλή τεχνογνωσία σε αυτές τις τεχνολογίες το οποίο συνεπάγεται και υψηλό κόστος. Όμως </w:t>
      </w:r>
      <w:r w:rsidR="00077331">
        <w:rPr>
          <w:rFonts w:ascii="Arial" w:hAnsi="Arial" w:cs="Arial"/>
          <w:lang w:val="el-GR"/>
        </w:rPr>
        <w:t xml:space="preserve">η </w:t>
      </w:r>
      <w:r>
        <w:rPr>
          <w:rFonts w:ascii="Arial" w:hAnsi="Arial" w:cs="Arial"/>
          <w:lang w:val="el-GR"/>
        </w:rPr>
        <w:t xml:space="preserve">μεγαλύτερη πρόκληση θα είναι η </w:t>
      </w:r>
      <w:r w:rsidR="00077331">
        <w:rPr>
          <w:rFonts w:ascii="Arial" w:hAnsi="Arial" w:cs="Arial"/>
          <w:lang w:val="el-GR"/>
        </w:rPr>
        <w:t xml:space="preserve">συγκέντρωση </w:t>
      </w:r>
      <w:r>
        <w:rPr>
          <w:rFonts w:ascii="Arial" w:hAnsi="Arial" w:cs="Arial"/>
          <w:lang w:val="el-GR"/>
        </w:rPr>
        <w:t xml:space="preserve">επαρκών δεδομένων σε όλους τους τομείς όπου χρειάζεται. </w:t>
      </w:r>
      <w:r w:rsidR="00077331">
        <w:rPr>
          <w:rFonts w:ascii="Arial" w:hAnsi="Arial" w:cs="Arial"/>
          <w:lang w:val="el-GR"/>
        </w:rPr>
        <w:t>Σε</w:t>
      </w:r>
      <w:r>
        <w:rPr>
          <w:rFonts w:ascii="Arial" w:hAnsi="Arial" w:cs="Arial"/>
          <w:lang w:val="el-GR"/>
        </w:rPr>
        <w:t xml:space="preserve"> κάποιους τομείς όπως </w:t>
      </w:r>
      <w:r w:rsidR="00077331">
        <w:rPr>
          <w:rFonts w:ascii="Arial" w:hAnsi="Arial" w:cs="Arial"/>
          <w:lang w:val="el-GR"/>
        </w:rPr>
        <w:t xml:space="preserve">είναι </w:t>
      </w:r>
      <w:r>
        <w:rPr>
          <w:rFonts w:ascii="Arial" w:hAnsi="Arial" w:cs="Arial"/>
          <w:lang w:val="el-GR"/>
        </w:rPr>
        <w:t xml:space="preserve">για παράδειγμα η διαχείριση των παραγγελιών και η εφοδιαστική αλυσίδα </w:t>
      </w:r>
      <w:r w:rsidR="00077331">
        <w:rPr>
          <w:rFonts w:ascii="Arial" w:hAnsi="Arial" w:cs="Arial"/>
          <w:lang w:val="el-GR"/>
        </w:rPr>
        <w:t>η</w:t>
      </w:r>
      <w:r>
        <w:rPr>
          <w:rFonts w:ascii="Arial" w:hAnsi="Arial" w:cs="Arial"/>
          <w:lang w:val="el-GR"/>
        </w:rPr>
        <w:t xml:space="preserve"> συστηματική παρακολούθηση και καταγραφή των δεδομένων</w:t>
      </w:r>
      <w:r w:rsidRPr="004C7AF2">
        <w:rPr>
          <w:rFonts w:ascii="Arial" w:hAnsi="Arial" w:cs="Arial"/>
          <w:lang w:val="el-GR"/>
        </w:rPr>
        <w:t xml:space="preserve"> </w:t>
      </w:r>
      <w:r w:rsidR="00077331">
        <w:rPr>
          <w:rFonts w:ascii="Arial" w:hAnsi="Arial" w:cs="Arial"/>
          <w:lang w:val="el-GR"/>
        </w:rPr>
        <w:t xml:space="preserve">είναι μια απαιτητική διαδικασία </w:t>
      </w:r>
      <w:r w:rsidRPr="004C7AF2">
        <w:rPr>
          <w:rFonts w:ascii="Arial" w:hAnsi="Arial" w:cs="Arial"/>
          <w:lang w:val="el-GR"/>
        </w:rPr>
        <w:t>(</w:t>
      </w:r>
      <w:r>
        <w:rPr>
          <w:rFonts w:ascii="Arial" w:hAnsi="Arial" w:cs="Arial"/>
        </w:rPr>
        <w:t>Wani</w:t>
      </w:r>
      <w:r w:rsidRPr="004C7AF2">
        <w:rPr>
          <w:rFonts w:ascii="Arial" w:hAnsi="Arial" w:cs="Arial"/>
          <w:lang w:val="el-GR"/>
        </w:rPr>
        <w:t>, 2018)</w:t>
      </w:r>
      <w:r>
        <w:rPr>
          <w:rFonts w:ascii="Arial" w:hAnsi="Arial" w:cs="Arial"/>
          <w:lang w:val="el-GR"/>
        </w:rPr>
        <w:t>.</w:t>
      </w:r>
    </w:p>
    <w:p w14:paraId="723FAB0E" w14:textId="5EEE93DE" w:rsidR="006B3067" w:rsidRDefault="00761869" w:rsidP="008F66BB">
      <w:pPr>
        <w:pStyle w:val="1"/>
        <w:spacing w:line="360" w:lineRule="auto"/>
        <w:rPr>
          <w:lang w:val="el-GR"/>
        </w:rPr>
      </w:pPr>
      <w:bookmarkStart w:id="2" w:name="_Toc180176902"/>
      <w:r w:rsidRPr="00761869">
        <w:rPr>
          <w:lang w:val="el-GR"/>
        </w:rPr>
        <w:lastRenderedPageBreak/>
        <w:t xml:space="preserve">Σχεδιασμός και υλοποίηση στρατηγικής </w:t>
      </w:r>
      <w:r w:rsidRPr="00761869">
        <w:t>Business</w:t>
      </w:r>
      <w:r w:rsidRPr="00761869">
        <w:rPr>
          <w:lang w:val="el-GR"/>
        </w:rPr>
        <w:t xml:space="preserve"> </w:t>
      </w:r>
      <w:r w:rsidRPr="00761869">
        <w:t>Intelligence</w:t>
      </w:r>
      <w:bookmarkEnd w:id="2"/>
    </w:p>
    <w:p w14:paraId="789A3436" w14:textId="77777777" w:rsidR="006B3067" w:rsidRPr="00D46B4D" w:rsidRDefault="006B3067" w:rsidP="008F66BB">
      <w:pPr>
        <w:spacing w:line="360" w:lineRule="auto"/>
        <w:rPr>
          <w:lang w:val="el-GR"/>
        </w:rPr>
      </w:pPr>
    </w:p>
    <w:p w14:paraId="7328B05A" w14:textId="3AB256DC" w:rsidR="00236DCE" w:rsidRPr="00D46B4D" w:rsidRDefault="00D501FE" w:rsidP="008F66BB">
      <w:pPr>
        <w:spacing w:line="360" w:lineRule="auto"/>
        <w:jc w:val="both"/>
        <w:rPr>
          <w:rFonts w:ascii="Arial" w:hAnsi="Arial" w:cs="Arial"/>
          <w:lang w:val="el-GR"/>
        </w:rPr>
      </w:pPr>
      <w:r w:rsidRPr="00D46B4D">
        <w:rPr>
          <w:rFonts w:ascii="Arial" w:hAnsi="Arial" w:cs="Arial"/>
          <w:lang w:val="el-GR"/>
        </w:rPr>
        <w:tab/>
      </w:r>
      <w:r w:rsidR="00EB5F96">
        <w:rPr>
          <w:rFonts w:ascii="Arial" w:hAnsi="Arial" w:cs="Arial"/>
          <w:lang w:val="el-GR"/>
        </w:rPr>
        <w:t>Για τον σχεδιασμό και την υλοποίηση μιας στρατηγικής η οποία θα βοηθήσει την εταιρεία</w:t>
      </w:r>
      <w:r w:rsidR="004C20CC">
        <w:rPr>
          <w:rFonts w:ascii="Arial" w:hAnsi="Arial" w:cs="Arial"/>
          <w:lang w:val="el-GR"/>
        </w:rPr>
        <w:t xml:space="preserve"> να αναπτυχθεί και να επιτύχει τους στόχους της θα πρέπει για αρχή να υπάρξουν </w:t>
      </w:r>
      <w:r w:rsidR="00077331">
        <w:rPr>
          <w:rFonts w:ascii="Arial" w:hAnsi="Arial" w:cs="Arial"/>
          <w:lang w:val="el-GR"/>
        </w:rPr>
        <w:t>οι απαραίτητες</w:t>
      </w:r>
      <w:r w:rsidR="004C20CC">
        <w:rPr>
          <w:rFonts w:ascii="Arial" w:hAnsi="Arial" w:cs="Arial"/>
          <w:lang w:val="el-GR"/>
        </w:rPr>
        <w:t xml:space="preserve"> βάσεις. Πρώτα θα πρέπει να επενδυθούν κεφάλαια στην δημιουργία ενός </w:t>
      </w:r>
      <w:r w:rsidR="002D235A">
        <w:rPr>
          <w:rFonts w:ascii="Arial" w:hAnsi="Arial" w:cs="Arial"/>
          <w:lang w:val="el-GR"/>
        </w:rPr>
        <w:t>τμήματος</w:t>
      </w:r>
      <w:r w:rsidR="00077331">
        <w:rPr>
          <w:rFonts w:ascii="Arial" w:hAnsi="Arial" w:cs="Arial"/>
          <w:lang w:val="el-GR"/>
        </w:rPr>
        <w:t xml:space="preserve"> </w:t>
      </w:r>
      <w:r w:rsidR="002D235A">
        <w:rPr>
          <w:rFonts w:ascii="Arial" w:hAnsi="Arial" w:cs="Arial"/>
          <w:lang w:val="el-GR"/>
        </w:rPr>
        <w:t>υπεύθυνο</w:t>
      </w:r>
      <w:r w:rsidR="00077331">
        <w:rPr>
          <w:rFonts w:ascii="Arial" w:hAnsi="Arial" w:cs="Arial"/>
          <w:lang w:val="el-GR"/>
        </w:rPr>
        <w:t>υ</w:t>
      </w:r>
      <w:r w:rsidR="002D235A">
        <w:rPr>
          <w:rFonts w:ascii="Arial" w:hAnsi="Arial" w:cs="Arial"/>
          <w:lang w:val="el-GR"/>
        </w:rPr>
        <w:t xml:space="preserve"> για τα δεδομένα της εταιρείας. Τα άτομα που θα απαρτίζουν αυτό το τμήμα θα πρέπει να </w:t>
      </w:r>
      <w:r w:rsidR="00C65CA6">
        <w:rPr>
          <w:rFonts w:ascii="Arial" w:hAnsi="Arial" w:cs="Arial"/>
          <w:lang w:val="el-GR"/>
        </w:rPr>
        <w:t>έχουν υψηλ</w:t>
      </w:r>
      <w:r w:rsidR="00077331">
        <w:rPr>
          <w:rFonts w:ascii="Arial" w:hAnsi="Arial" w:cs="Arial"/>
          <w:lang w:val="el-GR"/>
        </w:rPr>
        <w:t xml:space="preserve">ό επίπεδο κατάρτισης </w:t>
      </w:r>
      <w:r w:rsidR="00C65CA6">
        <w:rPr>
          <w:rFonts w:ascii="Arial" w:hAnsi="Arial" w:cs="Arial"/>
          <w:lang w:val="el-GR"/>
        </w:rPr>
        <w:t>επάνω στο</w:t>
      </w:r>
      <w:r w:rsidR="00037FEB">
        <w:rPr>
          <w:rFonts w:ascii="Arial" w:hAnsi="Arial" w:cs="Arial"/>
          <w:lang w:val="el-GR"/>
        </w:rPr>
        <w:t xml:space="preserve">ν τομέα. </w:t>
      </w:r>
      <w:r w:rsidR="00BC4239">
        <w:rPr>
          <w:rFonts w:ascii="Arial" w:hAnsi="Arial" w:cs="Arial"/>
          <w:lang w:val="el-GR"/>
        </w:rPr>
        <w:t>Καθώς η εταιρεία δραστηριοποιείται σε π</w:t>
      </w:r>
      <w:r w:rsidR="00077331">
        <w:rPr>
          <w:rFonts w:ascii="Arial" w:hAnsi="Arial" w:cs="Arial"/>
          <w:lang w:val="el-GR"/>
        </w:rPr>
        <w:t>ληθώρα</w:t>
      </w:r>
      <w:r w:rsidR="00BC4239">
        <w:rPr>
          <w:rFonts w:ascii="Arial" w:hAnsi="Arial" w:cs="Arial"/>
          <w:lang w:val="el-GR"/>
        </w:rPr>
        <w:t xml:space="preserve"> χ</w:t>
      </w:r>
      <w:r w:rsidR="00077331">
        <w:rPr>
          <w:rFonts w:ascii="Arial" w:hAnsi="Arial" w:cs="Arial"/>
          <w:lang w:val="el-GR"/>
        </w:rPr>
        <w:t>ωρών</w:t>
      </w:r>
      <w:r w:rsidR="00BC4239">
        <w:rPr>
          <w:rFonts w:ascii="Arial" w:hAnsi="Arial" w:cs="Arial"/>
          <w:lang w:val="el-GR"/>
        </w:rPr>
        <w:t xml:space="preserve">, και η κάθε χώρα παράγει έναν </w:t>
      </w:r>
      <w:r w:rsidR="00077331">
        <w:rPr>
          <w:rFonts w:ascii="Arial" w:hAnsi="Arial" w:cs="Arial"/>
          <w:lang w:val="el-GR"/>
        </w:rPr>
        <w:t>μεγάλο</w:t>
      </w:r>
      <w:r w:rsidR="00BC4239">
        <w:rPr>
          <w:rFonts w:ascii="Arial" w:hAnsi="Arial" w:cs="Arial"/>
          <w:lang w:val="el-GR"/>
        </w:rPr>
        <w:t xml:space="preserve"> αριθμό δεδομένων ανά τμήμα, πρέπει να δημιουργηθεί μια</w:t>
      </w:r>
      <w:r w:rsidR="002A266A">
        <w:rPr>
          <w:rFonts w:ascii="Arial" w:hAnsi="Arial" w:cs="Arial"/>
          <w:lang w:val="el-GR"/>
        </w:rPr>
        <w:t xml:space="preserve"> πλατφόρμα όπου θα αποθηκεύονται όλα τα δεδομένα </w:t>
      </w:r>
      <w:r w:rsidR="00077331">
        <w:rPr>
          <w:rFonts w:ascii="Arial" w:hAnsi="Arial" w:cs="Arial"/>
          <w:lang w:val="el-GR"/>
        </w:rPr>
        <w:t>ανά το</w:t>
      </w:r>
      <w:r w:rsidR="002A266A">
        <w:rPr>
          <w:rFonts w:ascii="Arial" w:hAnsi="Arial" w:cs="Arial"/>
          <w:lang w:val="el-GR"/>
        </w:rPr>
        <w:t xml:space="preserve">ν κόσμο. </w:t>
      </w:r>
      <w:r w:rsidR="00376B7F">
        <w:rPr>
          <w:rFonts w:ascii="Arial" w:hAnsi="Arial" w:cs="Arial"/>
          <w:lang w:val="el-GR"/>
        </w:rPr>
        <w:t>Με αυτό τον τρόπο η εταιρεία θα μπορεί να έχει πρόσβαση σε διάφορα δεδομένα, όπως οι συναλλαγές,</w:t>
      </w:r>
      <w:r w:rsidR="007B6DE2">
        <w:rPr>
          <w:rFonts w:ascii="Arial" w:hAnsi="Arial" w:cs="Arial"/>
          <w:lang w:val="el-GR"/>
        </w:rPr>
        <w:t xml:space="preserve"> τα σχόλια των πελατών </w:t>
      </w:r>
      <w:r w:rsidR="00077331">
        <w:rPr>
          <w:rFonts w:ascii="Arial" w:hAnsi="Arial" w:cs="Arial"/>
          <w:lang w:val="el-GR"/>
        </w:rPr>
        <w:t>κλπ.</w:t>
      </w:r>
      <w:r w:rsidR="007B6DE2">
        <w:rPr>
          <w:rFonts w:ascii="Arial" w:hAnsi="Arial" w:cs="Arial"/>
          <w:lang w:val="el-GR"/>
        </w:rPr>
        <w:t>, και θα μπορεί να έχει μια εικόνα σε πραγματικό χρόνο</w:t>
      </w:r>
      <w:r w:rsidR="003A205F">
        <w:rPr>
          <w:rFonts w:ascii="Arial" w:hAnsi="Arial" w:cs="Arial"/>
          <w:lang w:val="el-GR"/>
        </w:rPr>
        <w:t xml:space="preserve"> τόσο σε τοπικό όσο και σε παγκόσμιο επίπεδο. </w:t>
      </w:r>
      <w:r w:rsidR="00DE7928">
        <w:rPr>
          <w:rFonts w:ascii="Arial" w:hAnsi="Arial" w:cs="Arial"/>
          <w:lang w:val="el-GR"/>
        </w:rPr>
        <w:t>Τα παραπάνω θα εξασφαλίσουν στην εταιρεία τα βέλτιστα αποτελέσματα στις αναλύσεις της</w:t>
      </w:r>
      <w:r w:rsidR="0083385D" w:rsidRPr="0083385D">
        <w:rPr>
          <w:rFonts w:ascii="Arial" w:hAnsi="Arial" w:cs="Arial"/>
          <w:lang w:val="el-GR"/>
        </w:rPr>
        <w:t xml:space="preserve"> (</w:t>
      </w:r>
      <w:r w:rsidR="0083385D">
        <w:rPr>
          <w:rFonts w:ascii="Arial" w:hAnsi="Arial" w:cs="Arial"/>
        </w:rPr>
        <w:t>He</w:t>
      </w:r>
      <w:r w:rsidR="0083385D" w:rsidRPr="0083385D">
        <w:rPr>
          <w:rFonts w:ascii="Arial" w:hAnsi="Arial" w:cs="Arial"/>
          <w:lang w:val="el-GR"/>
        </w:rPr>
        <w:t>, 2014)</w:t>
      </w:r>
      <w:r w:rsidR="00DE7928">
        <w:rPr>
          <w:rFonts w:ascii="Arial" w:hAnsi="Arial" w:cs="Arial"/>
          <w:lang w:val="el-GR"/>
        </w:rPr>
        <w:t xml:space="preserve">. </w:t>
      </w:r>
    </w:p>
    <w:p w14:paraId="61856F9A" w14:textId="345C5B4D" w:rsidR="00761869" w:rsidRPr="00AD0B00" w:rsidRDefault="00B50952" w:rsidP="008F66BB">
      <w:pPr>
        <w:spacing w:line="360" w:lineRule="auto"/>
        <w:ind w:firstLine="720"/>
        <w:jc w:val="both"/>
        <w:rPr>
          <w:rFonts w:ascii="Arial" w:hAnsi="Arial" w:cs="Arial"/>
          <w:lang w:val="el-GR"/>
        </w:rPr>
      </w:pPr>
      <w:r>
        <w:rPr>
          <w:rFonts w:ascii="Arial" w:hAnsi="Arial" w:cs="Arial"/>
          <w:lang w:val="el-GR"/>
        </w:rPr>
        <w:t xml:space="preserve">Στην συνέχεια </w:t>
      </w:r>
      <w:r w:rsidR="00DE7985">
        <w:rPr>
          <w:rFonts w:ascii="Arial" w:hAnsi="Arial" w:cs="Arial"/>
          <w:lang w:val="el-GR"/>
        </w:rPr>
        <w:t>πραγματοποι</w:t>
      </w:r>
      <w:r w:rsidR="00077331">
        <w:rPr>
          <w:rFonts w:ascii="Arial" w:hAnsi="Arial" w:cs="Arial"/>
          <w:lang w:val="el-GR"/>
        </w:rPr>
        <w:t>είται</w:t>
      </w:r>
      <w:r w:rsidR="00DE7985">
        <w:rPr>
          <w:rFonts w:ascii="Arial" w:hAnsi="Arial" w:cs="Arial"/>
          <w:lang w:val="el-GR"/>
        </w:rPr>
        <w:t xml:space="preserve"> μια ανάλυση σε πραγματικό χρόνο με προβλέψεις για </w:t>
      </w:r>
      <w:r w:rsidR="00FD078E">
        <w:rPr>
          <w:rFonts w:ascii="Arial" w:hAnsi="Arial" w:cs="Arial"/>
          <w:lang w:val="el-GR"/>
        </w:rPr>
        <w:t xml:space="preserve">τα </w:t>
      </w:r>
      <w:r w:rsidR="00D9556A">
        <w:rPr>
          <w:rFonts w:ascii="Arial" w:hAnsi="Arial" w:cs="Arial"/>
          <w:lang w:val="el-GR"/>
        </w:rPr>
        <w:t xml:space="preserve">κέρδη </w:t>
      </w:r>
      <w:r w:rsidR="00FD078E">
        <w:rPr>
          <w:rFonts w:ascii="Arial" w:hAnsi="Arial" w:cs="Arial"/>
          <w:lang w:val="el-GR"/>
        </w:rPr>
        <w:t xml:space="preserve">της επιχείρησης στο μέλλον. Χρησιμοποιώντας τα ιστορικά δεδομένα μπορεί να γίνει μια πρόβλεψη για τα μελλοντικά </w:t>
      </w:r>
      <w:r w:rsidR="00D9556A">
        <w:rPr>
          <w:rFonts w:ascii="Arial" w:hAnsi="Arial" w:cs="Arial"/>
          <w:lang w:val="el-GR"/>
        </w:rPr>
        <w:t xml:space="preserve">κέρδη </w:t>
      </w:r>
      <w:r w:rsidR="00FD078E">
        <w:rPr>
          <w:rFonts w:ascii="Arial" w:hAnsi="Arial" w:cs="Arial"/>
          <w:lang w:val="el-GR"/>
        </w:rPr>
        <w:t xml:space="preserve">και </w:t>
      </w:r>
      <w:r w:rsidR="004D2949">
        <w:rPr>
          <w:rFonts w:ascii="Arial" w:hAnsi="Arial" w:cs="Arial"/>
          <w:lang w:val="el-GR"/>
        </w:rPr>
        <w:t xml:space="preserve">με βάση αυτά να προγραμματιστούν </w:t>
      </w:r>
      <w:r w:rsidR="00077331">
        <w:rPr>
          <w:rFonts w:ascii="Arial" w:hAnsi="Arial" w:cs="Arial"/>
          <w:lang w:val="el-GR"/>
        </w:rPr>
        <w:t>μελλοντικές ενέργειες</w:t>
      </w:r>
      <w:r>
        <w:rPr>
          <w:rFonts w:ascii="Arial" w:hAnsi="Arial" w:cs="Arial"/>
          <w:lang w:val="el-GR"/>
        </w:rPr>
        <w:t xml:space="preserve"> </w:t>
      </w:r>
      <w:r w:rsidR="004D2949">
        <w:rPr>
          <w:rFonts w:ascii="Arial" w:hAnsi="Arial" w:cs="Arial"/>
          <w:lang w:val="el-GR"/>
        </w:rPr>
        <w:t>όπως</w:t>
      </w:r>
      <w:r w:rsidR="006D13ED">
        <w:rPr>
          <w:rFonts w:ascii="Arial" w:hAnsi="Arial" w:cs="Arial"/>
          <w:lang w:val="el-GR"/>
        </w:rPr>
        <w:t xml:space="preserve"> για παράδειγμα</w:t>
      </w:r>
      <w:r w:rsidR="004D2949">
        <w:rPr>
          <w:rFonts w:ascii="Arial" w:hAnsi="Arial" w:cs="Arial"/>
          <w:lang w:val="el-GR"/>
        </w:rPr>
        <w:t xml:space="preserve"> </w:t>
      </w:r>
      <w:r w:rsidR="00077331">
        <w:rPr>
          <w:rFonts w:ascii="Arial" w:hAnsi="Arial" w:cs="Arial"/>
          <w:lang w:val="el-GR"/>
        </w:rPr>
        <w:t xml:space="preserve">πιθανά </w:t>
      </w:r>
      <w:r w:rsidR="004D2949">
        <w:rPr>
          <w:rFonts w:ascii="Arial" w:hAnsi="Arial" w:cs="Arial"/>
          <w:lang w:val="el-GR"/>
        </w:rPr>
        <w:t xml:space="preserve">έξοδα της εταιρείας, το </w:t>
      </w:r>
      <w:r w:rsidR="00077331">
        <w:rPr>
          <w:rFonts w:ascii="Arial" w:hAnsi="Arial" w:cs="Arial"/>
          <w:lang w:val="el-GR"/>
        </w:rPr>
        <w:t xml:space="preserve">ταμειακό </w:t>
      </w:r>
      <w:r w:rsidR="004D2949">
        <w:rPr>
          <w:rFonts w:ascii="Arial" w:hAnsi="Arial" w:cs="Arial"/>
          <w:lang w:val="el-GR"/>
        </w:rPr>
        <w:t xml:space="preserve">διαθέσιμο για άλλα </w:t>
      </w:r>
      <w:r w:rsidR="006D13ED">
        <w:rPr>
          <w:rFonts w:ascii="Arial" w:hAnsi="Arial" w:cs="Arial"/>
          <w:lang w:val="el-GR"/>
        </w:rPr>
        <w:t>έργα.</w:t>
      </w:r>
      <w:r w:rsidR="00953A16" w:rsidRPr="00953A16">
        <w:rPr>
          <w:rFonts w:ascii="Arial" w:hAnsi="Arial" w:cs="Arial"/>
          <w:lang w:val="el-GR"/>
        </w:rPr>
        <w:t xml:space="preserve"> </w:t>
      </w:r>
      <w:r w:rsidR="00077331">
        <w:rPr>
          <w:rFonts w:ascii="Arial" w:hAnsi="Arial" w:cs="Arial"/>
          <w:lang w:val="el-GR"/>
        </w:rPr>
        <w:t>Για τις ανάγκες της ανάλυσης χρησιμοποιούνται</w:t>
      </w:r>
      <w:r w:rsidR="00953A16">
        <w:rPr>
          <w:rFonts w:ascii="Arial" w:hAnsi="Arial" w:cs="Arial"/>
          <w:lang w:val="el-GR"/>
        </w:rPr>
        <w:t xml:space="preserve"> δύο δείκτες </w:t>
      </w:r>
      <w:r w:rsidR="00953A16">
        <w:rPr>
          <w:rFonts w:ascii="Arial" w:hAnsi="Arial" w:cs="Arial"/>
        </w:rPr>
        <w:t>KPI</w:t>
      </w:r>
      <w:r w:rsidR="00A41410">
        <w:rPr>
          <w:rFonts w:ascii="Arial" w:hAnsi="Arial" w:cs="Arial"/>
          <w:lang w:val="el-GR"/>
        </w:rPr>
        <w:t>, ο ένας είναι η ποσοστιαία ακρίβεια των προβλέψεων (</w:t>
      </w:r>
      <w:r w:rsidR="00A41410">
        <w:rPr>
          <w:rFonts w:ascii="Arial" w:hAnsi="Arial" w:cs="Arial"/>
        </w:rPr>
        <w:t>Forecast</w:t>
      </w:r>
      <w:r w:rsidR="00A41410" w:rsidRPr="00A41410">
        <w:rPr>
          <w:rFonts w:ascii="Arial" w:hAnsi="Arial" w:cs="Arial"/>
          <w:lang w:val="el-GR"/>
        </w:rPr>
        <w:t xml:space="preserve"> </w:t>
      </w:r>
      <w:r w:rsidR="00A41410">
        <w:rPr>
          <w:rFonts w:ascii="Arial" w:hAnsi="Arial" w:cs="Arial"/>
        </w:rPr>
        <w:t>Accuracy</w:t>
      </w:r>
      <w:r w:rsidR="00A41410">
        <w:rPr>
          <w:rFonts w:ascii="Arial" w:hAnsi="Arial" w:cs="Arial"/>
          <w:lang w:val="el-GR"/>
        </w:rPr>
        <w:t xml:space="preserve"> %</w:t>
      </w:r>
      <w:r w:rsidR="00A41410" w:rsidRPr="00A41410">
        <w:rPr>
          <w:rFonts w:ascii="Arial" w:hAnsi="Arial" w:cs="Arial"/>
          <w:lang w:val="el-GR"/>
        </w:rPr>
        <w:t xml:space="preserve">) </w:t>
      </w:r>
      <w:r w:rsidR="006D13ED">
        <w:rPr>
          <w:rFonts w:ascii="Arial" w:hAnsi="Arial" w:cs="Arial"/>
          <w:lang w:val="el-GR"/>
        </w:rPr>
        <w:t xml:space="preserve"> </w:t>
      </w:r>
      <w:r w:rsidR="00A41410">
        <w:rPr>
          <w:rFonts w:ascii="Arial" w:hAnsi="Arial" w:cs="Arial"/>
          <w:lang w:val="el-GR"/>
        </w:rPr>
        <w:t xml:space="preserve">και ο </w:t>
      </w:r>
      <w:r w:rsidR="00133690">
        <w:rPr>
          <w:rFonts w:ascii="Arial" w:hAnsi="Arial" w:cs="Arial"/>
          <w:lang w:val="el-GR"/>
        </w:rPr>
        <w:t>άλλος ο ρυθμός ανάπτυξης των εσόδων (</w:t>
      </w:r>
      <w:r w:rsidR="00133690">
        <w:rPr>
          <w:rFonts w:ascii="Arial" w:hAnsi="Arial" w:cs="Arial"/>
        </w:rPr>
        <w:t>Revenue</w:t>
      </w:r>
      <w:r w:rsidR="00133690" w:rsidRPr="00133690">
        <w:rPr>
          <w:rFonts w:ascii="Arial" w:hAnsi="Arial" w:cs="Arial"/>
          <w:lang w:val="el-GR"/>
        </w:rPr>
        <w:t xml:space="preserve"> </w:t>
      </w:r>
      <w:r w:rsidR="00133690">
        <w:rPr>
          <w:rFonts w:ascii="Arial" w:hAnsi="Arial" w:cs="Arial"/>
        </w:rPr>
        <w:t>Growth</w:t>
      </w:r>
      <w:r w:rsidR="00133690" w:rsidRPr="00133690">
        <w:rPr>
          <w:rFonts w:ascii="Arial" w:hAnsi="Arial" w:cs="Arial"/>
          <w:lang w:val="el-GR"/>
        </w:rPr>
        <w:t xml:space="preserve"> </w:t>
      </w:r>
      <w:r w:rsidR="00133690">
        <w:rPr>
          <w:rFonts w:ascii="Arial" w:hAnsi="Arial" w:cs="Arial"/>
        </w:rPr>
        <w:t>Rate</w:t>
      </w:r>
      <w:r w:rsidR="00133690" w:rsidRPr="00133690">
        <w:rPr>
          <w:rFonts w:ascii="Arial" w:hAnsi="Arial" w:cs="Arial"/>
          <w:lang w:val="el-GR"/>
        </w:rPr>
        <w:t>)</w:t>
      </w:r>
      <w:r w:rsidR="00133690">
        <w:rPr>
          <w:rFonts w:ascii="Arial" w:hAnsi="Arial" w:cs="Arial"/>
          <w:lang w:val="el-GR"/>
        </w:rPr>
        <w:t xml:space="preserve">. Αυτοί οι δύο δείκτες βοηθούν </w:t>
      </w:r>
      <w:r w:rsidR="00077331">
        <w:rPr>
          <w:rFonts w:ascii="Arial" w:hAnsi="Arial" w:cs="Arial"/>
          <w:lang w:val="el-GR"/>
        </w:rPr>
        <w:t>στην κατανόηση της ποιότητας της πρόβλεψης αλλά και στην κατανόηση της πορείας των εσόδων.</w:t>
      </w:r>
    </w:p>
    <w:p w14:paraId="2CBF31C0" w14:textId="1045141C" w:rsidR="00AD0B00" w:rsidRPr="00111854" w:rsidRDefault="00AD0B00" w:rsidP="008F66BB">
      <w:pPr>
        <w:spacing w:line="360" w:lineRule="auto"/>
        <w:ind w:firstLine="720"/>
        <w:jc w:val="both"/>
        <w:rPr>
          <w:rFonts w:ascii="Arial" w:hAnsi="Arial" w:cs="Arial"/>
          <w:lang w:val="el-GR"/>
        </w:rPr>
      </w:pPr>
      <w:r>
        <w:rPr>
          <w:rFonts w:ascii="Arial" w:hAnsi="Arial" w:cs="Arial"/>
          <w:lang w:val="el-GR"/>
        </w:rPr>
        <w:t>Μ</w:t>
      </w:r>
      <w:r w:rsidR="00077331">
        <w:rPr>
          <w:rFonts w:ascii="Arial" w:hAnsi="Arial" w:cs="Arial"/>
          <w:lang w:val="el-GR"/>
        </w:rPr>
        <w:t>έσω των</w:t>
      </w:r>
      <w:r w:rsidR="006F7588">
        <w:rPr>
          <w:rFonts w:ascii="Arial" w:hAnsi="Arial" w:cs="Arial"/>
          <w:lang w:val="el-GR"/>
        </w:rPr>
        <w:t xml:space="preserve"> παραπάνω </w:t>
      </w:r>
      <w:r w:rsidR="00077331">
        <w:rPr>
          <w:rFonts w:ascii="Arial" w:hAnsi="Arial" w:cs="Arial"/>
          <w:lang w:val="el-GR"/>
        </w:rPr>
        <w:t>εργαλείων</w:t>
      </w:r>
      <w:r w:rsidR="006F7588">
        <w:rPr>
          <w:rFonts w:ascii="Arial" w:hAnsi="Arial" w:cs="Arial"/>
          <w:lang w:val="el-GR"/>
        </w:rPr>
        <w:t xml:space="preserve"> </w:t>
      </w:r>
      <w:r w:rsidR="006138E5">
        <w:rPr>
          <w:rFonts w:ascii="Arial" w:hAnsi="Arial" w:cs="Arial"/>
          <w:lang w:val="el-GR"/>
        </w:rPr>
        <w:t>επιτυγχάνεται</w:t>
      </w:r>
      <w:r w:rsidR="00077331">
        <w:rPr>
          <w:rFonts w:ascii="Arial" w:hAnsi="Arial" w:cs="Arial"/>
          <w:lang w:val="el-GR"/>
        </w:rPr>
        <w:t xml:space="preserve"> η παρακολούθηση της</w:t>
      </w:r>
      <w:r w:rsidR="006F7588">
        <w:rPr>
          <w:rFonts w:ascii="Arial" w:hAnsi="Arial" w:cs="Arial"/>
          <w:lang w:val="el-GR"/>
        </w:rPr>
        <w:t xml:space="preserve"> </w:t>
      </w:r>
      <w:r w:rsidR="009E444C">
        <w:rPr>
          <w:rFonts w:ascii="Arial" w:hAnsi="Arial" w:cs="Arial"/>
          <w:lang w:val="el-GR"/>
        </w:rPr>
        <w:t xml:space="preserve">οικονομική πορεία της επιχείρησης. </w:t>
      </w:r>
      <w:r w:rsidR="006138E5">
        <w:rPr>
          <w:rFonts w:ascii="Arial" w:hAnsi="Arial" w:cs="Arial"/>
          <w:lang w:val="el-GR"/>
        </w:rPr>
        <w:t xml:space="preserve">Στο πλαίσιο της </w:t>
      </w:r>
      <w:r w:rsidR="008F66BB">
        <w:rPr>
          <w:rFonts w:ascii="Arial" w:hAnsi="Arial" w:cs="Arial"/>
          <w:lang w:val="el-GR"/>
        </w:rPr>
        <w:t>παρούσας</w:t>
      </w:r>
      <w:r w:rsidR="006138E5">
        <w:rPr>
          <w:rFonts w:ascii="Arial" w:hAnsi="Arial" w:cs="Arial"/>
          <w:lang w:val="el-GR"/>
        </w:rPr>
        <w:t xml:space="preserve"> μελέτης, δημιουργούνται δυο ακόμη δείκτες,</w:t>
      </w:r>
      <w:r w:rsidR="009E444C">
        <w:rPr>
          <w:rFonts w:ascii="Arial" w:hAnsi="Arial" w:cs="Arial"/>
          <w:lang w:val="el-GR"/>
        </w:rPr>
        <w:t xml:space="preserve"> </w:t>
      </w:r>
      <w:r w:rsidR="006138E5">
        <w:rPr>
          <w:rFonts w:ascii="Arial" w:hAnsi="Arial" w:cs="Arial"/>
          <w:lang w:val="el-GR"/>
        </w:rPr>
        <w:t>ο</w:t>
      </w:r>
      <w:r w:rsidR="009E444C">
        <w:rPr>
          <w:rFonts w:ascii="Arial" w:hAnsi="Arial" w:cs="Arial"/>
          <w:lang w:val="el-GR"/>
        </w:rPr>
        <w:t xml:space="preserve"> </w:t>
      </w:r>
      <w:r w:rsidR="009E444C">
        <w:rPr>
          <w:rFonts w:ascii="Arial" w:hAnsi="Arial" w:cs="Arial"/>
        </w:rPr>
        <w:t>EPS</w:t>
      </w:r>
      <w:r w:rsidR="009E444C" w:rsidRPr="009E444C">
        <w:rPr>
          <w:rFonts w:ascii="Arial" w:hAnsi="Arial" w:cs="Arial"/>
          <w:lang w:val="el-GR"/>
        </w:rPr>
        <w:t xml:space="preserve"> </w:t>
      </w:r>
      <w:r w:rsidR="009E444C">
        <w:rPr>
          <w:rFonts w:ascii="Arial" w:hAnsi="Arial" w:cs="Arial"/>
          <w:lang w:val="el-GR"/>
        </w:rPr>
        <w:t>ρυθμό</w:t>
      </w:r>
      <w:r w:rsidR="006138E5">
        <w:rPr>
          <w:rFonts w:ascii="Arial" w:hAnsi="Arial" w:cs="Arial"/>
          <w:lang w:val="el-GR"/>
        </w:rPr>
        <w:t>ς</w:t>
      </w:r>
      <w:r w:rsidR="009E444C">
        <w:rPr>
          <w:rFonts w:ascii="Arial" w:hAnsi="Arial" w:cs="Arial"/>
          <w:lang w:val="el-GR"/>
        </w:rPr>
        <w:t xml:space="preserve"> ανάπτυξης, ο οποίος </w:t>
      </w:r>
      <w:r w:rsidR="006138E5">
        <w:rPr>
          <w:rFonts w:ascii="Arial" w:hAnsi="Arial" w:cs="Arial"/>
          <w:lang w:val="el-GR"/>
        </w:rPr>
        <w:t>αποτυπώνει</w:t>
      </w:r>
      <w:r w:rsidR="0090256A">
        <w:rPr>
          <w:rFonts w:ascii="Arial" w:hAnsi="Arial" w:cs="Arial"/>
          <w:lang w:val="el-GR"/>
        </w:rPr>
        <w:t xml:space="preserve"> τ</w:t>
      </w:r>
      <w:r w:rsidR="00243204">
        <w:rPr>
          <w:rFonts w:ascii="Arial" w:hAnsi="Arial" w:cs="Arial"/>
          <w:lang w:val="el-GR"/>
        </w:rPr>
        <w:t xml:space="preserve">α κέρδη της εταιρίας ανά μετοχή, και </w:t>
      </w:r>
      <w:r w:rsidR="006138E5">
        <w:rPr>
          <w:rFonts w:ascii="Arial" w:hAnsi="Arial" w:cs="Arial"/>
          <w:lang w:val="el-GR"/>
        </w:rPr>
        <w:t>ο</w:t>
      </w:r>
      <w:r w:rsidR="00243204">
        <w:rPr>
          <w:rFonts w:ascii="Arial" w:hAnsi="Arial" w:cs="Arial"/>
          <w:lang w:val="el-GR"/>
        </w:rPr>
        <w:t xml:space="preserve"> δείκτη</w:t>
      </w:r>
      <w:r w:rsidR="006138E5">
        <w:rPr>
          <w:rFonts w:ascii="Arial" w:hAnsi="Arial" w:cs="Arial"/>
          <w:lang w:val="el-GR"/>
        </w:rPr>
        <w:t>ς</w:t>
      </w:r>
      <w:r w:rsidR="00243204">
        <w:rPr>
          <w:rFonts w:ascii="Arial" w:hAnsi="Arial" w:cs="Arial"/>
          <w:lang w:val="el-GR"/>
        </w:rPr>
        <w:t xml:space="preserve"> </w:t>
      </w:r>
      <w:r w:rsidR="00D36DC4">
        <w:rPr>
          <w:rFonts w:ascii="Arial" w:hAnsi="Arial" w:cs="Arial"/>
        </w:rPr>
        <w:t>Total</w:t>
      </w:r>
      <w:r w:rsidR="00D36DC4" w:rsidRPr="00D36DC4">
        <w:rPr>
          <w:rFonts w:ascii="Arial" w:hAnsi="Arial" w:cs="Arial"/>
          <w:lang w:val="el-GR"/>
        </w:rPr>
        <w:t xml:space="preserve"> </w:t>
      </w:r>
      <w:r w:rsidR="00D36DC4">
        <w:rPr>
          <w:rFonts w:ascii="Arial" w:hAnsi="Arial" w:cs="Arial"/>
        </w:rPr>
        <w:t>Liabilities</w:t>
      </w:r>
      <w:r w:rsidR="00D36DC4" w:rsidRPr="00D36DC4">
        <w:rPr>
          <w:rFonts w:ascii="Arial" w:hAnsi="Arial" w:cs="Arial"/>
          <w:lang w:val="el-GR"/>
        </w:rPr>
        <w:t>/</w:t>
      </w:r>
      <w:r w:rsidR="00D36DC4">
        <w:rPr>
          <w:rFonts w:ascii="Arial" w:hAnsi="Arial" w:cs="Arial"/>
        </w:rPr>
        <w:t>Total</w:t>
      </w:r>
      <w:r w:rsidR="00D36DC4" w:rsidRPr="00D36DC4">
        <w:rPr>
          <w:rFonts w:ascii="Arial" w:hAnsi="Arial" w:cs="Arial"/>
          <w:lang w:val="el-GR"/>
        </w:rPr>
        <w:t xml:space="preserve"> </w:t>
      </w:r>
      <w:r w:rsidR="00D36DC4">
        <w:rPr>
          <w:rFonts w:ascii="Arial" w:hAnsi="Arial" w:cs="Arial"/>
        </w:rPr>
        <w:t>Assets</w:t>
      </w:r>
      <w:r w:rsidR="00D36DC4" w:rsidRPr="00D36DC4">
        <w:rPr>
          <w:rFonts w:ascii="Arial" w:hAnsi="Arial" w:cs="Arial"/>
          <w:lang w:val="el-GR"/>
        </w:rPr>
        <w:t xml:space="preserve"> </w:t>
      </w:r>
      <w:r w:rsidR="00D36DC4">
        <w:rPr>
          <w:rFonts w:ascii="Arial" w:hAnsi="Arial" w:cs="Arial"/>
        </w:rPr>
        <w:t>Ratio</w:t>
      </w:r>
      <w:r w:rsidR="00D36DC4" w:rsidRPr="00D36DC4">
        <w:rPr>
          <w:rFonts w:ascii="Arial" w:hAnsi="Arial" w:cs="Arial"/>
          <w:lang w:val="el-GR"/>
        </w:rPr>
        <w:t xml:space="preserve">, </w:t>
      </w:r>
      <w:r w:rsidR="00D36DC4">
        <w:rPr>
          <w:rFonts w:ascii="Arial" w:hAnsi="Arial" w:cs="Arial"/>
          <w:lang w:val="el-GR"/>
        </w:rPr>
        <w:t xml:space="preserve">ο οποίος </w:t>
      </w:r>
      <w:r w:rsidR="006138E5">
        <w:rPr>
          <w:rFonts w:ascii="Arial" w:hAnsi="Arial" w:cs="Arial"/>
          <w:lang w:val="el-GR"/>
        </w:rPr>
        <w:t xml:space="preserve">αποτυπώνει </w:t>
      </w:r>
      <w:r w:rsidR="00CE363F">
        <w:rPr>
          <w:rFonts w:ascii="Arial" w:hAnsi="Arial" w:cs="Arial"/>
          <w:lang w:val="el-GR"/>
        </w:rPr>
        <w:t>το πόσο οικονομικά υγιής είναι η εταιρία.</w:t>
      </w:r>
    </w:p>
    <w:p w14:paraId="3633BD00" w14:textId="77777777" w:rsidR="00D64F7D" w:rsidRPr="00AD0B00" w:rsidRDefault="00D64F7D" w:rsidP="008F66BB">
      <w:pPr>
        <w:spacing w:line="360" w:lineRule="auto"/>
        <w:ind w:firstLine="720"/>
        <w:rPr>
          <w:rFonts w:ascii="Arial" w:hAnsi="Arial" w:cs="Arial"/>
          <w:lang w:val="el-GR"/>
        </w:rPr>
      </w:pPr>
    </w:p>
    <w:p w14:paraId="196539BD" w14:textId="77777777" w:rsidR="00AD0B00" w:rsidRDefault="00AD0B00" w:rsidP="008F66BB">
      <w:pPr>
        <w:spacing w:line="360" w:lineRule="auto"/>
        <w:ind w:firstLine="720"/>
        <w:rPr>
          <w:rFonts w:ascii="Arial" w:hAnsi="Arial" w:cs="Arial"/>
          <w:b/>
          <w:bCs/>
          <w:lang w:val="el-GR"/>
        </w:rPr>
      </w:pPr>
    </w:p>
    <w:p w14:paraId="0478296A" w14:textId="32F32969" w:rsidR="00CE363F" w:rsidRPr="00CE363F" w:rsidRDefault="00CE363F" w:rsidP="008F66BB">
      <w:pPr>
        <w:pStyle w:val="1"/>
        <w:spacing w:line="360" w:lineRule="auto"/>
        <w:rPr>
          <w:lang w:val="el-GR"/>
        </w:rPr>
      </w:pPr>
      <w:bookmarkStart w:id="3" w:name="_Toc180176903"/>
      <w:r w:rsidRPr="00CE363F">
        <w:rPr>
          <w:lang w:val="el-GR"/>
        </w:rPr>
        <w:t>Εφαρμογή και αξιολόγηση των αποτελεσμάτων</w:t>
      </w:r>
      <w:bookmarkEnd w:id="3"/>
    </w:p>
    <w:p w14:paraId="67E4A28D" w14:textId="77777777" w:rsidR="006B3067" w:rsidRPr="00C82DBC" w:rsidRDefault="006B3067" w:rsidP="008F66BB">
      <w:pPr>
        <w:spacing w:line="360" w:lineRule="auto"/>
        <w:rPr>
          <w:rFonts w:ascii="Arial" w:hAnsi="Arial" w:cs="Arial"/>
          <w:lang w:val="el-GR"/>
        </w:rPr>
      </w:pPr>
    </w:p>
    <w:p w14:paraId="5E023E9A" w14:textId="09F5BA20" w:rsidR="00725E5A" w:rsidRDefault="00C82DBC" w:rsidP="008F66BB">
      <w:pPr>
        <w:spacing w:line="360" w:lineRule="auto"/>
        <w:ind w:firstLine="720"/>
        <w:jc w:val="both"/>
        <w:rPr>
          <w:rFonts w:ascii="Arial" w:hAnsi="Arial" w:cs="Arial"/>
          <w:lang w:val="el-GR"/>
        </w:rPr>
      </w:pPr>
      <w:r>
        <w:rPr>
          <w:rFonts w:ascii="Arial" w:hAnsi="Arial" w:cs="Arial"/>
          <w:lang w:val="el-GR"/>
        </w:rPr>
        <w:t>Για την ανάλυση και εφαρμογή του πλάνου χ</w:t>
      </w:r>
      <w:r w:rsidR="00725E5A" w:rsidRPr="00725E5A">
        <w:rPr>
          <w:rFonts w:ascii="Arial" w:hAnsi="Arial" w:cs="Arial"/>
          <w:lang w:val="el-GR"/>
        </w:rPr>
        <w:t xml:space="preserve">ρησιμοποιήθηκαν οικονομικά δεδομένα από την σελίδα </w:t>
      </w:r>
      <w:r w:rsidR="00725E5A" w:rsidRPr="00725E5A">
        <w:rPr>
          <w:rFonts w:ascii="Arial" w:hAnsi="Arial" w:cs="Arial"/>
        </w:rPr>
        <w:t>Kaggle</w:t>
      </w:r>
      <w:r w:rsidR="00725E5A" w:rsidRPr="00725E5A">
        <w:rPr>
          <w:rFonts w:ascii="Arial" w:hAnsi="Arial" w:cs="Arial"/>
          <w:lang w:val="el-GR"/>
        </w:rPr>
        <w:t>.</w:t>
      </w:r>
      <w:r>
        <w:rPr>
          <w:rFonts w:ascii="Arial" w:hAnsi="Arial" w:cs="Arial"/>
          <w:lang w:val="el-GR"/>
        </w:rPr>
        <w:t xml:space="preserve"> </w:t>
      </w:r>
      <w:r w:rsidR="00725E5A" w:rsidRPr="00725E5A">
        <w:rPr>
          <w:rFonts w:ascii="Arial" w:hAnsi="Arial" w:cs="Arial"/>
          <w:lang w:val="el-GR"/>
        </w:rPr>
        <w:t xml:space="preserve">Τα δεδομένα δεν </w:t>
      </w:r>
      <w:r w:rsidR="00E77CC0">
        <w:rPr>
          <w:rFonts w:ascii="Arial" w:hAnsi="Arial" w:cs="Arial"/>
          <w:lang w:val="el-GR"/>
        </w:rPr>
        <w:t>περιείχαν</w:t>
      </w:r>
      <w:r w:rsidR="00725E5A" w:rsidRPr="00725E5A">
        <w:rPr>
          <w:rFonts w:ascii="Arial" w:hAnsi="Arial" w:cs="Arial"/>
          <w:lang w:val="el-GR"/>
        </w:rPr>
        <w:t xml:space="preserve"> κάποια κενή τιμή ή κάποιο σφάλμα</w:t>
      </w:r>
      <w:r>
        <w:rPr>
          <w:rFonts w:ascii="Arial" w:hAnsi="Arial" w:cs="Arial"/>
          <w:lang w:val="el-GR"/>
        </w:rPr>
        <w:t>, οι τιμές είναι εκφρασμένες σε δισεκατομμύρια</w:t>
      </w:r>
      <w:r w:rsidR="006E55C5">
        <w:rPr>
          <w:rFonts w:ascii="Arial" w:hAnsi="Arial" w:cs="Arial"/>
          <w:lang w:val="el-GR"/>
        </w:rPr>
        <w:t xml:space="preserve"> </w:t>
      </w:r>
      <w:r w:rsidR="00E77CC0">
        <w:rPr>
          <w:rFonts w:ascii="Arial" w:hAnsi="Arial" w:cs="Arial"/>
          <w:lang w:val="el-GR"/>
        </w:rPr>
        <w:t xml:space="preserve">δολάρια </w:t>
      </w:r>
      <w:r w:rsidR="006E55C5">
        <w:rPr>
          <w:rFonts w:ascii="Arial" w:hAnsi="Arial" w:cs="Arial"/>
          <w:lang w:val="el-GR"/>
        </w:rPr>
        <w:t xml:space="preserve">και </w:t>
      </w:r>
      <w:r w:rsidR="00E77CC0">
        <w:rPr>
          <w:rFonts w:ascii="Arial" w:hAnsi="Arial" w:cs="Arial"/>
          <w:lang w:val="el-GR"/>
        </w:rPr>
        <w:t>καμία</w:t>
      </w:r>
      <w:r w:rsidR="006E55C5">
        <w:rPr>
          <w:rFonts w:ascii="Arial" w:hAnsi="Arial" w:cs="Arial"/>
          <w:lang w:val="el-GR"/>
        </w:rPr>
        <w:t xml:space="preserve"> </w:t>
      </w:r>
      <w:r w:rsidR="00E77CC0">
        <w:rPr>
          <w:rFonts w:ascii="Arial" w:hAnsi="Arial" w:cs="Arial"/>
          <w:lang w:val="el-GR"/>
        </w:rPr>
        <w:t>στήλη δεν περιέχει</w:t>
      </w:r>
      <w:r w:rsidR="006E55C5">
        <w:rPr>
          <w:rFonts w:ascii="Arial" w:hAnsi="Arial" w:cs="Arial"/>
          <w:lang w:val="el-GR"/>
        </w:rPr>
        <w:t xml:space="preserve"> κάποια ακραία τιμή που θα μπορούσε να οφείλεται σε σφάλμα.</w:t>
      </w:r>
      <w:r w:rsidR="00725E5A">
        <w:rPr>
          <w:rFonts w:ascii="Arial" w:hAnsi="Arial" w:cs="Arial"/>
          <w:lang w:val="el-GR"/>
        </w:rPr>
        <w:t xml:space="preserve"> Στην συνέχεια τα δεδομένα </w:t>
      </w:r>
      <w:r w:rsidR="00E77CC0">
        <w:rPr>
          <w:rFonts w:ascii="Arial" w:hAnsi="Arial" w:cs="Arial"/>
          <w:lang w:val="el-GR"/>
        </w:rPr>
        <w:t xml:space="preserve">φορτώνονται </w:t>
      </w:r>
      <w:r w:rsidR="00725E5A">
        <w:rPr>
          <w:rFonts w:ascii="Arial" w:hAnsi="Arial" w:cs="Arial"/>
          <w:lang w:val="el-GR"/>
        </w:rPr>
        <w:t xml:space="preserve">στο πρόγραμμα </w:t>
      </w:r>
      <w:r w:rsidR="00725E5A">
        <w:rPr>
          <w:rFonts w:ascii="Arial" w:hAnsi="Arial" w:cs="Arial"/>
        </w:rPr>
        <w:t>Weka</w:t>
      </w:r>
      <w:r w:rsidR="00725E5A">
        <w:rPr>
          <w:rFonts w:ascii="Arial" w:hAnsi="Arial" w:cs="Arial"/>
          <w:lang w:val="el-GR"/>
        </w:rPr>
        <w:t xml:space="preserve"> με στόχο την ανάλυση τους. </w:t>
      </w:r>
      <w:r w:rsidR="00E77CC0">
        <w:rPr>
          <w:rFonts w:ascii="Arial" w:hAnsi="Arial" w:cs="Arial"/>
          <w:lang w:val="el-GR"/>
        </w:rPr>
        <w:t>Για την εισαγωγή των δεδομένων εκτελείται</w:t>
      </w:r>
      <w:r w:rsidR="00725E5A">
        <w:rPr>
          <w:rFonts w:ascii="Arial" w:hAnsi="Arial" w:cs="Arial"/>
          <w:lang w:val="el-GR"/>
        </w:rPr>
        <w:t xml:space="preserve"> περιήγηση μέσα στον σωστό φάκελο και μια αλλαγή στο </w:t>
      </w:r>
      <w:r w:rsidR="00725E5A" w:rsidRPr="00725E5A">
        <w:rPr>
          <w:rFonts w:ascii="Arial" w:hAnsi="Arial" w:cs="Arial"/>
          <w:lang w:val="el-GR"/>
        </w:rPr>
        <w:t>“</w:t>
      </w:r>
      <w:r w:rsidR="00725E5A">
        <w:rPr>
          <w:rFonts w:ascii="Arial" w:hAnsi="Arial" w:cs="Arial"/>
        </w:rPr>
        <w:t>Files</w:t>
      </w:r>
      <w:r w:rsidR="00725E5A" w:rsidRPr="00725E5A">
        <w:rPr>
          <w:rFonts w:ascii="Arial" w:hAnsi="Arial" w:cs="Arial"/>
          <w:lang w:val="el-GR"/>
        </w:rPr>
        <w:t xml:space="preserve"> </w:t>
      </w:r>
      <w:r w:rsidR="00725E5A">
        <w:rPr>
          <w:rFonts w:ascii="Arial" w:hAnsi="Arial" w:cs="Arial"/>
        </w:rPr>
        <w:t>of</w:t>
      </w:r>
      <w:r w:rsidR="00725E5A" w:rsidRPr="00725E5A">
        <w:rPr>
          <w:rFonts w:ascii="Arial" w:hAnsi="Arial" w:cs="Arial"/>
          <w:lang w:val="el-GR"/>
        </w:rPr>
        <w:t xml:space="preserve"> </w:t>
      </w:r>
      <w:r w:rsidR="00725E5A">
        <w:rPr>
          <w:rFonts w:ascii="Arial" w:hAnsi="Arial" w:cs="Arial"/>
        </w:rPr>
        <w:t>types</w:t>
      </w:r>
      <w:r w:rsidR="00725E5A" w:rsidRPr="00725E5A">
        <w:rPr>
          <w:rFonts w:ascii="Arial" w:hAnsi="Arial" w:cs="Arial"/>
          <w:lang w:val="el-GR"/>
        </w:rPr>
        <w:t>”</w:t>
      </w:r>
      <w:r w:rsidR="00725E5A">
        <w:rPr>
          <w:rFonts w:ascii="Arial" w:hAnsi="Arial" w:cs="Arial"/>
          <w:lang w:val="el-GR"/>
        </w:rPr>
        <w:t xml:space="preserve"> όπου </w:t>
      </w:r>
      <w:r w:rsidR="00E77CC0">
        <w:rPr>
          <w:rFonts w:ascii="Arial" w:hAnsi="Arial" w:cs="Arial"/>
          <w:lang w:val="el-GR"/>
        </w:rPr>
        <w:t>πρέπει</w:t>
      </w:r>
      <w:r w:rsidR="00725E5A">
        <w:rPr>
          <w:rFonts w:ascii="Arial" w:hAnsi="Arial" w:cs="Arial"/>
          <w:lang w:val="el-GR"/>
        </w:rPr>
        <w:t xml:space="preserve"> να </w:t>
      </w:r>
      <w:r w:rsidR="00E77CC0">
        <w:rPr>
          <w:rFonts w:ascii="Arial" w:hAnsi="Arial" w:cs="Arial"/>
          <w:lang w:val="el-GR"/>
        </w:rPr>
        <w:t>επιλεχθεί</w:t>
      </w:r>
      <w:r w:rsidR="00725E5A">
        <w:rPr>
          <w:rFonts w:ascii="Arial" w:hAnsi="Arial" w:cs="Arial"/>
          <w:lang w:val="el-GR"/>
        </w:rPr>
        <w:t xml:space="preserve"> </w:t>
      </w:r>
      <w:r w:rsidR="00E77CC0">
        <w:rPr>
          <w:rFonts w:ascii="Arial" w:hAnsi="Arial" w:cs="Arial"/>
          <w:lang w:val="el-GR"/>
        </w:rPr>
        <w:t>ο</w:t>
      </w:r>
      <w:r w:rsidR="00725E5A">
        <w:rPr>
          <w:rFonts w:ascii="Arial" w:hAnsi="Arial" w:cs="Arial"/>
          <w:lang w:val="el-GR"/>
        </w:rPr>
        <w:t xml:space="preserve"> ίδιο</w:t>
      </w:r>
      <w:r w:rsidR="00E77CC0">
        <w:rPr>
          <w:rFonts w:ascii="Arial" w:hAnsi="Arial" w:cs="Arial"/>
          <w:lang w:val="el-GR"/>
        </w:rPr>
        <w:t>ς</w:t>
      </w:r>
      <w:r w:rsidR="00725E5A">
        <w:rPr>
          <w:rFonts w:ascii="Arial" w:hAnsi="Arial" w:cs="Arial"/>
          <w:lang w:val="el-GR"/>
        </w:rPr>
        <w:t xml:space="preserve"> τύπο</w:t>
      </w:r>
      <w:r w:rsidR="00E77CC0">
        <w:rPr>
          <w:rFonts w:ascii="Arial" w:hAnsi="Arial" w:cs="Arial"/>
          <w:lang w:val="el-GR"/>
        </w:rPr>
        <w:t xml:space="preserve">ς </w:t>
      </w:r>
      <w:r w:rsidR="00725E5A">
        <w:rPr>
          <w:rFonts w:ascii="Arial" w:hAnsi="Arial" w:cs="Arial"/>
          <w:lang w:val="el-GR"/>
        </w:rPr>
        <w:t xml:space="preserve">με το αρχείο που </w:t>
      </w:r>
      <w:r w:rsidR="00E77CC0">
        <w:rPr>
          <w:rFonts w:ascii="Arial" w:hAnsi="Arial" w:cs="Arial"/>
          <w:lang w:val="el-GR"/>
        </w:rPr>
        <w:t>ελήφθη</w:t>
      </w:r>
      <w:r w:rsidR="00725E5A">
        <w:rPr>
          <w:rFonts w:ascii="Arial" w:hAnsi="Arial" w:cs="Arial"/>
          <w:lang w:val="el-GR"/>
        </w:rPr>
        <w:t xml:space="preserve">, δηλαδή </w:t>
      </w:r>
      <w:r w:rsidR="00E77CC0">
        <w:rPr>
          <w:rFonts w:ascii="Arial" w:hAnsi="Arial" w:cs="Arial"/>
          <w:lang w:val="el-GR"/>
        </w:rPr>
        <w:t xml:space="preserve">αρχείο </w:t>
      </w:r>
      <w:r w:rsidR="00725E5A" w:rsidRPr="00725E5A">
        <w:rPr>
          <w:rFonts w:ascii="Arial" w:hAnsi="Arial" w:cs="Arial"/>
          <w:lang w:val="el-GR"/>
        </w:rPr>
        <w:t>.</w:t>
      </w:r>
      <w:r w:rsidR="00725E5A">
        <w:rPr>
          <w:rFonts w:ascii="Arial" w:hAnsi="Arial" w:cs="Arial"/>
        </w:rPr>
        <w:t>csv</w:t>
      </w:r>
      <w:r w:rsidR="00725E5A">
        <w:rPr>
          <w:rFonts w:ascii="Arial" w:hAnsi="Arial" w:cs="Arial"/>
          <w:lang w:val="el-GR"/>
        </w:rPr>
        <w:t xml:space="preserve">. </w:t>
      </w:r>
    </w:p>
    <w:p w14:paraId="1E65FDB6" w14:textId="38E1F594" w:rsidR="00CE1F90" w:rsidRPr="00EE2237" w:rsidRDefault="00725E5A" w:rsidP="008F66BB">
      <w:pPr>
        <w:spacing w:line="360" w:lineRule="auto"/>
        <w:ind w:firstLine="720"/>
        <w:jc w:val="both"/>
        <w:rPr>
          <w:rFonts w:ascii="Arial" w:hAnsi="Arial" w:cs="Arial"/>
          <w:lang w:val="el-GR"/>
        </w:rPr>
      </w:pPr>
      <w:r>
        <w:rPr>
          <w:rFonts w:ascii="Arial" w:hAnsi="Arial" w:cs="Arial"/>
          <w:lang w:val="el-GR"/>
        </w:rPr>
        <w:t xml:space="preserve">Αφού τα δεδομένα </w:t>
      </w:r>
      <w:r w:rsidR="00E77CC0">
        <w:rPr>
          <w:rFonts w:ascii="Arial" w:hAnsi="Arial" w:cs="Arial"/>
          <w:lang w:val="el-GR"/>
        </w:rPr>
        <w:t>εισαχθούν</w:t>
      </w:r>
      <w:r>
        <w:rPr>
          <w:rFonts w:ascii="Arial" w:hAnsi="Arial" w:cs="Arial"/>
          <w:lang w:val="el-GR"/>
        </w:rPr>
        <w:t xml:space="preserve"> στο πρόγραμμα, για κάθε μια ανάλυση που </w:t>
      </w:r>
      <w:r w:rsidR="00E77CC0">
        <w:rPr>
          <w:rFonts w:ascii="Arial" w:hAnsi="Arial" w:cs="Arial"/>
          <w:lang w:val="el-GR"/>
        </w:rPr>
        <w:t>πραγματοποιείται</w:t>
      </w:r>
      <w:r>
        <w:rPr>
          <w:rFonts w:ascii="Arial" w:hAnsi="Arial" w:cs="Arial"/>
          <w:lang w:val="el-GR"/>
        </w:rPr>
        <w:t xml:space="preserve"> </w:t>
      </w:r>
      <w:r w:rsidR="00E77CC0">
        <w:rPr>
          <w:rFonts w:ascii="Arial" w:hAnsi="Arial" w:cs="Arial"/>
          <w:lang w:val="el-GR"/>
        </w:rPr>
        <w:t>επιλέγεται</w:t>
      </w:r>
      <w:r>
        <w:rPr>
          <w:rFonts w:ascii="Arial" w:hAnsi="Arial" w:cs="Arial"/>
          <w:lang w:val="el-GR"/>
        </w:rPr>
        <w:t xml:space="preserve"> ένα υποσύνολο τους, προκειμένου να </w:t>
      </w:r>
      <w:r w:rsidR="00E77CC0">
        <w:rPr>
          <w:rFonts w:ascii="Arial" w:hAnsi="Arial" w:cs="Arial"/>
          <w:lang w:val="el-GR"/>
        </w:rPr>
        <w:t>αποφευχθούν</w:t>
      </w:r>
      <w:r>
        <w:rPr>
          <w:rFonts w:ascii="Arial" w:hAnsi="Arial" w:cs="Arial"/>
          <w:lang w:val="el-GR"/>
        </w:rPr>
        <w:t xml:space="preserve"> προβλήματα </w:t>
      </w:r>
      <w:r>
        <w:rPr>
          <w:rFonts w:ascii="Arial" w:hAnsi="Arial" w:cs="Arial"/>
        </w:rPr>
        <w:t>overfitting</w:t>
      </w:r>
      <w:r w:rsidRPr="00725E5A">
        <w:rPr>
          <w:rFonts w:ascii="Arial" w:hAnsi="Arial" w:cs="Arial"/>
          <w:lang w:val="el-GR"/>
        </w:rPr>
        <w:t xml:space="preserve">. </w:t>
      </w:r>
      <w:r>
        <w:rPr>
          <w:rFonts w:ascii="Arial" w:hAnsi="Arial" w:cs="Arial"/>
          <w:lang w:val="el-GR"/>
        </w:rPr>
        <w:t xml:space="preserve">Για να επιτευχθεί αυτό </w:t>
      </w:r>
      <w:r w:rsidR="00E77CC0">
        <w:rPr>
          <w:rFonts w:ascii="Arial" w:hAnsi="Arial" w:cs="Arial"/>
          <w:lang w:val="el-GR"/>
        </w:rPr>
        <w:t>διαγράφονται</w:t>
      </w:r>
      <w:r>
        <w:rPr>
          <w:rFonts w:ascii="Arial" w:hAnsi="Arial" w:cs="Arial"/>
          <w:lang w:val="el-GR"/>
        </w:rPr>
        <w:t xml:space="preserve"> </w:t>
      </w:r>
      <w:r w:rsidR="00E77CC0">
        <w:rPr>
          <w:rFonts w:ascii="Arial" w:hAnsi="Arial" w:cs="Arial"/>
          <w:lang w:val="el-GR"/>
        </w:rPr>
        <w:t>οι</w:t>
      </w:r>
      <w:r>
        <w:rPr>
          <w:rFonts w:ascii="Arial" w:hAnsi="Arial" w:cs="Arial"/>
          <w:lang w:val="el-GR"/>
        </w:rPr>
        <w:t xml:space="preserve"> στήλες με δεδομένα που δεν χρησιμοποιού</w:t>
      </w:r>
      <w:r w:rsidR="00E77CC0">
        <w:rPr>
          <w:rFonts w:ascii="Arial" w:hAnsi="Arial" w:cs="Arial"/>
          <w:lang w:val="el-GR"/>
        </w:rPr>
        <w:t>νται</w:t>
      </w:r>
      <w:r>
        <w:rPr>
          <w:rFonts w:ascii="Arial" w:hAnsi="Arial" w:cs="Arial"/>
          <w:lang w:val="el-GR"/>
        </w:rPr>
        <w:t xml:space="preserve"> και στην συνέχεια </w:t>
      </w:r>
      <w:r w:rsidR="00E77CC0">
        <w:rPr>
          <w:rFonts w:ascii="Arial" w:hAnsi="Arial" w:cs="Arial"/>
          <w:lang w:val="el-GR"/>
        </w:rPr>
        <w:t>φορτώνονται</w:t>
      </w:r>
      <w:r>
        <w:rPr>
          <w:rFonts w:ascii="Arial" w:hAnsi="Arial" w:cs="Arial"/>
          <w:lang w:val="el-GR"/>
        </w:rPr>
        <w:t xml:space="preserve"> εκ νέου τα δεδομένα ώστε να </w:t>
      </w:r>
      <w:r w:rsidR="00E77CC0">
        <w:rPr>
          <w:rFonts w:ascii="Arial" w:hAnsi="Arial" w:cs="Arial"/>
          <w:lang w:val="el-GR"/>
        </w:rPr>
        <w:t>καταστεί δυνατό να επιλεχθεί</w:t>
      </w:r>
      <w:r>
        <w:rPr>
          <w:rFonts w:ascii="Arial" w:hAnsi="Arial" w:cs="Arial"/>
          <w:lang w:val="el-GR"/>
        </w:rPr>
        <w:t xml:space="preserve"> διαφορετικό υποσύνολο </w:t>
      </w:r>
      <w:r w:rsidR="00E77CC0">
        <w:rPr>
          <w:rFonts w:ascii="Arial" w:hAnsi="Arial" w:cs="Arial"/>
          <w:lang w:val="el-GR"/>
        </w:rPr>
        <w:t>όπου</w:t>
      </w:r>
      <w:r>
        <w:rPr>
          <w:rFonts w:ascii="Arial" w:hAnsi="Arial" w:cs="Arial"/>
          <w:lang w:val="el-GR"/>
        </w:rPr>
        <w:t xml:space="preserve"> </w:t>
      </w:r>
      <w:r w:rsidR="00E77CC0">
        <w:rPr>
          <w:rFonts w:ascii="Arial" w:hAnsi="Arial" w:cs="Arial"/>
          <w:lang w:val="el-GR"/>
        </w:rPr>
        <w:t>χρειάζεται</w:t>
      </w:r>
      <w:r>
        <w:rPr>
          <w:rFonts w:ascii="Arial" w:hAnsi="Arial" w:cs="Arial"/>
          <w:lang w:val="el-GR"/>
        </w:rPr>
        <w:t>.</w:t>
      </w:r>
      <w:r w:rsidR="00FD6151">
        <w:rPr>
          <w:rFonts w:ascii="Arial" w:hAnsi="Arial" w:cs="Arial"/>
          <w:lang w:val="el-GR"/>
        </w:rPr>
        <w:t xml:space="preserve"> </w:t>
      </w:r>
      <w:r w:rsidR="00E77CC0">
        <w:rPr>
          <w:rFonts w:ascii="Arial" w:hAnsi="Arial" w:cs="Arial"/>
          <w:lang w:val="el-GR"/>
        </w:rPr>
        <w:t>Το</w:t>
      </w:r>
      <w:r w:rsidR="009C5639">
        <w:rPr>
          <w:rFonts w:ascii="Arial" w:hAnsi="Arial" w:cs="Arial"/>
          <w:lang w:val="el-GR"/>
        </w:rPr>
        <w:t xml:space="preserve"> πρόγραμμα </w:t>
      </w:r>
      <w:r w:rsidR="00E77CC0">
        <w:rPr>
          <w:rFonts w:ascii="Arial" w:hAnsi="Arial" w:cs="Arial"/>
          <w:lang w:val="el-GR"/>
        </w:rPr>
        <w:t xml:space="preserve">χρησιμοποιείται </w:t>
      </w:r>
      <w:r w:rsidR="009C5639">
        <w:rPr>
          <w:rFonts w:ascii="Arial" w:hAnsi="Arial" w:cs="Arial"/>
          <w:lang w:val="el-GR"/>
        </w:rPr>
        <w:t xml:space="preserve">για να </w:t>
      </w:r>
      <w:r w:rsidR="00E77CC0">
        <w:rPr>
          <w:rFonts w:ascii="Arial" w:hAnsi="Arial" w:cs="Arial"/>
          <w:lang w:val="el-GR"/>
        </w:rPr>
        <w:t>προβλεφθούν</w:t>
      </w:r>
      <w:r w:rsidR="009C5639">
        <w:rPr>
          <w:rFonts w:ascii="Arial" w:hAnsi="Arial" w:cs="Arial"/>
          <w:lang w:val="el-GR"/>
        </w:rPr>
        <w:t xml:space="preserve"> τ</w:t>
      </w:r>
      <w:r w:rsidR="00E77CC0">
        <w:rPr>
          <w:rFonts w:ascii="Arial" w:hAnsi="Arial" w:cs="Arial"/>
          <w:lang w:val="el-GR"/>
        </w:rPr>
        <w:t>οι</w:t>
      </w:r>
      <w:r w:rsidR="009C5639">
        <w:rPr>
          <w:rFonts w:ascii="Arial" w:hAnsi="Arial" w:cs="Arial"/>
          <w:lang w:val="el-GR"/>
        </w:rPr>
        <w:t xml:space="preserve"> μελλοντικές τιμές της στήλης </w:t>
      </w:r>
      <w:r w:rsidR="009C5639">
        <w:rPr>
          <w:rFonts w:ascii="Arial" w:hAnsi="Arial" w:cs="Arial"/>
        </w:rPr>
        <w:t>Revenue</w:t>
      </w:r>
      <w:r w:rsidR="009C5639">
        <w:rPr>
          <w:rFonts w:ascii="Arial" w:hAnsi="Arial" w:cs="Arial"/>
          <w:lang w:val="el-GR"/>
        </w:rPr>
        <w:t xml:space="preserve">. Πριν </w:t>
      </w:r>
      <w:r w:rsidR="00E77CC0">
        <w:rPr>
          <w:rFonts w:ascii="Arial" w:hAnsi="Arial" w:cs="Arial"/>
          <w:lang w:val="el-GR"/>
        </w:rPr>
        <w:t>τον υπολογισμό</w:t>
      </w:r>
      <w:r w:rsidR="009C5639">
        <w:rPr>
          <w:rFonts w:ascii="Arial" w:hAnsi="Arial" w:cs="Arial"/>
          <w:lang w:val="el-GR"/>
        </w:rPr>
        <w:t xml:space="preserve"> </w:t>
      </w:r>
      <w:r w:rsidR="00E77CC0">
        <w:rPr>
          <w:rFonts w:ascii="Arial" w:hAnsi="Arial" w:cs="Arial"/>
          <w:lang w:val="el-GR"/>
        </w:rPr>
        <w:t>της</w:t>
      </w:r>
      <w:r w:rsidR="009C5639">
        <w:rPr>
          <w:rFonts w:ascii="Arial" w:hAnsi="Arial" w:cs="Arial"/>
          <w:lang w:val="el-GR"/>
        </w:rPr>
        <w:t xml:space="preserve"> γραμμική</w:t>
      </w:r>
      <w:r w:rsidR="00E77CC0">
        <w:rPr>
          <w:rFonts w:ascii="Arial" w:hAnsi="Arial" w:cs="Arial"/>
          <w:lang w:val="el-GR"/>
        </w:rPr>
        <w:t xml:space="preserve">ς </w:t>
      </w:r>
      <w:r w:rsidR="009C5639">
        <w:rPr>
          <w:rFonts w:ascii="Arial" w:hAnsi="Arial" w:cs="Arial"/>
          <w:lang w:val="el-GR"/>
        </w:rPr>
        <w:t>παλινδρόμηση</w:t>
      </w:r>
      <w:r w:rsidR="00E77CC0">
        <w:rPr>
          <w:rFonts w:ascii="Arial" w:hAnsi="Arial" w:cs="Arial"/>
          <w:lang w:val="el-GR"/>
        </w:rPr>
        <w:t>ς</w:t>
      </w:r>
      <w:r w:rsidR="009C5639">
        <w:rPr>
          <w:rFonts w:ascii="Arial" w:hAnsi="Arial" w:cs="Arial"/>
          <w:lang w:val="el-GR"/>
        </w:rPr>
        <w:t xml:space="preserve"> και την πρόβλεψη</w:t>
      </w:r>
      <w:r w:rsidR="00E77CC0">
        <w:rPr>
          <w:rFonts w:ascii="Arial" w:hAnsi="Arial" w:cs="Arial"/>
          <w:lang w:val="el-GR"/>
        </w:rPr>
        <w:t>, χρησιμοποιείται</w:t>
      </w:r>
      <w:r w:rsidR="001F4655">
        <w:rPr>
          <w:rFonts w:ascii="Arial" w:hAnsi="Arial" w:cs="Arial"/>
          <w:lang w:val="el-GR"/>
        </w:rPr>
        <w:t xml:space="preserve"> μια εντολή συσχέτισης</w:t>
      </w:r>
      <w:r w:rsidR="00C53799">
        <w:rPr>
          <w:rFonts w:ascii="Arial" w:hAnsi="Arial" w:cs="Arial"/>
          <w:lang w:val="el-GR"/>
        </w:rPr>
        <w:t xml:space="preserve"> (</w:t>
      </w:r>
      <w:r w:rsidR="00C53799">
        <w:rPr>
          <w:rFonts w:ascii="Arial" w:hAnsi="Arial" w:cs="Arial"/>
        </w:rPr>
        <w:t>correlation</w:t>
      </w:r>
      <w:r w:rsidR="00C53799" w:rsidRPr="00C53799">
        <w:rPr>
          <w:rFonts w:ascii="Arial" w:hAnsi="Arial" w:cs="Arial"/>
          <w:lang w:val="el-GR"/>
        </w:rPr>
        <w:t>)</w:t>
      </w:r>
      <w:r w:rsidR="001F4655">
        <w:rPr>
          <w:rFonts w:ascii="Arial" w:hAnsi="Arial" w:cs="Arial"/>
          <w:lang w:val="el-GR"/>
        </w:rPr>
        <w:t xml:space="preserve"> στο δείγμα για την μεταβλητή </w:t>
      </w:r>
      <w:r w:rsidR="001F4655">
        <w:rPr>
          <w:rFonts w:ascii="Arial" w:hAnsi="Arial" w:cs="Arial"/>
        </w:rPr>
        <w:t>Revenue</w:t>
      </w:r>
      <w:r w:rsidR="001F4655" w:rsidRPr="001F4655">
        <w:rPr>
          <w:rFonts w:ascii="Arial" w:hAnsi="Arial" w:cs="Arial"/>
          <w:lang w:val="el-GR"/>
        </w:rPr>
        <w:t xml:space="preserve">. </w:t>
      </w:r>
      <w:r w:rsidR="00C53799">
        <w:rPr>
          <w:rFonts w:ascii="Arial" w:hAnsi="Arial" w:cs="Arial"/>
          <w:lang w:val="el-GR"/>
        </w:rPr>
        <w:t xml:space="preserve">Με αυτό τον τρόπο </w:t>
      </w:r>
      <w:r w:rsidR="00E77CC0">
        <w:rPr>
          <w:rFonts w:ascii="Arial" w:hAnsi="Arial" w:cs="Arial"/>
          <w:lang w:val="el-GR"/>
        </w:rPr>
        <w:t>υπολογίζονται οι</w:t>
      </w:r>
      <w:r w:rsidR="00C53799">
        <w:rPr>
          <w:rFonts w:ascii="Arial" w:hAnsi="Arial" w:cs="Arial"/>
          <w:lang w:val="el-GR"/>
        </w:rPr>
        <w:t xml:space="preserve"> μεταβλητές οι οποίες έχουν την μεγαλύτερη συσχέτιση με τα </w:t>
      </w:r>
      <w:r w:rsidR="005E3ADE">
        <w:rPr>
          <w:rFonts w:ascii="Arial" w:hAnsi="Arial" w:cs="Arial"/>
          <w:lang w:val="el-GR"/>
        </w:rPr>
        <w:t>κέρδ</w:t>
      </w:r>
      <w:r w:rsidR="00E77CC0">
        <w:rPr>
          <w:rFonts w:ascii="Arial" w:hAnsi="Arial" w:cs="Arial"/>
          <w:lang w:val="el-GR"/>
        </w:rPr>
        <w:t>η</w:t>
      </w:r>
      <w:r w:rsidR="00C53799">
        <w:rPr>
          <w:rFonts w:ascii="Arial" w:hAnsi="Arial" w:cs="Arial"/>
          <w:lang w:val="el-GR"/>
        </w:rPr>
        <w:t xml:space="preserve">. Αυτό </w:t>
      </w:r>
      <w:r w:rsidR="00E77CC0">
        <w:rPr>
          <w:rFonts w:ascii="Arial" w:hAnsi="Arial" w:cs="Arial"/>
          <w:lang w:val="el-GR"/>
        </w:rPr>
        <w:t>το βήμα επιτρέπει</w:t>
      </w:r>
      <w:r w:rsidR="00C53799">
        <w:rPr>
          <w:rFonts w:ascii="Arial" w:hAnsi="Arial" w:cs="Arial"/>
          <w:lang w:val="el-GR"/>
        </w:rPr>
        <w:t xml:space="preserve"> </w:t>
      </w:r>
      <w:r w:rsidR="00E77CC0">
        <w:rPr>
          <w:rFonts w:ascii="Arial" w:hAnsi="Arial" w:cs="Arial"/>
          <w:lang w:val="el-GR"/>
        </w:rPr>
        <w:t>την</w:t>
      </w:r>
      <w:r w:rsidR="00C53799">
        <w:rPr>
          <w:rFonts w:ascii="Arial" w:hAnsi="Arial" w:cs="Arial"/>
          <w:lang w:val="el-GR"/>
        </w:rPr>
        <w:t xml:space="preserve"> πρόβλεψη με πιο ασφαλή στοιχεία.</w:t>
      </w:r>
      <w:r w:rsidR="00CE1F90">
        <w:rPr>
          <w:rFonts w:ascii="Arial" w:hAnsi="Arial" w:cs="Arial"/>
          <w:lang w:val="el-GR"/>
        </w:rPr>
        <w:t xml:space="preserve"> </w:t>
      </w:r>
      <w:r w:rsidR="00E77CC0">
        <w:rPr>
          <w:rFonts w:ascii="Arial" w:hAnsi="Arial" w:cs="Arial"/>
          <w:lang w:val="el-GR"/>
        </w:rPr>
        <w:t>Στην εικόνα 1 παρουσιάζονται</w:t>
      </w:r>
      <w:r w:rsidR="00CE1F90">
        <w:rPr>
          <w:rFonts w:ascii="Arial" w:hAnsi="Arial" w:cs="Arial"/>
          <w:lang w:val="el-GR"/>
        </w:rPr>
        <w:t xml:space="preserve"> τα αποτελέσματα του </w:t>
      </w:r>
      <w:r w:rsidR="00CE1F90">
        <w:rPr>
          <w:rFonts w:ascii="Arial" w:hAnsi="Arial" w:cs="Arial"/>
        </w:rPr>
        <w:t>correlation</w:t>
      </w:r>
      <w:r w:rsidR="00E77CC0">
        <w:rPr>
          <w:rFonts w:ascii="Arial" w:hAnsi="Arial" w:cs="Arial"/>
          <w:lang w:val="el-GR"/>
        </w:rPr>
        <w:t>. Τ</w:t>
      </w:r>
      <w:r w:rsidR="00CE1F90">
        <w:rPr>
          <w:rFonts w:ascii="Arial" w:hAnsi="Arial" w:cs="Arial"/>
          <w:lang w:val="el-GR"/>
        </w:rPr>
        <w:t xml:space="preserve">ο πρόγραμμα </w:t>
      </w:r>
      <w:r w:rsidR="00B46802">
        <w:rPr>
          <w:rFonts w:ascii="Arial" w:hAnsi="Arial" w:cs="Arial"/>
          <w:lang w:val="el-GR"/>
        </w:rPr>
        <w:t>δημιουργεί</w:t>
      </w:r>
      <w:r w:rsidR="00CE1F90">
        <w:rPr>
          <w:rFonts w:ascii="Arial" w:hAnsi="Arial" w:cs="Arial"/>
          <w:lang w:val="el-GR"/>
        </w:rPr>
        <w:t xml:space="preserve"> μια λίστα με τις μεταβλητές και τον βαθμό συσχέτισης που έχουν με τα </w:t>
      </w:r>
      <w:r w:rsidR="005E3ADE">
        <w:rPr>
          <w:rFonts w:ascii="Arial" w:hAnsi="Arial" w:cs="Arial"/>
          <w:lang w:val="el-GR"/>
        </w:rPr>
        <w:t>κέρδη</w:t>
      </w:r>
      <w:r w:rsidR="00CE1F90">
        <w:rPr>
          <w:rFonts w:ascii="Arial" w:hAnsi="Arial" w:cs="Arial"/>
          <w:lang w:val="el-GR"/>
        </w:rPr>
        <w:t xml:space="preserve">. Οι τιμές σε μια τέτοια ανάλυση έχουν εύρος από -1 έως 1, </w:t>
      </w:r>
      <w:r w:rsidR="00B46802">
        <w:rPr>
          <w:rFonts w:ascii="Arial" w:hAnsi="Arial" w:cs="Arial"/>
          <w:lang w:val="el-GR"/>
        </w:rPr>
        <w:t xml:space="preserve">με τις </w:t>
      </w:r>
      <w:r w:rsidR="00CE1F90">
        <w:rPr>
          <w:rFonts w:ascii="Arial" w:hAnsi="Arial" w:cs="Arial"/>
          <w:lang w:val="el-GR"/>
        </w:rPr>
        <w:t xml:space="preserve">τιμές </w:t>
      </w:r>
      <w:r w:rsidR="00B46802">
        <w:rPr>
          <w:rFonts w:ascii="Arial" w:hAnsi="Arial" w:cs="Arial"/>
          <w:lang w:val="el-GR"/>
        </w:rPr>
        <w:t>μεγαλύτερες του μηδενός να υποδηλώνουν</w:t>
      </w:r>
      <w:r w:rsidR="00CE1F90">
        <w:rPr>
          <w:rFonts w:ascii="Arial" w:hAnsi="Arial" w:cs="Arial"/>
          <w:lang w:val="el-GR"/>
        </w:rPr>
        <w:t xml:space="preserve"> θετική συσχέτιση ενώ </w:t>
      </w:r>
      <w:r w:rsidR="00B46802">
        <w:rPr>
          <w:rFonts w:ascii="Arial" w:hAnsi="Arial" w:cs="Arial"/>
          <w:lang w:val="el-GR"/>
        </w:rPr>
        <w:t>μικρότερες του μηδενός</w:t>
      </w:r>
      <w:r w:rsidR="00CE1F90">
        <w:rPr>
          <w:rFonts w:ascii="Arial" w:hAnsi="Arial" w:cs="Arial"/>
          <w:lang w:val="el-GR"/>
        </w:rPr>
        <w:t xml:space="preserve"> </w:t>
      </w:r>
      <w:r w:rsidR="00B46802">
        <w:rPr>
          <w:rFonts w:ascii="Arial" w:hAnsi="Arial" w:cs="Arial"/>
          <w:lang w:val="el-GR"/>
        </w:rPr>
        <w:t>να υποδηλώνουν</w:t>
      </w:r>
      <w:r w:rsidR="00CE1F90">
        <w:rPr>
          <w:rFonts w:ascii="Arial" w:hAnsi="Arial" w:cs="Arial"/>
          <w:lang w:val="el-GR"/>
        </w:rPr>
        <w:t xml:space="preserve"> αρνητική συσχέτιση. </w:t>
      </w:r>
      <w:r w:rsidR="00B46802">
        <w:rPr>
          <w:rFonts w:ascii="Arial" w:hAnsi="Arial" w:cs="Arial"/>
          <w:lang w:val="el-GR"/>
        </w:rPr>
        <w:t>Η</w:t>
      </w:r>
      <w:r w:rsidR="00CE1F90">
        <w:rPr>
          <w:rFonts w:ascii="Arial" w:hAnsi="Arial" w:cs="Arial"/>
          <w:lang w:val="el-GR"/>
        </w:rPr>
        <w:t xml:space="preserve"> θετική συσχέτιση σημαίνει ότι αν αυξηθεί η τιμή της μιας μεταβλητής τότε θα αυξηθεί και η τιμή της άλλης, ενώ </w:t>
      </w:r>
      <w:r w:rsidR="00B46802">
        <w:rPr>
          <w:rFonts w:ascii="Arial" w:hAnsi="Arial" w:cs="Arial"/>
          <w:lang w:val="el-GR"/>
        </w:rPr>
        <w:t>η</w:t>
      </w:r>
      <w:r w:rsidR="00CE1F90">
        <w:rPr>
          <w:rFonts w:ascii="Arial" w:hAnsi="Arial" w:cs="Arial"/>
          <w:lang w:val="el-GR"/>
        </w:rPr>
        <w:t xml:space="preserve"> αρνητική</w:t>
      </w:r>
      <w:r w:rsidR="007F0945">
        <w:rPr>
          <w:rFonts w:ascii="Arial" w:hAnsi="Arial" w:cs="Arial"/>
          <w:lang w:val="el-GR"/>
        </w:rPr>
        <w:t xml:space="preserve"> ότι αν αυξηθεί η τιμή της μιας θα μειωθεί η τιμή της άλλης.</w:t>
      </w:r>
      <w:r w:rsidR="00CE1F90">
        <w:rPr>
          <w:rFonts w:ascii="Arial" w:hAnsi="Arial" w:cs="Arial"/>
          <w:lang w:val="el-GR"/>
        </w:rPr>
        <w:t xml:space="preserve"> Την υψηλότερη θετική συσχέτιση </w:t>
      </w:r>
      <w:r w:rsidR="00B46802">
        <w:rPr>
          <w:rFonts w:ascii="Arial" w:hAnsi="Arial" w:cs="Arial"/>
          <w:lang w:val="el-GR"/>
        </w:rPr>
        <w:t xml:space="preserve">(πολύ κοντά στο 1) </w:t>
      </w:r>
      <w:r w:rsidR="00CE1F90">
        <w:rPr>
          <w:rFonts w:ascii="Arial" w:hAnsi="Arial" w:cs="Arial"/>
          <w:lang w:val="el-GR"/>
        </w:rPr>
        <w:t xml:space="preserve">την συναντάμε στις στήλες </w:t>
      </w:r>
      <w:r w:rsidR="00CE1F90">
        <w:rPr>
          <w:rFonts w:ascii="Arial" w:hAnsi="Arial" w:cs="Arial"/>
        </w:rPr>
        <w:t>Dividend</w:t>
      </w:r>
      <w:r w:rsidR="00CE1F90" w:rsidRPr="00EE2237">
        <w:rPr>
          <w:rFonts w:ascii="Arial" w:hAnsi="Arial" w:cs="Arial"/>
          <w:lang w:val="el-GR"/>
        </w:rPr>
        <w:t xml:space="preserve"> </w:t>
      </w:r>
      <w:r w:rsidR="00CE1F90">
        <w:rPr>
          <w:rFonts w:ascii="Arial" w:hAnsi="Arial" w:cs="Arial"/>
        </w:rPr>
        <w:t>Yield</w:t>
      </w:r>
      <w:r w:rsidR="00CE1F90" w:rsidRPr="00EE2237">
        <w:rPr>
          <w:rFonts w:ascii="Arial" w:hAnsi="Arial" w:cs="Arial"/>
          <w:lang w:val="el-GR"/>
        </w:rPr>
        <w:t xml:space="preserve"> </w:t>
      </w:r>
      <w:r w:rsidR="00CE1F90">
        <w:rPr>
          <w:rFonts w:ascii="Arial" w:hAnsi="Arial" w:cs="Arial"/>
          <w:lang w:val="el-GR"/>
        </w:rPr>
        <w:t xml:space="preserve">και </w:t>
      </w:r>
      <w:r w:rsidR="00CE1F90">
        <w:rPr>
          <w:rFonts w:ascii="Arial" w:hAnsi="Arial" w:cs="Arial"/>
        </w:rPr>
        <w:t>Earnings</w:t>
      </w:r>
      <w:r w:rsidR="00CE1F90">
        <w:rPr>
          <w:rFonts w:ascii="Arial" w:hAnsi="Arial" w:cs="Arial"/>
          <w:lang w:val="el-GR"/>
        </w:rPr>
        <w:t xml:space="preserve"> ενώ την χαμηλότερη αρνητική </w:t>
      </w:r>
      <w:r w:rsidR="00B46802">
        <w:rPr>
          <w:rFonts w:ascii="Arial" w:hAnsi="Arial" w:cs="Arial"/>
          <w:lang w:val="el-GR"/>
        </w:rPr>
        <w:t xml:space="preserve">(πολύ κοντά στο -1) </w:t>
      </w:r>
      <w:r w:rsidR="00CE1F90">
        <w:rPr>
          <w:rFonts w:ascii="Arial" w:hAnsi="Arial" w:cs="Arial"/>
          <w:lang w:val="el-GR"/>
        </w:rPr>
        <w:t xml:space="preserve">στο </w:t>
      </w:r>
      <w:r w:rsidR="00CE1F90">
        <w:rPr>
          <w:rFonts w:ascii="Arial" w:hAnsi="Arial" w:cs="Arial"/>
        </w:rPr>
        <w:t>Shares</w:t>
      </w:r>
      <w:r w:rsidR="00CE1F90" w:rsidRPr="00EE2237">
        <w:rPr>
          <w:rFonts w:ascii="Arial" w:hAnsi="Arial" w:cs="Arial"/>
          <w:lang w:val="el-GR"/>
        </w:rPr>
        <w:t xml:space="preserve"> </w:t>
      </w:r>
      <w:r w:rsidR="00CE1F90">
        <w:rPr>
          <w:rFonts w:ascii="Arial" w:hAnsi="Arial" w:cs="Arial"/>
        </w:rPr>
        <w:t>Outstanding</w:t>
      </w:r>
      <w:r w:rsidR="00CE1F90">
        <w:rPr>
          <w:rFonts w:ascii="Arial" w:hAnsi="Arial" w:cs="Arial"/>
          <w:lang w:val="el-GR"/>
        </w:rPr>
        <w:t xml:space="preserve">. </w:t>
      </w:r>
    </w:p>
    <w:p w14:paraId="59CC42DF" w14:textId="77777777" w:rsidR="00CE1F90" w:rsidRDefault="00CE1F90" w:rsidP="008F66BB">
      <w:pPr>
        <w:keepNext/>
        <w:spacing w:line="360" w:lineRule="auto"/>
      </w:pPr>
      <w:r>
        <w:rPr>
          <w:noProof/>
          <w:lang w:val="el-GR"/>
        </w:rPr>
        <w:lastRenderedPageBreak/>
        <w:drawing>
          <wp:inline distT="0" distB="0" distL="0" distR="0" wp14:anchorId="036C6BE3" wp14:editId="3450DFBC">
            <wp:extent cx="4600575" cy="3432737"/>
            <wp:effectExtent l="0" t="0" r="0" b="0"/>
            <wp:docPr id="758796847" name="Εικόνα 2" descr="Εικόνα που περιέχει κείμενο, στιγμιότυπο οθόνης, γραμματοσειρά, αριθμό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96847" name="Εικόνα 2" descr="Εικόνα που περιέχει κείμενο, στιγμιότυπο οθόνης, γραμματοσειρά, αριθμός&#10;&#10;Περιγραφή που δημιουργήθηκε αυτόματα"/>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0575" cy="3432737"/>
                    </a:xfrm>
                    <a:prstGeom prst="rect">
                      <a:avLst/>
                    </a:prstGeom>
                    <a:noFill/>
                    <a:ln>
                      <a:noFill/>
                    </a:ln>
                  </pic:spPr>
                </pic:pic>
              </a:graphicData>
            </a:graphic>
          </wp:inline>
        </w:drawing>
      </w:r>
    </w:p>
    <w:p w14:paraId="64DB9A13" w14:textId="2C1C2990" w:rsidR="00CE1F90" w:rsidRDefault="00CE1F90" w:rsidP="008F66BB">
      <w:pPr>
        <w:pStyle w:val="ac"/>
        <w:spacing w:line="360" w:lineRule="auto"/>
        <w:rPr>
          <w:rFonts w:ascii="Arial" w:hAnsi="Arial" w:cs="Arial"/>
          <w:lang w:val="el-GR"/>
        </w:rPr>
      </w:pPr>
      <w:r w:rsidRPr="00CE1F90">
        <w:rPr>
          <w:lang w:val="el-GR"/>
        </w:rPr>
        <w:t xml:space="preserve">Εικόνα </w:t>
      </w:r>
      <w:r>
        <w:fldChar w:fldCharType="begin"/>
      </w:r>
      <w:r w:rsidRPr="00CE1F90">
        <w:rPr>
          <w:lang w:val="el-GR"/>
        </w:rPr>
        <w:instrText xml:space="preserve"> </w:instrText>
      </w:r>
      <w:r>
        <w:instrText>SEQ</w:instrText>
      </w:r>
      <w:r w:rsidRPr="00CE1F90">
        <w:rPr>
          <w:lang w:val="el-GR"/>
        </w:rPr>
        <w:instrText xml:space="preserve"> Εικόνα \* </w:instrText>
      </w:r>
      <w:r>
        <w:instrText>ARABIC</w:instrText>
      </w:r>
      <w:r w:rsidRPr="00CE1F90">
        <w:rPr>
          <w:lang w:val="el-GR"/>
        </w:rPr>
        <w:instrText xml:space="preserve"> </w:instrText>
      </w:r>
      <w:r>
        <w:fldChar w:fldCharType="separate"/>
      </w:r>
      <w:r w:rsidR="001210FB" w:rsidRPr="001210FB">
        <w:rPr>
          <w:noProof/>
          <w:lang w:val="el-GR"/>
        </w:rPr>
        <w:t>1</w:t>
      </w:r>
      <w:r>
        <w:fldChar w:fldCharType="end"/>
      </w:r>
      <w:r>
        <w:rPr>
          <w:lang w:val="el-GR"/>
        </w:rPr>
        <w:t xml:space="preserve">: Αποτελέσματα του </w:t>
      </w:r>
      <w:r>
        <w:t>Correlation</w:t>
      </w:r>
      <w:r w:rsidRPr="00CE1F90">
        <w:rPr>
          <w:lang w:val="el-GR"/>
        </w:rPr>
        <w:t xml:space="preserve"> </w:t>
      </w:r>
      <w:r>
        <w:rPr>
          <w:lang w:val="el-GR"/>
        </w:rPr>
        <w:t xml:space="preserve">για την μεταβλητή </w:t>
      </w:r>
      <w:r w:rsidR="00B46802">
        <w:rPr>
          <w:lang w:val="el-GR"/>
        </w:rPr>
        <w:t>«</w:t>
      </w:r>
      <w:r w:rsidR="00B46802">
        <w:rPr>
          <w:rFonts w:ascii="Arial" w:hAnsi="Arial" w:cs="Arial"/>
          <w:lang w:val="el-GR"/>
        </w:rPr>
        <w:t>Κ</w:t>
      </w:r>
      <w:r w:rsidR="005E3ADE">
        <w:rPr>
          <w:rFonts w:ascii="Arial" w:hAnsi="Arial" w:cs="Arial"/>
          <w:lang w:val="el-GR"/>
        </w:rPr>
        <w:t>έρδη</w:t>
      </w:r>
      <w:r w:rsidR="00B46802">
        <w:rPr>
          <w:rFonts w:ascii="Arial" w:hAnsi="Arial" w:cs="Arial"/>
          <w:lang w:val="el-GR"/>
        </w:rPr>
        <w:t>»</w:t>
      </w:r>
    </w:p>
    <w:p w14:paraId="7D9D2537" w14:textId="77777777" w:rsidR="00CE1F90" w:rsidRPr="001F4655" w:rsidRDefault="00CE1F90" w:rsidP="008F66BB">
      <w:pPr>
        <w:spacing w:line="360" w:lineRule="auto"/>
        <w:rPr>
          <w:rFonts w:ascii="Arial" w:hAnsi="Arial" w:cs="Arial"/>
          <w:lang w:val="el-GR"/>
        </w:rPr>
      </w:pPr>
    </w:p>
    <w:p w14:paraId="0A35684B" w14:textId="43ED2A72" w:rsidR="00725E5A" w:rsidRDefault="00725E5A" w:rsidP="008F66BB">
      <w:pPr>
        <w:spacing w:line="360" w:lineRule="auto"/>
        <w:jc w:val="both"/>
        <w:rPr>
          <w:rFonts w:ascii="Arial" w:hAnsi="Arial" w:cs="Arial"/>
          <w:lang w:val="el-GR"/>
        </w:rPr>
      </w:pPr>
      <w:r>
        <w:rPr>
          <w:rFonts w:ascii="Arial" w:hAnsi="Arial" w:cs="Arial"/>
          <w:lang w:val="el-GR"/>
        </w:rPr>
        <w:t xml:space="preserve">Για την αρχική ανάλυση </w:t>
      </w:r>
      <w:r w:rsidR="00B46802">
        <w:rPr>
          <w:rFonts w:ascii="Arial" w:hAnsi="Arial" w:cs="Arial"/>
          <w:lang w:val="el-GR"/>
        </w:rPr>
        <w:t>χρησιμοποιείται</w:t>
      </w:r>
      <w:r>
        <w:rPr>
          <w:rFonts w:ascii="Arial" w:hAnsi="Arial" w:cs="Arial"/>
          <w:lang w:val="el-GR"/>
        </w:rPr>
        <w:t xml:space="preserve"> μια γραμμική παλινδρόμηση (</w:t>
      </w:r>
      <w:r>
        <w:rPr>
          <w:rFonts w:ascii="Arial" w:hAnsi="Arial" w:cs="Arial"/>
        </w:rPr>
        <w:t>linear</w:t>
      </w:r>
      <w:r w:rsidRPr="00725E5A">
        <w:rPr>
          <w:rFonts w:ascii="Arial" w:hAnsi="Arial" w:cs="Arial"/>
          <w:lang w:val="el-GR"/>
        </w:rPr>
        <w:t xml:space="preserve"> </w:t>
      </w:r>
      <w:r>
        <w:rPr>
          <w:rFonts w:ascii="Arial" w:hAnsi="Arial" w:cs="Arial"/>
        </w:rPr>
        <w:t>regression</w:t>
      </w:r>
      <w:r w:rsidRPr="00725E5A">
        <w:rPr>
          <w:rFonts w:ascii="Arial" w:hAnsi="Arial" w:cs="Arial"/>
          <w:lang w:val="el-GR"/>
        </w:rPr>
        <w:t xml:space="preserve">) </w:t>
      </w:r>
      <w:r>
        <w:rPr>
          <w:rFonts w:ascii="Arial" w:hAnsi="Arial" w:cs="Arial"/>
          <w:lang w:val="el-GR"/>
        </w:rPr>
        <w:t xml:space="preserve">με στόχο να </w:t>
      </w:r>
      <w:r w:rsidR="00B46802">
        <w:rPr>
          <w:rFonts w:ascii="Arial" w:hAnsi="Arial" w:cs="Arial"/>
          <w:lang w:val="el-GR"/>
        </w:rPr>
        <w:t>βρεθεί</w:t>
      </w:r>
      <w:r>
        <w:rPr>
          <w:rFonts w:ascii="Arial" w:hAnsi="Arial" w:cs="Arial"/>
          <w:lang w:val="el-GR"/>
        </w:rPr>
        <w:t xml:space="preserve"> μια εξίσωση η οποία θα </w:t>
      </w:r>
      <w:r w:rsidR="00B46802">
        <w:rPr>
          <w:rFonts w:ascii="Arial" w:hAnsi="Arial" w:cs="Arial"/>
          <w:lang w:val="el-GR"/>
        </w:rPr>
        <w:t>προβλέπει</w:t>
      </w:r>
      <w:r>
        <w:rPr>
          <w:rFonts w:ascii="Arial" w:hAnsi="Arial" w:cs="Arial"/>
          <w:lang w:val="el-GR"/>
        </w:rPr>
        <w:t xml:space="preserve"> την τιμή της εξαρτημένης μεταβλητής στο μέλλον. Στην πρώτη ανάλυση </w:t>
      </w:r>
      <w:r w:rsidR="00B46802">
        <w:rPr>
          <w:rFonts w:ascii="Arial" w:hAnsi="Arial" w:cs="Arial"/>
          <w:lang w:val="el-GR"/>
        </w:rPr>
        <w:t>χρησιμοποιείται</w:t>
      </w:r>
      <w:r>
        <w:rPr>
          <w:rFonts w:ascii="Arial" w:hAnsi="Arial" w:cs="Arial"/>
          <w:lang w:val="el-GR"/>
        </w:rPr>
        <w:t xml:space="preserve"> ως εξαρτημένη μεταβλητή, </w:t>
      </w:r>
      <w:r w:rsidR="00B46802">
        <w:rPr>
          <w:rFonts w:ascii="Arial" w:hAnsi="Arial" w:cs="Arial"/>
          <w:lang w:val="el-GR"/>
        </w:rPr>
        <w:t>η</w:t>
      </w:r>
      <w:r>
        <w:rPr>
          <w:rFonts w:ascii="Arial" w:hAnsi="Arial" w:cs="Arial"/>
          <w:lang w:val="el-GR"/>
        </w:rPr>
        <w:t xml:space="preserve"> μεταβλητή </w:t>
      </w:r>
      <w:r w:rsidR="00B46802">
        <w:rPr>
          <w:rFonts w:ascii="Arial" w:hAnsi="Arial" w:cs="Arial"/>
          <w:lang w:val="el-GR"/>
        </w:rPr>
        <w:t>«</w:t>
      </w:r>
      <w:r>
        <w:rPr>
          <w:rFonts w:ascii="Arial" w:hAnsi="Arial" w:cs="Arial"/>
        </w:rPr>
        <w:t>Revenue</w:t>
      </w:r>
      <w:r w:rsidR="00B46802">
        <w:rPr>
          <w:rFonts w:ascii="Arial" w:hAnsi="Arial" w:cs="Arial"/>
          <w:lang w:val="el-GR"/>
        </w:rPr>
        <w:t>»</w:t>
      </w:r>
      <w:r>
        <w:rPr>
          <w:rFonts w:ascii="Arial" w:hAnsi="Arial" w:cs="Arial"/>
          <w:lang w:val="el-GR"/>
        </w:rPr>
        <w:t xml:space="preserve"> και ως ανεξάρτητες</w:t>
      </w:r>
      <w:r w:rsidR="006A7452">
        <w:rPr>
          <w:rFonts w:ascii="Arial" w:hAnsi="Arial" w:cs="Arial"/>
          <w:lang w:val="el-GR"/>
        </w:rPr>
        <w:t xml:space="preserve"> </w:t>
      </w:r>
      <w:r w:rsidR="00B46802">
        <w:rPr>
          <w:rFonts w:ascii="Arial" w:hAnsi="Arial" w:cs="Arial"/>
          <w:lang w:val="el-GR"/>
        </w:rPr>
        <w:t>οι «</w:t>
      </w:r>
      <w:r w:rsidR="004751C2">
        <w:rPr>
          <w:rFonts w:ascii="Arial" w:hAnsi="Arial" w:cs="Arial"/>
        </w:rPr>
        <w:t>Earnings</w:t>
      </w:r>
      <w:r w:rsidR="00B46802">
        <w:rPr>
          <w:rFonts w:ascii="Arial" w:hAnsi="Arial" w:cs="Arial"/>
          <w:lang w:val="el-GR"/>
        </w:rPr>
        <w:t>»,</w:t>
      </w:r>
      <w:r w:rsidR="00130656">
        <w:rPr>
          <w:rFonts w:ascii="Arial" w:hAnsi="Arial" w:cs="Arial"/>
          <w:lang w:val="el-GR"/>
        </w:rPr>
        <w:t xml:space="preserve"> </w:t>
      </w:r>
      <w:r w:rsidR="00B46802">
        <w:rPr>
          <w:rFonts w:ascii="Arial" w:hAnsi="Arial" w:cs="Arial"/>
          <w:lang w:val="el-GR"/>
        </w:rPr>
        <w:t>«</w:t>
      </w:r>
      <w:r w:rsidR="00130656">
        <w:rPr>
          <w:rFonts w:ascii="Arial" w:hAnsi="Arial" w:cs="Arial"/>
        </w:rPr>
        <w:t>Shares</w:t>
      </w:r>
      <w:r w:rsidR="00130656" w:rsidRPr="00130656">
        <w:rPr>
          <w:rFonts w:ascii="Arial" w:hAnsi="Arial" w:cs="Arial"/>
          <w:lang w:val="el-GR"/>
        </w:rPr>
        <w:t xml:space="preserve"> </w:t>
      </w:r>
      <w:r w:rsidR="00130656">
        <w:rPr>
          <w:rFonts w:ascii="Arial" w:hAnsi="Arial" w:cs="Arial"/>
        </w:rPr>
        <w:t>Outstandings</w:t>
      </w:r>
      <w:r w:rsidR="00B46802">
        <w:rPr>
          <w:rFonts w:ascii="Arial" w:hAnsi="Arial" w:cs="Arial"/>
          <w:lang w:val="el-GR"/>
        </w:rPr>
        <w:t>»</w:t>
      </w:r>
      <w:r w:rsidR="00130656" w:rsidRPr="00130656">
        <w:rPr>
          <w:rFonts w:ascii="Arial" w:hAnsi="Arial" w:cs="Arial"/>
          <w:lang w:val="el-GR"/>
        </w:rPr>
        <w:t xml:space="preserve"> </w:t>
      </w:r>
      <w:r w:rsidR="005D29FC">
        <w:rPr>
          <w:rFonts w:ascii="Arial" w:hAnsi="Arial" w:cs="Arial"/>
          <w:lang w:val="el-GR"/>
        </w:rPr>
        <w:t xml:space="preserve">και </w:t>
      </w:r>
      <w:r w:rsidR="00B46802">
        <w:rPr>
          <w:rFonts w:ascii="Arial" w:hAnsi="Arial" w:cs="Arial"/>
          <w:lang w:val="el-GR"/>
        </w:rPr>
        <w:t>«</w:t>
      </w:r>
      <w:proofErr w:type="spellStart"/>
      <w:r w:rsidR="00F27FC5" w:rsidRPr="00F27FC5">
        <w:rPr>
          <w:rFonts w:ascii="Arial" w:hAnsi="Arial" w:cs="Arial"/>
          <w:lang w:val="el-GR"/>
        </w:rPr>
        <w:t>Dividend</w:t>
      </w:r>
      <w:proofErr w:type="spellEnd"/>
      <w:r w:rsidR="00F27FC5" w:rsidRPr="00F27FC5">
        <w:rPr>
          <w:rFonts w:ascii="Arial" w:hAnsi="Arial" w:cs="Arial"/>
          <w:lang w:val="el-GR"/>
        </w:rPr>
        <w:t xml:space="preserve"> </w:t>
      </w:r>
      <w:proofErr w:type="spellStart"/>
      <w:r w:rsidR="00F27FC5" w:rsidRPr="00F27FC5">
        <w:rPr>
          <w:rFonts w:ascii="Arial" w:hAnsi="Arial" w:cs="Arial"/>
          <w:lang w:val="el-GR"/>
        </w:rPr>
        <w:t>Yield</w:t>
      </w:r>
      <w:proofErr w:type="spellEnd"/>
      <w:r w:rsidR="00B46802">
        <w:rPr>
          <w:rFonts w:ascii="Arial" w:hAnsi="Arial" w:cs="Arial"/>
          <w:lang w:val="el-GR"/>
        </w:rPr>
        <w:t>»</w:t>
      </w:r>
      <w:r w:rsidR="008509D1">
        <w:rPr>
          <w:rFonts w:ascii="Arial" w:hAnsi="Arial" w:cs="Arial"/>
          <w:lang w:val="el-GR"/>
        </w:rPr>
        <w:t xml:space="preserve">. Από την γραμμική παλινδρόμηση </w:t>
      </w:r>
      <w:r w:rsidR="00B46802">
        <w:rPr>
          <w:rFonts w:ascii="Arial" w:hAnsi="Arial" w:cs="Arial"/>
          <w:lang w:val="el-GR"/>
        </w:rPr>
        <w:t>προκύπτει</w:t>
      </w:r>
      <w:r w:rsidR="008509D1">
        <w:rPr>
          <w:rFonts w:ascii="Arial" w:hAnsi="Arial" w:cs="Arial"/>
          <w:lang w:val="el-GR"/>
        </w:rPr>
        <w:t xml:space="preserve"> η παρακάτω εξίσωση</w:t>
      </w:r>
      <w:r w:rsidR="00604602">
        <w:rPr>
          <w:rFonts w:ascii="Arial" w:hAnsi="Arial" w:cs="Arial"/>
          <w:lang w:val="el-GR"/>
        </w:rPr>
        <w:t xml:space="preserve"> </w:t>
      </w:r>
      <w:r w:rsidR="00B46802">
        <w:rPr>
          <w:rFonts w:ascii="Arial" w:hAnsi="Arial" w:cs="Arial"/>
          <w:lang w:val="el-GR"/>
        </w:rPr>
        <w:t>(</w:t>
      </w:r>
      <w:r w:rsidR="00604602">
        <w:rPr>
          <w:rFonts w:ascii="Arial" w:hAnsi="Arial" w:cs="Arial"/>
          <w:lang w:val="el-GR"/>
        </w:rPr>
        <w:t xml:space="preserve">όπως φαίνεται και στην εικόνα </w:t>
      </w:r>
      <w:r w:rsidR="00B46802">
        <w:rPr>
          <w:rFonts w:ascii="Arial" w:hAnsi="Arial" w:cs="Arial"/>
          <w:lang w:val="el-GR"/>
        </w:rPr>
        <w:t>2)</w:t>
      </w:r>
      <w:r w:rsidR="0053775F">
        <w:rPr>
          <w:rFonts w:ascii="Arial" w:hAnsi="Arial" w:cs="Arial"/>
          <w:lang w:val="el-GR"/>
        </w:rPr>
        <w:t>:</w:t>
      </w:r>
    </w:p>
    <w:p w14:paraId="62D07BD7" w14:textId="77777777" w:rsidR="002D7F44" w:rsidRDefault="002D7F44" w:rsidP="008F66BB">
      <w:pPr>
        <w:spacing w:line="360" w:lineRule="auto"/>
        <w:rPr>
          <w:rFonts w:ascii="Arial" w:hAnsi="Arial" w:cs="Arial"/>
          <w:lang w:val="el-GR"/>
        </w:rPr>
      </w:pPr>
    </w:p>
    <w:p w14:paraId="2A3734F0" w14:textId="1AC9A15B" w:rsidR="0053775F" w:rsidRPr="002D7F44" w:rsidRDefault="00F27FC5" w:rsidP="008F66BB">
      <w:pPr>
        <w:spacing w:line="360" w:lineRule="auto"/>
        <w:rPr>
          <w:rFonts w:ascii="Arial" w:eastAsiaTheme="minorEastAsia" w:hAnsi="Arial" w:cs="Arial"/>
          <w:i/>
          <w:lang w:val="el-GR"/>
        </w:rPr>
      </w:pPr>
      <m:oMathPara>
        <m:oMath>
          <m:r>
            <w:rPr>
              <w:rFonts w:ascii="Cambria Math" w:hAnsi="Cambria Math" w:cs="Arial"/>
              <w:lang w:val="el-GR"/>
            </w:rPr>
            <m:t>1,2804*</m:t>
          </m:r>
          <m:r>
            <w:rPr>
              <w:rFonts w:ascii="Cambria Math" w:hAnsi="Cambria Math" w:cs="Arial"/>
            </w:rPr>
            <m:t>Earnings-7</m:t>
          </m:r>
          <m:r>
            <w:rPr>
              <w:rFonts w:ascii="Cambria Math" w:hAnsi="Cambria Math" w:cs="Arial"/>
              <w:lang w:val="el-GR"/>
            </w:rPr>
            <m:t>,9125</m:t>
          </m:r>
          <m:r>
            <w:rPr>
              <w:rFonts w:ascii="Cambria Math" w:hAnsi="Cambria Math" w:cs="Arial"/>
            </w:rPr>
            <m:t>*</m:t>
          </m:r>
          <m:r>
            <m:rPr>
              <m:sty m:val="p"/>
            </m:rPr>
            <w:rPr>
              <w:rFonts w:ascii="Cambria Math" w:hAnsi="Cambria Math" w:cs="Arial"/>
            </w:rPr>
            <m:t>Shares</m:t>
          </m:r>
          <m:r>
            <m:rPr>
              <m:sty m:val="p"/>
            </m:rPr>
            <w:rPr>
              <w:rFonts w:ascii="Cambria Math" w:hAnsi="Cambria Math" w:cs="Arial"/>
              <w:lang w:val="el-GR"/>
            </w:rPr>
            <m:t xml:space="preserve"> </m:t>
          </m:r>
          <m:r>
            <m:rPr>
              <m:sty m:val="p"/>
            </m:rPr>
            <w:rPr>
              <w:rFonts w:ascii="Cambria Math" w:hAnsi="Cambria Math" w:cs="Arial"/>
            </w:rPr>
            <m:t>Outstandings</m:t>
          </m:r>
          <m:r>
            <w:rPr>
              <w:rFonts w:ascii="Cambria Math" w:hAnsi="Cambria Math" w:cs="Arial"/>
            </w:rPr>
            <m:t>+2</m:t>
          </m:r>
          <m:r>
            <w:rPr>
              <w:rFonts w:ascii="Cambria Math" w:hAnsi="Cambria Math" w:cs="Arial"/>
              <w:lang w:val="el-GR"/>
            </w:rPr>
            <m:t>,8616*</m:t>
          </m:r>
          <m:r>
            <w:rPr>
              <w:rFonts w:ascii="Cambria Math" w:hAnsi="Cambria Math" w:cs="Arial"/>
            </w:rPr>
            <m:t>Dividend Yield</m:t>
          </m:r>
          <m:r>
            <w:rPr>
              <w:rFonts w:ascii="Cambria Math" w:eastAsiaTheme="minorEastAsia" w:hAnsi="Cambria Math" w:cs="Arial"/>
            </w:rPr>
            <m:t>-</m:t>
          </m:r>
          <m:r>
            <w:rPr>
              <w:rFonts w:ascii="Cambria Math" w:eastAsiaTheme="minorEastAsia" w:hAnsi="Cambria Math" w:cs="Arial"/>
              <w:lang w:val="el-GR"/>
            </w:rPr>
            <m:t>0,2396</m:t>
          </m:r>
        </m:oMath>
      </m:oMathPara>
    </w:p>
    <w:p w14:paraId="73F70EA8" w14:textId="77777777" w:rsidR="002D7F44" w:rsidRDefault="002D7F44" w:rsidP="008F66BB">
      <w:pPr>
        <w:spacing w:line="360" w:lineRule="auto"/>
        <w:rPr>
          <w:rFonts w:ascii="Arial" w:eastAsiaTheme="minorEastAsia" w:hAnsi="Arial" w:cs="Arial"/>
          <w:iCs/>
          <w:lang w:val="el-GR"/>
        </w:rPr>
      </w:pPr>
    </w:p>
    <w:p w14:paraId="68676557" w14:textId="17B244CC" w:rsidR="0053775F" w:rsidRPr="002D7F44" w:rsidRDefault="0053775F" w:rsidP="008F66BB">
      <w:pPr>
        <w:spacing w:line="360" w:lineRule="auto"/>
        <w:jc w:val="both"/>
        <w:rPr>
          <w:rFonts w:ascii="Arial" w:eastAsiaTheme="minorEastAsia" w:hAnsi="Arial" w:cs="Arial"/>
          <w:i/>
          <w:iCs/>
          <w:lang w:val="el-GR"/>
        </w:rPr>
      </w:pPr>
      <w:r>
        <w:rPr>
          <w:rFonts w:ascii="Arial" w:eastAsiaTheme="minorEastAsia" w:hAnsi="Arial" w:cs="Arial"/>
          <w:iCs/>
          <w:lang w:val="el-GR"/>
        </w:rPr>
        <w:t xml:space="preserve">Συνεπώς από την εξίσωση </w:t>
      </w:r>
      <w:r w:rsidR="00B46802">
        <w:rPr>
          <w:rFonts w:ascii="Arial" w:eastAsiaTheme="minorEastAsia" w:hAnsi="Arial" w:cs="Arial"/>
          <w:iCs/>
          <w:lang w:val="el-GR"/>
        </w:rPr>
        <w:t>προκύπτει</w:t>
      </w:r>
      <w:r>
        <w:rPr>
          <w:rFonts w:ascii="Arial" w:eastAsiaTheme="minorEastAsia" w:hAnsi="Arial" w:cs="Arial"/>
          <w:iCs/>
          <w:lang w:val="el-GR"/>
        </w:rPr>
        <w:t xml:space="preserve"> ότι για κάθε ποσοστιαία αύξηση που θα </w:t>
      </w:r>
      <w:r w:rsidR="00F27FC5">
        <w:rPr>
          <w:rFonts w:ascii="Arial" w:eastAsiaTheme="minorEastAsia" w:hAnsi="Arial" w:cs="Arial"/>
          <w:iCs/>
          <w:lang w:val="el-GR"/>
        </w:rPr>
        <w:t xml:space="preserve">έχουν τα έσοδα, </w:t>
      </w:r>
      <w:r>
        <w:rPr>
          <w:rFonts w:ascii="Arial" w:eastAsiaTheme="minorEastAsia" w:hAnsi="Arial" w:cs="Arial"/>
          <w:iCs/>
          <w:lang w:val="el-GR"/>
        </w:rPr>
        <w:t xml:space="preserve">τα </w:t>
      </w:r>
      <w:r w:rsidR="005E3ADE">
        <w:rPr>
          <w:rFonts w:ascii="Arial" w:hAnsi="Arial" w:cs="Arial"/>
          <w:lang w:val="el-GR"/>
        </w:rPr>
        <w:t xml:space="preserve">κέρδη </w:t>
      </w:r>
      <w:r>
        <w:rPr>
          <w:rFonts w:ascii="Arial" w:eastAsiaTheme="minorEastAsia" w:hAnsi="Arial" w:cs="Arial"/>
          <w:iCs/>
          <w:lang w:val="el-GR"/>
        </w:rPr>
        <w:t xml:space="preserve">θα αυξάνονται κατά </w:t>
      </w:r>
      <m:oMath>
        <m:r>
          <w:rPr>
            <w:rFonts w:ascii="Cambria Math" w:hAnsi="Cambria Math" w:cs="Arial"/>
            <w:lang w:val="el-GR"/>
          </w:rPr>
          <m:t>1,2804</m:t>
        </m:r>
      </m:oMath>
      <w:r>
        <w:rPr>
          <w:rFonts w:ascii="Arial" w:eastAsiaTheme="minorEastAsia" w:hAnsi="Arial" w:cs="Arial"/>
          <w:iCs/>
          <w:lang w:val="el-GR"/>
        </w:rPr>
        <w:t xml:space="preserve"> μονάδες. Ενώ </w:t>
      </w:r>
      <w:r w:rsidR="00B46802">
        <w:rPr>
          <w:rFonts w:ascii="Arial" w:eastAsiaTheme="minorEastAsia" w:hAnsi="Arial" w:cs="Arial"/>
          <w:iCs/>
          <w:lang w:val="el-GR"/>
        </w:rPr>
        <w:t>σε</w:t>
      </w:r>
      <w:r>
        <w:rPr>
          <w:rFonts w:ascii="Arial" w:eastAsiaTheme="minorEastAsia" w:hAnsi="Arial" w:cs="Arial"/>
          <w:iCs/>
          <w:lang w:val="el-GR"/>
        </w:rPr>
        <w:t xml:space="preserve"> κάθε αύξηση μιας μονάδας</w:t>
      </w:r>
      <w:r w:rsidR="00C53795">
        <w:rPr>
          <w:rFonts w:ascii="Arial" w:eastAsiaTheme="minorEastAsia" w:hAnsi="Arial" w:cs="Arial"/>
          <w:iCs/>
          <w:lang w:val="el-GR"/>
        </w:rPr>
        <w:t xml:space="preserve"> τ</w:t>
      </w:r>
      <w:r w:rsidR="00B46802">
        <w:rPr>
          <w:rFonts w:ascii="Arial" w:eastAsiaTheme="minorEastAsia" w:hAnsi="Arial" w:cs="Arial"/>
          <w:iCs/>
          <w:lang w:val="el-GR"/>
        </w:rPr>
        <w:t>η</w:t>
      </w:r>
      <w:r w:rsidR="00C53795">
        <w:rPr>
          <w:rFonts w:ascii="Arial" w:eastAsiaTheme="minorEastAsia" w:hAnsi="Arial" w:cs="Arial"/>
          <w:iCs/>
          <w:lang w:val="el-GR"/>
        </w:rPr>
        <w:t>ς</w:t>
      </w:r>
      <w:r w:rsidR="00B46802">
        <w:rPr>
          <w:rFonts w:ascii="Arial" w:eastAsiaTheme="minorEastAsia" w:hAnsi="Arial" w:cs="Arial"/>
          <w:iCs/>
          <w:lang w:val="el-GR"/>
        </w:rPr>
        <w:t xml:space="preserve"> μεταβλητή</w:t>
      </w:r>
      <w:r w:rsidR="00C53795">
        <w:rPr>
          <w:rFonts w:ascii="Arial" w:eastAsiaTheme="minorEastAsia" w:hAnsi="Arial" w:cs="Arial"/>
          <w:iCs/>
          <w:lang w:val="el-GR"/>
        </w:rPr>
        <w:t xml:space="preserve">ς </w:t>
      </w:r>
      <w:r w:rsidR="00AE6926">
        <w:rPr>
          <w:rFonts w:ascii="Arial" w:hAnsi="Arial" w:cs="Arial"/>
        </w:rPr>
        <w:t>Shares</w:t>
      </w:r>
      <w:r w:rsidR="00AE6926" w:rsidRPr="00130656">
        <w:rPr>
          <w:rFonts w:ascii="Arial" w:hAnsi="Arial" w:cs="Arial"/>
          <w:lang w:val="el-GR"/>
        </w:rPr>
        <w:t xml:space="preserve"> </w:t>
      </w:r>
      <w:r w:rsidR="00AE6926">
        <w:rPr>
          <w:rFonts w:ascii="Arial" w:hAnsi="Arial" w:cs="Arial"/>
        </w:rPr>
        <w:t>Outstandings</w:t>
      </w:r>
      <w:r>
        <w:rPr>
          <w:rFonts w:ascii="Arial" w:eastAsiaTheme="minorEastAsia" w:hAnsi="Arial" w:cs="Arial"/>
          <w:iCs/>
          <w:lang w:val="el-GR"/>
        </w:rPr>
        <w:t xml:space="preserve">, </w:t>
      </w:r>
      <w:r w:rsidR="00B46802">
        <w:rPr>
          <w:rFonts w:ascii="Arial" w:eastAsiaTheme="minorEastAsia" w:hAnsi="Arial" w:cs="Arial"/>
          <w:iCs/>
          <w:lang w:val="el-GR"/>
        </w:rPr>
        <w:t>αντιστοιχεί</w:t>
      </w:r>
      <w:r>
        <w:rPr>
          <w:rFonts w:ascii="Arial" w:eastAsiaTheme="minorEastAsia" w:hAnsi="Arial" w:cs="Arial"/>
          <w:iCs/>
          <w:lang w:val="el-GR"/>
        </w:rPr>
        <w:t xml:space="preserve"> μείωση των εσόδων κατά </w:t>
      </w:r>
      <w:bookmarkStart w:id="4" w:name="_Hlk180176774"/>
      <m:oMath>
        <m:r>
          <w:rPr>
            <w:rFonts w:ascii="Cambria Math" w:hAnsi="Cambria Math" w:cs="Arial"/>
            <w:lang w:val="el-GR"/>
          </w:rPr>
          <m:t>7,9125</m:t>
        </m:r>
        <w:bookmarkEnd w:id="4"/>
        <m:r>
          <w:rPr>
            <w:rFonts w:ascii="Cambria Math" w:hAnsi="Cambria Math" w:cs="Arial"/>
            <w:lang w:val="el-GR"/>
          </w:rPr>
          <m:t xml:space="preserve"> </m:t>
        </m:r>
      </m:oMath>
      <w:r w:rsidR="00B46802">
        <w:rPr>
          <w:rFonts w:ascii="Arial" w:eastAsiaTheme="minorEastAsia" w:hAnsi="Arial" w:cs="Arial"/>
          <w:lang w:val="el-GR"/>
        </w:rPr>
        <w:t xml:space="preserve">και αύξηση </w:t>
      </w:r>
      <m:oMath>
        <m:r>
          <w:rPr>
            <w:rFonts w:ascii="Cambria Math" w:hAnsi="Cambria Math" w:cs="Arial"/>
            <w:lang w:val="el-GR"/>
          </w:rPr>
          <m:t xml:space="preserve">2,8616  </m:t>
        </m:r>
      </m:oMath>
      <w:r w:rsidR="00B46802">
        <w:rPr>
          <w:rFonts w:ascii="Arial" w:eastAsiaTheme="minorEastAsia" w:hAnsi="Arial" w:cs="Arial"/>
          <w:lang w:val="el-GR"/>
        </w:rPr>
        <w:t xml:space="preserve">μονάδων </w:t>
      </w:r>
      <w:r w:rsidR="002D7F44">
        <w:rPr>
          <w:rFonts w:ascii="Arial" w:eastAsiaTheme="minorEastAsia" w:hAnsi="Arial" w:cs="Arial"/>
          <w:lang w:val="el-GR"/>
        </w:rPr>
        <w:t xml:space="preserve">για τον δείκτη του </w:t>
      </w:r>
      <w:r w:rsidR="002D7F44">
        <w:rPr>
          <w:rFonts w:ascii="Arial" w:eastAsiaTheme="minorEastAsia" w:hAnsi="Arial" w:cs="Arial"/>
        </w:rPr>
        <w:t>Dividend</w:t>
      </w:r>
      <w:r w:rsidR="002D7F44" w:rsidRPr="002D7F44">
        <w:rPr>
          <w:rFonts w:ascii="Arial" w:eastAsiaTheme="minorEastAsia" w:hAnsi="Arial" w:cs="Arial"/>
          <w:lang w:val="el-GR"/>
        </w:rPr>
        <w:t xml:space="preserve"> </w:t>
      </w:r>
      <w:r w:rsidR="002D7F44">
        <w:rPr>
          <w:rFonts w:ascii="Arial" w:eastAsiaTheme="minorEastAsia" w:hAnsi="Arial" w:cs="Arial"/>
        </w:rPr>
        <w:t>Yield</w:t>
      </w:r>
      <w:r w:rsidR="002D7F44" w:rsidRPr="002D7F44">
        <w:rPr>
          <w:rFonts w:ascii="Arial" w:eastAsiaTheme="minorEastAsia" w:hAnsi="Arial" w:cs="Arial"/>
          <w:lang w:val="el-GR"/>
        </w:rPr>
        <w:t>.</w:t>
      </w:r>
    </w:p>
    <w:p w14:paraId="6F360B9D" w14:textId="0E070642" w:rsidR="00604602" w:rsidRPr="00C53795" w:rsidRDefault="00604602" w:rsidP="008F66BB">
      <w:pPr>
        <w:spacing w:line="360" w:lineRule="auto"/>
        <w:rPr>
          <w:rFonts w:ascii="Arial" w:eastAsiaTheme="minorEastAsia" w:hAnsi="Arial" w:cs="Arial"/>
          <w:iCs/>
          <w:lang w:val="el-GR"/>
        </w:rPr>
      </w:pPr>
      <w:r>
        <w:rPr>
          <w:rFonts w:ascii="Arial" w:eastAsiaTheme="minorEastAsia" w:hAnsi="Arial" w:cs="Arial"/>
          <w:iCs/>
          <w:lang w:val="el-GR"/>
        </w:rPr>
        <w:lastRenderedPageBreak/>
        <w:t xml:space="preserve">Προκειμένου να </w:t>
      </w:r>
      <w:r w:rsidR="00C53795">
        <w:rPr>
          <w:rFonts w:ascii="Arial" w:eastAsiaTheme="minorEastAsia" w:hAnsi="Arial" w:cs="Arial"/>
          <w:iCs/>
          <w:lang w:val="el-GR"/>
        </w:rPr>
        <w:t>εκτιμηθεί</w:t>
      </w:r>
      <w:r>
        <w:rPr>
          <w:rFonts w:ascii="Arial" w:eastAsiaTheme="minorEastAsia" w:hAnsi="Arial" w:cs="Arial"/>
          <w:iCs/>
          <w:lang w:val="el-GR"/>
        </w:rPr>
        <w:t xml:space="preserve"> πόσο ασφαλές είναι το μοντέλ</w:t>
      </w:r>
      <w:r w:rsidR="00C53795">
        <w:rPr>
          <w:rFonts w:ascii="Arial" w:eastAsiaTheme="minorEastAsia" w:hAnsi="Arial" w:cs="Arial"/>
          <w:iCs/>
          <w:lang w:val="el-GR"/>
        </w:rPr>
        <w:t>ο (εικόνα 2)</w:t>
      </w:r>
      <w:r>
        <w:rPr>
          <w:rFonts w:ascii="Arial" w:eastAsiaTheme="minorEastAsia" w:hAnsi="Arial" w:cs="Arial"/>
          <w:iCs/>
          <w:lang w:val="el-GR"/>
        </w:rPr>
        <w:t xml:space="preserve">, </w:t>
      </w:r>
      <w:r w:rsidR="00C53795">
        <w:rPr>
          <w:rFonts w:ascii="Arial" w:eastAsiaTheme="minorEastAsia" w:hAnsi="Arial" w:cs="Arial"/>
          <w:iCs/>
          <w:lang w:val="el-GR"/>
        </w:rPr>
        <w:t>χρησιμοποιούνται οι δείκτες</w:t>
      </w:r>
      <w:r w:rsidR="00C53795" w:rsidRPr="00C53795">
        <w:rPr>
          <w:rFonts w:ascii="Arial" w:eastAsiaTheme="minorEastAsia" w:hAnsi="Arial" w:cs="Arial"/>
          <w:iCs/>
          <w:lang w:val="el-GR"/>
        </w:rPr>
        <w:t>:</w:t>
      </w:r>
    </w:p>
    <w:p w14:paraId="5E23D7E6" w14:textId="1238D53D" w:rsidR="00604602" w:rsidRPr="00604602" w:rsidRDefault="00604602" w:rsidP="008F66BB">
      <w:pPr>
        <w:pStyle w:val="a6"/>
        <w:numPr>
          <w:ilvl w:val="0"/>
          <w:numId w:val="1"/>
        </w:numPr>
        <w:spacing w:line="360" w:lineRule="auto"/>
        <w:jc w:val="both"/>
        <w:rPr>
          <w:rFonts w:ascii="Arial" w:hAnsi="Arial" w:cs="Arial"/>
          <w:iCs/>
          <w:lang w:val="el-GR"/>
        </w:rPr>
      </w:pPr>
      <w:r w:rsidRPr="00604602">
        <w:rPr>
          <w:rFonts w:ascii="Arial" w:eastAsiaTheme="minorEastAsia" w:hAnsi="Arial" w:cs="Arial"/>
          <w:b/>
          <w:bCs/>
          <w:iCs/>
        </w:rPr>
        <w:t>Correlation</w:t>
      </w:r>
      <w:r w:rsidRPr="00604602">
        <w:rPr>
          <w:rFonts w:ascii="Arial" w:eastAsiaTheme="minorEastAsia" w:hAnsi="Arial" w:cs="Arial"/>
          <w:b/>
          <w:bCs/>
          <w:iCs/>
          <w:lang w:val="el-GR"/>
        </w:rPr>
        <w:t xml:space="preserve"> </w:t>
      </w:r>
      <w:r w:rsidRPr="00604602">
        <w:rPr>
          <w:rFonts w:ascii="Arial" w:eastAsiaTheme="minorEastAsia" w:hAnsi="Arial" w:cs="Arial"/>
          <w:b/>
          <w:bCs/>
          <w:iCs/>
        </w:rPr>
        <w:t>Coefficient</w:t>
      </w:r>
      <w:r w:rsidRPr="00604602">
        <w:rPr>
          <w:rFonts w:ascii="Arial" w:eastAsiaTheme="minorEastAsia" w:hAnsi="Arial" w:cs="Arial"/>
          <w:iCs/>
          <w:lang w:val="el-GR"/>
        </w:rPr>
        <w:t xml:space="preserve">: </w:t>
      </w:r>
      <w:r>
        <w:rPr>
          <w:rFonts w:ascii="Arial" w:eastAsiaTheme="minorEastAsia" w:hAnsi="Arial" w:cs="Arial"/>
          <w:iCs/>
          <w:lang w:val="el-GR"/>
        </w:rPr>
        <w:t>Ο</w:t>
      </w:r>
      <w:r w:rsidRPr="00604602">
        <w:rPr>
          <w:rFonts w:ascii="Arial" w:eastAsiaTheme="minorEastAsia" w:hAnsi="Arial" w:cs="Arial"/>
          <w:iCs/>
          <w:lang w:val="el-GR"/>
        </w:rPr>
        <w:t xml:space="preserve"> </w:t>
      </w:r>
      <w:r>
        <w:rPr>
          <w:rFonts w:ascii="Arial" w:eastAsiaTheme="minorEastAsia" w:hAnsi="Arial" w:cs="Arial"/>
          <w:iCs/>
          <w:lang w:val="el-GR"/>
        </w:rPr>
        <w:t>δείκτης</w:t>
      </w:r>
      <w:r w:rsidRPr="00604602">
        <w:rPr>
          <w:rFonts w:ascii="Arial" w:eastAsiaTheme="minorEastAsia" w:hAnsi="Arial" w:cs="Arial"/>
          <w:iCs/>
          <w:lang w:val="el-GR"/>
        </w:rPr>
        <w:t xml:space="preserve"> </w:t>
      </w:r>
      <w:r>
        <w:rPr>
          <w:rFonts w:ascii="Arial" w:eastAsiaTheme="minorEastAsia" w:hAnsi="Arial" w:cs="Arial"/>
          <w:iCs/>
          <w:lang w:val="el-GR"/>
        </w:rPr>
        <w:t>αυτός</w:t>
      </w:r>
      <w:r w:rsidRPr="00604602">
        <w:rPr>
          <w:rFonts w:ascii="Arial" w:eastAsiaTheme="minorEastAsia" w:hAnsi="Arial" w:cs="Arial"/>
          <w:iCs/>
          <w:lang w:val="el-GR"/>
        </w:rPr>
        <w:t xml:space="preserve"> </w:t>
      </w:r>
      <w:r>
        <w:rPr>
          <w:rFonts w:ascii="Arial" w:eastAsiaTheme="minorEastAsia" w:hAnsi="Arial" w:cs="Arial"/>
          <w:iCs/>
          <w:lang w:val="el-GR"/>
        </w:rPr>
        <w:t>υποδηλώνει μια ισχυρή συσχέτιση ανάμεσα στην</w:t>
      </w:r>
      <w:r w:rsidRPr="00604602">
        <w:rPr>
          <w:rFonts w:ascii="Arial" w:eastAsiaTheme="minorEastAsia" w:hAnsi="Arial" w:cs="Arial"/>
          <w:iCs/>
          <w:lang w:val="el-GR"/>
        </w:rPr>
        <w:t xml:space="preserve"> </w:t>
      </w:r>
      <w:r>
        <w:rPr>
          <w:rFonts w:ascii="Arial" w:eastAsiaTheme="minorEastAsia" w:hAnsi="Arial" w:cs="Arial"/>
          <w:iCs/>
          <w:lang w:val="el-GR"/>
        </w:rPr>
        <w:t>τιμή που προβλέπει το μοντέλο και στην πραγματική τιμή. Όσο πιο κοντά στο 1 η τιμή τόσο πιο «δυνατή» είναι η συσχέτιση, και η</w:t>
      </w:r>
      <w:r w:rsidR="00C53795" w:rsidRPr="00C53795">
        <w:rPr>
          <w:rFonts w:ascii="Arial" w:eastAsiaTheme="minorEastAsia" w:hAnsi="Arial" w:cs="Arial"/>
          <w:iCs/>
          <w:lang w:val="el-GR"/>
        </w:rPr>
        <w:t xml:space="preserve"> </w:t>
      </w:r>
      <w:r w:rsidR="00C53795">
        <w:rPr>
          <w:rFonts w:ascii="Arial" w:eastAsiaTheme="minorEastAsia" w:hAnsi="Arial" w:cs="Arial"/>
          <w:iCs/>
          <w:lang w:val="el-GR"/>
        </w:rPr>
        <w:t xml:space="preserve">παρούσα </w:t>
      </w:r>
      <w:r>
        <w:rPr>
          <w:rFonts w:ascii="Arial" w:eastAsiaTheme="minorEastAsia" w:hAnsi="Arial" w:cs="Arial"/>
          <w:iCs/>
          <w:lang w:val="el-GR"/>
        </w:rPr>
        <w:t>ανάλυση έχει τιμή με 0,</w:t>
      </w:r>
      <w:r w:rsidR="002D7F44">
        <w:rPr>
          <w:rFonts w:ascii="Arial" w:eastAsiaTheme="minorEastAsia" w:hAnsi="Arial" w:cs="Arial"/>
          <w:iCs/>
          <w:lang w:val="el-GR"/>
        </w:rPr>
        <w:t>9.</w:t>
      </w:r>
    </w:p>
    <w:p w14:paraId="42A2A1D6" w14:textId="7DD4B1AF" w:rsidR="00604602" w:rsidRPr="00604602" w:rsidRDefault="00604602" w:rsidP="008F66BB">
      <w:pPr>
        <w:pStyle w:val="a6"/>
        <w:numPr>
          <w:ilvl w:val="0"/>
          <w:numId w:val="1"/>
        </w:numPr>
        <w:spacing w:line="360" w:lineRule="auto"/>
        <w:jc w:val="both"/>
        <w:rPr>
          <w:rFonts w:ascii="Arial" w:hAnsi="Arial" w:cs="Arial"/>
          <w:iCs/>
          <w:lang w:val="el-GR"/>
        </w:rPr>
      </w:pPr>
      <w:r w:rsidRPr="00604602">
        <w:rPr>
          <w:rFonts w:ascii="Arial" w:eastAsiaTheme="minorEastAsia" w:hAnsi="Arial" w:cs="Arial"/>
          <w:b/>
          <w:bCs/>
          <w:iCs/>
        </w:rPr>
        <w:t>Mean</w:t>
      </w:r>
      <w:r w:rsidRPr="00604602">
        <w:rPr>
          <w:rFonts w:ascii="Arial" w:eastAsiaTheme="minorEastAsia" w:hAnsi="Arial" w:cs="Arial"/>
          <w:b/>
          <w:bCs/>
          <w:iCs/>
          <w:lang w:val="el-GR"/>
        </w:rPr>
        <w:t xml:space="preserve"> </w:t>
      </w:r>
      <w:r w:rsidRPr="00604602">
        <w:rPr>
          <w:rFonts w:ascii="Arial" w:eastAsiaTheme="minorEastAsia" w:hAnsi="Arial" w:cs="Arial"/>
          <w:b/>
          <w:bCs/>
          <w:iCs/>
        </w:rPr>
        <w:t>Absolute</w:t>
      </w:r>
      <w:r w:rsidRPr="00604602">
        <w:rPr>
          <w:rFonts w:ascii="Arial" w:eastAsiaTheme="minorEastAsia" w:hAnsi="Arial" w:cs="Arial"/>
          <w:b/>
          <w:bCs/>
          <w:iCs/>
          <w:lang w:val="el-GR"/>
        </w:rPr>
        <w:t xml:space="preserve"> </w:t>
      </w:r>
      <w:r w:rsidRPr="00604602">
        <w:rPr>
          <w:rFonts w:ascii="Arial" w:eastAsiaTheme="minorEastAsia" w:hAnsi="Arial" w:cs="Arial"/>
          <w:b/>
          <w:bCs/>
          <w:iCs/>
        </w:rPr>
        <w:t>Error</w:t>
      </w:r>
      <w:r>
        <w:rPr>
          <w:rFonts w:ascii="Arial" w:eastAsiaTheme="minorEastAsia" w:hAnsi="Arial" w:cs="Arial"/>
          <w:iCs/>
          <w:lang w:val="el-GR"/>
        </w:rPr>
        <w:t>:</w:t>
      </w:r>
      <w:r w:rsidRPr="00604602">
        <w:rPr>
          <w:rFonts w:ascii="Arial" w:eastAsiaTheme="minorEastAsia" w:hAnsi="Arial" w:cs="Arial"/>
          <w:iCs/>
          <w:lang w:val="el-GR"/>
        </w:rPr>
        <w:t xml:space="preserve"> </w:t>
      </w:r>
      <w:r>
        <w:rPr>
          <w:rFonts w:ascii="Arial" w:eastAsiaTheme="minorEastAsia" w:hAnsi="Arial" w:cs="Arial"/>
          <w:iCs/>
          <w:lang w:val="el-GR"/>
        </w:rPr>
        <w:t>Αυτός</w:t>
      </w:r>
      <w:r w:rsidRPr="00604602">
        <w:rPr>
          <w:rFonts w:ascii="Arial" w:eastAsiaTheme="minorEastAsia" w:hAnsi="Arial" w:cs="Arial"/>
          <w:iCs/>
          <w:lang w:val="el-GR"/>
        </w:rPr>
        <w:t xml:space="preserve"> </w:t>
      </w:r>
      <w:r>
        <w:rPr>
          <w:rFonts w:ascii="Arial" w:eastAsiaTheme="minorEastAsia" w:hAnsi="Arial" w:cs="Arial"/>
          <w:iCs/>
          <w:lang w:val="el-GR"/>
        </w:rPr>
        <w:t>ο</w:t>
      </w:r>
      <w:r w:rsidRPr="00604602">
        <w:rPr>
          <w:rFonts w:ascii="Arial" w:eastAsiaTheme="minorEastAsia" w:hAnsi="Arial" w:cs="Arial"/>
          <w:iCs/>
          <w:lang w:val="el-GR"/>
        </w:rPr>
        <w:t xml:space="preserve"> </w:t>
      </w:r>
      <w:r>
        <w:rPr>
          <w:rFonts w:ascii="Arial" w:eastAsiaTheme="minorEastAsia" w:hAnsi="Arial" w:cs="Arial"/>
          <w:iCs/>
          <w:lang w:val="el-GR"/>
        </w:rPr>
        <w:t>δείκτης</w:t>
      </w:r>
      <w:r w:rsidRPr="00604602">
        <w:rPr>
          <w:rFonts w:ascii="Arial" w:eastAsiaTheme="minorEastAsia" w:hAnsi="Arial" w:cs="Arial"/>
          <w:iCs/>
          <w:lang w:val="el-GR"/>
        </w:rPr>
        <w:t xml:space="preserve"> </w:t>
      </w:r>
      <w:r w:rsidR="00C53795">
        <w:rPr>
          <w:rFonts w:ascii="Arial" w:eastAsiaTheme="minorEastAsia" w:hAnsi="Arial" w:cs="Arial"/>
          <w:iCs/>
          <w:lang w:val="el-GR"/>
        </w:rPr>
        <w:t>αποτελεί</w:t>
      </w:r>
      <w:r>
        <w:rPr>
          <w:rFonts w:ascii="Arial" w:eastAsiaTheme="minorEastAsia" w:hAnsi="Arial" w:cs="Arial"/>
          <w:iCs/>
          <w:lang w:val="el-GR"/>
        </w:rPr>
        <w:t xml:space="preserve"> </w:t>
      </w:r>
      <w:r w:rsidR="00C53795">
        <w:rPr>
          <w:rFonts w:ascii="Arial" w:eastAsiaTheme="minorEastAsia" w:hAnsi="Arial" w:cs="Arial"/>
          <w:iCs/>
          <w:lang w:val="el-GR"/>
        </w:rPr>
        <w:t>τ</w:t>
      </w:r>
      <w:r>
        <w:rPr>
          <w:rFonts w:ascii="Arial" w:eastAsiaTheme="minorEastAsia" w:hAnsi="Arial" w:cs="Arial"/>
          <w:iCs/>
          <w:lang w:val="el-GR"/>
        </w:rPr>
        <w:t>η</w:t>
      </w:r>
      <w:r w:rsidR="00C53795">
        <w:rPr>
          <w:rFonts w:ascii="Arial" w:eastAsiaTheme="minorEastAsia" w:hAnsi="Arial" w:cs="Arial"/>
          <w:iCs/>
          <w:lang w:val="el-GR"/>
        </w:rPr>
        <w:t>ν</w:t>
      </w:r>
      <w:r>
        <w:rPr>
          <w:rFonts w:ascii="Arial" w:eastAsiaTheme="minorEastAsia" w:hAnsi="Arial" w:cs="Arial"/>
          <w:iCs/>
          <w:lang w:val="el-GR"/>
        </w:rPr>
        <w:t xml:space="preserve"> μέση τιμή της απόλυτης τιμής της διαφοράς τη</w:t>
      </w:r>
      <w:r w:rsidR="00C53795">
        <w:rPr>
          <w:rFonts w:ascii="Arial" w:eastAsiaTheme="minorEastAsia" w:hAnsi="Arial" w:cs="Arial"/>
          <w:iCs/>
          <w:lang w:val="el-GR"/>
        </w:rPr>
        <w:t>ς</w:t>
      </w:r>
      <w:r>
        <w:rPr>
          <w:rFonts w:ascii="Arial" w:eastAsiaTheme="minorEastAsia" w:hAnsi="Arial" w:cs="Arial"/>
          <w:iCs/>
          <w:lang w:val="el-GR"/>
        </w:rPr>
        <w:t xml:space="preserve"> πραγματική</w:t>
      </w:r>
      <w:r w:rsidR="00C53795">
        <w:rPr>
          <w:rFonts w:ascii="Arial" w:eastAsiaTheme="minorEastAsia" w:hAnsi="Arial" w:cs="Arial"/>
          <w:iCs/>
          <w:lang w:val="el-GR"/>
        </w:rPr>
        <w:t>ς</w:t>
      </w:r>
      <w:r>
        <w:rPr>
          <w:rFonts w:ascii="Arial" w:eastAsiaTheme="minorEastAsia" w:hAnsi="Arial" w:cs="Arial"/>
          <w:iCs/>
          <w:lang w:val="el-GR"/>
        </w:rPr>
        <w:t xml:space="preserve"> τιμή</w:t>
      </w:r>
      <w:r w:rsidR="00C53795">
        <w:rPr>
          <w:rFonts w:ascii="Arial" w:eastAsiaTheme="minorEastAsia" w:hAnsi="Arial" w:cs="Arial"/>
          <w:iCs/>
          <w:lang w:val="el-GR"/>
        </w:rPr>
        <w:t>ς</w:t>
      </w:r>
      <w:r>
        <w:rPr>
          <w:rFonts w:ascii="Arial" w:eastAsiaTheme="minorEastAsia" w:hAnsi="Arial" w:cs="Arial"/>
          <w:iCs/>
          <w:lang w:val="el-GR"/>
        </w:rPr>
        <w:t xml:space="preserve"> και τη</w:t>
      </w:r>
      <w:r w:rsidR="00C53795">
        <w:rPr>
          <w:rFonts w:ascii="Arial" w:eastAsiaTheme="minorEastAsia" w:hAnsi="Arial" w:cs="Arial"/>
          <w:iCs/>
          <w:lang w:val="el-GR"/>
        </w:rPr>
        <w:t>ς</w:t>
      </w:r>
      <w:r>
        <w:rPr>
          <w:rFonts w:ascii="Arial" w:eastAsiaTheme="minorEastAsia" w:hAnsi="Arial" w:cs="Arial"/>
          <w:iCs/>
          <w:lang w:val="el-GR"/>
        </w:rPr>
        <w:t xml:space="preserve"> τιμή</w:t>
      </w:r>
      <w:r w:rsidR="00C53795">
        <w:rPr>
          <w:rFonts w:ascii="Arial" w:eastAsiaTheme="minorEastAsia" w:hAnsi="Arial" w:cs="Arial"/>
          <w:iCs/>
          <w:lang w:val="el-GR"/>
        </w:rPr>
        <w:t>ς</w:t>
      </w:r>
      <w:r>
        <w:rPr>
          <w:rFonts w:ascii="Arial" w:eastAsiaTheme="minorEastAsia" w:hAnsi="Arial" w:cs="Arial"/>
          <w:iCs/>
          <w:lang w:val="el-GR"/>
        </w:rPr>
        <w:t xml:space="preserve"> που </w:t>
      </w:r>
      <w:r w:rsidR="00C53795">
        <w:rPr>
          <w:rFonts w:ascii="Arial" w:eastAsiaTheme="minorEastAsia" w:hAnsi="Arial" w:cs="Arial"/>
          <w:iCs/>
          <w:lang w:val="el-GR"/>
        </w:rPr>
        <w:t>προέβλεψε</w:t>
      </w:r>
      <w:r>
        <w:rPr>
          <w:rFonts w:ascii="Arial" w:eastAsiaTheme="minorEastAsia" w:hAnsi="Arial" w:cs="Arial"/>
          <w:iCs/>
          <w:lang w:val="el-GR"/>
        </w:rPr>
        <w:t xml:space="preserve"> το μοντέλο. Επομένως </w:t>
      </w:r>
      <w:r w:rsidR="00C53795">
        <w:rPr>
          <w:rFonts w:ascii="Arial" w:eastAsiaTheme="minorEastAsia" w:hAnsi="Arial" w:cs="Arial"/>
          <w:iCs/>
          <w:lang w:val="el-GR"/>
        </w:rPr>
        <w:t>παρατηρείται</w:t>
      </w:r>
      <w:r>
        <w:rPr>
          <w:rFonts w:ascii="Arial" w:eastAsiaTheme="minorEastAsia" w:hAnsi="Arial" w:cs="Arial"/>
          <w:iCs/>
          <w:lang w:val="el-GR"/>
        </w:rPr>
        <w:t xml:space="preserve"> ότι το μοντέλο έχει μικρές αποκλίσεις από την πραγματικότητα καθώς η τιμή του δείκτη είναι </w:t>
      </w:r>
      <w:r w:rsidR="002D7F44">
        <w:rPr>
          <w:rFonts w:ascii="Arial" w:eastAsiaTheme="minorEastAsia" w:hAnsi="Arial" w:cs="Arial"/>
          <w:iCs/>
          <w:lang w:val="el-GR"/>
        </w:rPr>
        <w:t>1,02</w:t>
      </w:r>
      <w:r>
        <w:rPr>
          <w:rFonts w:ascii="Arial" w:eastAsiaTheme="minorEastAsia" w:hAnsi="Arial" w:cs="Arial"/>
          <w:iCs/>
          <w:lang w:val="el-GR"/>
        </w:rPr>
        <w:t>.</w:t>
      </w:r>
    </w:p>
    <w:p w14:paraId="587D6716" w14:textId="22675385" w:rsidR="00604602" w:rsidRPr="005C1663" w:rsidRDefault="00604602" w:rsidP="008F66BB">
      <w:pPr>
        <w:pStyle w:val="a6"/>
        <w:numPr>
          <w:ilvl w:val="0"/>
          <w:numId w:val="1"/>
        </w:numPr>
        <w:spacing w:line="360" w:lineRule="auto"/>
        <w:jc w:val="both"/>
        <w:rPr>
          <w:rFonts w:ascii="Arial" w:hAnsi="Arial" w:cs="Arial"/>
          <w:iCs/>
          <w:lang w:val="el-GR"/>
        </w:rPr>
      </w:pPr>
      <w:r w:rsidRPr="00144C41">
        <w:rPr>
          <w:rFonts w:ascii="Arial" w:eastAsiaTheme="minorEastAsia" w:hAnsi="Arial" w:cs="Arial"/>
          <w:b/>
          <w:bCs/>
          <w:iCs/>
        </w:rPr>
        <w:t>Root</w:t>
      </w:r>
      <w:r w:rsidRPr="00144C41">
        <w:rPr>
          <w:rFonts w:ascii="Arial" w:eastAsiaTheme="minorEastAsia" w:hAnsi="Arial" w:cs="Arial"/>
          <w:b/>
          <w:bCs/>
          <w:iCs/>
          <w:lang w:val="el-GR"/>
        </w:rPr>
        <w:t xml:space="preserve"> </w:t>
      </w:r>
      <w:r w:rsidRPr="00144C41">
        <w:rPr>
          <w:rFonts w:ascii="Arial" w:eastAsiaTheme="minorEastAsia" w:hAnsi="Arial" w:cs="Arial"/>
          <w:b/>
          <w:bCs/>
          <w:iCs/>
        </w:rPr>
        <w:t>Mean</w:t>
      </w:r>
      <w:r w:rsidRPr="00144C41">
        <w:rPr>
          <w:rFonts w:ascii="Arial" w:eastAsiaTheme="minorEastAsia" w:hAnsi="Arial" w:cs="Arial"/>
          <w:b/>
          <w:bCs/>
          <w:iCs/>
          <w:lang w:val="el-GR"/>
        </w:rPr>
        <w:t xml:space="preserve"> </w:t>
      </w:r>
      <w:r w:rsidRPr="00144C41">
        <w:rPr>
          <w:rFonts w:ascii="Arial" w:eastAsiaTheme="minorEastAsia" w:hAnsi="Arial" w:cs="Arial"/>
          <w:b/>
          <w:bCs/>
          <w:iCs/>
        </w:rPr>
        <w:t>Squared</w:t>
      </w:r>
      <w:r w:rsidRPr="00144C41">
        <w:rPr>
          <w:rFonts w:ascii="Arial" w:eastAsiaTheme="minorEastAsia" w:hAnsi="Arial" w:cs="Arial"/>
          <w:b/>
          <w:bCs/>
          <w:iCs/>
          <w:lang w:val="el-GR"/>
        </w:rPr>
        <w:t xml:space="preserve"> </w:t>
      </w:r>
      <w:r w:rsidRPr="00144C41">
        <w:rPr>
          <w:rFonts w:ascii="Arial" w:eastAsiaTheme="minorEastAsia" w:hAnsi="Arial" w:cs="Arial"/>
          <w:b/>
          <w:bCs/>
          <w:iCs/>
        </w:rPr>
        <w:t>Error</w:t>
      </w:r>
      <w:r w:rsidRPr="00144C41">
        <w:rPr>
          <w:rFonts w:ascii="Arial" w:eastAsiaTheme="minorEastAsia" w:hAnsi="Arial" w:cs="Arial"/>
          <w:b/>
          <w:bCs/>
          <w:iCs/>
          <w:lang w:val="el-GR"/>
        </w:rPr>
        <w:t>:</w:t>
      </w:r>
      <w:r w:rsidRPr="00604602">
        <w:rPr>
          <w:rFonts w:ascii="Arial" w:eastAsiaTheme="minorEastAsia" w:hAnsi="Arial" w:cs="Arial"/>
          <w:iCs/>
          <w:lang w:val="el-GR"/>
        </w:rPr>
        <w:t xml:space="preserve"> </w:t>
      </w:r>
      <w:r w:rsidR="00C53795">
        <w:rPr>
          <w:rFonts w:ascii="Arial" w:eastAsiaTheme="minorEastAsia" w:hAnsi="Arial" w:cs="Arial"/>
          <w:iCs/>
          <w:lang w:val="el-GR"/>
        </w:rPr>
        <w:t>Ο</w:t>
      </w:r>
      <w:r w:rsidRPr="00604602">
        <w:rPr>
          <w:rFonts w:ascii="Arial" w:eastAsiaTheme="minorEastAsia" w:hAnsi="Arial" w:cs="Arial"/>
          <w:iCs/>
          <w:lang w:val="el-GR"/>
        </w:rPr>
        <w:t xml:space="preserve"> </w:t>
      </w:r>
      <w:r>
        <w:rPr>
          <w:rFonts w:ascii="Arial" w:eastAsiaTheme="minorEastAsia" w:hAnsi="Arial" w:cs="Arial"/>
          <w:iCs/>
          <w:lang w:val="el-GR"/>
        </w:rPr>
        <w:t>δείκτης</w:t>
      </w:r>
      <w:r w:rsidRPr="00604602">
        <w:rPr>
          <w:rFonts w:ascii="Arial" w:eastAsiaTheme="minorEastAsia" w:hAnsi="Arial" w:cs="Arial"/>
          <w:iCs/>
          <w:lang w:val="el-GR"/>
        </w:rPr>
        <w:t xml:space="preserve"> </w:t>
      </w:r>
      <w:r w:rsidR="00C53795">
        <w:rPr>
          <w:rFonts w:ascii="Arial" w:eastAsiaTheme="minorEastAsia" w:hAnsi="Arial" w:cs="Arial"/>
          <w:iCs/>
          <w:lang w:val="el-GR"/>
        </w:rPr>
        <w:t xml:space="preserve">αυτός </w:t>
      </w:r>
      <w:r>
        <w:rPr>
          <w:rFonts w:ascii="Arial" w:eastAsiaTheme="minorEastAsia" w:hAnsi="Arial" w:cs="Arial"/>
          <w:iCs/>
          <w:lang w:val="el-GR"/>
        </w:rPr>
        <w:t xml:space="preserve">είναι αντίστοιχος με τον προηγούμενο με την διαφορά ότι </w:t>
      </w:r>
      <w:r w:rsidR="005C1663">
        <w:rPr>
          <w:rFonts w:ascii="Arial" w:eastAsiaTheme="minorEastAsia" w:hAnsi="Arial" w:cs="Arial"/>
          <w:iCs/>
          <w:lang w:val="el-GR"/>
        </w:rPr>
        <w:t xml:space="preserve">αυτή την φορά </w:t>
      </w:r>
      <w:r w:rsidR="00C53795">
        <w:rPr>
          <w:rFonts w:ascii="Arial" w:eastAsiaTheme="minorEastAsia" w:hAnsi="Arial" w:cs="Arial"/>
          <w:iCs/>
          <w:lang w:val="el-GR"/>
        </w:rPr>
        <w:t>υπολογίζεται</w:t>
      </w:r>
      <w:r w:rsidR="005C1663">
        <w:rPr>
          <w:rFonts w:ascii="Arial" w:eastAsiaTheme="minorEastAsia" w:hAnsi="Arial" w:cs="Arial"/>
          <w:iCs/>
          <w:lang w:val="el-GR"/>
        </w:rPr>
        <w:t xml:space="preserve"> τ</w:t>
      </w:r>
      <w:r w:rsidR="00C53795">
        <w:rPr>
          <w:rFonts w:ascii="Arial" w:eastAsiaTheme="minorEastAsia" w:hAnsi="Arial" w:cs="Arial"/>
          <w:iCs/>
          <w:lang w:val="el-GR"/>
        </w:rPr>
        <w:t>η</w:t>
      </w:r>
      <w:r w:rsidR="005C1663">
        <w:rPr>
          <w:rFonts w:ascii="Arial" w:eastAsiaTheme="minorEastAsia" w:hAnsi="Arial" w:cs="Arial"/>
          <w:iCs/>
          <w:lang w:val="el-GR"/>
        </w:rPr>
        <w:t xml:space="preserve"> μέση τιμή του τετραγώνου της διαφοράς ανάμεσα στην πραγματική και στην τιμή που προβλέπει το μοντέλο. Η τιμή αυτή είναι επίσης μικρή καθώς ισούται με </w:t>
      </w:r>
      <w:r w:rsidR="002D7F44">
        <w:rPr>
          <w:rFonts w:ascii="Arial" w:eastAsiaTheme="minorEastAsia" w:hAnsi="Arial" w:cs="Arial"/>
          <w:iCs/>
          <w:lang w:val="el-GR"/>
        </w:rPr>
        <w:t>1,27</w:t>
      </w:r>
      <w:r w:rsidR="005C1663">
        <w:rPr>
          <w:rFonts w:ascii="Arial" w:eastAsiaTheme="minorEastAsia" w:hAnsi="Arial" w:cs="Arial"/>
          <w:iCs/>
          <w:lang w:val="el-GR"/>
        </w:rPr>
        <w:t>.</w:t>
      </w:r>
    </w:p>
    <w:p w14:paraId="3F5DB7FA" w14:textId="58AE3D93" w:rsidR="005C1663" w:rsidRPr="005060AF" w:rsidRDefault="005C1663" w:rsidP="008F66BB">
      <w:pPr>
        <w:pStyle w:val="a6"/>
        <w:numPr>
          <w:ilvl w:val="0"/>
          <w:numId w:val="1"/>
        </w:numPr>
        <w:spacing w:line="360" w:lineRule="auto"/>
        <w:jc w:val="both"/>
        <w:rPr>
          <w:rFonts w:ascii="Arial" w:hAnsi="Arial" w:cs="Arial"/>
          <w:iCs/>
          <w:lang w:val="el-GR"/>
        </w:rPr>
      </w:pPr>
      <w:r w:rsidRPr="00144C41">
        <w:rPr>
          <w:rFonts w:ascii="Arial" w:eastAsiaTheme="minorEastAsia" w:hAnsi="Arial" w:cs="Arial"/>
          <w:b/>
          <w:bCs/>
          <w:iCs/>
        </w:rPr>
        <w:t>Relative</w:t>
      </w:r>
      <w:r w:rsidRPr="00144C41">
        <w:rPr>
          <w:rFonts w:ascii="Arial" w:eastAsiaTheme="minorEastAsia" w:hAnsi="Arial" w:cs="Arial"/>
          <w:b/>
          <w:bCs/>
          <w:iCs/>
          <w:lang w:val="el-GR"/>
        </w:rPr>
        <w:t xml:space="preserve"> </w:t>
      </w:r>
      <w:r w:rsidRPr="00144C41">
        <w:rPr>
          <w:rFonts w:ascii="Arial" w:eastAsiaTheme="minorEastAsia" w:hAnsi="Arial" w:cs="Arial"/>
          <w:b/>
          <w:bCs/>
          <w:iCs/>
        </w:rPr>
        <w:t>Absolute</w:t>
      </w:r>
      <w:r w:rsidRPr="00144C41">
        <w:rPr>
          <w:rFonts w:ascii="Arial" w:eastAsiaTheme="minorEastAsia" w:hAnsi="Arial" w:cs="Arial"/>
          <w:b/>
          <w:bCs/>
          <w:iCs/>
          <w:lang w:val="el-GR"/>
        </w:rPr>
        <w:t xml:space="preserve"> </w:t>
      </w:r>
      <w:r w:rsidRPr="00144C41">
        <w:rPr>
          <w:rFonts w:ascii="Arial" w:eastAsiaTheme="minorEastAsia" w:hAnsi="Arial" w:cs="Arial"/>
          <w:b/>
          <w:bCs/>
          <w:iCs/>
        </w:rPr>
        <w:t>Error</w:t>
      </w:r>
      <w:r w:rsidRPr="005C1663">
        <w:rPr>
          <w:rFonts w:ascii="Arial" w:eastAsiaTheme="minorEastAsia" w:hAnsi="Arial" w:cs="Arial"/>
          <w:iCs/>
          <w:lang w:val="el-GR"/>
        </w:rPr>
        <w:t xml:space="preserve">: </w:t>
      </w:r>
      <w:r w:rsidR="00265E1D">
        <w:rPr>
          <w:rFonts w:ascii="Arial" w:eastAsiaTheme="minorEastAsia" w:hAnsi="Arial" w:cs="Arial"/>
          <w:iCs/>
          <w:lang w:val="el-GR"/>
        </w:rPr>
        <w:t>Ο</w:t>
      </w:r>
      <w:r>
        <w:rPr>
          <w:rFonts w:ascii="Arial" w:eastAsiaTheme="minorEastAsia" w:hAnsi="Arial" w:cs="Arial"/>
          <w:iCs/>
          <w:lang w:val="el-GR"/>
        </w:rPr>
        <w:t xml:space="preserve"> δείκτης αυτός μετρά την </w:t>
      </w:r>
      <w:r w:rsidR="00265E1D">
        <w:rPr>
          <w:rFonts w:ascii="Arial" w:eastAsiaTheme="minorEastAsia" w:hAnsi="Arial" w:cs="Arial"/>
          <w:iCs/>
          <w:lang w:val="el-GR"/>
        </w:rPr>
        <w:t xml:space="preserve">ποσοστιαία διαφορά της </w:t>
      </w:r>
      <w:r>
        <w:rPr>
          <w:rFonts w:ascii="Arial" w:eastAsiaTheme="minorEastAsia" w:hAnsi="Arial" w:cs="Arial"/>
          <w:iCs/>
          <w:lang w:val="el-GR"/>
        </w:rPr>
        <w:t>απόλυτη</w:t>
      </w:r>
      <w:r w:rsidR="00265E1D">
        <w:rPr>
          <w:rFonts w:ascii="Arial" w:eastAsiaTheme="minorEastAsia" w:hAnsi="Arial" w:cs="Arial"/>
          <w:iCs/>
          <w:lang w:val="el-GR"/>
        </w:rPr>
        <w:t>ς</w:t>
      </w:r>
      <w:r>
        <w:rPr>
          <w:rFonts w:ascii="Arial" w:eastAsiaTheme="minorEastAsia" w:hAnsi="Arial" w:cs="Arial"/>
          <w:iCs/>
          <w:lang w:val="el-GR"/>
        </w:rPr>
        <w:t xml:space="preserve"> τιμή</w:t>
      </w:r>
      <w:r w:rsidR="00265E1D">
        <w:rPr>
          <w:rFonts w:ascii="Arial" w:eastAsiaTheme="minorEastAsia" w:hAnsi="Arial" w:cs="Arial"/>
          <w:iCs/>
          <w:lang w:val="el-GR"/>
        </w:rPr>
        <w:t>ς</w:t>
      </w:r>
      <w:r>
        <w:rPr>
          <w:rFonts w:ascii="Arial" w:eastAsiaTheme="minorEastAsia" w:hAnsi="Arial" w:cs="Arial"/>
          <w:iCs/>
          <w:lang w:val="el-GR"/>
        </w:rPr>
        <w:t xml:space="preserve"> </w:t>
      </w:r>
      <w:r w:rsidR="00265E1D">
        <w:rPr>
          <w:rFonts w:ascii="Arial" w:eastAsiaTheme="minorEastAsia" w:hAnsi="Arial" w:cs="Arial"/>
          <w:iCs/>
          <w:lang w:val="el-GR"/>
        </w:rPr>
        <w:t xml:space="preserve">ανάμεσα στην πραγματική τιμή και στην τιμή πρόβλεψης. Αυτός ο δείκτης </w:t>
      </w:r>
      <w:r w:rsidR="00084079">
        <w:rPr>
          <w:rFonts w:ascii="Arial" w:eastAsiaTheme="minorEastAsia" w:hAnsi="Arial" w:cs="Arial"/>
          <w:iCs/>
          <w:lang w:val="el-GR"/>
        </w:rPr>
        <w:t>έχει μια μέτρια τιμή</w:t>
      </w:r>
      <w:r w:rsidR="00EB53A7">
        <w:rPr>
          <w:rFonts w:ascii="Arial" w:eastAsiaTheme="minorEastAsia" w:hAnsi="Arial" w:cs="Arial"/>
          <w:iCs/>
          <w:lang w:val="el-GR"/>
        </w:rPr>
        <w:t xml:space="preserve"> επομένως θα πρέπει να </w:t>
      </w:r>
      <w:r w:rsidR="00C53795">
        <w:rPr>
          <w:rFonts w:ascii="Arial" w:eastAsiaTheme="minorEastAsia" w:hAnsi="Arial" w:cs="Arial"/>
          <w:iCs/>
          <w:lang w:val="el-GR"/>
        </w:rPr>
        <w:t>παρακολουθείται</w:t>
      </w:r>
      <w:r w:rsidR="00EB53A7">
        <w:rPr>
          <w:rFonts w:ascii="Arial" w:eastAsiaTheme="minorEastAsia" w:hAnsi="Arial" w:cs="Arial"/>
          <w:iCs/>
          <w:lang w:val="el-GR"/>
        </w:rPr>
        <w:t xml:space="preserve"> το μοντέλο για να </w:t>
      </w:r>
      <w:r w:rsidR="00C53795">
        <w:rPr>
          <w:rFonts w:ascii="Arial" w:eastAsiaTheme="minorEastAsia" w:hAnsi="Arial" w:cs="Arial"/>
          <w:iCs/>
          <w:lang w:val="el-GR"/>
        </w:rPr>
        <w:t>διαπιστωθεί</w:t>
      </w:r>
      <w:r w:rsidR="00EB53A7">
        <w:rPr>
          <w:rFonts w:ascii="Arial" w:eastAsiaTheme="minorEastAsia" w:hAnsi="Arial" w:cs="Arial"/>
          <w:iCs/>
          <w:lang w:val="el-GR"/>
        </w:rPr>
        <w:t xml:space="preserve"> αν αυτό οφείλεται σ</w:t>
      </w:r>
      <w:r w:rsidR="005060AF">
        <w:rPr>
          <w:rFonts w:ascii="Arial" w:eastAsiaTheme="minorEastAsia" w:hAnsi="Arial" w:cs="Arial"/>
          <w:iCs/>
          <w:lang w:val="el-GR"/>
        </w:rPr>
        <w:t>το μικρό δείγμα δεδομένων ή σε κάποιον άλλο παράγοντα.</w:t>
      </w:r>
    </w:p>
    <w:p w14:paraId="7FFD1BC2" w14:textId="14686104" w:rsidR="005060AF" w:rsidRPr="00022609" w:rsidRDefault="005060AF" w:rsidP="008F66BB">
      <w:pPr>
        <w:pStyle w:val="a6"/>
        <w:numPr>
          <w:ilvl w:val="0"/>
          <w:numId w:val="1"/>
        </w:numPr>
        <w:spacing w:line="360" w:lineRule="auto"/>
        <w:jc w:val="both"/>
        <w:rPr>
          <w:rFonts w:ascii="Arial" w:hAnsi="Arial" w:cs="Arial"/>
          <w:iCs/>
          <w:lang w:val="el-GR"/>
        </w:rPr>
      </w:pPr>
      <w:r>
        <w:rPr>
          <w:rFonts w:ascii="Arial" w:eastAsiaTheme="minorEastAsia" w:hAnsi="Arial" w:cs="Arial"/>
          <w:b/>
          <w:bCs/>
          <w:iCs/>
        </w:rPr>
        <w:t>Root</w:t>
      </w:r>
      <w:r w:rsidRPr="00022609">
        <w:rPr>
          <w:rFonts w:ascii="Arial" w:eastAsiaTheme="minorEastAsia" w:hAnsi="Arial" w:cs="Arial"/>
          <w:b/>
          <w:bCs/>
          <w:iCs/>
          <w:lang w:val="el-GR"/>
        </w:rPr>
        <w:t xml:space="preserve"> </w:t>
      </w:r>
      <w:r>
        <w:rPr>
          <w:rFonts w:ascii="Arial" w:eastAsiaTheme="minorEastAsia" w:hAnsi="Arial" w:cs="Arial"/>
          <w:b/>
          <w:bCs/>
          <w:iCs/>
        </w:rPr>
        <w:t>Relative</w:t>
      </w:r>
      <w:r w:rsidRPr="00022609">
        <w:rPr>
          <w:rFonts w:ascii="Arial" w:eastAsiaTheme="minorEastAsia" w:hAnsi="Arial" w:cs="Arial"/>
          <w:b/>
          <w:bCs/>
          <w:iCs/>
          <w:lang w:val="el-GR"/>
        </w:rPr>
        <w:t xml:space="preserve"> </w:t>
      </w:r>
      <w:r>
        <w:rPr>
          <w:rFonts w:ascii="Arial" w:eastAsiaTheme="minorEastAsia" w:hAnsi="Arial" w:cs="Arial"/>
          <w:b/>
          <w:bCs/>
          <w:iCs/>
        </w:rPr>
        <w:t>Squared</w:t>
      </w:r>
      <w:r w:rsidRPr="00022609">
        <w:rPr>
          <w:rFonts w:ascii="Arial" w:eastAsiaTheme="minorEastAsia" w:hAnsi="Arial" w:cs="Arial"/>
          <w:b/>
          <w:bCs/>
          <w:iCs/>
          <w:lang w:val="el-GR"/>
        </w:rPr>
        <w:t xml:space="preserve"> </w:t>
      </w:r>
      <w:r>
        <w:rPr>
          <w:rFonts w:ascii="Arial" w:eastAsiaTheme="minorEastAsia" w:hAnsi="Arial" w:cs="Arial"/>
          <w:b/>
          <w:bCs/>
          <w:iCs/>
        </w:rPr>
        <w:t>Error</w:t>
      </w:r>
      <w:r w:rsidRPr="00022609">
        <w:rPr>
          <w:rFonts w:ascii="Arial" w:hAnsi="Arial" w:cs="Arial"/>
          <w:iCs/>
          <w:lang w:val="el-GR"/>
        </w:rPr>
        <w:t xml:space="preserve">: </w:t>
      </w:r>
      <w:r w:rsidR="009F171F">
        <w:rPr>
          <w:rFonts w:ascii="Arial" w:hAnsi="Arial" w:cs="Arial"/>
          <w:iCs/>
          <w:lang w:val="el-GR"/>
        </w:rPr>
        <w:t>Ο</w:t>
      </w:r>
      <w:r w:rsidR="009F171F" w:rsidRPr="00022609">
        <w:rPr>
          <w:rFonts w:ascii="Arial" w:hAnsi="Arial" w:cs="Arial"/>
          <w:iCs/>
          <w:lang w:val="el-GR"/>
        </w:rPr>
        <w:t xml:space="preserve"> </w:t>
      </w:r>
      <w:r w:rsidR="009F171F">
        <w:rPr>
          <w:rFonts w:ascii="Arial" w:hAnsi="Arial" w:cs="Arial"/>
          <w:iCs/>
          <w:lang w:val="el-GR"/>
        </w:rPr>
        <w:t>δείκτης</w:t>
      </w:r>
      <w:r w:rsidR="009F171F" w:rsidRPr="00022609">
        <w:rPr>
          <w:rFonts w:ascii="Arial" w:hAnsi="Arial" w:cs="Arial"/>
          <w:iCs/>
          <w:lang w:val="el-GR"/>
        </w:rPr>
        <w:t xml:space="preserve"> </w:t>
      </w:r>
      <w:r w:rsidR="009F171F">
        <w:rPr>
          <w:rFonts w:ascii="Arial" w:hAnsi="Arial" w:cs="Arial"/>
          <w:iCs/>
          <w:lang w:val="el-GR"/>
        </w:rPr>
        <w:t>αυτός</w:t>
      </w:r>
      <w:r w:rsidR="00022609" w:rsidRPr="00022609">
        <w:rPr>
          <w:rFonts w:ascii="Arial" w:hAnsi="Arial" w:cs="Arial"/>
          <w:iCs/>
          <w:lang w:val="el-GR"/>
        </w:rPr>
        <w:t xml:space="preserve"> </w:t>
      </w:r>
      <w:r w:rsidR="00022609">
        <w:rPr>
          <w:rFonts w:ascii="Arial" w:hAnsi="Arial" w:cs="Arial"/>
          <w:iCs/>
          <w:lang w:val="el-GR"/>
        </w:rPr>
        <w:t>μετρά</w:t>
      </w:r>
      <w:r w:rsidR="00022609" w:rsidRPr="00022609">
        <w:rPr>
          <w:rFonts w:ascii="Arial" w:hAnsi="Arial" w:cs="Arial"/>
          <w:iCs/>
          <w:lang w:val="el-GR"/>
        </w:rPr>
        <w:t xml:space="preserve"> </w:t>
      </w:r>
      <w:r w:rsidR="00022609">
        <w:rPr>
          <w:rFonts w:ascii="Arial" w:hAnsi="Arial" w:cs="Arial"/>
          <w:iCs/>
          <w:lang w:val="el-GR"/>
        </w:rPr>
        <w:t>την τετραγωνική ρίζα του τετραγώνου του σφάλματος. Και για αυτόν τον δείκτη η τιμή είναι μέτρια προς υψηλή</w:t>
      </w:r>
      <w:r w:rsidR="00ED3A95" w:rsidRPr="00ED3A95">
        <w:rPr>
          <w:rFonts w:ascii="Arial" w:hAnsi="Arial" w:cs="Arial"/>
          <w:iCs/>
          <w:lang w:val="el-GR"/>
        </w:rPr>
        <w:t xml:space="preserve"> (</w:t>
      </w:r>
      <w:r w:rsidR="00ED3A95">
        <w:rPr>
          <w:rFonts w:ascii="Arial" w:hAnsi="Arial" w:cs="Arial"/>
          <w:iCs/>
        </w:rPr>
        <w:t>Nimon</w:t>
      </w:r>
      <w:r w:rsidR="00ED3A95" w:rsidRPr="00ED3A95">
        <w:rPr>
          <w:rFonts w:ascii="Arial" w:hAnsi="Arial" w:cs="Arial"/>
          <w:iCs/>
          <w:lang w:val="el-GR"/>
        </w:rPr>
        <w:t>, 2013).</w:t>
      </w:r>
    </w:p>
    <w:p w14:paraId="69018B55" w14:textId="025B9FED" w:rsidR="0053775F" w:rsidRDefault="009F171F" w:rsidP="008F66BB">
      <w:pPr>
        <w:keepNext/>
        <w:spacing w:line="360" w:lineRule="auto"/>
      </w:pPr>
      <w:r>
        <w:rPr>
          <w:noProof/>
        </w:rPr>
        <w:lastRenderedPageBreak/>
        <w:drawing>
          <wp:inline distT="0" distB="0" distL="0" distR="0" wp14:anchorId="1012F5DB" wp14:editId="64D7D988">
            <wp:extent cx="5943600" cy="6465570"/>
            <wp:effectExtent l="0" t="0" r="0" b="0"/>
            <wp:docPr id="1481289746" name="Εικόνα 1" descr="Εικόνα που περιέχει κείμενο, στιγμιότυπο οθόνης, έγγραφ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89746" name="Εικόνα 1" descr="Εικόνα που περιέχει κείμενο, στιγμιότυπο οθόνης, έγγραφο&#10;&#10;Περιγραφή που δημιουργήθηκε αυτόματα"/>
                    <pic:cNvPicPr/>
                  </pic:nvPicPr>
                  <pic:blipFill>
                    <a:blip r:embed="rId9"/>
                    <a:stretch>
                      <a:fillRect/>
                    </a:stretch>
                  </pic:blipFill>
                  <pic:spPr>
                    <a:xfrm>
                      <a:off x="0" y="0"/>
                      <a:ext cx="5943600" cy="6465570"/>
                    </a:xfrm>
                    <a:prstGeom prst="rect">
                      <a:avLst/>
                    </a:prstGeom>
                  </pic:spPr>
                </pic:pic>
              </a:graphicData>
            </a:graphic>
          </wp:inline>
        </w:drawing>
      </w:r>
    </w:p>
    <w:p w14:paraId="484EBFAA" w14:textId="21F4F772" w:rsidR="00725E5A" w:rsidRPr="00725E5A" w:rsidRDefault="0053775F" w:rsidP="008F66BB">
      <w:pPr>
        <w:pStyle w:val="ac"/>
        <w:spacing w:line="360" w:lineRule="auto"/>
        <w:rPr>
          <w:lang w:val="el-GR"/>
        </w:rPr>
      </w:pPr>
      <w:r w:rsidRPr="00144C41">
        <w:rPr>
          <w:lang w:val="el-GR"/>
        </w:rPr>
        <w:t xml:space="preserve">Εικόνα </w:t>
      </w:r>
      <w:r>
        <w:fldChar w:fldCharType="begin"/>
      </w:r>
      <w:r w:rsidRPr="00144C41">
        <w:rPr>
          <w:lang w:val="el-GR"/>
        </w:rPr>
        <w:instrText xml:space="preserve"> </w:instrText>
      </w:r>
      <w:r>
        <w:instrText>SEQ</w:instrText>
      </w:r>
      <w:r w:rsidRPr="00144C41">
        <w:rPr>
          <w:lang w:val="el-GR"/>
        </w:rPr>
        <w:instrText xml:space="preserve"> Εικόνα \* </w:instrText>
      </w:r>
      <w:r>
        <w:instrText>ARABIC</w:instrText>
      </w:r>
      <w:r w:rsidRPr="00144C41">
        <w:rPr>
          <w:lang w:val="el-GR"/>
        </w:rPr>
        <w:instrText xml:space="preserve"> </w:instrText>
      </w:r>
      <w:r>
        <w:fldChar w:fldCharType="separate"/>
      </w:r>
      <w:r w:rsidR="001210FB" w:rsidRPr="00D46B4D">
        <w:rPr>
          <w:noProof/>
          <w:lang w:val="el-GR"/>
        </w:rPr>
        <w:t>2</w:t>
      </w:r>
      <w:r>
        <w:fldChar w:fldCharType="end"/>
      </w:r>
      <w:r w:rsidRPr="00144C41">
        <w:rPr>
          <w:lang w:val="el-GR"/>
        </w:rPr>
        <w:t xml:space="preserve">: </w:t>
      </w:r>
      <w:r>
        <w:rPr>
          <w:lang w:val="el-GR"/>
        </w:rPr>
        <w:t>Γραμμική Παλινδρόμηση Εσόδων</w:t>
      </w:r>
    </w:p>
    <w:p w14:paraId="14050748" w14:textId="4420F8D7" w:rsidR="00E774E5" w:rsidRPr="00712673" w:rsidRDefault="00442B22" w:rsidP="008F66BB">
      <w:pPr>
        <w:spacing w:line="360" w:lineRule="auto"/>
        <w:jc w:val="both"/>
        <w:rPr>
          <w:rFonts w:ascii="Arial" w:hAnsi="Arial" w:cs="Arial"/>
          <w:lang w:val="el-GR"/>
        </w:rPr>
      </w:pPr>
      <w:r>
        <w:rPr>
          <w:rFonts w:ascii="Arial" w:hAnsi="Arial" w:cs="Arial"/>
          <w:lang w:val="el-GR"/>
        </w:rPr>
        <w:t xml:space="preserve">Εξαιτίας των </w:t>
      </w:r>
      <w:r w:rsidR="00C53795">
        <w:rPr>
          <w:rFonts w:ascii="Arial" w:hAnsi="Arial" w:cs="Arial"/>
          <w:lang w:val="el-GR"/>
        </w:rPr>
        <w:t xml:space="preserve">τιμών των </w:t>
      </w:r>
      <w:r>
        <w:rPr>
          <w:rFonts w:ascii="Arial" w:hAnsi="Arial" w:cs="Arial"/>
          <w:lang w:val="el-GR"/>
        </w:rPr>
        <w:t xml:space="preserve">δύο τελευταίων </w:t>
      </w:r>
      <w:r w:rsidR="00C53795">
        <w:rPr>
          <w:rFonts w:ascii="Arial" w:hAnsi="Arial" w:cs="Arial"/>
          <w:lang w:val="el-GR"/>
        </w:rPr>
        <w:t>δεικτών</w:t>
      </w:r>
      <w:r>
        <w:rPr>
          <w:rFonts w:ascii="Arial" w:hAnsi="Arial" w:cs="Arial"/>
          <w:lang w:val="el-GR"/>
        </w:rPr>
        <w:t xml:space="preserve"> </w:t>
      </w:r>
      <w:r w:rsidR="00C53795">
        <w:rPr>
          <w:rFonts w:ascii="Arial" w:hAnsi="Arial" w:cs="Arial"/>
          <w:lang w:val="el-GR"/>
        </w:rPr>
        <w:t>επιστρατεύεται</w:t>
      </w:r>
      <w:r w:rsidR="00E92385">
        <w:rPr>
          <w:rFonts w:ascii="Arial" w:hAnsi="Arial" w:cs="Arial"/>
          <w:lang w:val="el-GR"/>
        </w:rPr>
        <w:t xml:space="preserve"> και μια δεύτερη γραμμική παλινδρόμηση</w:t>
      </w:r>
      <w:r w:rsidR="00C202A9">
        <w:rPr>
          <w:rFonts w:ascii="Arial" w:hAnsi="Arial" w:cs="Arial"/>
          <w:lang w:val="el-GR"/>
        </w:rPr>
        <w:t>, κρατώντας τις ίδιες ανεξάρτητες μεταβλητές αλλά χρησιμοποιώντας</w:t>
      </w:r>
      <w:r w:rsidR="00E92385">
        <w:rPr>
          <w:rFonts w:ascii="Arial" w:hAnsi="Arial" w:cs="Arial"/>
          <w:lang w:val="el-GR"/>
        </w:rPr>
        <w:t xml:space="preserve"> την τεχνική του </w:t>
      </w:r>
      <w:r w:rsidR="00E92385">
        <w:rPr>
          <w:rFonts w:ascii="Arial" w:hAnsi="Arial" w:cs="Arial"/>
        </w:rPr>
        <w:t>machine</w:t>
      </w:r>
      <w:r w:rsidR="00E92385" w:rsidRPr="00E92385">
        <w:rPr>
          <w:rFonts w:ascii="Arial" w:hAnsi="Arial" w:cs="Arial"/>
          <w:lang w:val="el-GR"/>
        </w:rPr>
        <w:t xml:space="preserve"> </w:t>
      </w:r>
      <w:r w:rsidR="00E92385">
        <w:rPr>
          <w:rFonts w:ascii="Arial" w:hAnsi="Arial" w:cs="Arial"/>
        </w:rPr>
        <w:t>learning</w:t>
      </w:r>
      <w:r w:rsidR="00E92385" w:rsidRPr="00E92385">
        <w:rPr>
          <w:rFonts w:ascii="Arial" w:hAnsi="Arial" w:cs="Arial"/>
          <w:lang w:val="el-GR"/>
        </w:rPr>
        <w:t xml:space="preserve"> </w:t>
      </w:r>
      <w:r w:rsidR="00E92385">
        <w:rPr>
          <w:rFonts w:ascii="Arial" w:hAnsi="Arial" w:cs="Arial"/>
          <w:lang w:val="el-GR"/>
        </w:rPr>
        <w:t xml:space="preserve">αυτή την φορά. </w:t>
      </w:r>
      <w:r w:rsidR="00C53795">
        <w:rPr>
          <w:rFonts w:ascii="Arial" w:hAnsi="Arial" w:cs="Arial"/>
          <w:lang w:val="el-GR"/>
        </w:rPr>
        <w:t>Τ</w:t>
      </w:r>
      <w:r w:rsidR="00E92385">
        <w:rPr>
          <w:rFonts w:ascii="Arial" w:hAnsi="Arial" w:cs="Arial"/>
          <w:lang w:val="el-GR"/>
        </w:rPr>
        <w:t xml:space="preserve">ο δείγμα </w:t>
      </w:r>
      <w:r w:rsidR="00C53795">
        <w:rPr>
          <w:rFonts w:ascii="Arial" w:hAnsi="Arial" w:cs="Arial"/>
          <w:lang w:val="el-GR"/>
        </w:rPr>
        <w:t>χωρίζεται</w:t>
      </w:r>
      <w:r w:rsidR="00E92385">
        <w:rPr>
          <w:rFonts w:ascii="Arial" w:hAnsi="Arial" w:cs="Arial"/>
          <w:lang w:val="el-GR"/>
        </w:rPr>
        <w:t xml:space="preserve"> σε 85</w:t>
      </w:r>
      <w:r w:rsidR="00C53795">
        <w:rPr>
          <w:rFonts w:ascii="Arial" w:hAnsi="Arial" w:cs="Arial"/>
          <w:lang w:val="el-GR"/>
        </w:rPr>
        <w:t xml:space="preserve">% δεδομένα εκπαίδευσης και </w:t>
      </w:r>
      <w:r w:rsidR="00E92385">
        <w:rPr>
          <w:rFonts w:ascii="Arial" w:hAnsi="Arial" w:cs="Arial"/>
          <w:lang w:val="el-GR"/>
        </w:rPr>
        <w:t>1</w:t>
      </w:r>
      <w:r w:rsidR="00EC6AB0">
        <w:rPr>
          <w:rFonts w:ascii="Arial" w:hAnsi="Arial" w:cs="Arial"/>
          <w:lang w:val="el-GR"/>
        </w:rPr>
        <w:t>5</w:t>
      </w:r>
      <w:r w:rsidR="00C53795">
        <w:rPr>
          <w:rFonts w:ascii="Arial" w:hAnsi="Arial" w:cs="Arial"/>
          <w:lang w:val="el-GR"/>
        </w:rPr>
        <w:t>% δεδομένα ελέγχου,</w:t>
      </w:r>
      <w:r w:rsidR="00EC6AB0">
        <w:rPr>
          <w:rFonts w:ascii="Arial" w:hAnsi="Arial" w:cs="Arial"/>
          <w:lang w:val="el-GR"/>
        </w:rPr>
        <w:t xml:space="preserve">, ώστε να </w:t>
      </w:r>
      <w:r w:rsidR="00C53795">
        <w:rPr>
          <w:rFonts w:ascii="Arial" w:hAnsi="Arial" w:cs="Arial"/>
          <w:lang w:val="el-GR"/>
        </w:rPr>
        <w:t>υπάρχουν</w:t>
      </w:r>
      <w:r w:rsidR="00EC6AB0">
        <w:rPr>
          <w:rFonts w:ascii="Arial" w:hAnsi="Arial" w:cs="Arial"/>
          <w:lang w:val="el-GR"/>
        </w:rPr>
        <w:t xml:space="preserve"> αρκετά δεδομένα</w:t>
      </w:r>
      <w:r w:rsidR="00C53795">
        <w:rPr>
          <w:rFonts w:ascii="Arial" w:hAnsi="Arial" w:cs="Arial"/>
          <w:lang w:val="el-GR"/>
        </w:rPr>
        <w:t xml:space="preserve"> για</w:t>
      </w:r>
      <w:r w:rsidR="00EC6AB0">
        <w:rPr>
          <w:rFonts w:ascii="Arial" w:hAnsi="Arial" w:cs="Arial"/>
          <w:lang w:val="el-GR"/>
        </w:rPr>
        <w:t xml:space="preserve"> το μοντέλο να εκπαιδευτεί</w:t>
      </w:r>
      <w:r w:rsidR="00C53795">
        <w:rPr>
          <w:rFonts w:ascii="Arial" w:hAnsi="Arial" w:cs="Arial"/>
          <w:lang w:val="el-GR"/>
        </w:rPr>
        <w:t>.</w:t>
      </w:r>
      <w:r w:rsidR="00EC6AB0">
        <w:rPr>
          <w:rFonts w:ascii="Arial" w:hAnsi="Arial" w:cs="Arial"/>
          <w:lang w:val="el-GR"/>
        </w:rPr>
        <w:t xml:space="preserve"> </w:t>
      </w:r>
      <w:r w:rsidR="00C53795">
        <w:rPr>
          <w:rFonts w:ascii="Arial" w:hAnsi="Arial" w:cs="Arial"/>
          <w:lang w:val="el-GR"/>
        </w:rPr>
        <w:t>Τ</w:t>
      </w:r>
      <w:r w:rsidR="00EC6AB0">
        <w:rPr>
          <w:rFonts w:ascii="Arial" w:hAnsi="Arial" w:cs="Arial"/>
          <w:lang w:val="el-GR"/>
        </w:rPr>
        <w:t xml:space="preserve">ο αποτέλεσμα που </w:t>
      </w:r>
      <w:r w:rsidR="00C53795">
        <w:rPr>
          <w:rFonts w:ascii="Arial" w:hAnsi="Arial" w:cs="Arial"/>
          <w:lang w:val="el-GR"/>
        </w:rPr>
        <w:t>προκύπτει</w:t>
      </w:r>
      <w:r w:rsidR="00EC6AB0">
        <w:rPr>
          <w:rFonts w:ascii="Arial" w:hAnsi="Arial" w:cs="Arial"/>
          <w:lang w:val="el-GR"/>
        </w:rPr>
        <w:t xml:space="preserve"> </w:t>
      </w:r>
      <w:r w:rsidR="00C53795">
        <w:rPr>
          <w:rFonts w:ascii="Arial" w:hAnsi="Arial" w:cs="Arial"/>
          <w:lang w:val="el-GR"/>
        </w:rPr>
        <w:t>παρουσιάζεται</w:t>
      </w:r>
      <w:r w:rsidR="00EC6AB0">
        <w:rPr>
          <w:rFonts w:ascii="Arial" w:hAnsi="Arial" w:cs="Arial"/>
          <w:lang w:val="el-GR"/>
        </w:rPr>
        <w:t xml:space="preserve"> στην εικόνα 3</w:t>
      </w:r>
      <w:r w:rsidR="004E1265">
        <w:rPr>
          <w:rFonts w:ascii="Arial" w:hAnsi="Arial" w:cs="Arial"/>
          <w:lang w:val="el-GR"/>
        </w:rPr>
        <w:t xml:space="preserve">. Οι </w:t>
      </w:r>
      <w:r w:rsidR="004E1265">
        <w:rPr>
          <w:rFonts w:ascii="Arial" w:hAnsi="Arial" w:cs="Arial"/>
          <w:lang w:val="el-GR"/>
        </w:rPr>
        <w:lastRenderedPageBreak/>
        <w:t xml:space="preserve">δείκτες των ανεξάρτητων μεταβλητών έχουν αλλάξει αλλά το πιο σημαντικό είναι </w:t>
      </w:r>
      <w:r w:rsidR="00C202A9">
        <w:rPr>
          <w:rFonts w:ascii="Arial" w:hAnsi="Arial" w:cs="Arial"/>
          <w:lang w:val="el-GR"/>
        </w:rPr>
        <w:t xml:space="preserve">το </w:t>
      </w:r>
      <w:r w:rsidR="00712673">
        <w:rPr>
          <w:rFonts w:ascii="Arial" w:hAnsi="Arial" w:cs="Arial"/>
          <w:lang w:val="el-GR"/>
        </w:rPr>
        <w:t xml:space="preserve">πόσο μειώθηκαν οι τιμές των δεικτών </w:t>
      </w:r>
      <w:r w:rsidR="00712673">
        <w:rPr>
          <w:rFonts w:ascii="Arial" w:hAnsi="Arial" w:cs="Arial"/>
        </w:rPr>
        <w:t>Relative</w:t>
      </w:r>
      <w:r w:rsidR="00712673" w:rsidRPr="00712673">
        <w:rPr>
          <w:rFonts w:ascii="Arial" w:hAnsi="Arial" w:cs="Arial"/>
          <w:lang w:val="el-GR"/>
        </w:rPr>
        <w:t xml:space="preserve"> </w:t>
      </w:r>
      <w:r w:rsidR="00712673">
        <w:rPr>
          <w:rFonts w:ascii="Arial" w:hAnsi="Arial" w:cs="Arial"/>
        </w:rPr>
        <w:t>absolute</w:t>
      </w:r>
      <w:r w:rsidR="00712673" w:rsidRPr="00712673">
        <w:rPr>
          <w:rFonts w:ascii="Arial" w:hAnsi="Arial" w:cs="Arial"/>
          <w:lang w:val="el-GR"/>
        </w:rPr>
        <w:t xml:space="preserve"> </w:t>
      </w:r>
      <w:r w:rsidR="00712673">
        <w:rPr>
          <w:rFonts w:ascii="Arial" w:hAnsi="Arial" w:cs="Arial"/>
        </w:rPr>
        <w:t>error</w:t>
      </w:r>
      <w:r w:rsidR="00712673" w:rsidRPr="00712673">
        <w:rPr>
          <w:rFonts w:ascii="Arial" w:hAnsi="Arial" w:cs="Arial"/>
          <w:lang w:val="el-GR"/>
        </w:rPr>
        <w:t xml:space="preserve"> </w:t>
      </w:r>
      <w:r w:rsidR="00712673">
        <w:rPr>
          <w:rFonts w:ascii="Arial" w:hAnsi="Arial" w:cs="Arial"/>
          <w:lang w:val="el-GR"/>
        </w:rPr>
        <w:t xml:space="preserve">και </w:t>
      </w:r>
      <w:r w:rsidR="00712673">
        <w:rPr>
          <w:rFonts w:ascii="Arial" w:hAnsi="Arial" w:cs="Arial"/>
        </w:rPr>
        <w:t>Root</w:t>
      </w:r>
      <w:r w:rsidR="00712673" w:rsidRPr="00712673">
        <w:rPr>
          <w:rFonts w:ascii="Arial" w:hAnsi="Arial" w:cs="Arial"/>
          <w:lang w:val="el-GR"/>
        </w:rPr>
        <w:t xml:space="preserve"> </w:t>
      </w:r>
      <w:r w:rsidR="00712673">
        <w:rPr>
          <w:rFonts w:ascii="Arial" w:hAnsi="Arial" w:cs="Arial"/>
        </w:rPr>
        <w:t>relative</w:t>
      </w:r>
      <w:r w:rsidR="00712673" w:rsidRPr="00712673">
        <w:rPr>
          <w:rFonts w:ascii="Arial" w:hAnsi="Arial" w:cs="Arial"/>
          <w:lang w:val="el-GR"/>
        </w:rPr>
        <w:t xml:space="preserve"> </w:t>
      </w:r>
      <w:r w:rsidR="00712673">
        <w:rPr>
          <w:rFonts w:ascii="Arial" w:hAnsi="Arial" w:cs="Arial"/>
        </w:rPr>
        <w:t>squared</w:t>
      </w:r>
      <w:r w:rsidR="00712673" w:rsidRPr="00712673">
        <w:rPr>
          <w:rFonts w:ascii="Arial" w:hAnsi="Arial" w:cs="Arial"/>
          <w:lang w:val="el-GR"/>
        </w:rPr>
        <w:t xml:space="preserve"> </w:t>
      </w:r>
      <w:r w:rsidR="00712673">
        <w:rPr>
          <w:rFonts w:ascii="Arial" w:hAnsi="Arial" w:cs="Arial"/>
        </w:rPr>
        <w:t>error</w:t>
      </w:r>
      <w:r w:rsidR="00712673" w:rsidRPr="00712673">
        <w:rPr>
          <w:rFonts w:ascii="Arial" w:hAnsi="Arial" w:cs="Arial"/>
          <w:lang w:val="el-GR"/>
        </w:rPr>
        <w:t xml:space="preserve">. </w:t>
      </w:r>
      <w:r w:rsidR="00C53795">
        <w:rPr>
          <w:rFonts w:ascii="Arial" w:hAnsi="Arial" w:cs="Arial"/>
          <w:lang w:val="el-GR"/>
        </w:rPr>
        <w:t>Τ</w:t>
      </w:r>
      <w:r w:rsidR="00B93506">
        <w:rPr>
          <w:rFonts w:ascii="Arial" w:hAnsi="Arial" w:cs="Arial"/>
          <w:lang w:val="el-GR"/>
        </w:rPr>
        <w:t xml:space="preserve">ο μοντέλο που χρησιμοποιήθηκε στην εικόνα 3 </w:t>
      </w:r>
      <w:r w:rsidR="00CE74FF">
        <w:rPr>
          <w:rFonts w:ascii="Arial" w:hAnsi="Arial" w:cs="Arial"/>
          <w:lang w:val="el-GR"/>
        </w:rPr>
        <w:t xml:space="preserve">έρχεται αντιμέτωπο με ένα σύνηθες πρόβλημα για </w:t>
      </w:r>
      <w:r w:rsidR="00B93506">
        <w:rPr>
          <w:rFonts w:ascii="Arial" w:hAnsi="Arial" w:cs="Arial"/>
          <w:lang w:val="el-GR"/>
        </w:rPr>
        <w:t>μοντέλα</w:t>
      </w:r>
      <w:r w:rsidR="00CE74FF">
        <w:rPr>
          <w:rFonts w:ascii="Arial" w:hAnsi="Arial" w:cs="Arial"/>
          <w:lang w:val="el-GR"/>
        </w:rPr>
        <w:t xml:space="preserve"> τέτοιου είδους</w:t>
      </w:r>
      <w:r w:rsidR="00B93506">
        <w:rPr>
          <w:rFonts w:ascii="Arial" w:hAnsi="Arial" w:cs="Arial"/>
          <w:lang w:val="el-GR"/>
        </w:rPr>
        <w:t xml:space="preserve">, καθώς </w:t>
      </w:r>
      <w:r w:rsidR="00CE74FF">
        <w:rPr>
          <w:rFonts w:ascii="Arial" w:hAnsi="Arial" w:cs="Arial"/>
          <w:lang w:val="el-GR"/>
        </w:rPr>
        <w:t>διατίθενται</w:t>
      </w:r>
      <w:r w:rsidR="00B93506">
        <w:rPr>
          <w:rFonts w:ascii="Arial" w:hAnsi="Arial" w:cs="Arial"/>
          <w:lang w:val="el-GR"/>
        </w:rPr>
        <w:t xml:space="preserve"> </w:t>
      </w:r>
      <w:r w:rsidR="00CE74FF">
        <w:rPr>
          <w:rFonts w:ascii="Arial" w:hAnsi="Arial" w:cs="Arial"/>
          <w:lang w:val="el-GR"/>
        </w:rPr>
        <w:t>λίγα δεδομένα</w:t>
      </w:r>
      <w:r w:rsidR="00B93506">
        <w:rPr>
          <w:rFonts w:ascii="Arial" w:hAnsi="Arial" w:cs="Arial"/>
          <w:lang w:val="el-GR"/>
        </w:rPr>
        <w:t xml:space="preserve"> ώστε να </w:t>
      </w:r>
      <w:r w:rsidR="00CE74FF">
        <w:rPr>
          <w:rFonts w:ascii="Arial" w:hAnsi="Arial" w:cs="Arial"/>
          <w:lang w:val="el-GR"/>
        </w:rPr>
        <w:t xml:space="preserve">πραγματοποιηθούν οι απαραίτητες </w:t>
      </w:r>
      <w:r w:rsidR="00B93506">
        <w:rPr>
          <w:rFonts w:ascii="Arial" w:hAnsi="Arial" w:cs="Arial"/>
          <w:lang w:val="el-GR"/>
        </w:rPr>
        <w:t>συγκρί</w:t>
      </w:r>
      <w:r w:rsidR="00CE74FF">
        <w:rPr>
          <w:rFonts w:ascii="Arial" w:hAnsi="Arial" w:cs="Arial"/>
          <w:lang w:val="el-GR"/>
        </w:rPr>
        <w:t>σεις</w:t>
      </w:r>
      <w:r w:rsidR="00B93506">
        <w:rPr>
          <w:rFonts w:ascii="Arial" w:hAnsi="Arial" w:cs="Arial"/>
          <w:lang w:val="el-GR"/>
        </w:rPr>
        <w:t xml:space="preserve"> </w:t>
      </w:r>
      <w:r w:rsidR="00CE74FF">
        <w:rPr>
          <w:rFonts w:ascii="Arial" w:hAnsi="Arial" w:cs="Arial"/>
          <w:lang w:val="el-GR"/>
        </w:rPr>
        <w:t xml:space="preserve">αποτελεσμάτων </w:t>
      </w:r>
      <w:r w:rsidR="00D46B4D" w:rsidRPr="00D46B4D">
        <w:rPr>
          <w:rFonts w:ascii="Arial" w:hAnsi="Arial" w:cs="Arial"/>
          <w:lang w:val="el-GR"/>
        </w:rPr>
        <w:t xml:space="preserve"> (</w:t>
      </w:r>
      <w:r w:rsidR="00D46B4D">
        <w:rPr>
          <w:rFonts w:ascii="Arial" w:hAnsi="Arial" w:cs="Arial"/>
        </w:rPr>
        <w:t>Wang</w:t>
      </w:r>
      <w:r w:rsidR="00D46B4D" w:rsidRPr="00D46B4D">
        <w:rPr>
          <w:rFonts w:ascii="Arial" w:hAnsi="Arial" w:cs="Arial"/>
          <w:lang w:val="el-GR"/>
        </w:rPr>
        <w:t xml:space="preserve">, 2021). </w:t>
      </w:r>
      <w:r w:rsidR="00D46B4D">
        <w:rPr>
          <w:rFonts w:ascii="Arial" w:hAnsi="Arial" w:cs="Arial"/>
          <w:lang w:val="el-GR"/>
        </w:rPr>
        <w:t>Σε αυτή την περίπτωση θ</w:t>
      </w:r>
      <w:r w:rsidR="00B93506">
        <w:rPr>
          <w:rFonts w:ascii="Arial" w:hAnsi="Arial" w:cs="Arial"/>
          <w:lang w:val="el-GR"/>
        </w:rPr>
        <w:t xml:space="preserve">α πρέπει να εφαρμοστεί </w:t>
      </w:r>
      <w:r w:rsidR="00CE74FF">
        <w:rPr>
          <w:rFonts w:ascii="Arial" w:hAnsi="Arial" w:cs="Arial"/>
          <w:lang w:val="el-GR"/>
        </w:rPr>
        <w:t>τεχνική</w:t>
      </w:r>
      <w:r w:rsidR="00B93506">
        <w:rPr>
          <w:rFonts w:ascii="Arial" w:hAnsi="Arial" w:cs="Arial"/>
          <w:lang w:val="el-GR"/>
        </w:rPr>
        <w:t xml:space="preserve"> </w:t>
      </w:r>
      <w:r w:rsidR="000C07D2">
        <w:rPr>
          <w:rFonts w:ascii="Arial" w:hAnsi="Arial" w:cs="Arial"/>
          <w:lang w:val="el-GR"/>
        </w:rPr>
        <w:t>τροφοδο</w:t>
      </w:r>
      <w:r w:rsidR="00CE74FF">
        <w:rPr>
          <w:rFonts w:ascii="Arial" w:hAnsi="Arial" w:cs="Arial"/>
          <w:lang w:val="el-GR"/>
        </w:rPr>
        <w:t>σίας</w:t>
      </w:r>
      <w:r w:rsidR="000C07D2">
        <w:rPr>
          <w:rFonts w:ascii="Arial" w:hAnsi="Arial" w:cs="Arial"/>
          <w:lang w:val="el-GR"/>
        </w:rPr>
        <w:t xml:space="preserve"> με πραγματικά δεδομένα όσο λειτουργεί </w:t>
      </w:r>
      <w:r w:rsidR="00CE74FF">
        <w:rPr>
          <w:rFonts w:ascii="Arial" w:hAnsi="Arial" w:cs="Arial"/>
          <w:lang w:val="el-GR"/>
        </w:rPr>
        <w:t xml:space="preserve">το μοντέλο </w:t>
      </w:r>
      <w:r w:rsidR="000C07D2">
        <w:rPr>
          <w:rFonts w:ascii="Arial" w:hAnsi="Arial" w:cs="Arial"/>
          <w:lang w:val="el-GR"/>
        </w:rPr>
        <w:t xml:space="preserve">και </w:t>
      </w:r>
      <w:r w:rsidR="00CE74FF">
        <w:rPr>
          <w:rFonts w:ascii="Arial" w:hAnsi="Arial" w:cs="Arial"/>
          <w:lang w:val="el-GR"/>
        </w:rPr>
        <w:t>να</w:t>
      </w:r>
      <w:r w:rsidR="000C07D2">
        <w:rPr>
          <w:rFonts w:ascii="Arial" w:hAnsi="Arial" w:cs="Arial"/>
          <w:lang w:val="el-GR"/>
        </w:rPr>
        <w:t xml:space="preserve"> επαναξιολογείται με το πέρασμα του χρόνου.</w:t>
      </w:r>
    </w:p>
    <w:p w14:paraId="0CCE9E4D" w14:textId="0666B6CD" w:rsidR="00144C41" w:rsidRDefault="004E1265" w:rsidP="008F66BB">
      <w:pPr>
        <w:keepNext/>
        <w:spacing w:line="360" w:lineRule="auto"/>
      </w:pPr>
      <w:r>
        <w:rPr>
          <w:noProof/>
        </w:rPr>
        <w:drawing>
          <wp:inline distT="0" distB="0" distL="0" distR="0" wp14:anchorId="2D7F9D35" wp14:editId="50B17E8D">
            <wp:extent cx="5943600" cy="4878070"/>
            <wp:effectExtent l="0" t="0" r="0" b="0"/>
            <wp:docPr id="360644716" name="Εικόνα 1" descr="Εικόνα που περιέχει κείμενο, στιγμιότυπο οθόνης, γραμματοσειρά, έγγραφ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44716" name="Εικόνα 1" descr="Εικόνα που περιέχει κείμενο, στιγμιότυπο οθόνης, γραμματοσειρά, έγγραφο&#10;&#10;Περιγραφή που δημιουργήθηκε αυτόματα"/>
                    <pic:cNvPicPr/>
                  </pic:nvPicPr>
                  <pic:blipFill>
                    <a:blip r:embed="rId10"/>
                    <a:stretch>
                      <a:fillRect/>
                    </a:stretch>
                  </pic:blipFill>
                  <pic:spPr>
                    <a:xfrm>
                      <a:off x="0" y="0"/>
                      <a:ext cx="5943600" cy="4878070"/>
                    </a:xfrm>
                    <a:prstGeom prst="rect">
                      <a:avLst/>
                    </a:prstGeom>
                  </pic:spPr>
                </pic:pic>
              </a:graphicData>
            </a:graphic>
          </wp:inline>
        </w:drawing>
      </w:r>
    </w:p>
    <w:p w14:paraId="7B49F795" w14:textId="38E85875" w:rsidR="00B263B8" w:rsidRDefault="00144C41" w:rsidP="008F66BB">
      <w:pPr>
        <w:pStyle w:val="ac"/>
        <w:spacing w:line="360" w:lineRule="auto"/>
        <w:rPr>
          <w:lang w:val="el-GR"/>
        </w:rPr>
      </w:pPr>
      <w:r w:rsidRPr="00F42638">
        <w:rPr>
          <w:lang w:val="el-GR"/>
        </w:rPr>
        <w:t xml:space="preserve">Εικόνα </w:t>
      </w:r>
      <w:r>
        <w:fldChar w:fldCharType="begin"/>
      </w:r>
      <w:r w:rsidRPr="00F42638">
        <w:rPr>
          <w:lang w:val="el-GR"/>
        </w:rPr>
        <w:instrText xml:space="preserve"> </w:instrText>
      </w:r>
      <w:r>
        <w:instrText>SEQ</w:instrText>
      </w:r>
      <w:r w:rsidRPr="00F42638">
        <w:rPr>
          <w:lang w:val="el-GR"/>
        </w:rPr>
        <w:instrText xml:space="preserve"> Εικόνα \* </w:instrText>
      </w:r>
      <w:r>
        <w:instrText>ARABIC</w:instrText>
      </w:r>
      <w:r w:rsidRPr="00F42638">
        <w:rPr>
          <w:lang w:val="el-GR"/>
        </w:rPr>
        <w:instrText xml:space="preserve"> </w:instrText>
      </w:r>
      <w:r>
        <w:fldChar w:fldCharType="separate"/>
      </w:r>
      <w:r w:rsidR="001210FB" w:rsidRPr="00D46B4D">
        <w:rPr>
          <w:noProof/>
          <w:lang w:val="el-GR"/>
        </w:rPr>
        <w:t>3</w:t>
      </w:r>
      <w:r>
        <w:fldChar w:fldCharType="end"/>
      </w:r>
      <w:r>
        <w:rPr>
          <w:lang w:val="el-GR"/>
        </w:rPr>
        <w:t>: Βελτιωμένη γραμμική παλινδρόμηση για τα Έσοδα</w:t>
      </w:r>
    </w:p>
    <w:p w14:paraId="65B2AEC3" w14:textId="53CF3671" w:rsidR="00B263B8" w:rsidRPr="00127468" w:rsidRDefault="009A6600" w:rsidP="008F66BB">
      <w:pPr>
        <w:spacing w:line="360" w:lineRule="auto"/>
        <w:rPr>
          <w:rFonts w:ascii="Arial" w:hAnsi="Arial" w:cs="Arial"/>
          <w:lang w:val="el-GR"/>
        </w:rPr>
      </w:pPr>
      <w:r w:rsidRPr="00127468">
        <w:rPr>
          <w:rFonts w:ascii="Arial" w:hAnsi="Arial" w:cs="Arial"/>
          <w:lang w:val="el-GR"/>
        </w:rPr>
        <w:t xml:space="preserve">Στην συνέχεια για </w:t>
      </w:r>
      <w:r w:rsidR="009324E1" w:rsidRPr="00127468">
        <w:rPr>
          <w:rFonts w:ascii="Arial" w:hAnsi="Arial" w:cs="Arial"/>
          <w:lang w:val="el-GR"/>
        </w:rPr>
        <w:t>το</w:t>
      </w:r>
      <w:r w:rsidR="00CE74FF">
        <w:rPr>
          <w:rFonts w:ascii="Arial" w:hAnsi="Arial" w:cs="Arial"/>
          <w:lang w:val="el-GR"/>
        </w:rPr>
        <w:t>ν υπολογισμό των</w:t>
      </w:r>
      <w:r w:rsidR="009324E1" w:rsidRPr="00127468">
        <w:rPr>
          <w:rFonts w:ascii="Arial" w:hAnsi="Arial" w:cs="Arial"/>
          <w:lang w:val="el-GR"/>
        </w:rPr>
        <w:t xml:space="preserve"> δ</w:t>
      </w:r>
      <w:r w:rsidR="00CE74FF">
        <w:rPr>
          <w:rFonts w:ascii="Arial" w:hAnsi="Arial" w:cs="Arial"/>
          <w:lang w:val="el-GR"/>
        </w:rPr>
        <w:t>εικτών</w:t>
      </w:r>
      <w:r w:rsidR="009324E1" w:rsidRPr="00127468">
        <w:rPr>
          <w:rFonts w:ascii="Arial" w:hAnsi="Arial" w:cs="Arial"/>
          <w:lang w:val="el-GR"/>
        </w:rPr>
        <w:t xml:space="preserve"> EPS </w:t>
      </w:r>
      <w:proofErr w:type="spellStart"/>
      <w:r w:rsidR="009324E1" w:rsidRPr="00127468">
        <w:rPr>
          <w:rFonts w:ascii="Arial" w:hAnsi="Arial" w:cs="Arial"/>
          <w:lang w:val="el-GR"/>
        </w:rPr>
        <w:t>Growth</w:t>
      </w:r>
      <w:proofErr w:type="spellEnd"/>
      <w:r w:rsidR="009324E1" w:rsidRPr="00127468">
        <w:rPr>
          <w:rFonts w:ascii="Arial" w:hAnsi="Arial" w:cs="Arial"/>
          <w:lang w:val="el-GR"/>
        </w:rPr>
        <w:t xml:space="preserve"> </w:t>
      </w:r>
      <w:proofErr w:type="spellStart"/>
      <w:r w:rsidR="009324E1" w:rsidRPr="00127468">
        <w:rPr>
          <w:rFonts w:ascii="Arial" w:hAnsi="Arial" w:cs="Arial"/>
          <w:lang w:val="el-GR"/>
        </w:rPr>
        <w:t>Rate</w:t>
      </w:r>
      <w:proofErr w:type="spellEnd"/>
      <w:r w:rsidR="009324E1" w:rsidRPr="00127468">
        <w:rPr>
          <w:rFonts w:ascii="Arial" w:hAnsi="Arial" w:cs="Arial"/>
          <w:lang w:val="el-GR"/>
        </w:rPr>
        <w:t xml:space="preserve"> και </w:t>
      </w:r>
      <w:proofErr w:type="spellStart"/>
      <w:r w:rsidR="009324E1" w:rsidRPr="00127468">
        <w:rPr>
          <w:rFonts w:ascii="Arial" w:hAnsi="Arial" w:cs="Arial"/>
          <w:lang w:val="el-GR"/>
        </w:rPr>
        <w:t>Revenue</w:t>
      </w:r>
      <w:proofErr w:type="spellEnd"/>
      <w:r w:rsidR="009324E1" w:rsidRPr="00127468">
        <w:rPr>
          <w:rFonts w:ascii="Arial" w:hAnsi="Arial" w:cs="Arial"/>
          <w:lang w:val="el-GR"/>
        </w:rPr>
        <w:t xml:space="preserve"> </w:t>
      </w:r>
      <w:proofErr w:type="spellStart"/>
      <w:r w:rsidR="009324E1" w:rsidRPr="00127468">
        <w:rPr>
          <w:rFonts w:ascii="Arial" w:hAnsi="Arial" w:cs="Arial"/>
          <w:lang w:val="el-GR"/>
        </w:rPr>
        <w:t>Growth</w:t>
      </w:r>
      <w:proofErr w:type="spellEnd"/>
      <w:r w:rsidR="009324E1" w:rsidRPr="00127468">
        <w:rPr>
          <w:rFonts w:ascii="Arial" w:hAnsi="Arial" w:cs="Arial"/>
          <w:lang w:val="el-GR"/>
        </w:rPr>
        <w:t xml:space="preserve"> </w:t>
      </w:r>
      <w:proofErr w:type="spellStart"/>
      <w:r w:rsidR="009324E1" w:rsidRPr="00127468">
        <w:rPr>
          <w:rFonts w:ascii="Arial" w:hAnsi="Arial" w:cs="Arial"/>
          <w:lang w:val="el-GR"/>
        </w:rPr>
        <w:t>Rate</w:t>
      </w:r>
      <w:proofErr w:type="spellEnd"/>
      <w:r w:rsidR="009324E1" w:rsidRPr="00127468">
        <w:rPr>
          <w:rFonts w:ascii="Arial" w:hAnsi="Arial" w:cs="Arial"/>
          <w:lang w:val="el-GR"/>
        </w:rPr>
        <w:t xml:space="preserve"> </w:t>
      </w:r>
      <w:r w:rsidR="00CE74FF">
        <w:rPr>
          <w:rFonts w:ascii="Arial" w:hAnsi="Arial" w:cs="Arial"/>
          <w:lang w:val="el-GR"/>
        </w:rPr>
        <w:t>χρησιμοποιείται</w:t>
      </w:r>
      <w:r w:rsidR="009324E1" w:rsidRPr="00127468">
        <w:rPr>
          <w:rFonts w:ascii="Arial" w:hAnsi="Arial" w:cs="Arial"/>
          <w:lang w:val="el-GR"/>
        </w:rPr>
        <w:t xml:space="preserve"> το εργαλείο Excel. Οι τύποι υπολογισμού είναι οι παρακάτω: </w:t>
      </w:r>
    </w:p>
    <w:p w14:paraId="7492AB1E" w14:textId="176D175C" w:rsidR="009324E1" w:rsidRPr="009324E1" w:rsidRDefault="005304C8" w:rsidP="008F66BB">
      <w:pPr>
        <w:spacing w:line="360" w:lineRule="auto"/>
        <w:rPr>
          <w:lang w:val="el-GR"/>
        </w:rPr>
      </w:pPr>
      <m:oMathPara>
        <m:oMath>
          <m:r>
            <w:rPr>
              <w:rFonts w:ascii="Cambria Math" w:hAnsi="Cambria Math"/>
              <w:lang w:val="el-GR"/>
            </w:rPr>
            <m:t>E</m:t>
          </m:r>
          <m:r>
            <w:rPr>
              <w:rFonts w:ascii="Cambria Math" w:hAnsi="Cambria Math"/>
            </w:rPr>
            <m:t>PS Growth Rate=</m:t>
          </m:r>
          <m:f>
            <m:fPr>
              <m:ctrlPr>
                <w:rPr>
                  <w:rFonts w:ascii="Cambria Math" w:hAnsi="Cambria Math"/>
                  <w:i/>
                </w:rPr>
              </m:ctrlPr>
            </m:fPr>
            <m:num>
              <m:r>
                <w:rPr>
                  <w:rFonts w:ascii="Cambria Math" w:hAnsi="Cambria Math"/>
                </w:rPr>
                <m:t>EPS Current Year- EPS Previous Year</m:t>
              </m:r>
            </m:num>
            <m:den>
              <m:r>
                <w:rPr>
                  <w:rFonts w:ascii="Cambria Math" w:hAnsi="Cambria Math"/>
                </w:rPr>
                <m:t>EPS Previous Year</m:t>
              </m:r>
            </m:den>
          </m:f>
          <m:r>
            <w:rPr>
              <w:rFonts w:ascii="Cambria Math" w:hAnsi="Cambria Math"/>
            </w:rPr>
            <m:t>*100</m:t>
          </m:r>
        </m:oMath>
      </m:oMathPara>
    </w:p>
    <w:p w14:paraId="4F041F90" w14:textId="77777777" w:rsidR="00B263B8" w:rsidRDefault="00B263B8" w:rsidP="008F66BB">
      <w:pPr>
        <w:spacing w:line="360" w:lineRule="auto"/>
        <w:rPr>
          <w:lang w:val="el-GR"/>
        </w:rPr>
      </w:pPr>
    </w:p>
    <w:p w14:paraId="3B2BD3A9" w14:textId="0BA5951F" w:rsidR="005304C8" w:rsidRPr="009324E1" w:rsidRDefault="005304C8" w:rsidP="008F66BB">
      <w:pPr>
        <w:spacing w:line="360" w:lineRule="auto"/>
        <w:rPr>
          <w:lang w:val="el-GR"/>
        </w:rPr>
      </w:pPr>
      <m:oMathPara>
        <m:oMath>
          <m:r>
            <w:rPr>
              <w:rFonts w:ascii="Cambria Math" w:hAnsi="Cambria Math"/>
              <w:lang w:val="el-GR"/>
            </w:rPr>
            <m:t>R</m:t>
          </m:r>
          <m:r>
            <w:rPr>
              <w:rFonts w:ascii="Cambria Math" w:hAnsi="Cambria Math"/>
            </w:rPr>
            <m:t>evenue Growth Rate=</m:t>
          </m:r>
          <m:f>
            <m:fPr>
              <m:ctrlPr>
                <w:rPr>
                  <w:rFonts w:ascii="Cambria Math" w:hAnsi="Cambria Math"/>
                  <w:i/>
                </w:rPr>
              </m:ctrlPr>
            </m:fPr>
            <m:num>
              <m:r>
                <w:rPr>
                  <w:rFonts w:ascii="Cambria Math" w:hAnsi="Cambria Math"/>
                  <w:lang w:val="el-GR"/>
                </w:rPr>
                <m:t>R</m:t>
              </m:r>
              <m:r>
                <w:rPr>
                  <w:rFonts w:ascii="Cambria Math" w:hAnsi="Cambria Math"/>
                </w:rPr>
                <m:t xml:space="preserve">evenue Current Year- </m:t>
              </m:r>
              <m:r>
                <w:rPr>
                  <w:rFonts w:ascii="Cambria Math" w:hAnsi="Cambria Math"/>
                  <w:lang w:val="el-GR"/>
                </w:rPr>
                <m:t>R</m:t>
              </m:r>
              <m:r>
                <w:rPr>
                  <w:rFonts w:ascii="Cambria Math" w:hAnsi="Cambria Math"/>
                </w:rPr>
                <m:t>evenue Previous Year</m:t>
              </m:r>
            </m:num>
            <m:den>
              <m:r>
                <w:rPr>
                  <w:rFonts w:ascii="Cambria Math" w:hAnsi="Cambria Math"/>
                  <w:lang w:val="el-GR"/>
                </w:rPr>
                <m:t>R</m:t>
              </m:r>
              <m:r>
                <w:rPr>
                  <w:rFonts w:ascii="Cambria Math" w:hAnsi="Cambria Math"/>
                </w:rPr>
                <m:t>evenue Previous Year</m:t>
              </m:r>
            </m:den>
          </m:f>
          <m:r>
            <w:rPr>
              <w:rFonts w:ascii="Cambria Math" w:hAnsi="Cambria Math"/>
            </w:rPr>
            <m:t>*100</m:t>
          </m:r>
        </m:oMath>
      </m:oMathPara>
    </w:p>
    <w:p w14:paraId="3D7C39F1" w14:textId="77777777" w:rsidR="00206DFF" w:rsidRDefault="00206DFF" w:rsidP="008F66BB">
      <w:pPr>
        <w:keepNext/>
        <w:spacing w:line="360" w:lineRule="auto"/>
        <w:rPr>
          <w:rFonts w:ascii="Arial" w:hAnsi="Arial" w:cs="Arial"/>
          <w:lang w:val="el-GR"/>
        </w:rPr>
      </w:pPr>
    </w:p>
    <w:p w14:paraId="1F88C9AA" w14:textId="26F4BBAE" w:rsidR="00206DFF" w:rsidRPr="00CE1F90" w:rsidRDefault="00206DFF" w:rsidP="008F66BB">
      <w:pPr>
        <w:keepNext/>
        <w:spacing w:line="360" w:lineRule="auto"/>
        <w:rPr>
          <w:lang w:val="el-GR"/>
        </w:rPr>
      </w:pPr>
    </w:p>
    <w:p w14:paraId="44E90AE5" w14:textId="6B88544B" w:rsidR="002948FA" w:rsidRPr="00127468" w:rsidRDefault="005304C8" w:rsidP="008F66BB">
      <w:pPr>
        <w:spacing w:line="360" w:lineRule="auto"/>
        <w:rPr>
          <w:rFonts w:ascii="Arial" w:hAnsi="Arial" w:cs="Arial"/>
          <w:lang w:val="el-GR"/>
        </w:rPr>
      </w:pPr>
      <w:r w:rsidRPr="00127468">
        <w:rPr>
          <w:rFonts w:ascii="Arial" w:hAnsi="Arial" w:cs="Arial"/>
          <w:lang w:val="el-GR"/>
        </w:rPr>
        <w:t xml:space="preserve">Μετά τον υπολογισμό τους τα δεδομένα </w:t>
      </w:r>
      <w:r w:rsidR="00CE74FF">
        <w:rPr>
          <w:rFonts w:ascii="Arial" w:hAnsi="Arial" w:cs="Arial"/>
          <w:lang w:val="el-GR"/>
        </w:rPr>
        <w:t>εισάγονται</w:t>
      </w:r>
      <w:r w:rsidRPr="00127468">
        <w:rPr>
          <w:rFonts w:ascii="Arial" w:hAnsi="Arial" w:cs="Arial"/>
          <w:lang w:val="el-GR"/>
        </w:rPr>
        <w:t xml:space="preserve"> σε </w:t>
      </w:r>
      <w:proofErr w:type="spellStart"/>
      <w:r w:rsidRPr="00127468">
        <w:rPr>
          <w:rFonts w:ascii="Arial" w:hAnsi="Arial" w:cs="Arial"/>
          <w:lang w:val="el-GR"/>
        </w:rPr>
        <w:t>Power</w:t>
      </w:r>
      <w:proofErr w:type="spellEnd"/>
      <w:r w:rsidRPr="00127468">
        <w:rPr>
          <w:rFonts w:ascii="Arial" w:hAnsi="Arial" w:cs="Arial"/>
          <w:lang w:val="el-GR"/>
        </w:rPr>
        <w:t xml:space="preserve"> BI. Πρώτα </w:t>
      </w:r>
      <w:r w:rsidR="00CE74FF">
        <w:rPr>
          <w:rFonts w:ascii="Arial" w:hAnsi="Arial" w:cs="Arial"/>
          <w:lang w:val="el-GR"/>
        </w:rPr>
        <w:t>υπολογίζεται</w:t>
      </w:r>
      <w:r w:rsidRPr="00127468">
        <w:rPr>
          <w:rFonts w:ascii="Arial" w:hAnsi="Arial" w:cs="Arial"/>
          <w:lang w:val="el-GR"/>
        </w:rPr>
        <w:t xml:space="preserve"> σε νέα στήλη ο τέταρτος δείκτης </w:t>
      </w:r>
      <w:r w:rsidR="001A1DE4" w:rsidRPr="00127468">
        <w:rPr>
          <w:rFonts w:ascii="Arial" w:hAnsi="Arial" w:cs="Arial"/>
          <w:lang w:val="el-GR"/>
        </w:rPr>
        <w:t>ίσο</w:t>
      </w:r>
      <w:r w:rsidR="00CE74FF">
        <w:rPr>
          <w:rFonts w:ascii="Arial" w:hAnsi="Arial" w:cs="Arial"/>
          <w:lang w:val="el-GR"/>
        </w:rPr>
        <w:t>ς</w:t>
      </w:r>
      <w:r w:rsidR="001A1DE4" w:rsidRPr="00127468">
        <w:rPr>
          <w:rFonts w:ascii="Arial" w:hAnsi="Arial" w:cs="Arial"/>
          <w:lang w:val="el-GR"/>
        </w:rPr>
        <w:t xml:space="preserve"> με</w:t>
      </w:r>
      <w:r w:rsidR="006354EF" w:rsidRPr="00127468">
        <w:rPr>
          <w:rFonts w:ascii="Arial" w:hAnsi="Arial" w:cs="Arial"/>
          <w:lang w:val="el-GR"/>
        </w:rPr>
        <w:t>:</w:t>
      </w:r>
    </w:p>
    <w:p w14:paraId="6B0D310E" w14:textId="77777777" w:rsidR="006354EF" w:rsidRPr="005304C8" w:rsidRDefault="006354EF" w:rsidP="008F66BB">
      <w:pPr>
        <w:spacing w:line="360" w:lineRule="auto"/>
        <w:rPr>
          <w:lang w:val="el-GR"/>
        </w:rPr>
      </w:pPr>
    </w:p>
    <w:p w14:paraId="1620AC97" w14:textId="713AF6A7" w:rsidR="006354EF" w:rsidRPr="001A1DE4" w:rsidRDefault="00000000" w:rsidP="008F66BB">
      <w:pPr>
        <w:spacing w:line="360" w:lineRule="auto"/>
        <w:rPr>
          <w:lang w:val="el-GR"/>
        </w:rPr>
      </w:pPr>
      <m:oMathPara>
        <m:oMath>
          <m:f>
            <m:fPr>
              <m:ctrlPr>
                <w:rPr>
                  <w:rFonts w:ascii="Cambria Math" w:hAnsi="Cambria Math"/>
                  <w:i/>
                </w:rPr>
              </m:ctrlPr>
            </m:fPr>
            <m:num>
              <m:r>
                <w:rPr>
                  <w:rFonts w:ascii="Cambria Math" w:hAnsi="Cambria Math"/>
                </w:rPr>
                <m:t>Total Liabilities</m:t>
              </m:r>
            </m:num>
            <m:den>
              <m:r>
                <w:rPr>
                  <w:rFonts w:ascii="Cambria Math" w:hAnsi="Cambria Math"/>
                </w:rPr>
                <m:t>Total Assets</m:t>
              </m:r>
            </m:den>
          </m:f>
          <m:r>
            <w:rPr>
              <w:rFonts w:ascii="Cambria Math" w:hAnsi="Cambria Math"/>
            </w:rPr>
            <m:t>*100</m:t>
          </m:r>
          <m:r>
            <w:rPr>
              <w:rFonts w:ascii="Cambria Math" w:eastAsiaTheme="minorEastAsia" w:hAnsi="Cambria Math"/>
              <w:lang w:val="el-GR"/>
            </w:rPr>
            <m:t>.</m:t>
          </m:r>
        </m:oMath>
      </m:oMathPara>
    </w:p>
    <w:p w14:paraId="1A380EB5" w14:textId="2BB43FCB" w:rsidR="002948FA" w:rsidRPr="00127468" w:rsidRDefault="001A1DE4" w:rsidP="008F66BB">
      <w:pPr>
        <w:spacing w:line="360" w:lineRule="auto"/>
        <w:jc w:val="both"/>
        <w:rPr>
          <w:rFonts w:ascii="Arial" w:hAnsi="Arial" w:cs="Arial"/>
          <w:lang w:val="el-GR"/>
        </w:rPr>
      </w:pPr>
      <w:r w:rsidRPr="00127468">
        <w:rPr>
          <w:rFonts w:ascii="Arial" w:hAnsi="Arial" w:cs="Arial"/>
          <w:lang w:val="el-GR"/>
        </w:rPr>
        <w:t xml:space="preserve">Στην συνέχεια η στήλη η οποία περιέχει το έτος </w:t>
      </w:r>
      <w:r w:rsidR="00CE74FF">
        <w:rPr>
          <w:rFonts w:ascii="Arial" w:hAnsi="Arial" w:cs="Arial"/>
          <w:lang w:val="el-GR"/>
        </w:rPr>
        <w:t>μετατρέπεται</w:t>
      </w:r>
      <w:r w:rsidRPr="00127468">
        <w:rPr>
          <w:rFonts w:ascii="Arial" w:hAnsi="Arial" w:cs="Arial"/>
          <w:lang w:val="el-GR"/>
        </w:rPr>
        <w:t xml:space="preserve"> σε ημερομηνία</w:t>
      </w:r>
      <w:r w:rsidR="001B7516" w:rsidRPr="00127468">
        <w:rPr>
          <w:rFonts w:ascii="Arial" w:hAnsi="Arial" w:cs="Arial"/>
          <w:lang w:val="el-GR"/>
        </w:rPr>
        <w:t>, καθώς δεν</w:t>
      </w:r>
      <w:r w:rsidR="00CE74FF">
        <w:rPr>
          <w:rFonts w:ascii="Arial" w:hAnsi="Arial" w:cs="Arial"/>
          <w:lang w:val="el-GR"/>
        </w:rPr>
        <w:t xml:space="preserve"> </w:t>
      </w:r>
      <w:r w:rsidR="00CE74FF" w:rsidRPr="00127468">
        <w:rPr>
          <w:rFonts w:ascii="Arial" w:hAnsi="Arial" w:cs="Arial"/>
          <w:lang w:val="el-GR"/>
        </w:rPr>
        <w:t>αναγνωρίζε</w:t>
      </w:r>
      <w:r w:rsidR="00CE74FF">
        <w:rPr>
          <w:rFonts w:ascii="Arial" w:hAnsi="Arial" w:cs="Arial"/>
          <w:lang w:val="el-GR"/>
        </w:rPr>
        <w:t>ται</w:t>
      </w:r>
      <w:r w:rsidR="001B7516" w:rsidRPr="00127468">
        <w:rPr>
          <w:rFonts w:ascii="Arial" w:hAnsi="Arial" w:cs="Arial"/>
          <w:lang w:val="el-GR"/>
        </w:rPr>
        <w:t>. Χρησιμοποι</w:t>
      </w:r>
      <w:r w:rsidR="00CE74FF">
        <w:rPr>
          <w:rFonts w:ascii="Arial" w:hAnsi="Arial" w:cs="Arial"/>
          <w:lang w:val="el-GR"/>
        </w:rPr>
        <w:t>είται</w:t>
      </w:r>
      <w:r w:rsidR="001B7516" w:rsidRPr="00127468">
        <w:rPr>
          <w:rFonts w:ascii="Arial" w:hAnsi="Arial" w:cs="Arial"/>
          <w:lang w:val="el-GR"/>
        </w:rPr>
        <w:t xml:space="preserve"> η εντολή </w:t>
      </w:r>
      <w:proofErr w:type="spellStart"/>
      <w:r w:rsidR="001B7516" w:rsidRPr="00127468">
        <w:rPr>
          <w:rFonts w:ascii="Arial" w:hAnsi="Arial" w:cs="Arial"/>
          <w:lang w:val="el-GR"/>
        </w:rPr>
        <w:t>Date</w:t>
      </w:r>
      <w:proofErr w:type="spellEnd"/>
      <w:r w:rsidR="001B7516" w:rsidRPr="00127468">
        <w:rPr>
          <w:rFonts w:ascii="Arial" w:hAnsi="Arial" w:cs="Arial"/>
          <w:lang w:val="el-GR"/>
        </w:rPr>
        <w:t>(</w:t>
      </w:r>
      <w:r w:rsidR="00356472" w:rsidRPr="00127468">
        <w:rPr>
          <w:rFonts w:ascii="Arial" w:hAnsi="Arial" w:cs="Arial"/>
          <w:lang w:val="el-GR"/>
        </w:rPr>
        <w:t>{</w:t>
      </w:r>
      <w:proofErr w:type="spellStart"/>
      <w:r w:rsidR="001B7516" w:rsidRPr="00127468">
        <w:rPr>
          <w:rFonts w:ascii="Arial" w:hAnsi="Arial" w:cs="Arial"/>
          <w:lang w:val="el-GR"/>
        </w:rPr>
        <w:t>Column</w:t>
      </w:r>
      <w:proofErr w:type="spellEnd"/>
      <w:r w:rsidR="001B7516" w:rsidRPr="00127468">
        <w:rPr>
          <w:rFonts w:ascii="Arial" w:hAnsi="Arial" w:cs="Arial"/>
          <w:lang w:val="el-GR"/>
        </w:rPr>
        <w:t xml:space="preserve"> </w:t>
      </w:r>
      <w:proofErr w:type="spellStart"/>
      <w:r w:rsidR="001B7516" w:rsidRPr="00127468">
        <w:rPr>
          <w:rFonts w:ascii="Arial" w:hAnsi="Arial" w:cs="Arial"/>
          <w:lang w:val="el-GR"/>
        </w:rPr>
        <w:t>Year</w:t>
      </w:r>
      <w:proofErr w:type="spellEnd"/>
      <w:r w:rsidR="00356472" w:rsidRPr="00127468">
        <w:rPr>
          <w:rFonts w:ascii="Arial" w:hAnsi="Arial" w:cs="Arial"/>
          <w:lang w:val="el-GR"/>
        </w:rPr>
        <w:t>}</w:t>
      </w:r>
      <w:r w:rsidR="001B7516" w:rsidRPr="00127468">
        <w:rPr>
          <w:rFonts w:ascii="Arial" w:hAnsi="Arial" w:cs="Arial"/>
          <w:lang w:val="el-GR"/>
        </w:rPr>
        <w:t>, “01”, “01”)</w:t>
      </w:r>
      <w:r w:rsidR="00356472" w:rsidRPr="00127468">
        <w:rPr>
          <w:rFonts w:ascii="Arial" w:hAnsi="Arial" w:cs="Arial"/>
          <w:lang w:val="el-GR"/>
        </w:rPr>
        <w:t xml:space="preserve">. </w:t>
      </w:r>
      <w:r w:rsidR="00CE74FF">
        <w:rPr>
          <w:rFonts w:ascii="Arial" w:hAnsi="Arial" w:cs="Arial"/>
          <w:lang w:val="el-GR"/>
        </w:rPr>
        <w:t>Με τον τρόπο αυτόν,</w:t>
      </w:r>
      <w:r w:rsidR="00356472" w:rsidRPr="00127468">
        <w:rPr>
          <w:rFonts w:ascii="Arial" w:hAnsi="Arial" w:cs="Arial"/>
          <w:lang w:val="el-GR"/>
        </w:rPr>
        <w:t xml:space="preserve"> τα έτη </w:t>
      </w:r>
      <w:r w:rsidR="00CE74FF">
        <w:rPr>
          <w:rFonts w:ascii="Arial" w:hAnsi="Arial" w:cs="Arial"/>
          <w:lang w:val="el-GR"/>
        </w:rPr>
        <w:t>μετατρέπονται</w:t>
      </w:r>
      <w:r w:rsidR="00356472" w:rsidRPr="00127468">
        <w:rPr>
          <w:rFonts w:ascii="Arial" w:hAnsi="Arial" w:cs="Arial"/>
          <w:lang w:val="el-GR"/>
        </w:rPr>
        <w:t xml:space="preserve"> σε </w:t>
      </w:r>
      <w:r w:rsidR="00CE74FF">
        <w:rPr>
          <w:rFonts w:ascii="Arial" w:hAnsi="Arial" w:cs="Arial"/>
          <w:lang w:val="el-GR"/>
        </w:rPr>
        <w:t xml:space="preserve">πλήρη </w:t>
      </w:r>
      <w:r w:rsidR="00356472" w:rsidRPr="00127468">
        <w:rPr>
          <w:rFonts w:ascii="Arial" w:hAnsi="Arial" w:cs="Arial"/>
          <w:lang w:val="el-GR"/>
        </w:rPr>
        <w:t xml:space="preserve">ημερομηνία </w:t>
      </w:r>
      <w:r w:rsidR="00CE74FF">
        <w:rPr>
          <w:rFonts w:ascii="Arial" w:hAnsi="Arial" w:cs="Arial"/>
          <w:lang w:val="el-GR"/>
        </w:rPr>
        <w:t>(μέρα/μήνας/Έτος) και αντιστοιχούν</w:t>
      </w:r>
      <w:r w:rsidR="00356472" w:rsidRPr="00127468">
        <w:rPr>
          <w:rFonts w:ascii="Arial" w:hAnsi="Arial" w:cs="Arial"/>
          <w:lang w:val="el-GR"/>
        </w:rPr>
        <w:t xml:space="preserve"> </w:t>
      </w:r>
      <w:r w:rsidR="00CE74FF">
        <w:rPr>
          <w:rFonts w:ascii="Arial" w:hAnsi="Arial" w:cs="Arial"/>
          <w:lang w:val="el-GR"/>
        </w:rPr>
        <w:t>σ</w:t>
      </w:r>
      <w:r w:rsidR="00356472" w:rsidRPr="00127468">
        <w:rPr>
          <w:rFonts w:ascii="Arial" w:hAnsi="Arial" w:cs="Arial"/>
          <w:lang w:val="el-GR"/>
        </w:rPr>
        <w:t xml:space="preserve">την πρώτη μέρα του Ιανουαρίου. Επίσης </w:t>
      </w:r>
      <w:r w:rsidR="00197103" w:rsidRPr="00127468">
        <w:rPr>
          <w:rFonts w:ascii="Arial" w:hAnsi="Arial" w:cs="Arial"/>
          <w:lang w:val="el-GR"/>
        </w:rPr>
        <w:t xml:space="preserve">όλες οι  τιμές </w:t>
      </w:r>
      <w:r w:rsidR="00CE74FF">
        <w:rPr>
          <w:rFonts w:ascii="Arial" w:hAnsi="Arial" w:cs="Arial"/>
          <w:lang w:val="el-GR"/>
        </w:rPr>
        <w:t>υπολογίζονται σε</w:t>
      </w:r>
      <w:r w:rsidR="00197103" w:rsidRPr="00127468">
        <w:rPr>
          <w:rFonts w:ascii="Arial" w:hAnsi="Arial" w:cs="Arial"/>
          <w:lang w:val="el-GR"/>
        </w:rPr>
        <w:t xml:space="preserve"> </w:t>
      </w:r>
      <w:r w:rsidR="00CE74FF">
        <w:rPr>
          <w:rFonts w:ascii="Arial" w:hAnsi="Arial" w:cs="Arial"/>
          <w:lang w:val="el-GR"/>
        </w:rPr>
        <w:t>εύρος</w:t>
      </w:r>
      <w:r w:rsidR="00197103" w:rsidRPr="00127468">
        <w:rPr>
          <w:rFonts w:ascii="Arial" w:hAnsi="Arial" w:cs="Arial"/>
          <w:lang w:val="el-GR"/>
        </w:rPr>
        <w:t xml:space="preserve"> </w:t>
      </w:r>
      <w:r w:rsidR="00CE74FF">
        <w:rPr>
          <w:rFonts w:ascii="Arial" w:hAnsi="Arial" w:cs="Arial"/>
          <w:lang w:val="el-GR"/>
        </w:rPr>
        <w:t>δυο</w:t>
      </w:r>
      <w:r w:rsidR="00197103" w:rsidRPr="00127468">
        <w:rPr>
          <w:rFonts w:ascii="Arial" w:hAnsi="Arial" w:cs="Arial"/>
          <w:lang w:val="el-GR"/>
        </w:rPr>
        <w:t xml:space="preserve"> δεκαδικ</w:t>
      </w:r>
      <w:r w:rsidR="00CE74FF">
        <w:rPr>
          <w:rFonts w:ascii="Arial" w:hAnsi="Arial" w:cs="Arial"/>
          <w:lang w:val="el-GR"/>
        </w:rPr>
        <w:t>ών ψηφίων</w:t>
      </w:r>
      <w:r w:rsidR="00197103" w:rsidRPr="00127468">
        <w:rPr>
          <w:rFonts w:ascii="Arial" w:hAnsi="Arial" w:cs="Arial"/>
          <w:lang w:val="el-GR"/>
        </w:rPr>
        <w:t xml:space="preserve">. </w:t>
      </w:r>
    </w:p>
    <w:p w14:paraId="6E5C35D7" w14:textId="152CE311" w:rsidR="001A1484" w:rsidRPr="00127468" w:rsidRDefault="001A1484" w:rsidP="008F66BB">
      <w:pPr>
        <w:spacing w:line="360" w:lineRule="auto"/>
        <w:rPr>
          <w:rFonts w:ascii="Arial" w:hAnsi="Arial" w:cs="Arial"/>
          <w:lang w:val="el-GR"/>
        </w:rPr>
      </w:pPr>
      <w:r w:rsidRPr="00127468">
        <w:rPr>
          <w:rFonts w:ascii="Arial" w:hAnsi="Arial" w:cs="Arial"/>
          <w:lang w:val="el-GR"/>
        </w:rPr>
        <w:t xml:space="preserve">Στην εικόνα 4 </w:t>
      </w:r>
      <w:r w:rsidR="00CE74FF">
        <w:rPr>
          <w:rFonts w:ascii="Arial" w:hAnsi="Arial" w:cs="Arial"/>
          <w:lang w:val="el-GR"/>
        </w:rPr>
        <w:t>παρουσιάζεται</w:t>
      </w:r>
      <w:r w:rsidRPr="00127468">
        <w:rPr>
          <w:rFonts w:ascii="Arial" w:hAnsi="Arial" w:cs="Arial"/>
          <w:lang w:val="el-GR"/>
        </w:rPr>
        <w:t xml:space="preserve"> το διάγραμμα για τον δείκτη </w:t>
      </w:r>
      <w:proofErr w:type="spellStart"/>
      <w:r w:rsidRPr="00127468">
        <w:rPr>
          <w:rFonts w:ascii="Arial" w:hAnsi="Arial" w:cs="Arial"/>
          <w:lang w:val="el-GR"/>
        </w:rPr>
        <w:t>Revenue</w:t>
      </w:r>
      <w:proofErr w:type="spellEnd"/>
      <w:r w:rsidRPr="00127468">
        <w:rPr>
          <w:rFonts w:ascii="Arial" w:hAnsi="Arial" w:cs="Arial"/>
          <w:lang w:val="el-GR"/>
        </w:rPr>
        <w:t xml:space="preserve"> </w:t>
      </w:r>
      <w:proofErr w:type="spellStart"/>
      <w:r w:rsidRPr="00127468">
        <w:rPr>
          <w:rFonts w:ascii="Arial" w:hAnsi="Arial" w:cs="Arial"/>
          <w:lang w:val="el-GR"/>
        </w:rPr>
        <w:t>Growth</w:t>
      </w:r>
      <w:proofErr w:type="spellEnd"/>
      <w:r w:rsidRPr="00127468">
        <w:rPr>
          <w:rFonts w:ascii="Arial" w:hAnsi="Arial" w:cs="Arial"/>
          <w:lang w:val="el-GR"/>
        </w:rPr>
        <w:t xml:space="preserve"> </w:t>
      </w:r>
      <w:proofErr w:type="spellStart"/>
      <w:r w:rsidRPr="00127468">
        <w:rPr>
          <w:rFonts w:ascii="Arial" w:hAnsi="Arial" w:cs="Arial"/>
          <w:lang w:val="el-GR"/>
        </w:rPr>
        <w:t>Rate</w:t>
      </w:r>
      <w:proofErr w:type="spellEnd"/>
      <w:r w:rsidRPr="00127468">
        <w:rPr>
          <w:rFonts w:ascii="Arial" w:hAnsi="Arial" w:cs="Arial"/>
          <w:lang w:val="el-GR"/>
        </w:rPr>
        <w:t xml:space="preserve">. </w:t>
      </w:r>
      <w:r w:rsidR="009F2086" w:rsidRPr="00127468">
        <w:rPr>
          <w:rFonts w:ascii="Arial" w:hAnsi="Arial" w:cs="Arial"/>
          <w:lang w:val="el-GR"/>
        </w:rPr>
        <w:t xml:space="preserve">Για τον </w:t>
      </w:r>
      <w:r w:rsidR="00090111" w:rsidRPr="00127468">
        <w:rPr>
          <w:rFonts w:ascii="Arial" w:hAnsi="Arial" w:cs="Arial"/>
          <w:lang w:val="el-GR"/>
        </w:rPr>
        <w:t>δείκτη</w:t>
      </w:r>
      <w:r w:rsidR="009F2086" w:rsidRPr="00127468">
        <w:rPr>
          <w:rFonts w:ascii="Arial" w:hAnsi="Arial" w:cs="Arial"/>
          <w:lang w:val="el-GR"/>
        </w:rPr>
        <w:t xml:space="preserve"> </w:t>
      </w:r>
      <w:r w:rsidR="00090111" w:rsidRPr="00127468">
        <w:rPr>
          <w:rFonts w:ascii="Arial" w:hAnsi="Arial" w:cs="Arial"/>
          <w:lang w:val="el-GR"/>
        </w:rPr>
        <w:t>αυτό</w:t>
      </w:r>
      <w:r w:rsidR="00CE74FF">
        <w:rPr>
          <w:rFonts w:ascii="Arial" w:hAnsi="Arial" w:cs="Arial"/>
          <w:lang w:val="el-GR"/>
        </w:rPr>
        <w:t>ν</w:t>
      </w:r>
      <w:r w:rsidR="009F2086" w:rsidRPr="00127468">
        <w:rPr>
          <w:rFonts w:ascii="Arial" w:hAnsi="Arial" w:cs="Arial"/>
          <w:lang w:val="el-GR"/>
        </w:rPr>
        <w:t xml:space="preserve"> </w:t>
      </w:r>
      <w:r w:rsidR="00CE74FF">
        <w:rPr>
          <w:rFonts w:ascii="Arial" w:hAnsi="Arial" w:cs="Arial"/>
          <w:lang w:val="el-GR"/>
        </w:rPr>
        <w:t xml:space="preserve">απαιτείται </w:t>
      </w:r>
      <w:r w:rsidR="009F2086" w:rsidRPr="00127468">
        <w:rPr>
          <w:rFonts w:ascii="Arial" w:hAnsi="Arial" w:cs="Arial"/>
          <w:lang w:val="el-GR"/>
        </w:rPr>
        <w:t>μια μόνιμη θετική αύξηση</w:t>
      </w:r>
      <w:r w:rsidR="00CE74FF">
        <w:rPr>
          <w:rFonts w:ascii="Arial" w:hAnsi="Arial" w:cs="Arial"/>
          <w:lang w:val="el-GR"/>
        </w:rPr>
        <w:t>. Α</w:t>
      </w:r>
      <w:r w:rsidR="009F2086" w:rsidRPr="00127468">
        <w:rPr>
          <w:rFonts w:ascii="Arial" w:hAnsi="Arial" w:cs="Arial"/>
          <w:lang w:val="el-GR"/>
        </w:rPr>
        <w:t xml:space="preserve">υτό που </w:t>
      </w:r>
      <w:r w:rsidR="00CE74FF">
        <w:rPr>
          <w:rFonts w:ascii="Arial" w:hAnsi="Arial" w:cs="Arial"/>
          <w:lang w:val="el-GR"/>
        </w:rPr>
        <w:t>παρατηρείται</w:t>
      </w:r>
      <w:r w:rsidR="009F2086" w:rsidRPr="00127468">
        <w:rPr>
          <w:rFonts w:ascii="Arial" w:hAnsi="Arial" w:cs="Arial"/>
          <w:lang w:val="el-GR"/>
        </w:rPr>
        <w:t xml:space="preserve"> είναι ότι τα τελευταία χρόνια δεν υπάρχει κάποια σταδιακή αύξηση, παρόλα αυτά την χρονιά 2021 </w:t>
      </w:r>
      <w:r w:rsidR="00CE74FF">
        <w:rPr>
          <w:rFonts w:ascii="Arial" w:hAnsi="Arial" w:cs="Arial"/>
          <w:lang w:val="el-GR"/>
        </w:rPr>
        <w:t>παρουσιάζεται</w:t>
      </w:r>
      <w:r w:rsidR="009F2086" w:rsidRPr="00127468">
        <w:rPr>
          <w:rFonts w:ascii="Arial" w:hAnsi="Arial" w:cs="Arial"/>
          <w:lang w:val="el-GR"/>
        </w:rPr>
        <w:t xml:space="preserve"> μια μεγάλη αύξηση</w:t>
      </w:r>
      <w:r w:rsidR="00243DFE">
        <w:rPr>
          <w:rFonts w:ascii="Arial" w:hAnsi="Arial" w:cs="Arial"/>
          <w:lang w:val="el-GR"/>
        </w:rPr>
        <w:t xml:space="preserve">, </w:t>
      </w:r>
      <w:r w:rsidR="00376321" w:rsidRPr="00127468">
        <w:rPr>
          <w:rFonts w:ascii="Arial" w:hAnsi="Arial" w:cs="Arial"/>
          <w:lang w:val="el-GR"/>
        </w:rPr>
        <w:t xml:space="preserve">δείγμα ότι η εταιρεία ίσως να ξεκινάει σταδιακά μια ανοδική πορεία μετά από μια </w:t>
      </w:r>
      <w:r w:rsidR="00127468" w:rsidRPr="00127468">
        <w:rPr>
          <w:rFonts w:ascii="Arial" w:hAnsi="Arial" w:cs="Arial"/>
          <w:lang w:val="el-GR"/>
        </w:rPr>
        <w:t>πενταετία αρνητικών τιμών.</w:t>
      </w:r>
    </w:p>
    <w:p w14:paraId="6A889DAA" w14:textId="584FA975" w:rsidR="00721EC9" w:rsidRPr="004E409D" w:rsidRDefault="00F72336" w:rsidP="008F66BB">
      <w:pPr>
        <w:spacing w:line="360" w:lineRule="auto"/>
      </w:pPr>
      <w:r>
        <w:rPr>
          <w:noProof/>
        </w:rPr>
        <w:lastRenderedPageBreak/>
        <w:drawing>
          <wp:inline distT="0" distB="0" distL="0" distR="0" wp14:anchorId="4B1C2456" wp14:editId="7BC792C0">
            <wp:extent cx="5943600" cy="3201670"/>
            <wp:effectExtent l="0" t="0" r="0" b="0"/>
            <wp:docPr id="112701831" name="Εικόνα 1" descr="Εικόνα που περιέχει κείμενο, στιγμιότυπο οθόνης, γραμματοσειρά, αριθμό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1831" name="Εικόνα 1" descr="Εικόνα που περιέχει κείμενο, στιγμιότυπο οθόνης, γραμματοσειρά, αριθμός&#10;&#10;Περιγραφή που δημιουργήθηκε αυτόματα"/>
                    <pic:cNvPicPr/>
                  </pic:nvPicPr>
                  <pic:blipFill>
                    <a:blip r:embed="rId11"/>
                    <a:stretch>
                      <a:fillRect/>
                    </a:stretch>
                  </pic:blipFill>
                  <pic:spPr>
                    <a:xfrm>
                      <a:off x="0" y="0"/>
                      <a:ext cx="5943600" cy="3201670"/>
                    </a:xfrm>
                    <a:prstGeom prst="rect">
                      <a:avLst/>
                    </a:prstGeom>
                  </pic:spPr>
                </pic:pic>
              </a:graphicData>
            </a:graphic>
          </wp:inline>
        </w:drawing>
      </w:r>
    </w:p>
    <w:p w14:paraId="4FDE8413" w14:textId="77CFE9DE" w:rsidR="002948FA" w:rsidRPr="008F66BB" w:rsidRDefault="00721EC9" w:rsidP="008F66BB">
      <w:pPr>
        <w:pStyle w:val="ac"/>
        <w:spacing w:line="360" w:lineRule="auto"/>
        <w:rPr>
          <w:lang w:val="el-GR"/>
        </w:rPr>
      </w:pPr>
      <w:r w:rsidRPr="008F66BB">
        <w:rPr>
          <w:lang w:val="el-GR"/>
        </w:rPr>
        <w:t xml:space="preserve">Εικόνα </w:t>
      </w:r>
      <w:r>
        <w:fldChar w:fldCharType="begin"/>
      </w:r>
      <w:r w:rsidRPr="008F66BB">
        <w:rPr>
          <w:lang w:val="el-GR"/>
        </w:rPr>
        <w:instrText xml:space="preserve"> </w:instrText>
      </w:r>
      <w:r>
        <w:instrText>SEQ</w:instrText>
      </w:r>
      <w:r w:rsidRPr="008F66BB">
        <w:rPr>
          <w:lang w:val="el-GR"/>
        </w:rPr>
        <w:instrText xml:space="preserve"> Εικόνα \* </w:instrText>
      </w:r>
      <w:r>
        <w:instrText>ARABIC</w:instrText>
      </w:r>
      <w:r w:rsidRPr="008F66BB">
        <w:rPr>
          <w:lang w:val="el-GR"/>
        </w:rPr>
        <w:instrText xml:space="preserve"> </w:instrText>
      </w:r>
      <w:r>
        <w:fldChar w:fldCharType="separate"/>
      </w:r>
      <w:r w:rsidR="001210FB" w:rsidRPr="008F66BB">
        <w:rPr>
          <w:noProof/>
          <w:lang w:val="el-GR"/>
        </w:rPr>
        <w:t>4</w:t>
      </w:r>
      <w:r>
        <w:fldChar w:fldCharType="end"/>
      </w:r>
      <w:r w:rsidRPr="008F66BB">
        <w:rPr>
          <w:lang w:val="el-GR"/>
        </w:rPr>
        <w:t xml:space="preserve">: </w:t>
      </w:r>
      <w:r>
        <w:t>KPI</w:t>
      </w:r>
      <w:r w:rsidRPr="008F66BB">
        <w:rPr>
          <w:lang w:val="el-GR"/>
        </w:rPr>
        <w:t>-</w:t>
      </w:r>
      <w:r>
        <w:t>Revenue</w:t>
      </w:r>
      <w:r w:rsidRPr="008F66BB">
        <w:rPr>
          <w:lang w:val="el-GR"/>
        </w:rPr>
        <w:t xml:space="preserve"> </w:t>
      </w:r>
      <w:r>
        <w:t>Growth</w:t>
      </w:r>
      <w:r w:rsidRPr="008F66BB">
        <w:rPr>
          <w:lang w:val="el-GR"/>
        </w:rPr>
        <w:t xml:space="preserve"> </w:t>
      </w:r>
      <w:r>
        <w:t>Rate</w:t>
      </w:r>
    </w:p>
    <w:p w14:paraId="3DE59386" w14:textId="731DA601" w:rsidR="002948FA" w:rsidRPr="00BA00B6" w:rsidRDefault="00127468" w:rsidP="008F66BB">
      <w:pPr>
        <w:spacing w:line="360" w:lineRule="auto"/>
        <w:jc w:val="both"/>
        <w:rPr>
          <w:rFonts w:ascii="Arial" w:hAnsi="Arial" w:cs="Arial"/>
          <w:lang w:val="el-GR"/>
        </w:rPr>
      </w:pPr>
      <w:r w:rsidRPr="00127468">
        <w:rPr>
          <w:rFonts w:ascii="Arial" w:hAnsi="Arial" w:cs="Arial"/>
          <w:lang w:val="el-GR"/>
        </w:rPr>
        <w:t>Στην</w:t>
      </w:r>
      <w:r w:rsidRPr="00243DFE">
        <w:rPr>
          <w:rFonts w:ascii="Arial" w:hAnsi="Arial" w:cs="Arial"/>
          <w:lang w:val="el-GR"/>
        </w:rPr>
        <w:t xml:space="preserve"> </w:t>
      </w:r>
      <w:r w:rsidRPr="00127468">
        <w:rPr>
          <w:rFonts w:ascii="Arial" w:hAnsi="Arial" w:cs="Arial"/>
          <w:lang w:val="el-GR"/>
        </w:rPr>
        <w:t>εικόνα</w:t>
      </w:r>
      <w:r w:rsidRPr="00243DFE">
        <w:rPr>
          <w:rFonts w:ascii="Arial" w:hAnsi="Arial" w:cs="Arial"/>
          <w:lang w:val="el-GR"/>
        </w:rPr>
        <w:t xml:space="preserve"> 5 </w:t>
      </w:r>
      <w:r w:rsidR="00243DFE">
        <w:rPr>
          <w:rFonts w:ascii="Arial" w:hAnsi="Arial" w:cs="Arial"/>
          <w:lang w:val="el-GR"/>
        </w:rPr>
        <w:t>παρουσιάζεται</w:t>
      </w:r>
      <w:r w:rsidRPr="00243DFE">
        <w:rPr>
          <w:rFonts w:ascii="Arial" w:hAnsi="Arial" w:cs="Arial"/>
          <w:lang w:val="el-GR"/>
        </w:rPr>
        <w:t xml:space="preserve"> </w:t>
      </w:r>
      <w:r w:rsidRPr="00127468">
        <w:rPr>
          <w:rFonts w:ascii="Arial" w:hAnsi="Arial" w:cs="Arial"/>
          <w:lang w:val="el-GR"/>
        </w:rPr>
        <w:t>ο</w:t>
      </w:r>
      <w:r w:rsidRPr="00243DFE">
        <w:rPr>
          <w:rFonts w:ascii="Arial" w:hAnsi="Arial" w:cs="Arial"/>
          <w:lang w:val="el-GR"/>
        </w:rPr>
        <w:t xml:space="preserve"> </w:t>
      </w:r>
      <w:r w:rsidRPr="00127468">
        <w:rPr>
          <w:rFonts w:ascii="Arial" w:hAnsi="Arial" w:cs="Arial"/>
          <w:lang w:val="el-GR"/>
        </w:rPr>
        <w:t>δείκ</w:t>
      </w:r>
      <w:r>
        <w:rPr>
          <w:rFonts w:ascii="Arial" w:hAnsi="Arial" w:cs="Arial"/>
          <w:lang w:val="el-GR"/>
        </w:rPr>
        <w:t>της</w:t>
      </w:r>
      <w:r w:rsidR="00BA00B6" w:rsidRPr="00243DFE">
        <w:rPr>
          <w:rFonts w:ascii="Arial" w:hAnsi="Arial" w:cs="Arial"/>
          <w:lang w:val="el-GR"/>
        </w:rPr>
        <w:t xml:space="preserve"> </w:t>
      </w:r>
      <w:r w:rsidR="00BA00B6">
        <w:rPr>
          <w:rFonts w:ascii="Arial" w:hAnsi="Arial" w:cs="Arial"/>
        </w:rPr>
        <w:t>EPS</w:t>
      </w:r>
      <w:r w:rsidR="00BA00B6" w:rsidRPr="00243DFE">
        <w:rPr>
          <w:rFonts w:ascii="Arial" w:hAnsi="Arial" w:cs="Arial"/>
          <w:lang w:val="el-GR"/>
        </w:rPr>
        <w:t xml:space="preserve"> </w:t>
      </w:r>
      <w:r w:rsidR="00BA00B6">
        <w:rPr>
          <w:rFonts w:ascii="Arial" w:hAnsi="Arial" w:cs="Arial"/>
        </w:rPr>
        <w:t>Growth</w:t>
      </w:r>
      <w:r w:rsidR="00BA00B6" w:rsidRPr="00243DFE">
        <w:rPr>
          <w:rFonts w:ascii="Arial" w:hAnsi="Arial" w:cs="Arial"/>
          <w:lang w:val="el-GR"/>
        </w:rPr>
        <w:t xml:space="preserve"> </w:t>
      </w:r>
      <w:r w:rsidR="00BA00B6">
        <w:rPr>
          <w:rFonts w:ascii="Arial" w:hAnsi="Arial" w:cs="Arial"/>
        </w:rPr>
        <w:t>per</w:t>
      </w:r>
      <w:r w:rsidR="00BA00B6" w:rsidRPr="00243DFE">
        <w:rPr>
          <w:rFonts w:ascii="Arial" w:hAnsi="Arial" w:cs="Arial"/>
          <w:lang w:val="el-GR"/>
        </w:rPr>
        <w:t xml:space="preserve"> </w:t>
      </w:r>
      <w:r w:rsidR="00BA00B6">
        <w:rPr>
          <w:rFonts w:ascii="Arial" w:hAnsi="Arial" w:cs="Arial"/>
        </w:rPr>
        <w:t>Year</w:t>
      </w:r>
      <w:r w:rsidR="00BA00B6" w:rsidRPr="00243DFE">
        <w:rPr>
          <w:rFonts w:ascii="Arial" w:hAnsi="Arial" w:cs="Arial"/>
          <w:lang w:val="el-GR"/>
        </w:rPr>
        <w:t xml:space="preserve">. </w:t>
      </w:r>
      <w:r w:rsidR="00BA00B6">
        <w:rPr>
          <w:rFonts w:ascii="Arial" w:hAnsi="Arial" w:cs="Arial"/>
          <w:lang w:val="el-GR"/>
        </w:rPr>
        <w:t xml:space="preserve">Ο δείκτης αυτός </w:t>
      </w:r>
      <w:r w:rsidR="00353CE8">
        <w:rPr>
          <w:rFonts w:ascii="Arial" w:hAnsi="Arial" w:cs="Arial"/>
          <w:lang w:val="el-GR"/>
        </w:rPr>
        <w:t>μετρά</w:t>
      </w:r>
      <w:r w:rsidR="00243DFE">
        <w:rPr>
          <w:rFonts w:ascii="Arial" w:hAnsi="Arial" w:cs="Arial"/>
          <w:lang w:val="el-GR"/>
        </w:rPr>
        <w:t xml:space="preserve"> </w:t>
      </w:r>
      <w:r w:rsidR="00353CE8">
        <w:rPr>
          <w:rFonts w:ascii="Arial" w:hAnsi="Arial" w:cs="Arial"/>
          <w:lang w:val="el-GR"/>
        </w:rPr>
        <w:t xml:space="preserve">τα κέρδη της εταιρείας ανά μετοχή και </w:t>
      </w:r>
      <w:r w:rsidR="00243DFE">
        <w:rPr>
          <w:rFonts w:ascii="Arial" w:hAnsi="Arial" w:cs="Arial"/>
          <w:lang w:val="el-GR"/>
        </w:rPr>
        <w:t>απαιτείται</w:t>
      </w:r>
      <w:r w:rsidR="00BA00B6">
        <w:rPr>
          <w:rFonts w:ascii="Arial" w:hAnsi="Arial" w:cs="Arial"/>
          <w:lang w:val="el-GR"/>
        </w:rPr>
        <w:t xml:space="preserve"> να έχει μια </w:t>
      </w:r>
      <w:r w:rsidR="00025B6C">
        <w:rPr>
          <w:rFonts w:ascii="Arial" w:hAnsi="Arial" w:cs="Arial"/>
          <w:lang w:val="el-GR"/>
        </w:rPr>
        <w:t>θετική ποσοστιαία τιμή</w:t>
      </w:r>
      <w:r w:rsidR="00243DFE">
        <w:rPr>
          <w:rFonts w:ascii="Arial" w:hAnsi="Arial" w:cs="Arial"/>
          <w:lang w:val="el-GR"/>
        </w:rPr>
        <w:t>.</w:t>
      </w:r>
      <w:r w:rsidR="00025B6C">
        <w:rPr>
          <w:rFonts w:ascii="Arial" w:hAnsi="Arial" w:cs="Arial"/>
          <w:lang w:val="el-GR"/>
        </w:rPr>
        <w:t xml:space="preserve"> </w:t>
      </w:r>
      <w:r w:rsidR="00243DFE">
        <w:rPr>
          <w:rFonts w:ascii="Arial" w:hAnsi="Arial" w:cs="Arial"/>
          <w:lang w:val="el-GR"/>
        </w:rPr>
        <w:t>Παρατηρείται</w:t>
      </w:r>
      <w:r w:rsidR="00025B6C">
        <w:rPr>
          <w:rFonts w:ascii="Arial" w:hAnsi="Arial" w:cs="Arial"/>
          <w:lang w:val="el-GR"/>
        </w:rPr>
        <w:t xml:space="preserve"> ότι με εξαίρεση λίγες μεμονωμένες χρονιές ο δείκτης αυτός </w:t>
      </w:r>
      <w:r w:rsidR="00243DFE">
        <w:rPr>
          <w:rFonts w:ascii="Arial" w:hAnsi="Arial" w:cs="Arial"/>
          <w:lang w:val="el-GR"/>
        </w:rPr>
        <w:t>είναι θετικός.</w:t>
      </w:r>
    </w:p>
    <w:p w14:paraId="1B6C756D" w14:textId="77777777" w:rsidR="002948FA" w:rsidRPr="00127468" w:rsidRDefault="002948FA" w:rsidP="008F66BB">
      <w:pPr>
        <w:spacing w:line="360" w:lineRule="auto"/>
        <w:rPr>
          <w:lang w:val="el-GR"/>
        </w:rPr>
      </w:pPr>
    </w:p>
    <w:p w14:paraId="45805976" w14:textId="77777777" w:rsidR="00721EC9" w:rsidRDefault="00943989" w:rsidP="008F66BB">
      <w:pPr>
        <w:keepNext/>
        <w:spacing w:line="360" w:lineRule="auto"/>
      </w:pPr>
      <w:r>
        <w:rPr>
          <w:noProof/>
        </w:rPr>
        <w:drawing>
          <wp:inline distT="0" distB="0" distL="0" distR="0" wp14:anchorId="7A4E1E8C" wp14:editId="24129ACF">
            <wp:extent cx="5773638" cy="2933700"/>
            <wp:effectExtent l="0" t="0" r="0" b="0"/>
            <wp:docPr id="1122026831" name="Εικόνα 1" descr="Εικόνα που περιέχει κείμενο, στιγμιότυπο οθόνης, διάγραμμα, αριθμό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26831" name="Εικόνα 1" descr="Εικόνα που περιέχει κείμενο, στιγμιότυπο οθόνης, διάγραμμα, αριθμός&#10;&#10;Περιγραφή που δημιουργήθηκε αυτόματα"/>
                    <pic:cNvPicPr/>
                  </pic:nvPicPr>
                  <pic:blipFill>
                    <a:blip r:embed="rId12"/>
                    <a:stretch>
                      <a:fillRect/>
                    </a:stretch>
                  </pic:blipFill>
                  <pic:spPr>
                    <a:xfrm>
                      <a:off x="0" y="0"/>
                      <a:ext cx="5787683" cy="2940836"/>
                    </a:xfrm>
                    <a:prstGeom prst="rect">
                      <a:avLst/>
                    </a:prstGeom>
                  </pic:spPr>
                </pic:pic>
              </a:graphicData>
            </a:graphic>
          </wp:inline>
        </w:drawing>
      </w:r>
    </w:p>
    <w:p w14:paraId="05C61C26" w14:textId="054C7BBA" w:rsidR="00943989" w:rsidRPr="00CE1F90" w:rsidRDefault="00721EC9" w:rsidP="008F66BB">
      <w:pPr>
        <w:pStyle w:val="ac"/>
        <w:spacing w:line="360" w:lineRule="auto"/>
        <w:rPr>
          <w:lang w:val="el-GR"/>
        </w:rPr>
      </w:pPr>
      <w:r w:rsidRPr="00D46B4D">
        <w:rPr>
          <w:lang w:val="el-GR"/>
        </w:rPr>
        <w:t xml:space="preserve">Εικόνα </w:t>
      </w:r>
      <w:r>
        <w:fldChar w:fldCharType="begin"/>
      </w:r>
      <w:r w:rsidRPr="00D46B4D">
        <w:rPr>
          <w:lang w:val="el-GR"/>
        </w:rPr>
        <w:instrText xml:space="preserve"> </w:instrText>
      </w:r>
      <w:r>
        <w:instrText>SEQ</w:instrText>
      </w:r>
      <w:r w:rsidRPr="00D46B4D">
        <w:rPr>
          <w:lang w:val="el-GR"/>
        </w:rPr>
        <w:instrText xml:space="preserve"> Εικόνα \* </w:instrText>
      </w:r>
      <w:r>
        <w:instrText>ARABIC</w:instrText>
      </w:r>
      <w:r w:rsidRPr="00D46B4D">
        <w:rPr>
          <w:lang w:val="el-GR"/>
        </w:rPr>
        <w:instrText xml:space="preserve"> </w:instrText>
      </w:r>
      <w:r>
        <w:fldChar w:fldCharType="separate"/>
      </w:r>
      <w:r w:rsidR="001210FB" w:rsidRPr="00D46B4D">
        <w:rPr>
          <w:noProof/>
          <w:lang w:val="el-GR"/>
        </w:rPr>
        <w:t>5</w:t>
      </w:r>
      <w:r>
        <w:fldChar w:fldCharType="end"/>
      </w:r>
      <w:r w:rsidRPr="00D46B4D">
        <w:rPr>
          <w:lang w:val="el-GR"/>
        </w:rPr>
        <w:t xml:space="preserve">: </w:t>
      </w:r>
      <w:r>
        <w:t>KPI</w:t>
      </w:r>
      <w:r w:rsidRPr="00D46B4D">
        <w:rPr>
          <w:lang w:val="el-GR"/>
        </w:rPr>
        <w:t xml:space="preserve">- </w:t>
      </w:r>
      <w:r>
        <w:t>EPS</w:t>
      </w:r>
      <w:r w:rsidRPr="00D46B4D">
        <w:rPr>
          <w:lang w:val="el-GR"/>
        </w:rPr>
        <w:t xml:space="preserve"> </w:t>
      </w:r>
      <w:r>
        <w:t>Growth</w:t>
      </w:r>
      <w:r w:rsidRPr="00D46B4D">
        <w:rPr>
          <w:lang w:val="el-GR"/>
        </w:rPr>
        <w:t xml:space="preserve"> </w:t>
      </w:r>
      <w:r>
        <w:t>Rate</w:t>
      </w:r>
    </w:p>
    <w:p w14:paraId="29414F2A" w14:textId="77777777" w:rsidR="002948FA" w:rsidRDefault="002948FA" w:rsidP="008F66BB">
      <w:pPr>
        <w:spacing w:line="360" w:lineRule="auto"/>
        <w:rPr>
          <w:lang w:val="el-GR"/>
        </w:rPr>
      </w:pPr>
    </w:p>
    <w:p w14:paraId="0EF27957" w14:textId="6707A60C" w:rsidR="00353CE8" w:rsidRPr="001210FB" w:rsidRDefault="00353CE8" w:rsidP="008F66BB">
      <w:pPr>
        <w:spacing w:line="360" w:lineRule="auto"/>
        <w:jc w:val="both"/>
        <w:rPr>
          <w:lang w:val="el-GR"/>
        </w:rPr>
      </w:pPr>
      <w:r>
        <w:rPr>
          <w:rFonts w:ascii="Arial" w:hAnsi="Arial" w:cs="Arial"/>
          <w:lang w:val="el-GR"/>
        </w:rPr>
        <w:t xml:space="preserve">Στην εικόνα 6 </w:t>
      </w:r>
      <w:r w:rsidR="00243DFE">
        <w:rPr>
          <w:rFonts w:ascii="Arial" w:hAnsi="Arial" w:cs="Arial"/>
          <w:lang w:val="el-GR"/>
        </w:rPr>
        <w:t>παρουσιάζεται</w:t>
      </w:r>
      <w:r>
        <w:rPr>
          <w:rFonts w:ascii="Arial" w:hAnsi="Arial" w:cs="Arial"/>
          <w:lang w:val="el-GR"/>
        </w:rPr>
        <w:t xml:space="preserve"> </w:t>
      </w:r>
      <w:r w:rsidR="00243DFE">
        <w:rPr>
          <w:rFonts w:ascii="Arial" w:hAnsi="Arial" w:cs="Arial"/>
          <w:lang w:val="el-GR"/>
        </w:rPr>
        <w:t>ο</w:t>
      </w:r>
      <w:r>
        <w:rPr>
          <w:rFonts w:ascii="Arial" w:hAnsi="Arial" w:cs="Arial"/>
          <w:lang w:val="el-GR"/>
        </w:rPr>
        <w:t xml:space="preserve"> δείκτη</w:t>
      </w:r>
      <w:r w:rsidR="00243DFE">
        <w:rPr>
          <w:rFonts w:ascii="Arial" w:hAnsi="Arial" w:cs="Arial"/>
          <w:lang w:val="el-GR"/>
        </w:rPr>
        <w:t>ς</w:t>
      </w:r>
      <w:r>
        <w:rPr>
          <w:rFonts w:ascii="Arial" w:hAnsi="Arial" w:cs="Arial"/>
          <w:lang w:val="el-GR"/>
        </w:rPr>
        <w:t xml:space="preserve"> </w:t>
      </w:r>
      <w:r>
        <w:rPr>
          <w:rFonts w:ascii="Arial" w:hAnsi="Arial" w:cs="Arial"/>
        </w:rPr>
        <w:t>liabilities</w:t>
      </w:r>
      <w:r w:rsidRPr="00353CE8">
        <w:rPr>
          <w:rFonts w:ascii="Arial" w:hAnsi="Arial" w:cs="Arial"/>
          <w:lang w:val="el-GR"/>
        </w:rPr>
        <w:t>/</w:t>
      </w:r>
      <w:r>
        <w:rPr>
          <w:rFonts w:ascii="Arial" w:hAnsi="Arial" w:cs="Arial"/>
        </w:rPr>
        <w:t>assets</w:t>
      </w:r>
      <w:r>
        <w:rPr>
          <w:rFonts w:ascii="Arial" w:hAnsi="Arial" w:cs="Arial"/>
          <w:lang w:val="el-GR"/>
        </w:rPr>
        <w:t>. Ο δείκτης αυτός μετρά το</w:t>
      </w:r>
      <w:r w:rsidR="00944E44">
        <w:rPr>
          <w:rFonts w:ascii="Arial" w:hAnsi="Arial" w:cs="Arial"/>
          <w:lang w:val="el-GR"/>
        </w:rPr>
        <w:t xml:space="preserve"> ποσοστό των περιουσιακών στοιχείων το οποίο τροφοδοτείται από </w:t>
      </w:r>
      <w:r w:rsidR="0025551C">
        <w:rPr>
          <w:rFonts w:ascii="Arial" w:hAnsi="Arial" w:cs="Arial"/>
          <w:lang w:val="el-GR"/>
        </w:rPr>
        <w:t>οφειλές</w:t>
      </w:r>
      <w:r w:rsidR="00944E44">
        <w:rPr>
          <w:rFonts w:ascii="Arial" w:hAnsi="Arial" w:cs="Arial"/>
          <w:lang w:val="el-GR"/>
        </w:rPr>
        <w:t>.</w:t>
      </w:r>
      <w:r w:rsidR="00812682">
        <w:rPr>
          <w:rFonts w:ascii="Arial" w:hAnsi="Arial" w:cs="Arial"/>
          <w:lang w:val="el-GR"/>
        </w:rPr>
        <w:t xml:space="preserve"> Όταν ο δείκτης αυτός έχει τιμές κοντά ή </w:t>
      </w:r>
      <w:r w:rsidR="00243DFE">
        <w:rPr>
          <w:rFonts w:ascii="Arial" w:hAnsi="Arial" w:cs="Arial"/>
          <w:lang w:val="el-GR"/>
        </w:rPr>
        <w:t xml:space="preserve">ιδανικά </w:t>
      </w:r>
      <w:r w:rsidR="00812682">
        <w:rPr>
          <w:rFonts w:ascii="Arial" w:hAnsi="Arial" w:cs="Arial"/>
          <w:lang w:val="el-GR"/>
        </w:rPr>
        <w:t>κάτω από το 50% έχουμε μια καλή σχέση ανάμεσα στ</w:t>
      </w:r>
      <w:r w:rsidR="0025551C">
        <w:rPr>
          <w:rFonts w:ascii="Arial" w:hAnsi="Arial" w:cs="Arial"/>
          <w:lang w:val="el-GR"/>
        </w:rPr>
        <w:t>α περιουσιακά στοιχεία και στις οφειλές της εταιρείας</w:t>
      </w:r>
      <w:r w:rsidR="00243DFE">
        <w:rPr>
          <w:rFonts w:ascii="Arial" w:hAnsi="Arial" w:cs="Arial"/>
          <w:lang w:val="el-GR"/>
        </w:rPr>
        <w:t>. Π</w:t>
      </w:r>
      <w:r w:rsidR="0025551C">
        <w:rPr>
          <w:rFonts w:ascii="Arial" w:hAnsi="Arial" w:cs="Arial"/>
          <w:lang w:val="el-GR"/>
        </w:rPr>
        <w:t>αρατηρ</w:t>
      </w:r>
      <w:r w:rsidR="00243DFE">
        <w:rPr>
          <w:rFonts w:ascii="Arial" w:hAnsi="Arial" w:cs="Arial"/>
          <w:lang w:val="el-GR"/>
        </w:rPr>
        <w:t>είται</w:t>
      </w:r>
      <w:r w:rsidR="0025551C">
        <w:rPr>
          <w:rFonts w:ascii="Arial" w:hAnsi="Arial" w:cs="Arial"/>
          <w:lang w:val="el-GR"/>
        </w:rPr>
        <w:t xml:space="preserve"> ότι από το 2015 και μετά </w:t>
      </w:r>
      <w:r w:rsidR="00243DFE">
        <w:rPr>
          <w:rFonts w:ascii="Arial" w:hAnsi="Arial" w:cs="Arial"/>
          <w:lang w:val="el-GR"/>
        </w:rPr>
        <w:t>ο δείκτης εμφανίζει</w:t>
      </w:r>
      <w:r w:rsidR="0025551C">
        <w:rPr>
          <w:rFonts w:ascii="Arial" w:hAnsi="Arial" w:cs="Arial"/>
          <w:lang w:val="el-GR"/>
        </w:rPr>
        <w:t xml:space="preserve"> </w:t>
      </w:r>
      <w:r w:rsidR="00243DFE">
        <w:rPr>
          <w:rFonts w:ascii="Arial" w:hAnsi="Arial" w:cs="Arial"/>
          <w:lang w:val="el-GR"/>
        </w:rPr>
        <w:t xml:space="preserve">πολύ </w:t>
      </w:r>
      <w:r w:rsidR="0025551C">
        <w:rPr>
          <w:rFonts w:ascii="Arial" w:hAnsi="Arial" w:cs="Arial"/>
          <w:lang w:val="el-GR"/>
        </w:rPr>
        <w:t>μεγάλ</w:t>
      </w:r>
      <w:r w:rsidR="00243DFE">
        <w:rPr>
          <w:rFonts w:ascii="Arial" w:hAnsi="Arial" w:cs="Arial"/>
          <w:lang w:val="el-GR"/>
        </w:rPr>
        <w:t xml:space="preserve">ες τιμές γεγονός </w:t>
      </w:r>
      <w:r w:rsidR="001050B2">
        <w:rPr>
          <w:rFonts w:ascii="Arial" w:hAnsi="Arial" w:cs="Arial"/>
          <w:lang w:val="el-GR"/>
        </w:rPr>
        <w:t>που σημαίνει ότι υπάρχουν μεγάλα ποσά σε οφειλές.</w:t>
      </w:r>
      <w:r w:rsidR="004E409D" w:rsidRPr="004E409D">
        <w:rPr>
          <w:rFonts w:ascii="Arial" w:hAnsi="Arial" w:cs="Arial"/>
          <w:lang w:val="el-GR"/>
        </w:rPr>
        <w:t xml:space="preserve"> </w:t>
      </w:r>
    </w:p>
    <w:p w14:paraId="7DD795BE" w14:textId="77777777" w:rsidR="00721EC9" w:rsidRDefault="00721EC9" w:rsidP="008F66BB">
      <w:pPr>
        <w:keepNext/>
        <w:spacing w:line="360" w:lineRule="auto"/>
      </w:pPr>
      <w:r w:rsidRPr="00721EC9">
        <w:rPr>
          <w:noProof/>
        </w:rPr>
        <w:drawing>
          <wp:inline distT="0" distB="0" distL="0" distR="0" wp14:anchorId="6A460026" wp14:editId="6C9E1D5F">
            <wp:extent cx="5943600" cy="3658870"/>
            <wp:effectExtent l="0" t="0" r="0" b="0"/>
            <wp:docPr id="1691665818" name="Εικόνα 1" descr="Εικόνα που περιέχει κείμενο, στιγμιότυπο οθόνης, διάγραμμα,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65818" name="Εικόνα 1" descr="Εικόνα που περιέχει κείμενο, στιγμιότυπο οθόνης, διάγραμμα, γραμματοσειρά&#10;&#10;Περιγραφή που δημιουργήθηκε αυτόματα"/>
                    <pic:cNvPicPr/>
                  </pic:nvPicPr>
                  <pic:blipFill>
                    <a:blip r:embed="rId13"/>
                    <a:stretch>
                      <a:fillRect/>
                    </a:stretch>
                  </pic:blipFill>
                  <pic:spPr>
                    <a:xfrm>
                      <a:off x="0" y="0"/>
                      <a:ext cx="5943600" cy="3658870"/>
                    </a:xfrm>
                    <a:prstGeom prst="rect">
                      <a:avLst/>
                    </a:prstGeom>
                  </pic:spPr>
                </pic:pic>
              </a:graphicData>
            </a:graphic>
          </wp:inline>
        </w:drawing>
      </w:r>
    </w:p>
    <w:p w14:paraId="00E7B6B6" w14:textId="729B9E17" w:rsidR="00243DFE" w:rsidRPr="00093EE4" w:rsidRDefault="00721EC9" w:rsidP="008F66BB">
      <w:pPr>
        <w:pStyle w:val="ac"/>
        <w:spacing w:line="360" w:lineRule="auto"/>
        <w:rPr>
          <w:lang w:val="el-GR"/>
        </w:rPr>
      </w:pPr>
      <w:r w:rsidRPr="008F66BB">
        <w:rPr>
          <w:lang w:val="el-GR"/>
        </w:rPr>
        <w:t xml:space="preserve">Εικόνα </w:t>
      </w:r>
      <w:r>
        <w:fldChar w:fldCharType="begin"/>
      </w:r>
      <w:r w:rsidRPr="008F66BB">
        <w:rPr>
          <w:lang w:val="el-GR"/>
        </w:rPr>
        <w:instrText xml:space="preserve"> </w:instrText>
      </w:r>
      <w:r>
        <w:instrText>SEQ</w:instrText>
      </w:r>
      <w:r w:rsidRPr="008F66BB">
        <w:rPr>
          <w:lang w:val="el-GR"/>
        </w:rPr>
        <w:instrText xml:space="preserve"> Εικόνα \* </w:instrText>
      </w:r>
      <w:r>
        <w:instrText>ARABIC</w:instrText>
      </w:r>
      <w:r w:rsidRPr="008F66BB">
        <w:rPr>
          <w:lang w:val="el-GR"/>
        </w:rPr>
        <w:instrText xml:space="preserve"> </w:instrText>
      </w:r>
      <w:r>
        <w:fldChar w:fldCharType="separate"/>
      </w:r>
      <w:r w:rsidR="001210FB" w:rsidRPr="008F66BB">
        <w:rPr>
          <w:noProof/>
          <w:lang w:val="el-GR"/>
        </w:rPr>
        <w:t>6</w:t>
      </w:r>
      <w:r>
        <w:fldChar w:fldCharType="end"/>
      </w:r>
      <w:r w:rsidRPr="008F66BB">
        <w:rPr>
          <w:lang w:val="el-GR"/>
        </w:rPr>
        <w:t xml:space="preserve">: </w:t>
      </w:r>
      <w:r>
        <w:t>KPI</w:t>
      </w:r>
      <w:r w:rsidRPr="008F66BB">
        <w:rPr>
          <w:lang w:val="el-GR"/>
        </w:rPr>
        <w:t xml:space="preserve">- </w:t>
      </w:r>
      <w:r>
        <w:t>Liabilities</w:t>
      </w:r>
      <w:r w:rsidRPr="008F66BB">
        <w:rPr>
          <w:lang w:val="el-GR"/>
        </w:rPr>
        <w:t>/</w:t>
      </w:r>
      <w:r>
        <w:t>Assets</w:t>
      </w:r>
    </w:p>
    <w:p w14:paraId="796C4E12" w14:textId="4DE55931" w:rsidR="00243DFE" w:rsidRPr="00243DFE" w:rsidRDefault="00243DFE" w:rsidP="008F66BB">
      <w:pPr>
        <w:spacing w:line="360" w:lineRule="auto"/>
        <w:jc w:val="both"/>
        <w:rPr>
          <w:lang w:val="el-GR"/>
        </w:rPr>
      </w:pPr>
      <w:r>
        <w:rPr>
          <w:rFonts w:ascii="Arial" w:hAnsi="Arial" w:cs="Arial"/>
          <w:lang w:val="el-GR"/>
        </w:rPr>
        <w:t xml:space="preserve">Εξαιτίας της μεγάλης ανάγκης για παρακολούθηση αυτού του δείκτη προτείνεται η παρακολούθηση του σε μηνιαία βάση. Το γράφημα της εικόνας 7 παρουσιάζει </w:t>
      </w:r>
      <w:r w:rsidR="00093EE4">
        <w:rPr>
          <w:rFonts w:ascii="Arial" w:hAnsi="Arial" w:cs="Arial"/>
          <w:lang w:val="el-GR"/>
        </w:rPr>
        <w:t>ένα παράδειγμα</w:t>
      </w:r>
      <w:r>
        <w:rPr>
          <w:rFonts w:ascii="Arial" w:hAnsi="Arial" w:cs="Arial"/>
          <w:lang w:val="el-GR"/>
        </w:rPr>
        <w:t xml:space="preserve"> του στόχου του οποίου πρέπει να τεθεί </w:t>
      </w:r>
      <w:r w:rsidR="00093EE4">
        <w:rPr>
          <w:rFonts w:ascii="Arial" w:hAnsi="Arial" w:cs="Arial"/>
          <w:lang w:val="el-GR"/>
        </w:rPr>
        <w:t>μηνιαίως ώστε να επιτευχθεί μια καλή σχέση ανάμεσα στα περιουσιακά στοιχεία και στις οφειλές της εταιρείας. Το ποσοστό 112% αποτελεί ένα ενδεικτικό ποσοστό και πρέπει να αντικατασταθεί με τις πραγματικές μηνιαίες τιμές.</w:t>
      </w:r>
    </w:p>
    <w:p w14:paraId="5B2424CC" w14:textId="77777777" w:rsidR="001210FB" w:rsidRDefault="001210FB" w:rsidP="008F66BB">
      <w:pPr>
        <w:keepNext/>
        <w:spacing w:line="360" w:lineRule="auto"/>
        <w:jc w:val="center"/>
      </w:pPr>
      <w:r>
        <w:rPr>
          <w:noProof/>
        </w:rPr>
        <w:lastRenderedPageBreak/>
        <w:drawing>
          <wp:inline distT="0" distB="0" distL="0" distR="0" wp14:anchorId="760D08B2" wp14:editId="3C37A663">
            <wp:extent cx="3114675" cy="1800225"/>
            <wp:effectExtent l="0" t="0" r="9525" b="9525"/>
            <wp:docPr id="867237673" name="Εικόνα 1" descr="Εικόνα που περιέχει κείμενο, στιγμιότυπο οθόνης, γραμματοσειρά, Μπελ ηλεκτρίκ&#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37673" name="Εικόνα 1" descr="Εικόνα που περιέχει κείμενο, στιγμιότυπο οθόνης, γραμματοσειρά, Μπελ ηλεκτρίκ&#10;&#10;Περιγραφή που δημιουργήθηκε αυτόματα"/>
                    <pic:cNvPicPr/>
                  </pic:nvPicPr>
                  <pic:blipFill>
                    <a:blip r:embed="rId14"/>
                    <a:stretch>
                      <a:fillRect/>
                    </a:stretch>
                  </pic:blipFill>
                  <pic:spPr>
                    <a:xfrm>
                      <a:off x="0" y="0"/>
                      <a:ext cx="3114675" cy="1800225"/>
                    </a:xfrm>
                    <a:prstGeom prst="rect">
                      <a:avLst/>
                    </a:prstGeom>
                  </pic:spPr>
                </pic:pic>
              </a:graphicData>
            </a:graphic>
          </wp:inline>
        </w:drawing>
      </w:r>
    </w:p>
    <w:p w14:paraId="357B8277" w14:textId="27B3EA7E" w:rsidR="002948FA" w:rsidRPr="00CE1F90" w:rsidRDefault="001210FB" w:rsidP="008F66BB">
      <w:pPr>
        <w:pStyle w:val="ac"/>
        <w:spacing w:line="360" w:lineRule="auto"/>
        <w:jc w:val="center"/>
        <w:rPr>
          <w:lang w:val="el-GR"/>
        </w:rPr>
      </w:pPr>
      <w:r w:rsidRPr="00D46B4D">
        <w:rPr>
          <w:lang w:val="el-GR"/>
        </w:rPr>
        <w:t xml:space="preserve">Εικόνα </w:t>
      </w:r>
      <w:r>
        <w:fldChar w:fldCharType="begin"/>
      </w:r>
      <w:r w:rsidRPr="00D46B4D">
        <w:rPr>
          <w:lang w:val="el-GR"/>
        </w:rPr>
        <w:instrText xml:space="preserve"> </w:instrText>
      </w:r>
      <w:r>
        <w:instrText>SEQ</w:instrText>
      </w:r>
      <w:r w:rsidRPr="00D46B4D">
        <w:rPr>
          <w:lang w:val="el-GR"/>
        </w:rPr>
        <w:instrText xml:space="preserve"> Εικόνα \* </w:instrText>
      </w:r>
      <w:r>
        <w:instrText>ARABIC</w:instrText>
      </w:r>
      <w:r w:rsidRPr="00D46B4D">
        <w:rPr>
          <w:lang w:val="el-GR"/>
        </w:rPr>
        <w:instrText xml:space="preserve"> </w:instrText>
      </w:r>
      <w:r>
        <w:fldChar w:fldCharType="separate"/>
      </w:r>
      <w:r w:rsidRPr="00D46B4D">
        <w:rPr>
          <w:noProof/>
          <w:lang w:val="el-GR"/>
        </w:rPr>
        <w:t>7</w:t>
      </w:r>
      <w:r>
        <w:fldChar w:fldCharType="end"/>
      </w:r>
      <w:r>
        <w:rPr>
          <w:lang w:val="el-GR"/>
        </w:rPr>
        <w:t xml:space="preserve">: Στόχος του δείκτη </w:t>
      </w:r>
      <w:r>
        <w:t>Liabilities</w:t>
      </w:r>
      <w:r w:rsidRPr="00D46B4D">
        <w:rPr>
          <w:lang w:val="el-GR"/>
        </w:rPr>
        <w:t>/</w:t>
      </w:r>
      <w:r>
        <w:t>Assets</w:t>
      </w:r>
    </w:p>
    <w:p w14:paraId="44536463" w14:textId="4370E5EC" w:rsidR="00204969" w:rsidRPr="00093EE4" w:rsidRDefault="009F1722" w:rsidP="008F66BB">
      <w:pPr>
        <w:spacing w:line="360" w:lineRule="auto"/>
        <w:jc w:val="both"/>
        <w:rPr>
          <w:rFonts w:ascii="Arial" w:hAnsi="Arial" w:cs="Arial"/>
          <w:lang w:val="el-GR"/>
        </w:rPr>
      </w:pPr>
      <w:r w:rsidRPr="00093EE4">
        <w:rPr>
          <w:rFonts w:ascii="Arial" w:hAnsi="Arial" w:cs="Arial"/>
          <w:lang w:val="el-GR"/>
        </w:rPr>
        <w:t xml:space="preserve">Η </w:t>
      </w:r>
      <w:r w:rsidR="00093EE4">
        <w:rPr>
          <w:rFonts w:ascii="Arial" w:hAnsi="Arial" w:cs="Arial"/>
          <w:lang w:val="el-GR"/>
        </w:rPr>
        <w:t xml:space="preserve">παρούσα </w:t>
      </w:r>
      <w:r w:rsidRPr="00093EE4">
        <w:rPr>
          <w:rFonts w:ascii="Arial" w:hAnsi="Arial" w:cs="Arial"/>
          <w:lang w:val="el-GR"/>
        </w:rPr>
        <w:t>ανάλυση αποτελεί ένα</w:t>
      </w:r>
      <w:r w:rsidR="00EE26CB" w:rsidRPr="00093EE4">
        <w:rPr>
          <w:rFonts w:ascii="Arial" w:hAnsi="Arial" w:cs="Arial"/>
          <w:lang w:val="el-GR"/>
        </w:rPr>
        <w:t xml:space="preserve"> σημείο εκκίνησης για την ανάπτυξη και εφαρμογή ενός </w:t>
      </w:r>
      <w:proofErr w:type="spellStart"/>
      <w:r w:rsidR="00EE26CB" w:rsidRPr="00093EE4">
        <w:rPr>
          <w:rFonts w:ascii="Arial" w:hAnsi="Arial" w:cs="Arial"/>
          <w:lang w:val="el-GR"/>
        </w:rPr>
        <w:t>Business</w:t>
      </w:r>
      <w:proofErr w:type="spellEnd"/>
      <w:r w:rsidR="00EE26CB" w:rsidRPr="00093EE4">
        <w:rPr>
          <w:rFonts w:ascii="Arial" w:hAnsi="Arial" w:cs="Arial"/>
          <w:lang w:val="el-GR"/>
        </w:rPr>
        <w:t xml:space="preserve"> </w:t>
      </w:r>
      <w:proofErr w:type="spellStart"/>
      <w:r w:rsidR="00093EE4">
        <w:rPr>
          <w:rFonts w:ascii="Arial" w:hAnsi="Arial" w:cs="Arial"/>
          <w:lang w:val="el-GR"/>
        </w:rPr>
        <w:t>Ι</w:t>
      </w:r>
      <w:r w:rsidR="00EE26CB" w:rsidRPr="00093EE4">
        <w:rPr>
          <w:rFonts w:ascii="Arial" w:hAnsi="Arial" w:cs="Arial"/>
          <w:lang w:val="el-GR"/>
        </w:rPr>
        <w:t>ntelligence</w:t>
      </w:r>
      <w:proofErr w:type="spellEnd"/>
      <w:r w:rsidR="00EE26CB" w:rsidRPr="00093EE4">
        <w:rPr>
          <w:rFonts w:ascii="Arial" w:hAnsi="Arial" w:cs="Arial"/>
          <w:lang w:val="el-GR"/>
        </w:rPr>
        <w:t xml:space="preserve"> πλάνου</w:t>
      </w:r>
      <w:r w:rsidR="003F37D9" w:rsidRPr="00093EE4">
        <w:rPr>
          <w:rFonts w:ascii="Arial" w:hAnsi="Arial" w:cs="Arial"/>
          <w:lang w:val="el-GR"/>
        </w:rPr>
        <w:t>.</w:t>
      </w:r>
      <w:r w:rsidR="004442A7" w:rsidRPr="00093EE4">
        <w:rPr>
          <w:rFonts w:ascii="Arial" w:hAnsi="Arial" w:cs="Arial"/>
          <w:lang w:val="el-GR"/>
        </w:rPr>
        <w:t xml:space="preserve"> </w:t>
      </w:r>
      <w:r w:rsidR="0026631C" w:rsidRPr="00093EE4">
        <w:rPr>
          <w:rFonts w:ascii="Arial" w:hAnsi="Arial" w:cs="Arial"/>
          <w:lang w:val="el-GR"/>
        </w:rPr>
        <w:t xml:space="preserve">Όπως </w:t>
      </w:r>
      <w:r w:rsidR="00093EE4">
        <w:rPr>
          <w:rFonts w:ascii="Arial" w:hAnsi="Arial" w:cs="Arial"/>
          <w:lang w:val="el-GR"/>
        </w:rPr>
        <w:t>προ</w:t>
      </w:r>
      <w:r w:rsidR="0026631C" w:rsidRPr="00093EE4">
        <w:rPr>
          <w:rFonts w:ascii="Arial" w:hAnsi="Arial" w:cs="Arial"/>
          <w:lang w:val="el-GR"/>
        </w:rPr>
        <w:t xml:space="preserve">αναφέρθηκε μια εταιρεία </w:t>
      </w:r>
      <w:r w:rsidR="00E573CF" w:rsidRPr="00093EE4">
        <w:rPr>
          <w:rFonts w:ascii="Arial" w:hAnsi="Arial" w:cs="Arial"/>
          <w:lang w:val="el-GR"/>
        </w:rPr>
        <w:t xml:space="preserve">όπως η </w:t>
      </w:r>
      <w:proofErr w:type="spellStart"/>
      <w:r w:rsidR="00E573CF" w:rsidRPr="00093EE4">
        <w:rPr>
          <w:rFonts w:ascii="Arial" w:hAnsi="Arial" w:cs="Arial"/>
          <w:lang w:val="el-GR"/>
        </w:rPr>
        <w:t>McDonald’s</w:t>
      </w:r>
      <w:proofErr w:type="spellEnd"/>
      <w:r w:rsidR="00E573CF" w:rsidRPr="00093EE4">
        <w:rPr>
          <w:rFonts w:ascii="Arial" w:hAnsi="Arial" w:cs="Arial"/>
          <w:lang w:val="el-GR"/>
        </w:rPr>
        <w:t xml:space="preserve"> έχει ένα τεράστιο εύρος </w:t>
      </w:r>
      <w:r w:rsidR="0003365F" w:rsidRPr="00093EE4">
        <w:rPr>
          <w:rFonts w:ascii="Arial" w:hAnsi="Arial" w:cs="Arial"/>
          <w:lang w:val="el-GR"/>
        </w:rPr>
        <w:t xml:space="preserve">κατηγοριών στο οποίο θα μπορούσε να εφαρμόσει διάφορες τεχνικές </w:t>
      </w:r>
      <w:proofErr w:type="spellStart"/>
      <w:r w:rsidR="0003365F" w:rsidRPr="00093EE4">
        <w:rPr>
          <w:rFonts w:ascii="Arial" w:hAnsi="Arial" w:cs="Arial"/>
          <w:lang w:val="el-GR"/>
        </w:rPr>
        <w:t>business</w:t>
      </w:r>
      <w:proofErr w:type="spellEnd"/>
      <w:r w:rsidR="0003365F" w:rsidRPr="00093EE4">
        <w:rPr>
          <w:rFonts w:ascii="Arial" w:hAnsi="Arial" w:cs="Arial"/>
          <w:lang w:val="el-GR"/>
        </w:rPr>
        <w:t xml:space="preserve"> </w:t>
      </w:r>
      <w:proofErr w:type="spellStart"/>
      <w:r w:rsidR="0003365F" w:rsidRPr="00093EE4">
        <w:rPr>
          <w:rFonts w:ascii="Arial" w:hAnsi="Arial" w:cs="Arial"/>
          <w:lang w:val="el-GR"/>
        </w:rPr>
        <w:t>intelligence</w:t>
      </w:r>
      <w:proofErr w:type="spellEnd"/>
      <w:r w:rsidR="0003365F" w:rsidRPr="00093EE4">
        <w:rPr>
          <w:rFonts w:ascii="Arial" w:hAnsi="Arial" w:cs="Arial"/>
          <w:lang w:val="el-GR"/>
        </w:rPr>
        <w:t xml:space="preserve"> και με την βοήθεια της ανάλυσης δεδομένων να βελτιώσει την λειτουργία της. </w:t>
      </w:r>
      <w:r w:rsidR="00093EE4">
        <w:rPr>
          <w:rFonts w:ascii="Arial" w:hAnsi="Arial" w:cs="Arial"/>
          <w:lang w:val="el-GR"/>
        </w:rPr>
        <w:t>Για την παρούσα ανάλυση</w:t>
      </w:r>
      <w:r w:rsidR="00662C39" w:rsidRPr="00093EE4">
        <w:rPr>
          <w:rFonts w:ascii="Arial" w:hAnsi="Arial" w:cs="Arial"/>
          <w:lang w:val="el-GR"/>
        </w:rPr>
        <w:t xml:space="preserve"> επιλέχθηκε να αναλυθεί</w:t>
      </w:r>
      <w:r w:rsidR="00CF20B8" w:rsidRPr="00093EE4">
        <w:rPr>
          <w:rFonts w:ascii="Arial" w:hAnsi="Arial" w:cs="Arial"/>
          <w:lang w:val="el-GR"/>
        </w:rPr>
        <w:t xml:space="preserve"> το πιο βασικό κομμάτι μιας επιχείρησης, δηλαδή το οικονομικό. Η εφαρμογή και ανάπτυξη τέτοιων μοντέλων </w:t>
      </w:r>
      <w:r w:rsidR="00093EE4">
        <w:rPr>
          <w:rFonts w:ascii="Arial" w:hAnsi="Arial" w:cs="Arial"/>
          <w:lang w:val="el-GR"/>
        </w:rPr>
        <w:t>αποτελεί</w:t>
      </w:r>
      <w:r w:rsidR="00CF20B8" w:rsidRPr="00093EE4">
        <w:rPr>
          <w:rFonts w:ascii="Arial" w:hAnsi="Arial" w:cs="Arial"/>
          <w:lang w:val="el-GR"/>
        </w:rPr>
        <w:t xml:space="preserve"> απαραίτητη προϋπόθεση </w:t>
      </w:r>
      <w:r w:rsidR="00093EE4">
        <w:rPr>
          <w:rFonts w:ascii="Arial" w:hAnsi="Arial" w:cs="Arial"/>
          <w:lang w:val="el-GR"/>
        </w:rPr>
        <w:t>για μια εταιρεία στην σύγχρονη εποχή</w:t>
      </w:r>
      <w:r w:rsidR="00CF20B8" w:rsidRPr="00093EE4">
        <w:rPr>
          <w:rFonts w:ascii="Arial" w:hAnsi="Arial" w:cs="Arial"/>
          <w:lang w:val="el-GR"/>
        </w:rPr>
        <w:t xml:space="preserve"> </w:t>
      </w:r>
      <w:r w:rsidR="00093EE4">
        <w:rPr>
          <w:rFonts w:ascii="Arial" w:hAnsi="Arial" w:cs="Arial"/>
          <w:lang w:val="el-GR"/>
        </w:rPr>
        <w:t>ώστε</w:t>
      </w:r>
      <w:r w:rsidR="00CF20B8" w:rsidRPr="00093EE4">
        <w:rPr>
          <w:rFonts w:ascii="Arial" w:hAnsi="Arial" w:cs="Arial"/>
          <w:lang w:val="el-GR"/>
        </w:rPr>
        <w:t xml:space="preserve"> να καταφέρει να αναπτυχθεί και να ανταπεξέλθει στον ανταγωνισμό της.</w:t>
      </w:r>
    </w:p>
    <w:p w14:paraId="609EDD3C" w14:textId="77777777" w:rsidR="00204969" w:rsidRPr="00D0056D" w:rsidRDefault="00204969" w:rsidP="008F66BB">
      <w:pPr>
        <w:spacing w:line="360" w:lineRule="auto"/>
        <w:jc w:val="both"/>
        <w:rPr>
          <w:rFonts w:ascii="Arial" w:hAnsi="Arial" w:cs="Arial"/>
          <w:lang w:val="el-GR"/>
        </w:rPr>
      </w:pPr>
    </w:p>
    <w:p w14:paraId="595040A5" w14:textId="77777777" w:rsidR="008F66BB" w:rsidRPr="00D0056D" w:rsidRDefault="008F66BB" w:rsidP="008F66BB">
      <w:pPr>
        <w:spacing w:line="360" w:lineRule="auto"/>
        <w:jc w:val="both"/>
        <w:rPr>
          <w:rFonts w:ascii="Arial" w:hAnsi="Arial" w:cs="Arial"/>
          <w:lang w:val="el-GR"/>
        </w:rPr>
      </w:pPr>
    </w:p>
    <w:p w14:paraId="2E1B8C58" w14:textId="77777777" w:rsidR="008F66BB" w:rsidRPr="00D0056D" w:rsidRDefault="008F66BB" w:rsidP="008F66BB">
      <w:pPr>
        <w:spacing w:line="360" w:lineRule="auto"/>
        <w:jc w:val="both"/>
        <w:rPr>
          <w:rFonts w:ascii="Arial" w:hAnsi="Arial" w:cs="Arial"/>
          <w:lang w:val="el-GR"/>
        </w:rPr>
      </w:pPr>
    </w:p>
    <w:p w14:paraId="4ABB387F" w14:textId="77777777" w:rsidR="008F66BB" w:rsidRPr="00D0056D" w:rsidRDefault="008F66BB" w:rsidP="008F66BB">
      <w:pPr>
        <w:spacing w:line="360" w:lineRule="auto"/>
        <w:jc w:val="both"/>
        <w:rPr>
          <w:rFonts w:ascii="Arial" w:hAnsi="Arial" w:cs="Arial"/>
          <w:lang w:val="el-GR"/>
        </w:rPr>
      </w:pPr>
    </w:p>
    <w:p w14:paraId="60B76425" w14:textId="77777777" w:rsidR="008F66BB" w:rsidRPr="00D0056D" w:rsidRDefault="008F66BB" w:rsidP="008F66BB">
      <w:pPr>
        <w:spacing w:line="360" w:lineRule="auto"/>
        <w:jc w:val="both"/>
        <w:rPr>
          <w:rFonts w:ascii="Arial" w:hAnsi="Arial" w:cs="Arial"/>
          <w:lang w:val="el-GR"/>
        </w:rPr>
      </w:pPr>
    </w:p>
    <w:p w14:paraId="1C34153A" w14:textId="77777777" w:rsidR="008F66BB" w:rsidRPr="00D0056D" w:rsidRDefault="008F66BB" w:rsidP="008F66BB">
      <w:pPr>
        <w:spacing w:line="360" w:lineRule="auto"/>
        <w:jc w:val="both"/>
        <w:rPr>
          <w:rFonts w:ascii="Arial" w:hAnsi="Arial" w:cs="Arial"/>
          <w:lang w:val="el-GR"/>
        </w:rPr>
      </w:pPr>
    </w:p>
    <w:p w14:paraId="65D3731C" w14:textId="77777777" w:rsidR="008F66BB" w:rsidRPr="00D0056D" w:rsidRDefault="008F66BB" w:rsidP="008F66BB">
      <w:pPr>
        <w:spacing w:line="360" w:lineRule="auto"/>
        <w:jc w:val="both"/>
        <w:rPr>
          <w:rFonts w:ascii="Arial" w:hAnsi="Arial" w:cs="Arial"/>
          <w:lang w:val="el-GR"/>
        </w:rPr>
      </w:pPr>
    </w:p>
    <w:p w14:paraId="584879D7" w14:textId="77777777" w:rsidR="008F66BB" w:rsidRPr="00D0056D" w:rsidRDefault="008F66BB" w:rsidP="008F66BB">
      <w:pPr>
        <w:spacing w:line="360" w:lineRule="auto"/>
        <w:jc w:val="both"/>
        <w:rPr>
          <w:rFonts w:ascii="Arial" w:hAnsi="Arial" w:cs="Arial"/>
          <w:lang w:val="el-GR"/>
        </w:rPr>
      </w:pPr>
    </w:p>
    <w:p w14:paraId="4754A0ED" w14:textId="77777777" w:rsidR="008F66BB" w:rsidRPr="00D0056D" w:rsidRDefault="008F66BB" w:rsidP="008F66BB">
      <w:pPr>
        <w:spacing w:line="360" w:lineRule="auto"/>
        <w:jc w:val="both"/>
        <w:rPr>
          <w:rFonts w:ascii="Arial" w:hAnsi="Arial" w:cs="Arial"/>
          <w:lang w:val="el-GR"/>
        </w:rPr>
      </w:pPr>
    </w:p>
    <w:p w14:paraId="064D246A" w14:textId="77777777" w:rsidR="008F66BB" w:rsidRPr="00D0056D" w:rsidRDefault="008F66BB" w:rsidP="008F66BB">
      <w:pPr>
        <w:spacing w:line="360" w:lineRule="auto"/>
        <w:jc w:val="both"/>
        <w:rPr>
          <w:rFonts w:ascii="Arial" w:hAnsi="Arial" w:cs="Arial"/>
          <w:lang w:val="el-GR"/>
        </w:rPr>
      </w:pPr>
    </w:p>
    <w:p w14:paraId="73C9C65F" w14:textId="77777777" w:rsidR="008F66BB" w:rsidRPr="00D0056D" w:rsidRDefault="008F66BB" w:rsidP="008F66BB">
      <w:pPr>
        <w:spacing w:line="360" w:lineRule="auto"/>
        <w:jc w:val="both"/>
        <w:rPr>
          <w:rFonts w:ascii="Arial" w:hAnsi="Arial" w:cs="Arial"/>
          <w:lang w:val="el-GR"/>
        </w:rPr>
      </w:pPr>
    </w:p>
    <w:p w14:paraId="1A0DFA8A" w14:textId="77777777" w:rsidR="008F66BB" w:rsidRPr="00D0056D" w:rsidRDefault="008F66BB" w:rsidP="008F66BB">
      <w:pPr>
        <w:spacing w:line="360" w:lineRule="auto"/>
        <w:jc w:val="both"/>
        <w:rPr>
          <w:rFonts w:ascii="Arial" w:hAnsi="Arial" w:cs="Arial"/>
          <w:lang w:val="el-GR"/>
        </w:rPr>
      </w:pPr>
    </w:p>
    <w:p w14:paraId="39C23BFD" w14:textId="77777777" w:rsidR="008F66BB" w:rsidRPr="00D0056D" w:rsidRDefault="008F66BB" w:rsidP="008F66BB">
      <w:pPr>
        <w:spacing w:line="360" w:lineRule="auto"/>
        <w:jc w:val="both"/>
        <w:rPr>
          <w:rFonts w:ascii="Arial" w:hAnsi="Arial" w:cs="Arial"/>
          <w:lang w:val="el-GR"/>
        </w:rPr>
      </w:pPr>
    </w:p>
    <w:p w14:paraId="47543BAD" w14:textId="77777777" w:rsidR="008F66BB" w:rsidRPr="00D0056D" w:rsidRDefault="008F66BB" w:rsidP="008F66BB">
      <w:pPr>
        <w:spacing w:line="360" w:lineRule="auto"/>
        <w:jc w:val="both"/>
        <w:rPr>
          <w:rFonts w:ascii="Arial" w:hAnsi="Arial" w:cs="Arial"/>
          <w:lang w:val="el-GR"/>
        </w:rPr>
      </w:pPr>
    </w:p>
    <w:p w14:paraId="79B7AED9" w14:textId="77777777" w:rsidR="002948FA" w:rsidRPr="00CE1F90" w:rsidRDefault="002948FA" w:rsidP="008F66BB">
      <w:pPr>
        <w:spacing w:line="360" w:lineRule="auto"/>
        <w:rPr>
          <w:lang w:val="el-GR"/>
        </w:rPr>
      </w:pPr>
    </w:p>
    <w:bookmarkStart w:id="5" w:name="_Toc180176904" w:displacedByCustomXml="next"/>
    <w:sdt>
      <w:sdtPr>
        <w:rPr>
          <w:rFonts w:asciiTheme="minorHAnsi" w:eastAsiaTheme="minorHAnsi" w:hAnsiTheme="minorHAnsi" w:cstheme="minorBidi"/>
          <w:color w:val="auto"/>
          <w:sz w:val="22"/>
          <w:szCs w:val="22"/>
          <w:lang w:val="el-GR"/>
        </w:rPr>
        <w:id w:val="-2112892617"/>
        <w:docPartObj>
          <w:docPartGallery w:val="Bibliographies"/>
          <w:docPartUnique/>
        </w:docPartObj>
      </w:sdtPr>
      <w:sdtEndPr>
        <w:rPr>
          <w:lang w:val="en-US"/>
        </w:rPr>
      </w:sdtEndPr>
      <w:sdtContent>
        <w:p w14:paraId="0C8B3047" w14:textId="4E229077" w:rsidR="002948FA" w:rsidRPr="002948FA" w:rsidRDefault="002948FA" w:rsidP="008F66BB">
          <w:pPr>
            <w:pStyle w:val="1"/>
            <w:spacing w:line="360" w:lineRule="auto"/>
            <w:rPr>
              <w:lang w:val="el-GR"/>
            </w:rPr>
          </w:pPr>
          <w:r>
            <w:rPr>
              <w:lang w:val="el-GR"/>
            </w:rPr>
            <w:t>Βιβλιογραφία</w:t>
          </w:r>
          <w:bookmarkEnd w:id="5"/>
        </w:p>
        <w:sdt>
          <w:sdtPr>
            <w:rPr>
              <w:b/>
              <w:bCs/>
            </w:rPr>
            <w:id w:val="111145805"/>
            <w:bibliography/>
          </w:sdtPr>
          <w:sdtContent>
            <w:p w14:paraId="1596C492" w14:textId="4917B263" w:rsidR="00560537" w:rsidRPr="00ED3A95" w:rsidRDefault="00560537" w:rsidP="008F66BB">
              <w:pPr>
                <w:pStyle w:val="a6"/>
                <w:numPr>
                  <w:ilvl w:val="0"/>
                  <w:numId w:val="2"/>
                </w:numPr>
                <w:spacing w:line="360" w:lineRule="auto"/>
                <w:rPr>
                  <w:b/>
                  <w:bCs/>
                  <w:noProof/>
                </w:rPr>
              </w:pPr>
              <w:r w:rsidRPr="00ED3A95">
                <w:rPr>
                  <w:b/>
                  <w:bCs/>
                  <w:noProof/>
                </w:rPr>
                <w:t>Phoon, C.P., 2019. An Overview Of Corporate Governance With Risk Management Insight Of Mcdonald.</w:t>
              </w:r>
            </w:p>
            <w:p w14:paraId="3EC9DFE7" w14:textId="4C207E36" w:rsidR="002948FA" w:rsidRPr="00ED3A95" w:rsidRDefault="002948FA" w:rsidP="008F66BB">
              <w:pPr>
                <w:pStyle w:val="a6"/>
                <w:numPr>
                  <w:ilvl w:val="0"/>
                  <w:numId w:val="2"/>
                </w:numPr>
                <w:spacing w:line="360" w:lineRule="auto"/>
                <w:rPr>
                  <w:b/>
                  <w:bCs/>
                </w:rPr>
              </w:pPr>
              <w:r w:rsidRPr="00ED3A95">
                <w:rPr>
                  <w:b/>
                  <w:bCs/>
                </w:rPr>
                <w:fldChar w:fldCharType="begin"/>
              </w:r>
              <w:r w:rsidRPr="00ED3A95">
                <w:rPr>
                  <w:b/>
                  <w:bCs/>
                </w:rPr>
                <w:instrText>BIBLIOGRAPHY</w:instrText>
              </w:r>
              <w:r w:rsidRPr="00ED3A95">
                <w:rPr>
                  <w:b/>
                  <w:bCs/>
                </w:rPr>
                <w:fldChar w:fldCharType="separate"/>
              </w:r>
              <w:r w:rsidRPr="00ED3A95">
                <w:rPr>
                  <w:b/>
                  <w:bCs/>
                  <w:noProof/>
                </w:rPr>
                <w:t>Patel, A., 2023. An evaluation of modern methods of delivering customer service and the role of AI: Case study of McDonald’s (ITIS) Finland</w:t>
              </w:r>
              <w:r w:rsidRPr="00ED3A95">
                <w:rPr>
                  <w:b/>
                  <w:bCs/>
                </w:rPr>
                <w:fldChar w:fldCharType="end"/>
              </w:r>
            </w:p>
            <w:p w14:paraId="599A40CD" w14:textId="6EABC31D" w:rsidR="00204969" w:rsidRDefault="00204969" w:rsidP="008F66BB">
              <w:pPr>
                <w:pStyle w:val="a6"/>
                <w:numPr>
                  <w:ilvl w:val="0"/>
                  <w:numId w:val="2"/>
                </w:numPr>
                <w:spacing w:line="360" w:lineRule="auto"/>
                <w:rPr>
                  <w:b/>
                  <w:bCs/>
                  <w:noProof/>
                </w:rPr>
              </w:pPr>
              <w:r w:rsidRPr="00204969">
                <w:rPr>
                  <w:b/>
                  <w:bCs/>
                  <w:noProof/>
                </w:rPr>
                <w:t>Martins, A., Martins, P., Caldeira, F. and Sá, F., 2020. An evaluation of how big-data and data warehouses improve business intelligence decision making. </w:t>
              </w:r>
              <w:r w:rsidRPr="00204969">
                <w:rPr>
                  <w:b/>
                  <w:bCs/>
                  <w:i/>
                  <w:iCs/>
                  <w:noProof/>
                </w:rPr>
                <w:t>Trends and Innovations in Information Systems and Technologies: Volume 1 8</w:t>
              </w:r>
              <w:r w:rsidRPr="00204969">
                <w:rPr>
                  <w:b/>
                  <w:bCs/>
                  <w:noProof/>
                </w:rPr>
                <w:t>, pp.609-619.</w:t>
              </w:r>
            </w:p>
            <w:p w14:paraId="772C7387" w14:textId="55347C88" w:rsidR="004C7AF2" w:rsidRDefault="004C7AF2" w:rsidP="008F66BB">
              <w:pPr>
                <w:pStyle w:val="a6"/>
                <w:numPr>
                  <w:ilvl w:val="0"/>
                  <w:numId w:val="2"/>
                </w:numPr>
                <w:spacing w:line="360" w:lineRule="auto"/>
                <w:rPr>
                  <w:b/>
                  <w:bCs/>
                  <w:noProof/>
                </w:rPr>
              </w:pPr>
              <w:r w:rsidRPr="00ED3A95">
                <w:rPr>
                  <w:b/>
                  <w:bCs/>
                  <w:noProof/>
                </w:rPr>
                <w:t>Mohapatra, S., Singh, R.P., Mohapatra, S. and Singh, R.P., 2012. IT Strategy for McDonald’s. Information Strategy Design and Practices, pp.299-318.</w:t>
              </w:r>
            </w:p>
            <w:p w14:paraId="3A7FCE80" w14:textId="3FF3DF5A" w:rsidR="00C86E28" w:rsidRPr="00ED3A95" w:rsidRDefault="00C86E28" w:rsidP="008F66BB">
              <w:pPr>
                <w:pStyle w:val="a6"/>
                <w:numPr>
                  <w:ilvl w:val="0"/>
                  <w:numId w:val="2"/>
                </w:numPr>
                <w:spacing w:line="360" w:lineRule="auto"/>
                <w:rPr>
                  <w:b/>
                  <w:bCs/>
                  <w:noProof/>
                </w:rPr>
              </w:pPr>
              <w:r w:rsidRPr="00C86E28">
                <w:rPr>
                  <w:b/>
                  <w:bCs/>
                  <w:noProof/>
                </w:rPr>
                <w:t>Larson, D. and Chang, V., 2016. A review and future direction of agile, business intelligence, analytics and data science. </w:t>
              </w:r>
              <w:r w:rsidRPr="00C86E28">
                <w:rPr>
                  <w:b/>
                  <w:bCs/>
                  <w:i/>
                  <w:iCs/>
                  <w:noProof/>
                </w:rPr>
                <w:t>International Journal of Information Management</w:t>
              </w:r>
              <w:r w:rsidRPr="00C86E28">
                <w:rPr>
                  <w:b/>
                  <w:bCs/>
                  <w:noProof/>
                </w:rPr>
                <w:t>, </w:t>
              </w:r>
              <w:r w:rsidRPr="00C86E28">
                <w:rPr>
                  <w:b/>
                  <w:bCs/>
                  <w:i/>
                  <w:iCs/>
                  <w:noProof/>
                </w:rPr>
                <w:t>36</w:t>
              </w:r>
              <w:r w:rsidRPr="00C86E28">
                <w:rPr>
                  <w:b/>
                  <w:bCs/>
                  <w:noProof/>
                </w:rPr>
                <w:t>(5), pp.700-710.</w:t>
              </w:r>
            </w:p>
            <w:p w14:paraId="0706DA0D" w14:textId="77777777" w:rsidR="00D46B4D" w:rsidRPr="00ED3A95" w:rsidRDefault="004C7AF2" w:rsidP="008F66BB">
              <w:pPr>
                <w:pStyle w:val="a6"/>
                <w:numPr>
                  <w:ilvl w:val="0"/>
                  <w:numId w:val="2"/>
                </w:numPr>
                <w:spacing w:line="360" w:lineRule="auto"/>
                <w:rPr>
                  <w:b/>
                  <w:bCs/>
                </w:rPr>
              </w:pPr>
              <w:r w:rsidRPr="00ED3A95">
                <w:rPr>
                  <w:b/>
                  <w:bCs/>
                </w:rPr>
                <w:t>Wani, M.A. and Jabin, S., 2018. Big data: issues, challenges, and techniques in business intelligence. In Big Data Analytics: Proceedings of CSI 2015 (pp. 613-628). Springer Singapore.</w:t>
              </w:r>
            </w:p>
            <w:p w14:paraId="3FD7B41E" w14:textId="305B9D07" w:rsidR="001A5D2E" w:rsidRPr="00ED3A95" w:rsidRDefault="001A5D2E" w:rsidP="008F66BB">
              <w:pPr>
                <w:pStyle w:val="a6"/>
                <w:numPr>
                  <w:ilvl w:val="0"/>
                  <w:numId w:val="2"/>
                </w:numPr>
                <w:spacing w:line="360" w:lineRule="auto"/>
                <w:rPr>
                  <w:b/>
                  <w:bCs/>
                </w:rPr>
              </w:pPr>
              <w:r w:rsidRPr="00ED3A95">
                <w:rPr>
                  <w:b/>
                  <w:bCs/>
                </w:rPr>
                <w:t>He, X.J., 2014. Business intelligence and big data analytics: An overview. Communications of the IIMA, 14(3), p.1.</w:t>
              </w:r>
            </w:p>
            <w:p w14:paraId="6BC674B7" w14:textId="77777777" w:rsidR="00ED3A95" w:rsidRPr="00ED3A95" w:rsidRDefault="00D46B4D" w:rsidP="008F66BB">
              <w:pPr>
                <w:pStyle w:val="a6"/>
                <w:numPr>
                  <w:ilvl w:val="0"/>
                  <w:numId w:val="2"/>
                </w:numPr>
                <w:spacing w:line="360" w:lineRule="auto"/>
                <w:rPr>
                  <w:b/>
                  <w:bCs/>
                </w:rPr>
              </w:pPr>
              <w:r w:rsidRPr="00ED3A95">
                <w:rPr>
                  <w:b/>
                  <w:bCs/>
                </w:rPr>
                <w:t>Wang, Z., Liu, J., Zhang, Y., Yuan, H., Zhang, R. and Srinivasan, R.S., 2021. Practical issues in implementing machine-learning models for building energy efficiency: Moving beyond obstacles. Renewable and Sustainable Energy Reviews, 143, p.110929.</w:t>
              </w:r>
            </w:p>
            <w:p w14:paraId="52C7CA57" w14:textId="6BD05B0E" w:rsidR="002948FA" w:rsidRPr="002948FA" w:rsidRDefault="00ED3A95" w:rsidP="008F66BB">
              <w:pPr>
                <w:pStyle w:val="a6"/>
                <w:numPr>
                  <w:ilvl w:val="0"/>
                  <w:numId w:val="2"/>
                </w:numPr>
                <w:spacing w:line="360" w:lineRule="auto"/>
              </w:pPr>
              <w:r w:rsidRPr="00ED3A95">
                <w:rPr>
                  <w:b/>
                  <w:bCs/>
                </w:rPr>
                <w:t>Nimon, K.F. and Oswald, F.L., 2013. Understanding the results of multiple linear regression: Beyond standardized regression coefficients. </w:t>
              </w:r>
              <w:r w:rsidRPr="00ED3A95">
                <w:rPr>
                  <w:b/>
                  <w:bCs/>
                  <w:i/>
                  <w:iCs/>
                </w:rPr>
                <w:t>Organizational Research Methods</w:t>
              </w:r>
              <w:r w:rsidRPr="00ED3A95">
                <w:rPr>
                  <w:b/>
                  <w:bCs/>
                </w:rPr>
                <w:t>, </w:t>
              </w:r>
              <w:r w:rsidRPr="00ED3A95">
                <w:rPr>
                  <w:b/>
                  <w:bCs/>
                  <w:i/>
                  <w:iCs/>
                </w:rPr>
                <w:t>16</w:t>
              </w:r>
              <w:r w:rsidRPr="00ED3A95">
                <w:rPr>
                  <w:b/>
                  <w:bCs/>
                </w:rPr>
                <w:t>(4), pp.650-674.</w:t>
              </w:r>
            </w:p>
          </w:sdtContent>
        </w:sdt>
      </w:sdtContent>
    </w:sdt>
    <w:p w14:paraId="408EE3B6" w14:textId="77777777" w:rsidR="002948FA" w:rsidRPr="002948FA" w:rsidRDefault="002948FA" w:rsidP="008F66BB">
      <w:pPr>
        <w:spacing w:line="360" w:lineRule="auto"/>
      </w:pPr>
    </w:p>
    <w:sectPr w:rsidR="002948FA" w:rsidRPr="002948FA" w:rsidSect="008F66BB">
      <w:footerReference w:type="default" r:id="rId15"/>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748111" w14:textId="77777777" w:rsidR="00A02CDF" w:rsidRDefault="00A02CDF" w:rsidP="001857BF">
      <w:pPr>
        <w:spacing w:after="0" w:line="240" w:lineRule="auto"/>
      </w:pPr>
      <w:r>
        <w:separator/>
      </w:r>
    </w:p>
  </w:endnote>
  <w:endnote w:type="continuationSeparator" w:id="0">
    <w:p w14:paraId="48F2BCF4" w14:textId="77777777" w:rsidR="00A02CDF" w:rsidRDefault="00A02CDF" w:rsidP="00185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27160102"/>
      <w:docPartObj>
        <w:docPartGallery w:val="Page Numbers (Bottom of Page)"/>
        <w:docPartUnique/>
      </w:docPartObj>
    </w:sdtPr>
    <w:sdtContent>
      <w:p w14:paraId="613F6F8B" w14:textId="4254CE85" w:rsidR="00D0056D" w:rsidRDefault="00D0056D">
        <w:pPr>
          <w:pStyle w:val="ae"/>
          <w:jc w:val="right"/>
        </w:pPr>
        <w:r>
          <w:fldChar w:fldCharType="begin"/>
        </w:r>
        <w:r>
          <w:instrText>PAGE   \* MERGEFORMAT</w:instrText>
        </w:r>
        <w:r>
          <w:fldChar w:fldCharType="separate"/>
        </w:r>
        <w:r>
          <w:rPr>
            <w:lang w:val="el-GR"/>
          </w:rPr>
          <w:t>2</w:t>
        </w:r>
        <w:r>
          <w:fldChar w:fldCharType="end"/>
        </w:r>
      </w:p>
    </w:sdtContent>
  </w:sdt>
  <w:p w14:paraId="6F25CE89" w14:textId="77777777" w:rsidR="00D0056D" w:rsidRDefault="00D0056D">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2E46BB" w14:textId="77777777" w:rsidR="00A02CDF" w:rsidRDefault="00A02CDF" w:rsidP="001857BF">
      <w:pPr>
        <w:spacing w:after="0" w:line="240" w:lineRule="auto"/>
      </w:pPr>
      <w:r>
        <w:separator/>
      </w:r>
    </w:p>
  </w:footnote>
  <w:footnote w:type="continuationSeparator" w:id="0">
    <w:p w14:paraId="52F15FC1" w14:textId="77777777" w:rsidR="00A02CDF" w:rsidRDefault="00A02CDF" w:rsidP="001857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0B47C4"/>
    <w:multiLevelType w:val="hybridMultilevel"/>
    <w:tmpl w:val="C7A20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AF3398"/>
    <w:multiLevelType w:val="hybridMultilevel"/>
    <w:tmpl w:val="FF5649C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557DF1"/>
    <w:multiLevelType w:val="multilevel"/>
    <w:tmpl w:val="A00E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75891">
    <w:abstractNumId w:val="0"/>
  </w:num>
  <w:num w:numId="2" w16cid:durableId="185407442">
    <w:abstractNumId w:val="1"/>
  </w:num>
  <w:num w:numId="3" w16cid:durableId="1742170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450"/>
    <w:rsid w:val="00004750"/>
    <w:rsid w:val="00022609"/>
    <w:rsid w:val="00025B6C"/>
    <w:rsid w:val="000309EB"/>
    <w:rsid w:val="0003365F"/>
    <w:rsid w:val="00033D58"/>
    <w:rsid w:val="00037FEB"/>
    <w:rsid w:val="00077331"/>
    <w:rsid w:val="00084079"/>
    <w:rsid w:val="00090111"/>
    <w:rsid w:val="00093EE4"/>
    <w:rsid w:val="000C07D2"/>
    <w:rsid w:val="001050B2"/>
    <w:rsid w:val="00111854"/>
    <w:rsid w:val="001210FB"/>
    <w:rsid w:val="00127468"/>
    <w:rsid w:val="00130656"/>
    <w:rsid w:val="00133690"/>
    <w:rsid w:val="00144C41"/>
    <w:rsid w:val="001857BF"/>
    <w:rsid w:val="00194710"/>
    <w:rsid w:val="00197103"/>
    <w:rsid w:val="001A1484"/>
    <w:rsid w:val="001A1DE4"/>
    <w:rsid w:val="001A5D2E"/>
    <w:rsid w:val="001B3D74"/>
    <w:rsid w:val="001B7516"/>
    <w:rsid w:val="001D4113"/>
    <w:rsid w:val="001F4655"/>
    <w:rsid w:val="00204969"/>
    <w:rsid w:val="00206DFF"/>
    <w:rsid w:val="00236DCE"/>
    <w:rsid w:val="00243204"/>
    <w:rsid w:val="00243DFE"/>
    <w:rsid w:val="0025551C"/>
    <w:rsid w:val="00265E1D"/>
    <w:rsid w:val="0026631C"/>
    <w:rsid w:val="002948FA"/>
    <w:rsid w:val="002A266A"/>
    <w:rsid w:val="002D235A"/>
    <w:rsid w:val="002D7F44"/>
    <w:rsid w:val="00335DFE"/>
    <w:rsid w:val="00353CE8"/>
    <w:rsid w:val="00356472"/>
    <w:rsid w:val="00376321"/>
    <w:rsid w:val="00376B7F"/>
    <w:rsid w:val="003A205F"/>
    <w:rsid w:val="003B7971"/>
    <w:rsid w:val="003F37D9"/>
    <w:rsid w:val="003F626D"/>
    <w:rsid w:val="00442B22"/>
    <w:rsid w:val="004442A7"/>
    <w:rsid w:val="004751C2"/>
    <w:rsid w:val="004A0C71"/>
    <w:rsid w:val="004C20CC"/>
    <w:rsid w:val="004C7AF2"/>
    <w:rsid w:val="004D2949"/>
    <w:rsid w:val="004E1265"/>
    <w:rsid w:val="004E409D"/>
    <w:rsid w:val="005060AF"/>
    <w:rsid w:val="00506F59"/>
    <w:rsid w:val="005304C8"/>
    <w:rsid w:val="0053775F"/>
    <w:rsid w:val="005464D6"/>
    <w:rsid w:val="00555111"/>
    <w:rsid w:val="00560537"/>
    <w:rsid w:val="005C134C"/>
    <w:rsid w:val="005C1663"/>
    <w:rsid w:val="005D29FC"/>
    <w:rsid w:val="005E3ADE"/>
    <w:rsid w:val="00604602"/>
    <w:rsid w:val="006138E5"/>
    <w:rsid w:val="0062713D"/>
    <w:rsid w:val="006354EF"/>
    <w:rsid w:val="006422D2"/>
    <w:rsid w:val="00662C39"/>
    <w:rsid w:val="00681F6D"/>
    <w:rsid w:val="006A7452"/>
    <w:rsid w:val="006B3067"/>
    <w:rsid w:val="006B44CF"/>
    <w:rsid w:val="006C084E"/>
    <w:rsid w:val="006D13ED"/>
    <w:rsid w:val="006E55C5"/>
    <w:rsid w:val="006F7588"/>
    <w:rsid w:val="00712673"/>
    <w:rsid w:val="00721EC9"/>
    <w:rsid w:val="00725E5A"/>
    <w:rsid w:val="00742DF8"/>
    <w:rsid w:val="00761869"/>
    <w:rsid w:val="007B6DE2"/>
    <w:rsid w:val="007F0945"/>
    <w:rsid w:val="00812682"/>
    <w:rsid w:val="008202CD"/>
    <w:rsid w:val="0083385D"/>
    <w:rsid w:val="008509D1"/>
    <w:rsid w:val="008955EB"/>
    <w:rsid w:val="008C6C5C"/>
    <w:rsid w:val="008D3E24"/>
    <w:rsid w:val="008F66BB"/>
    <w:rsid w:val="0090256A"/>
    <w:rsid w:val="009324E1"/>
    <w:rsid w:val="00943989"/>
    <w:rsid w:val="00944E44"/>
    <w:rsid w:val="00953A16"/>
    <w:rsid w:val="009738DF"/>
    <w:rsid w:val="00975863"/>
    <w:rsid w:val="009A4EE0"/>
    <w:rsid w:val="009A6600"/>
    <w:rsid w:val="009C5639"/>
    <w:rsid w:val="009E444C"/>
    <w:rsid w:val="009F171F"/>
    <w:rsid w:val="009F1722"/>
    <w:rsid w:val="009F2086"/>
    <w:rsid w:val="00A02CDF"/>
    <w:rsid w:val="00A41410"/>
    <w:rsid w:val="00A47B81"/>
    <w:rsid w:val="00A567CC"/>
    <w:rsid w:val="00A721CF"/>
    <w:rsid w:val="00A82CFD"/>
    <w:rsid w:val="00AC0C61"/>
    <w:rsid w:val="00AC6A0C"/>
    <w:rsid w:val="00AD0B00"/>
    <w:rsid w:val="00AE6926"/>
    <w:rsid w:val="00B0718E"/>
    <w:rsid w:val="00B263B8"/>
    <w:rsid w:val="00B46802"/>
    <w:rsid w:val="00B50952"/>
    <w:rsid w:val="00B91D57"/>
    <w:rsid w:val="00B93506"/>
    <w:rsid w:val="00BA00B6"/>
    <w:rsid w:val="00BC4239"/>
    <w:rsid w:val="00C03B01"/>
    <w:rsid w:val="00C202A9"/>
    <w:rsid w:val="00C52450"/>
    <w:rsid w:val="00C53795"/>
    <w:rsid w:val="00C53799"/>
    <w:rsid w:val="00C65CA6"/>
    <w:rsid w:val="00C82DBC"/>
    <w:rsid w:val="00C830EB"/>
    <w:rsid w:val="00C86E28"/>
    <w:rsid w:val="00CB6C5E"/>
    <w:rsid w:val="00CE1F90"/>
    <w:rsid w:val="00CE363F"/>
    <w:rsid w:val="00CE74FF"/>
    <w:rsid w:val="00CF20B8"/>
    <w:rsid w:val="00D0056D"/>
    <w:rsid w:val="00D36DC4"/>
    <w:rsid w:val="00D46B4D"/>
    <w:rsid w:val="00D501FE"/>
    <w:rsid w:val="00D64F7D"/>
    <w:rsid w:val="00D9556A"/>
    <w:rsid w:val="00DC358E"/>
    <w:rsid w:val="00DE7928"/>
    <w:rsid w:val="00DE7985"/>
    <w:rsid w:val="00E34A67"/>
    <w:rsid w:val="00E573CF"/>
    <w:rsid w:val="00E774E5"/>
    <w:rsid w:val="00E77CC0"/>
    <w:rsid w:val="00E92385"/>
    <w:rsid w:val="00EB53A7"/>
    <w:rsid w:val="00EB5F96"/>
    <w:rsid w:val="00EC42A8"/>
    <w:rsid w:val="00EC5A87"/>
    <w:rsid w:val="00EC6AB0"/>
    <w:rsid w:val="00ED3A95"/>
    <w:rsid w:val="00EE2237"/>
    <w:rsid w:val="00EE26CB"/>
    <w:rsid w:val="00EF64FB"/>
    <w:rsid w:val="00EF67E1"/>
    <w:rsid w:val="00F27FC5"/>
    <w:rsid w:val="00F32D79"/>
    <w:rsid w:val="00F42638"/>
    <w:rsid w:val="00F51AB0"/>
    <w:rsid w:val="00F55688"/>
    <w:rsid w:val="00F64D3E"/>
    <w:rsid w:val="00F72336"/>
    <w:rsid w:val="00FD078E"/>
    <w:rsid w:val="00FD6151"/>
    <w:rsid w:val="00FD7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5115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524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524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C5245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C5245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5245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5245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5245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5245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5245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C52450"/>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C52450"/>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C52450"/>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C52450"/>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C52450"/>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C52450"/>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52450"/>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52450"/>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52450"/>
    <w:rPr>
      <w:rFonts w:eastAsiaTheme="majorEastAsia" w:cstheme="majorBidi"/>
      <w:color w:val="272727" w:themeColor="text1" w:themeTint="D8"/>
    </w:rPr>
  </w:style>
  <w:style w:type="paragraph" w:styleId="a3">
    <w:name w:val="Title"/>
    <w:basedOn w:val="a"/>
    <w:next w:val="a"/>
    <w:link w:val="Char"/>
    <w:uiPriority w:val="10"/>
    <w:qFormat/>
    <w:rsid w:val="00C52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5245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52450"/>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5245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52450"/>
    <w:pPr>
      <w:spacing w:before="160"/>
      <w:jc w:val="center"/>
    </w:pPr>
    <w:rPr>
      <w:i/>
      <w:iCs/>
      <w:color w:val="404040" w:themeColor="text1" w:themeTint="BF"/>
    </w:rPr>
  </w:style>
  <w:style w:type="character" w:customStyle="1" w:styleId="Char1">
    <w:name w:val="Απόσπασμα Char"/>
    <w:basedOn w:val="a0"/>
    <w:link w:val="a5"/>
    <w:uiPriority w:val="29"/>
    <w:rsid w:val="00C52450"/>
    <w:rPr>
      <w:i/>
      <w:iCs/>
      <w:color w:val="404040" w:themeColor="text1" w:themeTint="BF"/>
    </w:rPr>
  </w:style>
  <w:style w:type="paragraph" w:styleId="a6">
    <w:name w:val="List Paragraph"/>
    <w:basedOn w:val="a"/>
    <w:uiPriority w:val="34"/>
    <w:qFormat/>
    <w:rsid w:val="00C52450"/>
    <w:pPr>
      <w:ind w:left="720"/>
      <w:contextualSpacing/>
    </w:pPr>
  </w:style>
  <w:style w:type="character" w:styleId="a7">
    <w:name w:val="Intense Emphasis"/>
    <w:basedOn w:val="a0"/>
    <w:uiPriority w:val="21"/>
    <w:qFormat/>
    <w:rsid w:val="00C52450"/>
    <w:rPr>
      <w:i/>
      <w:iCs/>
      <w:color w:val="2F5496" w:themeColor="accent1" w:themeShade="BF"/>
    </w:rPr>
  </w:style>
  <w:style w:type="paragraph" w:styleId="a8">
    <w:name w:val="Intense Quote"/>
    <w:basedOn w:val="a"/>
    <w:next w:val="a"/>
    <w:link w:val="Char2"/>
    <w:uiPriority w:val="30"/>
    <w:qFormat/>
    <w:rsid w:val="00C524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C52450"/>
    <w:rPr>
      <w:i/>
      <w:iCs/>
      <w:color w:val="2F5496" w:themeColor="accent1" w:themeShade="BF"/>
    </w:rPr>
  </w:style>
  <w:style w:type="character" w:styleId="a9">
    <w:name w:val="Intense Reference"/>
    <w:basedOn w:val="a0"/>
    <w:uiPriority w:val="32"/>
    <w:qFormat/>
    <w:rsid w:val="00C52450"/>
    <w:rPr>
      <w:b/>
      <w:bCs/>
      <w:smallCaps/>
      <w:color w:val="2F5496" w:themeColor="accent1" w:themeShade="BF"/>
      <w:spacing w:val="5"/>
    </w:rPr>
  </w:style>
  <w:style w:type="paragraph" w:styleId="aa">
    <w:name w:val="TOC Heading"/>
    <w:basedOn w:val="1"/>
    <w:next w:val="a"/>
    <w:uiPriority w:val="39"/>
    <w:unhideWhenUsed/>
    <w:qFormat/>
    <w:rsid w:val="00B263B8"/>
    <w:pPr>
      <w:spacing w:before="240" w:after="0"/>
      <w:outlineLvl w:val="9"/>
    </w:pPr>
    <w:rPr>
      <w:kern w:val="0"/>
      <w:sz w:val="32"/>
      <w:szCs w:val="32"/>
      <w14:ligatures w14:val="none"/>
    </w:rPr>
  </w:style>
  <w:style w:type="character" w:styleId="ab">
    <w:name w:val="Placeholder Text"/>
    <w:basedOn w:val="a0"/>
    <w:uiPriority w:val="99"/>
    <w:semiHidden/>
    <w:rsid w:val="0053775F"/>
    <w:rPr>
      <w:color w:val="666666"/>
    </w:rPr>
  </w:style>
  <w:style w:type="paragraph" w:styleId="ac">
    <w:name w:val="caption"/>
    <w:basedOn w:val="a"/>
    <w:next w:val="a"/>
    <w:uiPriority w:val="35"/>
    <w:unhideWhenUsed/>
    <w:qFormat/>
    <w:rsid w:val="0053775F"/>
    <w:pPr>
      <w:spacing w:after="200" w:line="240" w:lineRule="auto"/>
    </w:pPr>
    <w:rPr>
      <w:i/>
      <w:iCs/>
      <w:color w:val="44546A" w:themeColor="text2"/>
      <w:sz w:val="18"/>
      <w:szCs w:val="18"/>
    </w:rPr>
  </w:style>
  <w:style w:type="paragraph" w:styleId="10">
    <w:name w:val="toc 1"/>
    <w:basedOn w:val="a"/>
    <w:next w:val="a"/>
    <w:autoRedefine/>
    <w:uiPriority w:val="39"/>
    <w:unhideWhenUsed/>
    <w:rsid w:val="00D46B4D"/>
    <w:pPr>
      <w:spacing w:after="100"/>
    </w:pPr>
  </w:style>
  <w:style w:type="character" w:styleId="-">
    <w:name w:val="Hyperlink"/>
    <w:basedOn w:val="a0"/>
    <w:uiPriority w:val="99"/>
    <w:unhideWhenUsed/>
    <w:rsid w:val="00D46B4D"/>
    <w:rPr>
      <w:color w:val="0563C1" w:themeColor="hyperlink"/>
      <w:u w:val="single"/>
    </w:rPr>
  </w:style>
  <w:style w:type="paragraph" w:styleId="ad">
    <w:name w:val="header"/>
    <w:basedOn w:val="a"/>
    <w:link w:val="Char3"/>
    <w:uiPriority w:val="99"/>
    <w:unhideWhenUsed/>
    <w:rsid w:val="001857BF"/>
    <w:pPr>
      <w:tabs>
        <w:tab w:val="center" w:pos="4680"/>
        <w:tab w:val="right" w:pos="9360"/>
      </w:tabs>
      <w:spacing w:after="0" w:line="240" w:lineRule="auto"/>
    </w:pPr>
  </w:style>
  <w:style w:type="character" w:customStyle="1" w:styleId="Char3">
    <w:name w:val="Κεφαλίδα Char"/>
    <w:basedOn w:val="a0"/>
    <w:link w:val="ad"/>
    <w:uiPriority w:val="99"/>
    <w:rsid w:val="001857BF"/>
  </w:style>
  <w:style w:type="paragraph" w:styleId="ae">
    <w:name w:val="footer"/>
    <w:basedOn w:val="a"/>
    <w:link w:val="Char4"/>
    <w:uiPriority w:val="99"/>
    <w:unhideWhenUsed/>
    <w:rsid w:val="001857BF"/>
    <w:pPr>
      <w:tabs>
        <w:tab w:val="center" w:pos="4680"/>
        <w:tab w:val="right" w:pos="9360"/>
      </w:tabs>
      <w:spacing w:after="0" w:line="240" w:lineRule="auto"/>
    </w:pPr>
  </w:style>
  <w:style w:type="character" w:customStyle="1" w:styleId="Char4">
    <w:name w:val="Υποσέλιδο Char"/>
    <w:basedOn w:val="a0"/>
    <w:link w:val="ae"/>
    <w:uiPriority w:val="99"/>
    <w:rsid w:val="00185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5441255">
      <w:bodyDiv w:val="1"/>
      <w:marLeft w:val="0"/>
      <w:marRight w:val="0"/>
      <w:marTop w:val="0"/>
      <w:marBottom w:val="0"/>
      <w:divBdr>
        <w:top w:val="none" w:sz="0" w:space="0" w:color="auto"/>
        <w:left w:val="none" w:sz="0" w:space="0" w:color="auto"/>
        <w:bottom w:val="none" w:sz="0" w:space="0" w:color="auto"/>
        <w:right w:val="none" w:sz="0" w:space="0" w:color="auto"/>
      </w:divBdr>
    </w:div>
    <w:div w:id="1981423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674148-A0D7-413D-9295-ECF3AAE45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2746</Words>
  <Characters>14833</Characters>
  <Application>Microsoft Office Word</Application>
  <DocSecurity>0</DocSecurity>
  <Lines>123</Lines>
  <Paragraphs>35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2024-10-18T06:30:00Z</dcterms:created>
  <dcterms:modified xsi:type="dcterms:W3CDTF">2024-10-24T16:19:00Z</dcterms:modified>
</cp:coreProperties>
</file>