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F6DB5"/>
          <w:sz w:val="48"/>
          <w:szCs w:val="48"/>
        </w:rPr>
        <w:t xml:space="preserve">SRM MCP 安裝與驗證文件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444444"/>
          <w:sz w:val="24"/>
          <w:szCs w:val="24"/>
        </w:rPr>
        <w:t xml:space="preserve">rtolab VCF 5.2.1 兩站 SRM / vSphere Replication 的 MCP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OpenWebUI + mcpo + Docker（三種部署形態：k8s / vm / docker-stdio）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環境：rtolab　·　部署 VM：172.16.10.60　·　日期：2026-07-27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1. 概觀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本文件記錄 srm-mcp（一個包裝 rtolab VCF 5.2.1 兩站 Site Recovery Manager / vSphere Replication，即 VMware Live Site Recovery 9.0.2 的 MCP Server）的完整安裝與驗證過程。核心能力是「由 MCP 觸發 recovery plan 的測試/轉移，並從 SRM 或 vCenter 探知每台 VM 的開機狀況」。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成品重點：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同一份程式碼、以 MCP_TRANSPORT 切換三種形態：k8s（streamable-HTTP）、vm（docker-compose + mcpo + OpenWebUI）、docker（stdio，供 Claude Desktop/Code 直接接）。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Mock-first：預設 MOCK，不需連 lab 即可開發與展示；SRM_LIVE=1 才連真 appliance。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安全分層：唯讀工具恆開；破壞性動作（recovery/pairing/VM 寫入）預設關，需 SRM_ALLOW_ACTIONS=1 + confirm + execute。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本文件示範的是 vm 形態：在一台 Ubuntu VM 上以 docker-compose 跑 srm-mcp + mcpo + OpenWebUI，用瀏覽器驗證。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2. 系統架構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1　執行期架構：OpenWebUI → mcpo → srm-mcp → VMware SRM/vCenter，LLM 走外部 Gemini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OpenWebUI 本身不講 MCP，透過官方 mcpo 把 MCP 轉成 OpenAPI 工具伺服器供其消費；srm-mcp 以 FastMCP 實作，對 VMware 走 Live Site Recovery v1 REST。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</w:tblGrid>
      <w:tr>
        <w:tc>
          <w:tcPr>
            <w:tcW w:type="dxa" w:w="24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52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4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連接埠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OpenWebUI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聊天前端；接外部 LLM 做工具呼叫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mcpo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MCP → OpenAPI 代理（streamable-HTTP + Bearer）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srm-mcp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FastMCP Server，19 個工具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VMware SRM / vCenter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Live Site Recovery v1 REST / vSphere 8 REST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 安裝流程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2　安裝五步：seed ISO → OVA 部署 → Docker 安裝 → compose up → 驗證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3.1 建立 cloud-init seed ISO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NoCloud seed ISO（標籤 CIDATA）帶入靜態 IP、使用者與 Docker 安裝。以 Build-SeedIso.ps1 產生：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pwsh ./deploy/provision/Build-SeedIso.ps1 `</w:t>
      </w:r>
    </w:p>
    <w:p>
      <w:pPr>
        <w:pBdr>
          <w:left w:val="single" w:color="3A8F5A" w:sz="12" w:space="6"/>
        </w:pBdr>
        <w:shd w:fill="F2F3F5" w:val="clear"/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  -Hostname rtolab-mcp-webui -Ip 172.16.10.60 -Password &lt;你的密碼&gt;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3.2 從 Ubuntu OVA 部署 VM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Deploy-Vm.ps1 匯入 E:\ubuntu-2004-cloud.ova，掛 seed ISO 後開機。規格 2 vCPU / 4 GB / 60 GB，落在外層 vSphere 中可用 RAM 最多的主機（避開 outer RAM 天花板）。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pwsh ./deploy/provision/Deploy-Vm.ps1 -Ip 172.16.10.60 -MemGB 4 -Cpu 2</w:t>
      </w:r>
    </w:p>
    <w:p>
      <w:pPr>
        <w:pBdr>
          <w:left w:val="single" w:color="3A8F5A" w:sz="12" w:space="6"/>
        </w:pBdr>
        <w:shd w:fill="F2F3F5" w:val="clear"/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# -&gt; VM 172.16.10.60（帳號 ubuntu），cloud-init 自動裝 Docker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3.3 Docker 安裝（含 Ubuntu 20.04 已知雷）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cloud-init 執行 get.docker.com。注意：最新版腳本會嘗試安裝 docker-model-plugin，該套件在 Ubuntu 20.04（focal）未打包，導致整包 apt 失敗、Docker 沒裝成。修法是讓 get.docker.com 只負責設 apt repo，再顯式安裝需要的套件（已回寫進 seed 腳本）：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sh /root/get-docker.sh || true   # 只用來設 docker apt repo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apt-get install -y docker-ce docker-ce-cli containerd.io \</w:t>
      </w:r>
    </w:p>
    <w:p>
      <w:pPr>
        <w:pBdr>
          <w:left w:val="single" w:color="3A8F5A" w:sz="12" w:space="6"/>
        </w:pBdr>
        <w:shd w:fill="F2F3F5" w:val="clear"/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  docker-compose-plugin docker-buildx-plugin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結果：Docker 28.1.1 + Compose v2.35.1。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3.4 docker-compose 疊層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deploy/docker-compose.yml 定義三個服務。mcpo 以下列設定連 srm-mcp（token 於部署時產生、寫入 mcpo/config.json；密碼與 token 皆不入 git）：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{ "mcpServers": { "srm": {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"type": "streamable-http",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"url": "http://srm-mcp:8080/mcp",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"headers": { "Authorization": "Bearer &lt;token&gt;" }</w:t>
      </w:r>
    </w:p>
    <w:p>
      <w:pPr>
        <w:pBdr>
          <w:left w:val="single" w:color="3A8F5A" w:sz="12" w:space="6"/>
        </w:pBdr>
        <w:shd w:fill="F2F3F5" w:val="clear"/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} } }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3.5 啟動與更新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cd /home/ubuntu/srm-mcp/deploy</w:t>
      </w:r>
    </w:p>
    <w:p>
      <w:pPr>
        <w:pBdr>
          <w:left w:val="single" w:color="3A8F5A" w:sz="12" w:space="6"/>
        </w:pBdr>
        <w:shd w:fill="F2F3F5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pBdr>
          <w:left w:val="single" w:color="3A8F5A" w:sz="12" w:space="6"/>
        </w:pBdr>
        <w:shd w:fill="F2F3F5" w:val="clear"/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# 三容器：srm-mcp(healthy) / mcpo / open-webui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4. 驗證（瀏覽器實測）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Chrome 連到 mcpo 產出的 Swagger UI（http://172.16.10.60:8000/srm/docs），確認工具齊全並當場執行失效切換工作流。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3　mcpo Swagger UI：srm-mcp MCP Server，列出全部工具（srm_list_recovery_plans / srm_recovery_plan_status / srm_recovery_plan_vms / srm_failover_and_watch / vm_* …）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4　srm_failover_and_watch 說明：觸發 test/recovery → 輪詢 plan 狀態 → 回報每台 VM 開機狀況；DEFAULT-OFF 需 SRM_ALLOW_ACTIONS=1 + confirm + execute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5　執行參數：site1 / plan rp-0001 / mode test / confirm=rp-0001 / execute=true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6　HTTP 200 回應：final_state=TEST_COMPLETE，timeline 由 trigger → VM recovery_status=RECOVERED、power_state=POWERED_ON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回應中的 _note 明白標示：目前為合成的已配對環境（MOCK），因 rtolab 兩站 SRM 自簽 leaf 憑證互信尚未打通；流程、程式路徑與瀏覽器串接皆為真實可運作，配對完成後把 SRM_LIVE 設為 1 即打真 appliance。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5. OpenWebUI 接 Gemini（使用者自行完成的兩步）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基於安全規範，建立管理員帳號與貼上 API key 兩步需由使用者本人操作；其餘設定可代為完成。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7　OpenWebUI 前端（http://172.16.10.60:3000），標題套用了 compose 設定的 WEBUI_NAME：rtolab SRM MCP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8　首次啟動的「Create Admin Account」畫面 — 由使用者本人建立管理員帳號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 http://172.16.10.60:3000，建立第一個（管理員）帳號。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Settings → Connections 新增 OpenAI 連線，Base URL 填 Gemini 的 OpenAI 相容端點：https://generativelanguage.googleapis.com/v1beta/openai，API Key 貼上你的 Gemini key（由你本人輸入），選一個支援 tool calling 的 Gemini 模型。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Settings → Tools 新增 OpenAPI 伺服器：http://mcpo:8000/srm，確認列出 srm_* / vm_* 工具。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於對話中啟用工具後，即可用自然語言（例如「test failover plan rp-0001 on site1，跑完告訴我 VM 有沒有開機」）驅動整條工作流。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提醒：API key 屬機密，請勿寫入任何設定檔並於使用後至 Google AI Studio 撤換或加上限制。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6. 三種部署形態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100"/>
        <w:gridCol w:w="1400"/>
      </w:tblGrid>
      <w:tr>
        <w:tc>
          <w:tcPr>
            <w:tcW w:type="dxa" w:w="19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形態</w:t>
            </w:r>
          </w:p>
        </w:tc>
        <w:tc>
          <w:tcPr>
            <w:tcW w:type="dxa" w:w="26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Transport</w:t>
            </w:r>
          </w:p>
        </w:tc>
        <w:tc>
          <w:tcPr>
            <w:tcW w:type="dxa" w:w="31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400"/>
            <w:shd w:fill="2F6D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k8s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streamable-HTTP :8080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VKS／多人共用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manifests/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vm（本文件）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HTTP + mcpo + OpenWebUI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單台 VM，瀏覽器聊天實測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deploy/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stdio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Claude Code/Desktop 直接 docker run -i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deploy/mcp-stdio/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7. 安全與備註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MOCK vs LIVE：預設 SRM_LIVE=0（安全）；改 deploy/.env 的 SRM_LIVE=1 並填 SRM_SSO_PASS / SRM_APPLIANCE_PASS 才連真 appliance。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動作閘門：recovery/pairing/VM 寫入需 SRM_ALLOW_ACTIONS=1 + confirm=&lt;目標&gt; +（recovery/pairing 另需）execute=True 才會真的送出，否則僅 dry-run。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機密：密碼與 token 一律只由環境變數提供；committed 範例檔全為佔位符（無真實密碼）。mcpo 內網無 API key、OpenWebUI 建帳號前無認證，上 LIVE 前建議補強。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配對前提：rtolab 兩站尚未配對（SRM 自簽 leaf 憑證互信未通），LIVE 觸發前需先解決該憑證互信。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程式碼倉庫：已併入 github.com/kostenyang/mcp（分支 add-srm-mcp）作為第三個子專案，與 mcp-server/、rtolab-mcp/ 並列。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a8caaef9c25696303e200cdcd0c14d70b9a9ef.png"/><Relationship Id="rId8" Type="http://schemas.openxmlformats.org/officeDocument/2006/relationships/image" Target="media/cf446539f2b42275f84e18f3d97b4984792360d7.png"/><Relationship Id="rId9" Type="http://schemas.openxmlformats.org/officeDocument/2006/relationships/image" Target="media/447136512adc48ccf806972728e787b0ebecdf88.jpg"/><Relationship Id="rId10" Type="http://schemas.openxmlformats.org/officeDocument/2006/relationships/image" Target="media/1e63830c34784f79f6e3a5ec879d941ff2b81745.jpg"/><Relationship Id="rId11" Type="http://schemas.openxmlformats.org/officeDocument/2006/relationships/image" Target="media/b0611120f9d07c252094e1772a361a474ded7f73.jpg"/><Relationship Id="rId12" Type="http://schemas.openxmlformats.org/officeDocument/2006/relationships/image" Target="media/c9df28cf902b388b1e4ecff852c90fba4cd0378e.jpg"/><Relationship Id="rId13" Type="http://schemas.openxmlformats.org/officeDocument/2006/relationships/image" Target="media/06983e50a3b9a39805548432edbd37177b79a0b8.jpg"/><Relationship Id="rId14" Type="http://schemas.openxmlformats.org/officeDocument/2006/relationships/image" Target="media/d2d2e9056b3bca89a42dfb3ecd45475a5893839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2026-07-27T12:16:53.940Z</dcterms:created>
  <dcterms:modified xsi:type="dcterms:W3CDTF">2026-07-27T12:16:53.942Z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