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“Геометрия”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30 ноября 2018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https://contest.yandex.ru/contest/9862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https://drive.google.com/open?id=129E7aoaeum_3wPxNaeUlAmWjn_MQ51Ob_P_qItb7jrQ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7uuvci2kg4kl" w:id="1"/>
      <w:bookmarkEnd w:id="1"/>
      <w:r w:rsidDel="00000000" w:rsidR="00000000" w:rsidRPr="00000000">
        <w:rPr>
          <w:rtl w:val="0"/>
        </w:rPr>
        <w:t xml:space="preserve">Задача 1. Расстояние между отрезками. 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Даны два отрезка в пространстве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Найдите расстояние между отрезками.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Заданы целые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Координаты по модулю не превосходят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Выведите искомую величину c точностью не менее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знаков после десятичной точки.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40yz3fy5wjs9" w:id="2"/>
      <w:bookmarkEnd w:id="2"/>
      <w:r w:rsidDel="00000000" w:rsidR="00000000" w:rsidRPr="00000000">
        <w:rPr>
          <w:rtl w:val="0"/>
        </w:rPr>
        <w:t xml:space="preserve">Задача 2. Выпуклая оболочка 3D.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Даны n точек в пространстве. Никакие 4 точки не лежат в одной полуплоскости. Найдите выпуклую оболочку этих точек за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(или быстрее :))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1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m - количество тестов. В последующих строках описаны сами тесты. Каждый тест начинается со строки, содержащей n (n ≤ 1000) - число точек. Далее, в n строках даны по три числа - координаты точек. Все координаты целые, не превосходят по модулю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Для каждого теста выведите следующее. В первую строку выведите количество граней m. Далее в последующие m строк выведите описание граней: количество точек грани (=3) и номера точек в исходном множестве. Точки нумеруются в том же порядке, в котором они даны во входном файле.</w:t>
        <w:br w:type="textWrapping"/>
        <w:t xml:space="preserve">Точки в пределах грани должны быть отсортированы в порядке против часовой стрелки относительно внешней нормали к грани. Первая точка – точка с минимальным номером.</w:t>
      </w:r>
    </w:p>
    <w:p w:rsidR="00000000" w:rsidDel="00000000" w:rsidP="00000000" w:rsidRDefault="00000000" w:rsidRPr="00000000" w14:paraId="0000001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Порядок граней лексикографический.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0 0 0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0 1 0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3 0 1 3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3 0 2 1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3 0 3 2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n500c737tap3" w:id="3"/>
      <w:bookmarkEnd w:id="3"/>
      <w:r w:rsidDel="00000000" w:rsidR="00000000" w:rsidRPr="00000000">
        <w:rPr>
          <w:rtl w:val="0"/>
        </w:rPr>
        <w:t xml:space="preserve">Задача 3. Пересечение многоугольников. 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Даны два выпуклых многоугольника на плоскости. В первом n точек, во втором m. Определите, пересекаются ли они за O(n + m).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Указание.</w:t>
      </w:r>
      <w:r w:rsidDel="00000000" w:rsidR="00000000" w:rsidRPr="00000000">
        <w:rPr>
          <w:rtl w:val="0"/>
        </w:rPr>
        <w:t xml:space="preserve"> Используйте сумму Минковского.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число n точек первого многоугольника. Затем идут n строчек с координатами точек первого многоугольника по часовой стрелке (координаты – действительные числа, double).</w:t>
        <w:br w:type="textWrapping"/>
        <w:t xml:space="preserve">Второй прямоугольник задается аналогично.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 ≤ 80000.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2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YES/NO.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contextualSpacing w:val="0"/>
        <w:jc w:val="center"/>
        <w:rPr>
          <w:b w:val="1"/>
        </w:rPr>
      </w:pPr>
      <w:bookmarkStart w:colFirst="0" w:colLast="0" w:name="_a69hbgt13wtu" w:id="4"/>
      <w:bookmarkEnd w:id="4"/>
      <w:r w:rsidDel="00000000" w:rsidR="00000000" w:rsidRPr="00000000">
        <w:rPr>
          <w:rtl w:val="0"/>
        </w:rPr>
        <w:t xml:space="preserve">Задача 4. Диаграмма Вороного.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Даны точки, никакие 3 из которых не лежат на одной прямой. Никакие 4 точки не лежат на одной окружности. Кроме того, все точки имеют различные x-координаты. Определите  среднее число сторон в многоугольниках диаграммы Вороного этого множества точек. Считаются только конечные многоугольники. Если все многоугольники неограниченны, ответ полагается равным 0. Число точек n ≤ 100000. Алгоритм должен иметь асимптотику O(n log n).</w:t>
      </w:r>
    </w:p>
    <w:p w:rsidR="00000000" w:rsidDel="00000000" w:rsidP="00000000" w:rsidRDefault="00000000" w:rsidRPr="00000000" w14:paraId="0000004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В каждой строке через пробел записаны действительные координаты точек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Число - среднее число сторон в ограниченных многоугольниках диаграммы Вороного. 0, если таких многоугольников нет.</w:t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3 -3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2 -1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862" TargetMode="External"/><Relationship Id="rId7" Type="http://schemas.openxmlformats.org/officeDocument/2006/relationships/hyperlink" Target="https://drive.google.com/open?id=129E7aoaeum_3wPxNaeUlAmWjn_MQ51Ob_P_qItb7j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