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Сдать задание нужно до 27 ноября 2017г. (9:00).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Контест: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https://contest.yandex.ru/contest/5742/enter/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Ведомость: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https://drive.google.com/open?id=1pr1PVEYPKmFCC7Nn-jZSIjIuE-eDbJMTbFVWkugR0T8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3v3d7wv5cepl" w:id="0"/>
      <w:bookmarkEnd w:id="0"/>
      <w:r w:rsidDel="00000000" w:rsidR="00000000" w:rsidRPr="00000000">
        <w:rPr>
          <w:rtl w:val="0"/>
        </w:rPr>
        <w:t xml:space="preserve">Задача 1. Порядок обхода (3 балла)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Дано число N &lt; 10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6</w:t>
      </w:r>
      <w:r w:rsidDel="00000000" w:rsidR="00000000" w:rsidRPr="00000000">
        <w:rPr>
          <w:highlight w:val="white"/>
          <w:rtl w:val="0"/>
        </w:rPr>
        <w:t xml:space="preserve"> и последовательность целых чисел из [-2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31</w:t>
      </w:r>
      <w:r w:rsidDel="00000000" w:rsidR="00000000" w:rsidRPr="00000000">
        <w:rPr>
          <w:highlight w:val="white"/>
          <w:rtl w:val="0"/>
        </w:rPr>
        <w:t xml:space="preserve">..2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31</w:t>
      </w:r>
      <w:r w:rsidDel="00000000" w:rsidR="00000000" w:rsidRPr="00000000">
        <w:rPr>
          <w:highlight w:val="white"/>
          <w:rtl w:val="0"/>
        </w:rPr>
        <w:t xml:space="preserve">] длиной N.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Требуется построить бинарное дерево, заданное наивным порядком вставки.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Т.е., при добавлении очередного числа K в дерево с корнем root, если root→Key ≤ K, то узел K добавляется в правое поддерево root; иначе в левое поддерево root. Балансировку выполнять не требуется.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1_1. Выведите элементы в порядке in-order (слева направо).</w:t>
      </w:r>
    </w:p>
    <w:tbl>
      <w:tblPr>
        <w:tblStyle w:val="Table1"/>
        <w:tblW w:w="9360.0" w:type="dxa"/>
        <w:jc w:val="left"/>
        <w:tblInd w:w="4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2 1 3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1_2. Выведите элементы в порядке pre-order (сверху вниз).</w:t>
      </w:r>
    </w:p>
    <w:tbl>
      <w:tblPr>
        <w:tblStyle w:val="Table2"/>
        <w:tblW w:w="9360.0" w:type="dxa"/>
        <w:jc w:val="left"/>
        <w:tblInd w:w="4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2 1 3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2 1 3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3 1 4 2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3 1 2 4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1_3. Выведите элементы в порядке post-order (снизу вверх).</w:t>
      </w:r>
    </w:p>
    <w:tbl>
      <w:tblPr>
        <w:tblStyle w:val="Table3"/>
        <w:tblW w:w="9360.0" w:type="dxa"/>
        <w:jc w:val="left"/>
        <w:tblInd w:w="4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2 1 3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1 3 2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3 2 1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2 1 3</w:t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1_4. Выведите элементы в порядке level-order (по слоям, “в ширину”).</w:t>
      </w:r>
    </w:p>
    <w:tbl>
      <w:tblPr>
        <w:tblStyle w:val="Table4"/>
        <w:tblW w:w="9360.0" w:type="dxa"/>
        <w:jc w:val="left"/>
        <w:tblInd w:w="4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2 1 3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2 1 3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3 1 4 2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3 1 4 2</w:t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vfva6ycuojtv" w:id="1"/>
      <w:bookmarkEnd w:id="1"/>
      <w:r w:rsidDel="00000000" w:rsidR="00000000" w:rsidRPr="00000000">
        <w:rPr>
          <w:rtl w:val="0"/>
        </w:rPr>
        <w:t xml:space="preserve">Задача 2. Декартово дерево (4 балла)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Дано число N &lt; 10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6</w:t>
      </w:r>
      <w:r w:rsidDel="00000000" w:rsidR="00000000" w:rsidRPr="00000000">
        <w:rPr>
          <w:highlight w:val="white"/>
          <w:rtl w:val="0"/>
        </w:rPr>
        <w:t xml:space="preserve"> и последовательность пар целых чисел из [-2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31</w:t>
      </w:r>
      <w:r w:rsidDel="00000000" w:rsidR="00000000" w:rsidRPr="00000000">
        <w:rPr>
          <w:highlight w:val="white"/>
          <w:rtl w:val="0"/>
        </w:rPr>
        <w:t xml:space="preserve">..2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31</w:t>
      </w:r>
      <w:r w:rsidDel="00000000" w:rsidR="00000000" w:rsidRPr="00000000">
        <w:rPr>
          <w:highlight w:val="white"/>
          <w:rtl w:val="0"/>
        </w:rPr>
        <w:t xml:space="preserve">] длиной N.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Построить декартово дерево из N узлов, характеризующихся парами чисел {X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highlight w:val="white"/>
          <w:rtl w:val="0"/>
        </w:rPr>
        <w:t xml:space="preserve">, Y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highlight w:val="white"/>
          <w:rtl w:val="0"/>
        </w:rPr>
        <w:t xml:space="preserve">}.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Каждая пара чисел {X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highlight w:val="white"/>
          <w:rtl w:val="0"/>
        </w:rPr>
        <w:t xml:space="preserve">, Y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highlight w:val="white"/>
          <w:rtl w:val="0"/>
        </w:rPr>
        <w:t xml:space="preserve">} определяет ключ X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highlight w:val="white"/>
          <w:rtl w:val="0"/>
        </w:rPr>
        <w:t xml:space="preserve"> и приоритет Y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highlight w:val="white"/>
          <w:rtl w:val="0"/>
        </w:rPr>
        <w:t xml:space="preserve"> в декартовом дереве.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Добавление узла в декартово дерево выполняйте второй версией алгоритма, рассказанного на лекции: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При добавлении узла (x, y) выполняйте спуск по ключу до узла P с меньшим приоритетом. Затем разбейте найденное поддерево по ключу x так, чтобы в первом поддереве все ключи меньше x, а во втором больше или равны x. Получившиеся два дерева сделайте дочерними для нового узла (x, y). Новый узел вставьте на место узла P.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Построить также наивное дерево поиска по ключам X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highlight w:val="white"/>
          <w:rtl w:val="0"/>
        </w:rPr>
        <w:t xml:space="preserve"> методом из задачи 1.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2_1. </w:t>
      </w:r>
      <w:r w:rsidDel="00000000" w:rsidR="00000000" w:rsidRPr="00000000">
        <w:rPr>
          <w:highlight w:val="white"/>
          <w:rtl w:val="0"/>
        </w:rPr>
        <w:t xml:space="preserve">Вычислить разницу глубин наивного дерева поиска и декартового дерева. Разница может быть отрицательна.</w:t>
      </w:r>
    </w:p>
    <w:tbl>
      <w:tblPr>
        <w:tblStyle w:val="Table5"/>
        <w:tblW w:w="9345.0" w:type="dxa"/>
        <w:jc w:val="left"/>
        <w:tblInd w:w="40.0" w:type="pct"/>
        <w:tblLayout w:type="fixed"/>
        <w:tblLook w:val="0600"/>
      </w:tblPr>
      <w:tblGrid>
        <w:gridCol w:w="5775"/>
        <w:gridCol w:w="3570"/>
        <w:tblGridChange w:id="0">
          <w:tblGrid>
            <w:gridCol w:w="5775"/>
            <w:gridCol w:w="357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5 11</w:t>
            </w:r>
          </w:p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18 8</w:t>
            </w:r>
          </w:p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25 7</w:t>
            </w:r>
          </w:p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50 12</w:t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30 30</w:t>
            </w:r>
          </w:p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15 15</w:t>
            </w:r>
          </w:p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20 10</w:t>
            </w:r>
          </w:p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22 5</w:t>
            </w:r>
          </w:p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40 20</w:t>
            </w:r>
          </w:p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45 9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38 19</w:t>
            </w:r>
          </w:p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37 5</w:t>
            </w:r>
          </w:p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47 15</w:t>
            </w:r>
          </w:p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35 0</w:t>
            </w:r>
          </w:p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12 3</w:t>
            </w:r>
          </w:p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0 42</w:t>
            </w:r>
          </w:p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31 37</w:t>
            </w:r>
          </w:p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21 45</w:t>
            </w:r>
          </w:p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30 26</w:t>
            </w:r>
          </w:p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41 6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2_2. </w:t>
      </w:r>
      <w:r w:rsidDel="00000000" w:rsidR="00000000" w:rsidRPr="00000000">
        <w:rPr>
          <w:highlight w:val="white"/>
          <w:rtl w:val="0"/>
        </w:rPr>
        <w:t xml:space="preserve">Вычислить количество узлов в самом широком слое декартового дерева и количество узлов в самом широком слое наивного дерева поиска. Вывести их разницу. Разница может быть отрицательна.</w:t>
      </w:r>
    </w:p>
    <w:tbl>
      <w:tblPr>
        <w:tblStyle w:val="Table6"/>
        <w:tblW w:w="9345.0" w:type="dxa"/>
        <w:jc w:val="left"/>
        <w:tblInd w:w="40.0" w:type="pct"/>
        <w:tblLayout w:type="fixed"/>
        <w:tblLook w:val="0600"/>
      </w:tblPr>
      <w:tblGrid>
        <w:gridCol w:w="5775"/>
        <w:gridCol w:w="3570"/>
        <w:tblGridChange w:id="0">
          <w:tblGrid>
            <w:gridCol w:w="5775"/>
            <w:gridCol w:w="357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5 11</w:t>
            </w:r>
          </w:p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18 8</w:t>
            </w:r>
          </w:p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25 7</w:t>
            </w:r>
          </w:p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50 12</w:t>
            </w:r>
          </w:p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30 30</w:t>
            </w:r>
          </w:p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15 15</w:t>
            </w:r>
          </w:p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20 10</w:t>
            </w:r>
          </w:p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22 5</w:t>
            </w:r>
          </w:p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40 20</w:t>
            </w:r>
          </w:p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45 9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38 19</w:t>
            </w:r>
          </w:p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37 5</w:t>
            </w:r>
          </w:p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47 15</w:t>
            </w:r>
          </w:p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35 0</w:t>
            </w:r>
          </w:p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12 3</w:t>
            </w:r>
          </w:p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0 42</w:t>
            </w:r>
          </w:p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31 37</w:t>
            </w:r>
          </w:p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21 45</w:t>
            </w:r>
          </w:p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30 26</w:t>
            </w:r>
          </w:p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41 6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contextualSpacing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vip8q6ac7im6" w:id="2"/>
      <w:bookmarkEnd w:id="2"/>
      <w:r w:rsidDel="00000000" w:rsidR="00000000" w:rsidRPr="00000000">
        <w:rPr>
          <w:rtl w:val="0"/>
        </w:rPr>
        <w:t xml:space="preserve">Задача 3. Использование АВЛ-дерева (5 баллов)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3_1. Солдаты.</w:t>
      </w:r>
      <w:r w:rsidDel="00000000" w:rsidR="00000000" w:rsidRPr="00000000">
        <w:rPr>
          <w:rtl w:val="0"/>
        </w:rPr>
        <w:t xml:space="preserve"> В одной военной части решили построить в одну шеренгу по росту. Т.к. часть была далеко не образцовая, то солдаты часто приходили не вовремя, а то их и вовсе приходилось выгонять из шеренги за плохо начищенные сапоги. Однако солдаты в процессе прихода и ухода должны были всегда быть выстроены по росту – сначала самые высокие, а в конце – самые низкие. За расстановку солдат отвечал прапорщик, который заметил интересную особенность – все солдаты в части разного роста. Ваша задача состоит в том, чтобы помочь прапорщику правильно расставлять солдат, а именно для каждого приходящего солдата указывать, перед каким солдатом в строе он должен становится. Требуемая скорость выполнения команды - O(log n).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входных данных.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Первая строка содержит число N – количество команд (1 ≤ N ≤ 30 000). В каждой следующей строке содержится описание команды: число 1 и X если солдат приходит в строй (X – рост солдата, натуральное число до 100 000 включительно) и число 2 и Y если солдата, стоящим в строе на месте Y надо удалить из строя. Солдаты в строе нумеруются с нуля.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выходных данных.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каждую команду 1 (добавление в строй) вы должны выводить число K – номер позиции, на которую должен встать этот солдат (все стоящие за ним двигаются назад).</w:t>
      </w:r>
    </w:p>
    <w:tbl>
      <w:tblPr>
        <w:tblStyle w:val="Table7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1 100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1 200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1 50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2 1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1 150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3_2. Порядковые статистики.</w:t>
      </w:r>
      <w:r w:rsidDel="00000000" w:rsidR="00000000" w:rsidRPr="00000000">
        <w:rPr>
          <w:rtl w:val="0"/>
        </w:rPr>
        <w:t xml:space="preserve"> Дано число N и N строк. Каждая строка содержащит команду добавления или удаления натуральных чисел, а также запрос на получение k-ой порядковой статистики. Команда добавления числа A задается положительным числом A, команда удаления числа A задается отрицательным числом “-A”. Запрос на получение k-ой порядковой статистики задается числом k. Требуемая скорость выполнения запроса - O(log n).</w:t>
      </w:r>
    </w:p>
    <w:tbl>
      <w:tblPr>
        <w:tblStyle w:val="Table8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40 0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10 1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4 1 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-10 0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50 2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contextualSpacing w:val="0"/>
        <w:jc w:val="center"/>
        <w:rPr/>
      </w:pPr>
      <w:bookmarkStart w:colFirst="0" w:colLast="0" w:name="_hpauukvpmsgt" w:id="3"/>
      <w:bookmarkEnd w:id="3"/>
      <w:r w:rsidDel="00000000" w:rsidR="00000000" w:rsidRPr="00000000">
        <w:rPr>
          <w:rtl w:val="0"/>
        </w:rPr>
        <w:t xml:space="preserve">Задача 4. </w:t>
      </w:r>
      <w:r w:rsidDel="00000000" w:rsidR="00000000" w:rsidRPr="00000000">
        <w:rPr>
          <w:highlight w:val="white"/>
          <w:rtl w:val="0"/>
        </w:rPr>
        <w:t xml:space="preserve">Алгоритм сжатия данных Хаффмана</w:t>
        <w:br w:type="textWrapping"/>
      </w:r>
      <w:r w:rsidDel="00000000" w:rsidR="00000000" w:rsidRPr="00000000">
        <w:rPr>
          <w:rtl w:val="0"/>
        </w:rPr>
        <w:t xml:space="preserve">(8 баллов)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Напишите две функции для создания архива из одного файла и извлечения файла из архива.</w:t>
        <w:br w:type="textWrapping"/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// Метод архивирует данные из потока original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color w:val="0000ff"/>
          <w:rtl w:val="0"/>
        </w:rPr>
        <w:t xml:space="preserve">void </w:t>
      </w:r>
      <w:r w:rsidDel="00000000" w:rsidR="00000000" w:rsidRPr="00000000">
        <w:rPr>
          <w:color w:val="660000"/>
          <w:rtl w:val="0"/>
        </w:rPr>
        <w:t xml:space="preserve">Encode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73763"/>
          <w:rtl w:val="0"/>
        </w:rPr>
        <w:t xml:space="preserve">IInputStream</w:t>
      </w:r>
      <w:r w:rsidDel="00000000" w:rsidR="00000000" w:rsidRPr="00000000">
        <w:rPr>
          <w:rtl w:val="0"/>
        </w:rPr>
        <w:t xml:space="preserve">&amp; original, </w:t>
      </w:r>
      <w:r w:rsidDel="00000000" w:rsidR="00000000" w:rsidRPr="00000000">
        <w:rPr>
          <w:color w:val="0b5394"/>
          <w:rtl w:val="0"/>
        </w:rPr>
        <w:t xml:space="preserve">IOutputStream</w:t>
      </w:r>
      <w:r w:rsidDel="00000000" w:rsidR="00000000" w:rsidRPr="00000000">
        <w:rPr>
          <w:rtl w:val="0"/>
        </w:rPr>
        <w:t xml:space="preserve">&amp; compressed);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// Метод восстанавливает оригинальные данные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color w:val="0000ff"/>
          <w:rtl w:val="0"/>
        </w:rPr>
        <w:t xml:space="preserve">void </w:t>
      </w:r>
      <w:r w:rsidDel="00000000" w:rsidR="00000000" w:rsidRPr="00000000">
        <w:rPr>
          <w:color w:val="660000"/>
          <w:rtl w:val="0"/>
        </w:rPr>
        <w:t xml:space="preserve">Decode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b5394"/>
          <w:rtl w:val="0"/>
        </w:rPr>
        <w:t xml:space="preserve">IInputStream</w:t>
      </w:r>
      <w:r w:rsidDel="00000000" w:rsidR="00000000" w:rsidRPr="00000000">
        <w:rPr>
          <w:rtl w:val="0"/>
        </w:rPr>
        <w:t xml:space="preserve">&amp; compressed, </w:t>
      </w:r>
      <w:r w:rsidDel="00000000" w:rsidR="00000000" w:rsidRPr="00000000">
        <w:rPr>
          <w:color w:val="0b5394"/>
          <w:rtl w:val="0"/>
        </w:rPr>
        <w:t xml:space="preserve">IOutputStream</w:t>
      </w:r>
      <w:r w:rsidDel="00000000" w:rsidR="00000000" w:rsidRPr="00000000">
        <w:rPr>
          <w:rtl w:val="0"/>
        </w:rPr>
        <w:t xml:space="preserve">&amp; original);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где: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typedef char</w:t>
      </w:r>
      <w:r w:rsidDel="00000000" w:rsidR="00000000" w:rsidRPr="00000000">
        <w:rPr>
          <w:rtl w:val="0"/>
        </w:rPr>
        <w:t xml:space="preserve"> byte;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color w:val="0000ff"/>
          <w:rtl w:val="0"/>
        </w:rPr>
        <w:t xml:space="preserve">interface </w:t>
      </w:r>
      <w:r w:rsidDel="00000000" w:rsidR="00000000" w:rsidRPr="00000000">
        <w:rPr>
          <w:color w:val="0b5394"/>
          <w:rtl w:val="0"/>
        </w:rPr>
        <w:t xml:space="preserve">IInputStream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</w:t>
      </w:r>
      <w:r w:rsidDel="00000000" w:rsidR="00000000" w:rsidRPr="00000000">
        <w:rPr>
          <w:color w:val="38761d"/>
          <w:rtl w:val="0"/>
        </w:rPr>
        <w:t xml:space="preserve">/ Возвращает false, если поток закончился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virtual boo</w:t>
      </w:r>
      <w:r w:rsidDel="00000000" w:rsidR="00000000" w:rsidRPr="00000000">
        <w:rPr>
          <w:rtl w:val="0"/>
        </w:rPr>
        <w:t xml:space="preserve">l </w:t>
      </w:r>
      <w:r w:rsidDel="00000000" w:rsidR="00000000" w:rsidRPr="00000000">
        <w:rPr>
          <w:color w:val="660000"/>
          <w:rtl w:val="0"/>
        </w:rPr>
        <w:t xml:space="preserve">Read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ff"/>
          <w:rtl w:val="0"/>
        </w:rPr>
        <w:t xml:space="preserve">byte</w:t>
      </w:r>
      <w:r w:rsidDel="00000000" w:rsidR="00000000" w:rsidRPr="00000000">
        <w:rPr>
          <w:rtl w:val="0"/>
        </w:rPr>
        <w:t xml:space="preserve">&amp; value) = 0;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color w:val="0000ff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IOutputStream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virtual void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0000"/>
          <w:rtl w:val="0"/>
        </w:rPr>
        <w:t xml:space="preserve">Write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ff"/>
          <w:rtl w:val="0"/>
        </w:rPr>
        <w:t xml:space="preserve">byte</w:t>
      </w:r>
      <w:r w:rsidDel="00000000" w:rsidR="00000000" w:rsidRPr="00000000">
        <w:rPr>
          <w:rtl w:val="0"/>
        </w:rPr>
        <w:t xml:space="preserve"> value) = 0;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 xml:space="preserve">В архиве сохраняйте дерево Хаффмана и код Хаффмана от исходных данных.</w:t>
        <w:br w:type="textWrapping"/>
        <w:t xml:space="preserve">Дерево Хаффмана требуется хранить эффективно - не более 10 бит на каждый 8-битный символ.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контест необходимо отправить .cpp файл содержащий функции Encode, Decode, а также включающий файл Huffman.h. </w:t>
      </w:r>
      <w:r w:rsidDel="00000000" w:rsidR="00000000" w:rsidRPr="00000000">
        <w:rPr>
          <w:highlight w:val="white"/>
          <w:rtl w:val="0"/>
        </w:rPr>
        <w:t xml:space="preserve">Тестирующая программа выводит размер сжатого файла в процентах от исходного.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Лучшие 3 решения из каждой группы оцениваются в 15, 10 и 5 баллов соответственно.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Пример минимального решения: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color w:val="0000ff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color w:val="660000"/>
          <w:rtl w:val="0"/>
        </w:rPr>
        <w:t xml:space="preserve">"Huffman.h"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color w:val="0000ff"/>
          <w:rtl w:val="0"/>
        </w:rPr>
        <w:t xml:space="preserve">static void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color w:val="660000"/>
          <w:rtl w:val="0"/>
        </w:rPr>
        <w:t xml:space="preserve">copyStream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(</w:t>
      </w:r>
      <w:r w:rsidDel="00000000" w:rsidR="00000000" w:rsidRPr="00000000">
        <w:rPr>
          <w:color w:val="0b5394"/>
          <w:rtl w:val="0"/>
        </w:rPr>
        <w:t xml:space="preserve">IInputStream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, </w:t>
      </w:r>
      <w:r w:rsidDel="00000000" w:rsidR="00000000" w:rsidRPr="00000000">
        <w:rPr>
          <w:color w:val="0b5394"/>
          <w:rtl w:val="0"/>
        </w:rPr>
        <w:t xml:space="preserve">IOutputStream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(input.</w:t>
      </w:r>
      <w:r w:rsidDel="00000000" w:rsidR="00000000" w:rsidRPr="00000000">
        <w:rPr>
          <w:color w:val="660000"/>
          <w:rtl w:val="0"/>
        </w:rPr>
        <w:t xml:space="preserve">Read</w:t>
      </w:r>
      <w:r w:rsidDel="00000000" w:rsidR="00000000" w:rsidRPr="00000000">
        <w:rPr>
          <w:rtl w:val="0"/>
        </w:rPr>
        <w:t xml:space="preserve">(value))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ab/>
      </w: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output.</w:t>
      </w:r>
      <w:r w:rsidDel="00000000" w:rsidR="00000000" w:rsidRPr="00000000">
        <w:rPr>
          <w:color w:val="660000"/>
          <w:rtl w:val="0"/>
        </w:rPr>
        <w:t xml:space="preserve">Write</w:t>
      </w:r>
      <w:r w:rsidDel="00000000" w:rsidR="00000000" w:rsidRPr="00000000">
        <w:rPr>
          <w:rtl w:val="0"/>
        </w:rPr>
        <w:t xml:space="preserve">(value); 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color w:val="0000ff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color w:val="660000"/>
          <w:rtl w:val="0"/>
        </w:rPr>
        <w:t xml:space="preserve">Encode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(</w:t>
      </w:r>
      <w:r w:rsidDel="00000000" w:rsidR="00000000" w:rsidRPr="00000000">
        <w:rPr>
          <w:color w:val="0b5394"/>
          <w:rtl w:val="0"/>
        </w:rPr>
        <w:t xml:space="preserve">IInputStream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original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, </w:t>
      </w:r>
      <w:r w:rsidDel="00000000" w:rsidR="00000000" w:rsidRPr="00000000">
        <w:rPr>
          <w:color w:val="0b5394"/>
          <w:rtl w:val="0"/>
        </w:rPr>
        <w:t xml:space="preserve">IOutputStream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compressed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60000"/>
          <w:rtl w:val="0"/>
        </w:rPr>
        <w:t xml:space="preserve">copyStream</w:t>
      </w:r>
      <w:r w:rsidDel="00000000" w:rsidR="00000000" w:rsidRPr="00000000">
        <w:rPr>
          <w:rtl w:val="0"/>
        </w:rPr>
        <w:t xml:space="preserve">(original, compressed);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color w:val="0000ff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color w:val="660000"/>
          <w:rtl w:val="0"/>
        </w:rPr>
        <w:t xml:space="preserve">Decode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(</w:t>
      </w:r>
      <w:r w:rsidDel="00000000" w:rsidR="00000000" w:rsidRPr="00000000">
        <w:rPr>
          <w:color w:val="0b5394"/>
          <w:rtl w:val="0"/>
        </w:rPr>
        <w:t xml:space="preserve">IInputStream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compressed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, </w:t>
      </w:r>
      <w:r w:rsidDel="00000000" w:rsidR="00000000" w:rsidRPr="00000000">
        <w:rPr>
          <w:color w:val="0b5394"/>
          <w:rtl w:val="0"/>
        </w:rPr>
        <w:t xml:space="preserve">IOutputStream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original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60000"/>
          <w:rtl w:val="0"/>
        </w:rPr>
        <w:t xml:space="preserve">copyStream</w:t>
      </w:r>
      <w:r w:rsidDel="00000000" w:rsidR="00000000" w:rsidRPr="00000000">
        <w:rPr>
          <w:rtl w:val="0"/>
        </w:rPr>
        <w:t xml:space="preserve">(compressed, original);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test.yandex.ru/contest/5742/enter/" TargetMode="External"/><Relationship Id="rId7" Type="http://schemas.openxmlformats.org/officeDocument/2006/relationships/hyperlink" Target="https://drive.google.com/open?id=1pr1PVEYPKmFCC7Nn-jZSIjIuE-eDbJMTbFVWkugR0T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