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и науки Российской федерации</w:t>
      </w: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РГУ нефти и газа (НИУ) имени И.М. Губкина</w:t>
      </w: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Лабораторная работа 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</w:rPr>
        <w:t>7 по предмету</w:t>
      </w: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«Языки программирования»</w:t>
      </w: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 студент</w:t>
      </w:r>
    </w:p>
    <w:p w:rsidR="00AD7DBE" w:rsidRDefault="00AD7DBE" w:rsidP="00AD7DBE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группы КФ-22-02</w:t>
      </w:r>
    </w:p>
    <w:p w:rsidR="00AD7DBE" w:rsidRDefault="00AD7DBE" w:rsidP="00AD7DBE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Муртазин К.Э.</w:t>
      </w:r>
    </w:p>
    <w:p w:rsidR="00AD7DBE" w:rsidRDefault="00AD7DBE" w:rsidP="00AD7DBE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 профессор</w:t>
      </w:r>
    </w:p>
    <w:p w:rsidR="00AD7DBE" w:rsidRDefault="00AD7DBE" w:rsidP="00AD7DBE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Кафедры безопасности информационных технологий</w:t>
      </w:r>
    </w:p>
    <w:p w:rsidR="00AD7DBE" w:rsidRDefault="00AD7DBE" w:rsidP="00AD7DBE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Корнеев Н.В.</w:t>
      </w: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Москва, 2023</w:t>
      </w:r>
    </w:p>
    <w:p w:rsidR="00AD7DBE" w:rsidRDefault="00AD7DBE" w:rsidP="00AD7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D7DBE" w:rsidRDefault="00AD7DBE" w:rsidP="00AD7DBE">
      <w:pPr>
        <w:pStyle w:val="a3"/>
        <w:rPr>
          <w:b/>
          <w:color w:val="000000"/>
          <w:szCs w:val="28"/>
        </w:rPr>
      </w:pPr>
    </w:p>
    <w:p w:rsidR="00AD7DBE" w:rsidRDefault="00AD7DBE" w:rsidP="00AD7DBE">
      <w:pPr>
        <w:pStyle w:val="a3"/>
        <w:rPr>
          <w:b/>
          <w:color w:val="000000"/>
          <w:szCs w:val="28"/>
        </w:rPr>
      </w:pPr>
    </w:p>
    <w:p w:rsidR="00AD7DBE" w:rsidRPr="00E40233" w:rsidRDefault="00AD7DBE" w:rsidP="00AD7DBE">
      <w:pPr>
        <w:pStyle w:val="a3"/>
        <w:rPr>
          <w:b/>
          <w:color w:val="000000"/>
          <w:szCs w:val="28"/>
        </w:rPr>
      </w:pPr>
      <w:r w:rsidRPr="00126A92">
        <w:rPr>
          <w:b/>
          <w:color w:val="000000"/>
          <w:szCs w:val="28"/>
        </w:rPr>
        <w:t>Цель:</w:t>
      </w:r>
      <w:r w:rsidRPr="00E40233">
        <w:rPr>
          <w:b/>
          <w:color w:val="000000"/>
          <w:szCs w:val="28"/>
        </w:rPr>
        <w:t xml:space="preserve"> </w:t>
      </w:r>
      <w:r w:rsidRPr="00E40233">
        <w:rPr>
          <w:bCs/>
          <w:color w:val="000000"/>
          <w:szCs w:val="28"/>
        </w:rPr>
        <w:t>научиться выводить элементы массива на экран через диалоговое окно.</w:t>
      </w:r>
    </w:p>
    <w:p w:rsidR="00987EC4" w:rsidRPr="00E40233" w:rsidRDefault="00AD7DBE" w:rsidP="00987EC4">
      <w:pPr>
        <w:pStyle w:val="a3"/>
        <w:jc w:val="center"/>
        <w:rPr>
          <w:b/>
          <w:color w:val="000000"/>
          <w:szCs w:val="28"/>
        </w:rPr>
      </w:pPr>
      <w:r w:rsidRPr="00E40233">
        <w:rPr>
          <w:b/>
          <w:color w:val="000000"/>
          <w:szCs w:val="28"/>
        </w:rPr>
        <w:t>Общее задание</w:t>
      </w:r>
    </w:p>
    <w:p w:rsidR="00AD7DBE" w:rsidRPr="00987EC4" w:rsidRDefault="00AD7DBE" w:rsidP="00AD7DBE">
      <w:pPr>
        <w:pStyle w:val="a3"/>
        <w:rPr>
          <w:b/>
          <w:color w:val="000000"/>
          <w:szCs w:val="28"/>
        </w:rPr>
      </w:pPr>
      <w:r w:rsidRPr="00E40233">
        <w:rPr>
          <w:b/>
          <w:color w:val="000000"/>
          <w:szCs w:val="28"/>
        </w:rPr>
        <w:t xml:space="preserve">Задача: </w:t>
      </w:r>
      <w:r w:rsidR="00987EC4">
        <w:rPr>
          <w:bCs/>
          <w:color w:val="000000"/>
          <w:szCs w:val="28"/>
        </w:rPr>
        <w:t>в</w:t>
      </w:r>
      <w:r w:rsidRPr="00E40233">
        <w:rPr>
          <w:bCs/>
          <w:color w:val="000000"/>
          <w:szCs w:val="28"/>
        </w:rPr>
        <w:t xml:space="preserve"> качестве примера рассматривается программа, выводящая значения всех элементов массива в диалоговое окно. Предварительно необходимо организовать одномерный массив, элементами которого будут названия команд – участниц </w:t>
      </w:r>
      <w:proofErr w:type="spellStart"/>
      <w:r w:rsidRPr="00E40233">
        <w:rPr>
          <w:bCs/>
          <w:color w:val="000000"/>
          <w:szCs w:val="28"/>
        </w:rPr>
        <w:t>киберучений</w:t>
      </w:r>
      <w:proofErr w:type="spellEnd"/>
      <w:r w:rsidRPr="00E40233">
        <w:rPr>
          <w:bCs/>
          <w:color w:val="000000"/>
          <w:szCs w:val="28"/>
        </w:rPr>
        <w:t xml:space="preserve"> </w:t>
      </w:r>
      <w:proofErr w:type="spellStart"/>
      <w:r w:rsidRPr="00E40233">
        <w:rPr>
          <w:bCs/>
          <w:color w:val="000000"/>
          <w:szCs w:val="28"/>
        </w:rPr>
        <w:t>locked</w:t>
      </w:r>
      <w:proofErr w:type="spellEnd"/>
      <w:r w:rsidRPr="00E40233">
        <w:rPr>
          <w:bCs/>
          <w:color w:val="000000"/>
          <w:szCs w:val="28"/>
        </w:rPr>
        <w:t xml:space="preserve"> </w:t>
      </w:r>
      <w:proofErr w:type="spellStart"/>
      <w:r w:rsidRPr="00E40233">
        <w:rPr>
          <w:bCs/>
          <w:color w:val="000000"/>
          <w:szCs w:val="28"/>
        </w:rPr>
        <w:t>shields</w:t>
      </w:r>
      <w:proofErr w:type="spellEnd"/>
      <w:r w:rsidRPr="00E40233">
        <w:rPr>
          <w:bCs/>
          <w:color w:val="000000"/>
          <w:szCs w:val="28"/>
        </w:rPr>
        <w:t xml:space="preserve"> 2013.</w:t>
      </w:r>
    </w:p>
    <w:p w:rsidR="00AD7DBE" w:rsidRPr="00E06BE6" w:rsidRDefault="00AD7DBE" w:rsidP="00987E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AD7DBE">
        <w:rPr>
          <w:rFonts w:ascii="Times New Roman" w:hAnsi="Times New Roman" w:cs="Times New Roman"/>
        </w:rPr>
        <w:t>Название</w:t>
      </w:r>
      <w:r w:rsidRPr="00E06BE6">
        <w:rPr>
          <w:rFonts w:ascii="Times New Roman" w:hAnsi="Times New Roman" w:cs="Times New Roman"/>
          <w:lang w:val="en-US"/>
        </w:rPr>
        <w:t xml:space="preserve"> </w:t>
      </w:r>
      <w:r w:rsidRPr="00AD7DBE">
        <w:rPr>
          <w:rFonts w:ascii="Times New Roman" w:hAnsi="Times New Roman" w:cs="Times New Roman"/>
        </w:rPr>
        <w:t>команд</w:t>
      </w:r>
      <w:r w:rsidRPr="00E06BE6">
        <w:rPr>
          <w:rFonts w:ascii="Times New Roman" w:hAnsi="Times New Roman" w:cs="Times New Roman"/>
          <w:lang w:val="en-US"/>
        </w:rPr>
        <w:t>-</w:t>
      </w:r>
      <w:r w:rsidRPr="00AD7DBE">
        <w:rPr>
          <w:rFonts w:ascii="Times New Roman" w:hAnsi="Times New Roman" w:cs="Times New Roman"/>
        </w:rPr>
        <w:t>участниц</w:t>
      </w:r>
      <w:r w:rsidRPr="00E06BE6">
        <w:rPr>
          <w:rFonts w:ascii="Times New Roman" w:hAnsi="Times New Roman" w:cs="Times New Roman"/>
          <w:lang w:val="en-US"/>
        </w:rPr>
        <w:t xml:space="preserve"> </w:t>
      </w:r>
      <w:r w:rsidRPr="00AD7DBE">
        <w:rPr>
          <w:rFonts w:ascii="Times New Roman" w:hAnsi="Times New Roman" w:cs="Times New Roman"/>
          <w:lang w:val="en-US"/>
        </w:rPr>
        <w:t>locked</w:t>
      </w:r>
      <w:r w:rsidRPr="00E06BE6">
        <w:rPr>
          <w:rFonts w:ascii="Times New Roman" w:hAnsi="Times New Roman" w:cs="Times New Roman"/>
          <w:lang w:val="en-US"/>
        </w:rPr>
        <w:t xml:space="preserve"> </w:t>
      </w:r>
      <w:r w:rsidRPr="00AD7DBE">
        <w:rPr>
          <w:rFonts w:ascii="Times New Roman" w:hAnsi="Times New Roman" w:cs="Times New Roman"/>
          <w:lang w:val="en-US"/>
        </w:rPr>
        <w:t>shields</w:t>
      </w:r>
      <w:r w:rsidRPr="00E06BE6">
        <w:rPr>
          <w:rFonts w:ascii="Times New Roman" w:hAnsi="Times New Roman" w:cs="Times New Roman"/>
          <w:lang w:val="en-US"/>
        </w:rPr>
        <w:t xml:space="preserve"> 2013: </w:t>
      </w:r>
      <w:r w:rsidRPr="00AD7DBE">
        <w:rPr>
          <w:rFonts w:ascii="Times New Roman" w:hAnsi="Times New Roman" w:cs="Times New Roman"/>
          <w:lang w:val="en-US"/>
        </w:rPr>
        <w:t>FIN, EST</w:t>
      </w:r>
      <w:r w:rsidRPr="00E06BE6">
        <w:rPr>
          <w:rFonts w:ascii="Times New Roman" w:hAnsi="Times New Roman" w:cs="Times New Roman"/>
          <w:lang w:val="en-US"/>
        </w:rPr>
        <w:t xml:space="preserve">, </w:t>
      </w:r>
      <w:r w:rsidRPr="00AD7DBE">
        <w:rPr>
          <w:rFonts w:ascii="Times New Roman" w:hAnsi="Times New Roman" w:cs="Times New Roman"/>
          <w:lang w:val="en-US"/>
        </w:rPr>
        <w:t>LTU</w:t>
      </w:r>
      <w:r w:rsidRPr="00E06BE6">
        <w:rPr>
          <w:rFonts w:ascii="Times New Roman" w:hAnsi="Times New Roman" w:cs="Times New Roman"/>
          <w:lang w:val="en-US"/>
        </w:rPr>
        <w:t xml:space="preserve">, </w:t>
      </w:r>
      <w:r w:rsidRPr="00AD7DBE">
        <w:rPr>
          <w:rFonts w:ascii="Times New Roman" w:hAnsi="Times New Roman" w:cs="Times New Roman"/>
          <w:lang w:val="en-US"/>
        </w:rPr>
        <w:t>POL</w:t>
      </w:r>
      <w:r w:rsidRPr="00E06BE6">
        <w:rPr>
          <w:rFonts w:ascii="Times New Roman" w:hAnsi="Times New Roman" w:cs="Times New Roman"/>
          <w:lang w:val="en-US"/>
        </w:rPr>
        <w:t>,</w:t>
      </w:r>
      <w:r w:rsidR="00987EC4" w:rsidRPr="00E06BE6">
        <w:rPr>
          <w:rFonts w:ascii="Times New Roman" w:hAnsi="Times New Roman" w:cs="Times New Roman"/>
          <w:lang w:val="en-US"/>
        </w:rPr>
        <w:t xml:space="preserve"> </w:t>
      </w:r>
      <w:r w:rsidRPr="00AD7DBE">
        <w:rPr>
          <w:rFonts w:ascii="Times New Roman" w:hAnsi="Times New Roman" w:cs="Times New Roman"/>
          <w:lang w:val="en-US"/>
        </w:rPr>
        <w:t>SVK</w:t>
      </w:r>
      <w:r w:rsidRPr="00E06BE6">
        <w:rPr>
          <w:rFonts w:ascii="Times New Roman" w:hAnsi="Times New Roman" w:cs="Times New Roman"/>
          <w:lang w:val="en-US"/>
        </w:rPr>
        <w:t xml:space="preserve">, </w:t>
      </w:r>
      <w:r w:rsidRPr="00AD7DBE">
        <w:rPr>
          <w:rFonts w:ascii="Times New Roman" w:hAnsi="Times New Roman" w:cs="Times New Roman"/>
          <w:lang w:val="en-US"/>
        </w:rPr>
        <w:t>DEU</w:t>
      </w:r>
      <w:r w:rsidRPr="00E06BE6">
        <w:rPr>
          <w:rFonts w:ascii="Times New Roman" w:hAnsi="Times New Roman" w:cs="Times New Roman"/>
          <w:lang w:val="en-US"/>
        </w:rPr>
        <w:t xml:space="preserve">, </w:t>
      </w:r>
      <w:r w:rsidRPr="00AD7DBE">
        <w:rPr>
          <w:rFonts w:ascii="Times New Roman" w:hAnsi="Times New Roman" w:cs="Times New Roman"/>
          <w:lang w:val="en-US"/>
        </w:rPr>
        <w:t>ITA</w:t>
      </w:r>
      <w:r w:rsidRPr="00E06BE6">
        <w:rPr>
          <w:rFonts w:ascii="Times New Roman" w:hAnsi="Times New Roman" w:cs="Times New Roman"/>
          <w:lang w:val="en-US"/>
        </w:rPr>
        <w:t xml:space="preserve">, </w:t>
      </w:r>
      <w:r w:rsidRPr="00AD7DBE">
        <w:rPr>
          <w:rFonts w:ascii="Times New Roman" w:hAnsi="Times New Roman" w:cs="Times New Roman"/>
          <w:lang w:val="en-US"/>
        </w:rPr>
        <w:t>NLD</w:t>
      </w:r>
      <w:r w:rsidRPr="00E06BE6">
        <w:rPr>
          <w:rFonts w:ascii="Times New Roman" w:hAnsi="Times New Roman" w:cs="Times New Roman"/>
          <w:lang w:val="en-US"/>
        </w:rPr>
        <w:t xml:space="preserve">, </w:t>
      </w:r>
      <w:r w:rsidRPr="00AD7DBE">
        <w:rPr>
          <w:rFonts w:ascii="Times New Roman" w:hAnsi="Times New Roman" w:cs="Times New Roman"/>
          <w:lang w:val="en-US"/>
        </w:rPr>
        <w:t>NATO</w:t>
      </w:r>
      <w:r w:rsidRPr="00E06BE6">
        <w:rPr>
          <w:rFonts w:ascii="Times New Roman" w:hAnsi="Times New Roman" w:cs="Times New Roman"/>
          <w:lang w:val="en-US"/>
        </w:rPr>
        <w:t xml:space="preserve"> </w:t>
      </w:r>
      <w:r w:rsidRPr="00AD7DBE">
        <w:rPr>
          <w:rFonts w:ascii="Times New Roman" w:hAnsi="Times New Roman" w:cs="Times New Roman"/>
          <w:lang w:val="en-US"/>
        </w:rPr>
        <w:t>CIRC</w:t>
      </w:r>
      <w:r w:rsidRPr="00E06BE6">
        <w:rPr>
          <w:rFonts w:ascii="Times New Roman" w:hAnsi="Times New Roman" w:cs="Times New Roman"/>
          <w:lang w:val="en-US"/>
        </w:rPr>
        <w:t xml:space="preserve">, </w:t>
      </w:r>
      <w:r w:rsidRPr="00AD7DBE">
        <w:rPr>
          <w:rFonts w:ascii="Times New Roman" w:hAnsi="Times New Roman" w:cs="Times New Roman"/>
          <w:lang w:val="en-US"/>
        </w:rPr>
        <w:t>ESP</w:t>
      </w:r>
      <w:r w:rsidRPr="00E06BE6">
        <w:rPr>
          <w:rFonts w:ascii="Times New Roman" w:hAnsi="Times New Roman" w:cs="Times New Roman"/>
          <w:lang w:val="en-US"/>
        </w:rPr>
        <w:t>.</w:t>
      </w:r>
    </w:p>
    <w:p w:rsidR="00AD7DBE" w:rsidRPr="00E40233" w:rsidRDefault="00AD7DBE" w:rsidP="00AD7DBE">
      <w:pPr>
        <w:pStyle w:val="a3"/>
        <w:rPr>
          <w:bCs/>
          <w:color w:val="000000"/>
          <w:szCs w:val="28"/>
        </w:rPr>
      </w:pPr>
      <w:r w:rsidRPr="00E40233">
        <w:rPr>
          <w:bCs/>
          <w:color w:val="000000"/>
          <w:szCs w:val="28"/>
        </w:rPr>
        <w:t>Для демонстрации работы программы необходимо создать диалоговое окно, разместив на нем три компонента: метку, поле ввода и командную кнопку.</w:t>
      </w:r>
    </w:p>
    <w:p w:rsidR="00AD7DBE" w:rsidRPr="00E40233" w:rsidRDefault="00AD7DBE" w:rsidP="00AD7DBE">
      <w:pPr>
        <w:pStyle w:val="a3"/>
        <w:rPr>
          <w:color w:val="000000"/>
          <w:szCs w:val="28"/>
        </w:rPr>
      </w:pPr>
      <w:r w:rsidRPr="00E40233">
        <w:rPr>
          <w:b/>
          <w:color w:val="000000"/>
          <w:szCs w:val="28"/>
        </w:rPr>
        <w:t>Описание алгоритма:</w:t>
      </w:r>
      <w:r w:rsidRPr="00E40233">
        <w:rPr>
          <w:color w:val="000000"/>
          <w:szCs w:val="28"/>
        </w:rPr>
        <w:t xml:space="preserve"> </w:t>
      </w:r>
    </w:p>
    <w:p w:rsidR="00AD7DBE" w:rsidRPr="00E40233" w:rsidRDefault="00AD7DBE" w:rsidP="00AD7DBE">
      <w:pPr>
        <w:pStyle w:val="a3"/>
        <w:numPr>
          <w:ilvl w:val="0"/>
          <w:numId w:val="3"/>
        </w:numPr>
        <w:spacing w:before="0" w:beforeAutospacing="0" w:after="0" w:afterAutospacing="0"/>
        <w:rPr>
          <w:color w:val="000000"/>
          <w:szCs w:val="28"/>
        </w:rPr>
      </w:pPr>
      <w:r w:rsidRPr="00E40233">
        <w:rPr>
          <w:color w:val="000000"/>
          <w:szCs w:val="28"/>
        </w:rPr>
        <w:t xml:space="preserve">Пользователь получает уведомление о способе ввода стран, где 1 вариант – ввод </w:t>
      </w:r>
      <w:r w:rsidR="00987EC4" w:rsidRPr="00E40233">
        <w:rPr>
          <w:color w:val="000000"/>
          <w:szCs w:val="28"/>
        </w:rPr>
        <w:t>по</w:t>
      </w:r>
      <w:r w:rsidR="00987EC4">
        <w:rPr>
          <w:color w:val="000000"/>
          <w:szCs w:val="28"/>
        </w:rPr>
        <w:t>элементно</w:t>
      </w:r>
      <w:r w:rsidRPr="00E40233">
        <w:rPr>
          <w:color w:val="000000"/>
          <w:szCs w:val="28"/>
        </w:rPr>
        <w:t xml:space="preserve">, 2 вариант – ввод </w:t>
      </w:r>
      <w:r w:rsidR="00987EC4">
        <w:rPr>
          <w:color w:val="000000"/>
          <w:szCs w:val="28"/>
        </w:rPr>
        <w:t>массива целиком</w:t>
      </w:r>
    </w:p>
    <w:p w:rsidR="00AD7DBE" w:rsidRPr="00E40233" w:rsidRDefault="00AD7DBE" w:rsidP="00AD7DBE">
      <w:pPr>
        <w:pStyle w:val="a3"/>
        <w:numPr>
          <w:ilvl w:val="0"/>
          <w:numId w:val="3"/>
        </w:numPr>
        <w:spacing w:before="0" w:beforeAutospacing="0" w:after="0" w:afterAutospacing="0"/>
        <w:rPr>
          <w:color w:val="000000"/>
          <w:szCs w:val="28"/>
        </w:rPr>
      </w:pPr>
      <w:r w:rsidRPr="00E40233">
        <w:rPr>
          <w:color w:val="000000"/>
          <w:szCs w:val="28"/>
        </w:rPr>
        <w:t>Ввод пользователем варианта ввода</w:t>
      </w:r>
    </w:p>
    <w:p w:rsidR="00126A92" w:rsidRDefault="00AD7DBE" w:rsidP="00126A92">
      <w:pPr>
        <w:pStyle w:val="a3"/>
        <w:numPr>
          <w:ilvl w:val="0"/>
          <w:numId w:val="3"/>
        </w:numPr>
        <w:spacing w:before="0" w:beforeAutospacing="0" w:after="0" w:afterAutospacing="0"/>
        <w:rPr>
          <w:color w:val="000000"/>
          <w:szCs w:val="28"/>
        </w:rPr>
      </w:pPr>
      <w:r w:rsidRPr="00E40233">
        <w:rPr>
          <w:color w:val="000000"/>
          <w:szCs w:val="28"/>
        </w:rPr>
        <w:t xml:space="preserve">Воспользуемся оператором проверки условия </w:t>
      </w:r>
      <w:r w:rsidRPr="00E40233">
        <w:rPr>
          <w:color w:val="000000"/>
          <w:szCs w:val="28"/>
          <w:lang w:val="en-US"/>
        </w:rPr>
        <w:t>if</w:t>
      </w:r>
      <w:r w:rsidRPr="00E40233">
        <w:rPr>
          <w:color w:val="000000"/>
          <w:szCs w:val="28"/>
        </w:rPr>
        <w:t>.</w:t>
      </w:r>
    </w:p>
    <w:p w:rsidR="00591349" w:rsidRPr="00126A92" w:rsidRDefault="00591349" w:rsidP="00591349">
      <w:pPr>
        <w:pStyle w:val="a3"/>
        <w:spacing w:before="0" w:beforeAutospacing="0" w:after="0" w:afterAutospacing="0"/>
        <w:ind w:left="360"/>
        <w:rPr>
          <w:color w:val="000000"/>
          <w:szCs w:val="28"/>
        </w:rPr>
      </w:pPr>
    </w:p>
    <w:p w:rsidR="00AD7DBE" w:rsidRPr="00126A92" w:rsidRDefault="00AD7DBE" w:rsidP="00126A92">
      <w:pPr>
        <w:pStyle w:val="a3"/>
        <w:spacing w:before="0" w:beforeAutospacing="0" w:after="0" w:afterAutospacing="0"/>
        <w:ind w:left="360"/>
        <w:rPr>
          <w:iCs/>
          <w:color w:val="000000"/>
          <w:szCs w:val="28"/>
        </w:rPr>
      </w:pPr>
      <w:r w:rsidRPr="00126A92">
        <w:rPr>
          <w:iCs/>
          <w:color w:val="000000"/>
          <w:szCs w:val="28"/>
        </w:rPr>
        <w:t>Если пользователь вв</w:t>
      </w:r>
      <w:r w:rsidR="00126A92">
        <w:rPr>
          <w:iCs/>
          <w:color w:val="000000"/>
          <w:szCs w:val="28"/>
        </w:rPr>
        <w:t xml:space="preserve">ёл 1, то </w:t>
      </w:r>
      <w:r w:rsidR="00126A92">
        <w:rPr>
          <w:color w:val="000000"/>
          <w:szCs w:val="28"/>
        </w:rPr>
        <w:t>с</w:t>
      </w:r>
      <w:r w:rsidRPr="00E40233">
        <w:rPr>
          <w:color w:val="000000"/>
          <w:szCs w:val="28"/>
        </w:rPr>
        <w:t xml:space="preserve">оздается пустой массив </w:t>
      </w:r>
      <w:r w:rsidR="00126A92">
        <w:rPr>
          <w:color w:val="000000"/>
          <w:szCs w:val="28"/>
          <w:lang w:val="en-US"/>
        </w:rPr>
        <w:t>countries</w:t>
      </w:r>
      <w:r w:rsidR="00126A92" w:rsidRPr="00126A92">
        <w:rPr>
          <w:color w:val="000000"/>
          <w:szCs w:val="28"/>
        </w:rPr>
        <w:t>_</w:t>
      </w:r>
      <w:proofErr w:type="spellStart"/>
      <w:r w:rsidR="00126A92">
        <w:rPr>
          <w:color w:val="000000"/>
          <w:szCs w:val="28"/>
          <w:lang w:val="en-US"/>
        </w:rPr>
        <w:t>murtazin</w:t>
      </w:r>
      <w:proofErr w:type="spellEnd"/>
      <w:r w:rsidRPr="00E40233">
        <w:rPr>
          <w:color w:val="000000"/>
          <w:szCs w:val="28"/>
        </w:rPr>
        <w:t>, где в будущем будут храниться названия стран</w:t>
      </w:r>
      <w:r w:rsidR="00126A92" w:rsidRPr="00126A92">
        <w:rPr>
          <w:color w:val="000000"/>
          <w:szCs w:val="28"/>
        </w:rPr>
        <w:t>.</w:t>
      </w:r>
      <w:bookmarkStart w:id="0" w:name="_Hlk135356430"/>
      <w:r w:rsidR="00126A92">
        <w:rPr>
          <w:iCs/>
          <w:color w:val="000000"/>
          <w:szCs w:val="28"/>
        </w:rPr>
        <w:t xml:space="preserve"> Используем цикл </w:t>
      </w:r>
      <w:r w:rsidR="00126A92">
        <w:rPr>
          <w:iCs/>
          <w:color w:val="000000"/>
          <w:szCs w:val="28"/>
          <w:lang w:val="en-US"/>
        </w:rPr>
        <w:t>for</w:t>
      </w:r>
      <w:r w:rsidR="00126A92" w:rsidRPr="00126A92">
        <w:rPr>
          <w:iCs/>
          <w:color w:val="000000"/>
          <w:szCs w:val="28"/>
        </w:rPr>
        <w:t xml:space="preserve"> </w:t>
      </w:r>
      <w:r w:rsidR="00126A92">
        <w:rPr>
          <w:iCs/>
          <w:color w:val="000000"/>
          <w:szCs w:val="28"/>
        </w:rPr>
        <w:t xml:space="preserve">для заполнения массива </w:t>
      </w:r>
      <w:r w:rsidR="00126A92">
        <w:rPr>
          <w:color w:val="000000"/>
          <w:szCs w:val="28"/>
          <w:lang w:val="en-US"/>
        </w:rPr>
        <w:t>countries</w:t>
      </w:r>
      <w:r w:rsidR="00126A92" w:rsidRPr="00126A92">
        <w:rPr>
          <w:color w:val="000000"/>
          <w:szCs w:val="28"/>
        </w:rPr>
        <w:t>_</w:t>
      </w:r>
      <w:proofErr w:type="spellStart"/>
      <w:r w:rsidR="00126A92">
        <w:rPr>
          <w:color w:val="000000"/>
          <w:szCs w:val="28"/>
          <w:lang w:val="en-US"/>
        </w:rPr>
        <w:t>murtazin</w:t>
      </w:r>
      <w:proofErr w:type="spellEnd"/>
      <w:r w:rsidR="00126A92">
        <w:rPr>
          <w:color w:val="000000"/>
          <w:szCs w:val="28"/>
        </w:rPr>
        <w:t xml:space="preserve">. Создаём цикл </w:t>
      </w:r>
      <w:proofErr w:type="spellStart"/>
      <w:r w:rsidR="008429E8">
        <w:rPr>
          <w:color w:val="000000"/>
          <w:szCs w:val="28"/>
          <w:lang w:val="en-US"/>
        </w:rPr>
        <w:t>i</w:t>
      </w:r>
      <w:proofErr w:type="spellEnd"/>
      <w:r w:rsidR="00126A92" w:rsidRPr="00126A92">
        <w:rPr>
          <w:color w:val="000000"/>
          <w:szCs w:val="28"/>
        </w:rPr>
        <w:t xml:space="preserve"> </w:t>
      </w:r>
      <w:r w:rsidR="00126A92">
        <w:rPr>
          <w:color w:val="000000"/>
          <w:szCs w:val="28"/>
        </w:rPr>
        <w:t xml:space="preserve">от 1 до 10. При каждой итерации </w:t>
      </w:r>
      <w:r w:rsidRPr="00E40233">
        <w:rPr>
          <w:color w:val="000000"/>
          <w:szCs w:val="28"/>
        </w:rPr>
        <w:t xml:space="preserve">пользователь вводит названия стран через </w:t>
      </w:r>
      <w:r w:rsidRPr="00E40233">
        <w:rPr>
          <w:color w:val="000000"/>
          <w:szCs w:val="28"/>
          <w:lang w:val="en-US"/>
        </w:rPr>
        <w:t>Enter</w:t>
      </w:r>
    </w:p>
    <w:p w:rsidR="00126A92" w:rsidRPr="00126A92" w:rsidRDefault="00126A92" w:rsidP="00591349">
      <w:pPr>
        <w:pStyle w:val="a3"/>
        <w:spacing w:before="0" w:beforeAutospacing="0" w:after="0" w:afterAutospacing="0"/>
        <w:rPr>
          <w:iCs/>
          <w:color w:val="000000"/>
          <w:szCs w:val="28"/>
        </w:rPr>
      </w:pPr>
    </w:p>
    <w:bookmarkEnd w:id="0"/>
    <w:p w:rsidR="00591349" w:rsidRDefault="00126A92" w:rsidP="00126A92">
      <w:pPr>
        <w:pStyle w:val="a3"/>
        <w:spacing w:before="0" w:beforeAutospacing="0" w:after="0" w:afterAutospacing="0"/>
        <w:ind w:left="360"/>
        <w:rPr>
          <w:color w:val="000000"/>
          <w:szCs w:val="28"/>
        </w:rPr>
      </w:pPr>
      <w:r w:rsidRPr="00126A92">
        <w:rPr>
          <w:iCs/>
          <w:color w:val="000000"/>
          <w:szCs w:val="28"/>
        </w:rPr>
        <w:t>Если пользователь вв</w:t>
      </w:r>
      <w:r>
        <w:rPr>
          <w:iCs/>
          <w:color w:val="000000"/>
          <w:szCs w:val="28"/>
        </w:rPr>
        <w:t>ёл 2, то п</w:t>
      </w:r>
      <w:r w:rsidR="00AD7DBE" w:rsidRPr="00E40233">
        <w:rPr>
          <w:color w:val="000000"/>
          <w:szCs w:val="28"/>
        </w:rPr>
        <w:t xml:space="preserve">ользователь вводит список стран через запятую в переменную </w:t>
      </w:r>
      <w:r w:rsidR="008429E8">
        <w:rPr>
          <w:color w:val="000000"/>
          <w:szCs w:val="28"/>
          <w:lang w:val="en-US"/>
        </w:rPr>
        <w:t>text</w:t>
      </w:r>
      <w:r w:rsidR="008429E8" w:rsidRPr="008429E8">
        <w:rPr>
          <w:color w:val="000000"/>
          <w:szCs w:val="28"/>
        </w:rPr>
        <w:t>_</w:t>
      </w:r>
      <w:proofErr w:type="spellStart"/>
      <w:r>
        <w:rPr>
          <w:color w:val="000000"/>
          <w:szCs w:val="28"/>
          <w:lang w:val="en-US"/>
        </w:rPr>
        <w:t>murtazin</w:t>
      </w:r>
      <w:proofErr w:type="spellEnd"/>
      <w:r w:rsidRPr="00126A92">
        <w:rPr>
          <w:color w:val="000000"/>
          <w:szCs w:val="28"/>
        </w:rPr>
        <w:t xml:space="preserve">. </w:t>
      </w:r>
      <w:r w:rsidRPr="00126A92">
        <w:rPr>
          <w:iCs/>
          <w:color w:val="000000"/>
          <w:szCs w:val="28"/>
        </w:rPr>
        <w:t>Создаём</w:t>
      </w:r>
      <w:r>
        <w:rPr>
          <w:iCs/>
          <w:color w:val="000000"/>
          <w:szCs w:val="28"/>
        </w:rPr>
        <w:t xml:space="preserve"> </w:t>
      </w:r>
      <w:r w:rsidR="00AD7DBE" w:rsidRPr="00126A92">
        <w:rPr>
          <w:iCs/>
          <w:color w:val="000000"/>
          <w:szCs w:val="28"/>
        </w:rPr>
        <w:t>переменную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countries</w:t>
      </w:r>
      <w:r w:rsidRPr="00126A92">
        <w:rPr>
          <w:color w:val="000000"/>
          <w:szCs w:val="28"/>
        </w:rPr>
        <w:t>_</w:t>
      </w:r>
      <w:proofErr w:type="spellStart"/>
      <w:r>
        <w:rPr>
          <w:color w:val="000000"/>
          <w:szCs w:val="28"/>
          <w:lang w:val="en-US"/>
        </w:rPr>
        <w:t>murtazin</w:t>
      </w:r>
      <w:proofErr w:type="spellEnd"/>
      <w:r w:rsidR="00AD7DBE" w:rsidRPr="00E40233">
        <w:rPr>
          <w:color w:val="000000"/>
          <w:szCs w:val="28"/>
        </w:rPr>
        <w:t xml:space="preserve">, в </w:t>
      </w:r>
    </w:p>
    <w:p w:rsidR="00AD7DBE" w:rsidRDefault="00AD7DBE" w:rsidP="00126A92">
      <w:pPr>
        <w:pStyle w:val="a3"/>
        <w:spacing w:before="0" w:beforeAutospacing="0" w:after="0" w:afterAutospacing="0"/>
        <w:ind w:left="360"/>
        <w:rPr>
          <w:color w:val="000000"/>
          <w:szCs w:val="28"/>
        </w:rPr>
      </w:pPr>
      <w:r w:rsidRPr="00E40233">
        <w:rPr>
          <w:color w:val="000000"/>
          <w:szCs w:val="28"/>
        </w:rPr>
        <w:t>которой будет хранится список стран</w:t>
      </w:r>
      <w:r w:rsidR="00126A92" w:rsidRPr="00126A92">
        <w:rPr>
          <w:color w:val="000000"/>
          <w:szCs w:val="28"/>
        </w:rPr>
        <w:t xml:space="preserve"> </w:t>
      </w:r>
      <w:r w:rsidR="008429E8">
        <w:rPr>
          <w:color w:val="000000"/>
          <w:szCs w:val="28"/>
          <w:lang w:val="en-US"/>
        </w:rPr>
        <w:t>text</w:t>
      </w:r>
      <w:r w:rsidR="00126A92" w:rsidRPr="00126A92">
        <w:rPr>
          <w:color w:val="000000"/>
          <w:szCs w:val="28"/>
        </w:rPr>
        <w:t>_</w:t>
      </w:r>
      <w:proofErr w:type="spellStart"/>
      <w:r w:rsidR="00126A92">
        <w:rPr>
          <w:color w:val="000000"/>
          <w:szCs w:val="28"/>
          <w:lang w:val="en-US"/>
        </w:rPr>
        <w:t>murtazin</w:t>
      </w:r>
      <w:proofErr w:type="spellEnd"/>
      <w:r w:rsidRPr="00E40233">
        <w:rPr>
          <w:color w:val="000000"/>
          <w:szCs w:val="28"/>
        </w:rPr>
        <w:t>, раздел</w:t>
      </w:r>
      <w:r w:rsidR="00126A92">
        <w:rPr>
          <w:color w:val="000000"/>
          <w:szCs w:val="28"/>
        </w:rPr>
        <w:t>ё</w:t>
      </w:r>
      <w:r w:rsidRPr="00E40233">
        <w:rPr>
          <w:color w:val="000000"/>
          <w:szCs w:val="28"/>
        </w:rPr>
        <w:t>нный по запятым</w:t>
      </w:r>
      <w:r w:rsidR="00126A92">
        <w:rPr>
          <w:color w:val="000000"/>
          <w:szCs w:val="28"/>
        </w:rPr>
        <w:t>.</w:t>
      </w:r>
    </w:p>
    <w:p w:rsidR="00591349" w:rsidRPr="00126A92" w:rsidRDefault="00591349" w:rsidP="00591349">
      <w:pPr>
        <w:pStyle w:val="a3"/>
        <w:spacing w:before="0" w:beforeAutospacing="0" w:after="0" w:afterAutospacing="0"/>
        <w:rPr>
          <w:i/>
          <w:color w:val="000000"/>
          <w:szCs w:val="28"/>
          <w:u w:val="single"/>
        </w:rPr>
      </w:pPr>
    </w:p>
    <w:p w:rsidR="00AD7DBE" w:rsidRPr="00E40233" w:rsidRDefault="00AD7DBE" w:rsidP="00AD7DBE">
      <w:pPr>
        <w:pStyle w:val="a4"/>
        <w:numPr>
          <w:ilvl w:val="0"/>
          <w:numId w:val="3"/>
        </w:numPr>
        <w:spacing w:after="0" w:line="259" w:lineRule="auto"/>
        <w:rPr>
          <w:sz w:val="24"/>
        </w:rPr>
      </w:pPr>
      <w:r w:rsidRPr="00E40233">
        <w:rPr>
          <w:rFonts w:eastAsia="Times New Roman"/>
          <w:color w:val="000000"/>
          <w:sz w:val="24"/>
          <w:lang w:eastAsia="ru-RU"/>
        </w:rPr>
        <w:t xml:space="preserve">Зададим пустую строку </w:t>
      </w:r>
      <w:r w:rsidRPr="00E40233">
        <w:rPr>
          <w:rFonts w:eastAsia="Times New Roman"/>
          <w:color w:val="000000"/>
          <w:sz w:val="24"/>
          <w:lang w:val="en-US" w:eastAsia="ru-RU"/>
        </w:rPr>
        <w:t>text</w:t>
      </w:r>
      <w:r w:rsidR="008429E8" w:rsidRPr="008429E8">
        <w:rPr>
          <w:rFonts w:eastAsia="Times New Roman"/>
          <w:color w:val="000000"/>
          <w:sz w:val="24"/>
          <w:lang w:eastAsia="ru-RU"/>
        </w:rPr>
        <w:t xml:space="preserve"> </w:t>
      </w:r>
      <w:r w:rsidRPr="00E40233">
        <w:rPr>
          <w:rFonts w:eastAsia="Times New Roman"/>
          <w:color w:val="000000"/>
          <w:sz w:val="24"/>
          <w:lang w:eastAsia="ru-RU"/>
        </w:rPr>
        <w:t xml:space="preserve">и воспользуемся циклом </w:t>
      </w:r>
      <w:r w:rsidRPr="00E40233">
        <w:rPr>
          <w:rFonts w:eastAsia="Times New Roman"/>
          <w:color w:val="000000"/>
          <w:sz w:val="24"/>
          <w:lang w:val="en-US" w:eastAsia="ru-RU"/>
        </w:rPr>
        <w:t>for</w:t>
      </w:r>
      <w:r w:rsidRPr="00E40233">
        <w:rPr>
          <w:rFonts w:eastAsia="Times New Roman"/>
          <w:color w:val="000000"/>
          <w:sz w:val="24"/>
          <w:lang w:eastAsia="ru-RU"/>
        </w:rPr>
        <w:t xml:space="preserve">, чтобы занести страны в эту переменную. Создадим цикл </w:t>
      </w:r>
      <w:proofErr w:type="spellStart"/>
      <w:r w:rsidR="00591349">
        <w:rPr>
          <w:rFonts w:eastAsia="Times New Roman"/>
          <w:color w:val="000000"/>
          <w:sz w:val="24"/>
          <w:lang w:val="en-US" w:eastAsia="ru-RU"/>
        </w:rPr>
        <w:t>imurtazin</w:t>
      </w:r>
      <w:proofErr w:type="spellEnd"/>
      <w:r w:rsidR="00591349" w:rsidRPr="00591349">
        <w:rPr>
          <w:rFonts w:eastAsia="Times New Roman"/>
          <w:color w:val="000000"/>
          <w:sz w:val="24"/>
          <w:lang w:eastAsia="ru-RU"/>
        </w:rPr>
        <w:t>_</w:t>
      </w:r>
      <w:r w:rsidRPr="00E40233">
        <w:rPr>
          <w:rFonts w:eastAsia="Times New Roman"/>
          <w:color w:val="000000"/>
          <w:sz w:val="24"/>
          <w:lang w:eastAsia="ru-RU"/>
        </w:rPr>
        <w:t xml:space="preserve">1 от 1 до кол-ва элементов </w:t>
      </w:r>
      <w:r w:rsidR="00591349">
        <w:rPr>
          <w:rFonts w:eastAsia="Times New Roman"/>
          <w:color w:val="000000"/>
          <w:sz w:val="24"/>
          <w:lang w:val="en-US" w:eastAsia="ru-RU"/>
        </w:rPr>
        <w:t>countries</w:t>
      </w:r>
      <w:r w:rsidR="00591349" w:rsidRPr="00591349">
        <w:rPr>
          <w:rFonts w:eastAsia="Times New Roman"/>
          <w:color w:val="000000"/>
          <w:sz w:val="24"/>
          <w:lang w:eastAsia="ru-RU"/>
        </w:rPr>
        <w:t>_</w:t>
      </w:r>
      <w:proofErr w:type="spellStart"/>
      <w:r w:rsidR="00591349">
        <w:rPr>
          <w:rFonts w:eastAsia="Times New Roman"/>
          <w:color w:val="000000"/>
          <w:sz w:val="24"/>
          <w:lang w:val="en-US" w:eastAsia="ru-RU"/>
        </w:rPr>
        <w:t>murtazin</w:t>
      </w:r>
      <w:proofErr w:type="spellEnd"/>
      <w:r w:rsidRPr="00E40233">
        <w:rPr>
          <w:rFonts w:eastAsia="Times New Roman"/>
          <w:color w:val="000000"/>
          <w:sz w:val="24"/>
          <w:lang w:eastAsia="ru-RU"/>
        </w:rPr>
        <w:t xml:space="preserve">. В теле цикла добавляем названия стран из переменной </w:t>
      </w:r>
      <w:r w:rsidR="00591349">
        <w:rPr>
          <w:rFonts w:eastAsia="Times New Roman"/>
          <w:color w:val="000000"/>
          <w:sz w:val="24"/>
          <w:lang w:val="en-US" w:eastAsia="ru-RU"/>
        </w:rPr>
        <w:t>countries</w:t>
      </w:r>
      <w:r w:rsidR="00591349" w:rsidRPr="00591349">
        <w:rPr>
          <w:rFonts w:eastAsia="Times New Roman"/>
          <w:color w:val="000000"/>
          <w:sz w:val="24"/>
          <w:lang w:eastAsia="ru-RU"/>
        </w:rPr>
        <w:t>_</w:t>
      </w:r>
      <w:proofErr w:type="spellStart"/>
      <w:r w:rsidR="00591349">
        <w:rPr>
          <w:rFonts w:eastAsia="Times New Roman"/>
          <w:color w:val="000000"/>
          <w:sz w:val="24"/>
          <w:lang w:val="en-US" w:eastAsia="ru-RU"/>
        </w:rPr>
        <w:t>murtazin</w:t>
      </w:r>
      <w:proofErr w:type="spellEnd"/>
      <w:r w:rsidRPr="00E40233">
        <w:rPr>
          <w:rFonts w:eastAsia="Times New Roman"/>
          <w:color w:val="000000"/>
          <w:sz w:val="24"/>
          <w:lang w:eastAsia="ru-RU"/>
        </w:rPr>
        <w:t>.</w:t>
      </w:r>
    </w:p>
    <w:p w:rsidR="00AD7DBE" w:rsidRDefault="00AD7DBE" w:rsidP="00AD7DBE">
      <w:pPr>
        <w:pStyle w:val="a4"/>
        <w:numPr>
          <w:ilvl w:val="0"/>
          <w:numId w:val="3"/>
        </w:numPr>
        <w:spacing w:after="0" w:line="259" w:lineRule="auto"/>
        <w:rPr>
          <w:sz w:val="24"/>
        </w:rPr>
      </w:pPr>
      <w:r w:rsidRPr="00E40233">
        <w:rPr>
          <w:sz w:val="24"/>
        </w:rPr>
        <w:t xml:space="preserve">Вывод </w:t>
      </w:r>
      <w:r w:rsidRPr="00E40233">
        <w:rPr>
          <w:sz w:val="24"/>
          <w:lang w:val="en-US"/>
        </w:rPr>
        <w:t>text</w:t>
      </w:r>
      <w:r w:rsidR="008429E8" w:rsidRPr="0099619D">
        <w:rPr>
          <w:sz w:val="24"/>
        </w:rPr>
        <w:t xml:space="preserve"> </w:t>
      </w:r>
      <w:r w:rsidRPr="00E40233">
        <w:rPr>
          <w:sz w:val="24"/>
        </w:rPr>
        <w:t>в диалогов</w:t>
      </w:r>
      <w:r w:rsidR="00987EC4">
        <w:rPr>
          <w:sz w:val="24"/>
        </w:rPr>
        <w:t>о</w:t>
      </w:r>
      <w:r w:rsidRPr="00E40233">
        <w:rPr>
          <w:sz w:val="24"/>
        </w:rPr>
        <w:t>е окно</w:t>
      </w:r>
    </w:p>
    <w:p w:rsidR="00364AFA" w:rsidRDefault="00364AFA" w:rsidP="00364AFA">
      <w:pPr>
        <w:pStyle w:val="a4"/>
        <w:spacing w:after="0" w:line="259" w:lineRule="auto"/>
        <w:ind w:left="360"/>
        <w:rPr>
          <w:sz w:val="24"/>
        </w:rPr>
      </w:pPr>
    </w:p>
    <w:p w:rsidR="00364AFA" w:rsidRDefault="00364AFA" w:rsidP="00364AFA">
      <w:pPr>
        <w:pStyle w:val="a4"/>
        <w:spacing w:after="0" w:line="259" w:lineRule="auto"/>
        <w:ind w:left="360"/>
        <w:rPr>
          <w:sz w:val="24"/>
        </w:rPr>
      </w:pPr>
    </w:p>
    <w:p w:rsidR="00364AFA" w:rsidRDefault="00364AFA" w:rsidP="00364AFA">
      <w:pPr>
        <w:pStyle w:val="a4"/>
        <w:spacing w:after="0" w:line="259" w:lineRule="auto"/>
        <w:ind w:left="360"/>
        <w:rPr>
          <w:sz w:val="24"/>
        </w:rPr>
      </w:pPr>
    </w:p>
    <w:p w:rsidR="00364AFA" w:rsidRDefault="00364AFA" w:rsidP="00364AFA">
      <w:pPr>
        <w:pStyle w:val="a4"/>
        <w:spacing w:after="0" w:line="259" w:lineRule="auto"/>
        <w:ind w:left="360"/>
        <w:rPr>
          <w:sz w:val="24"/>
        </w:rPr>
      </w:pPr>
      <w:r>
        <w:rPr>
          <w:sz w:val="24"/>
        </w:rPr>
        <w:t>Блок-схема</w:t>
      </w:r>
    </w:p>
    <w:p w:rsidR="00364AFA" w:rsidRDefault="00364AFA" w:rsidP="00364AFA">
      <w:pPr>
        <w:pStyle w:val="a4"/>
        <w:spacing w:after="0" w:line="259" w:lineRule="auto"/>
        <w:ind w:left="360"/>
        <w:rPr>
          <w:sz w:val="24"/>
        </w:rPr>
      </w:pPr>
    </w:p>
    <w:p w:rsidR="00364AFA" w:rsidRDefault="00364AFA" w:rsidP="00364AFA">
      <w:pPr>
        <w:pStyle w:val="a4"/>
        <w:spacing w:after="0" w:line="259" w:lineRule="auto"/>
        <w:ind w:left="360"/>
        <w:rPr>
          <w:sz w:val="24"/>
        </w:rPr>
      </w:pPr>
      <w:r>
        <w:rPr>
          <w:sz w:val="24"/>
        </w:rPr>
        <w:t xml:space="preserve">Ввод поэлементно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Ввод через запятую</w:t>
      </w:r>
    </w:p>
    <w:p w:rsidR="00364AFA" w:rsidRPr="00364AFA" w:rsidRDefault="00364AFA" w:rsidP="00364AFA">
      <w:pPr>
        <w:pStyle w:val="a4"/>
        <w:spacing w:after="0" w:line="259" w:lineRule="auto"/>
        <w:ind w:left="36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09920" cy="9251950"/>
            <wp:effectExtent l="0" t="0" r="5080" b="6350"/>
            <wp:docPr id="921126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26336" name="Рисунок 9211263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AD" w:rsidRDefault="00E456AD" w:rsidP="00E456AD">
      <w:pPr>
        <w:spacing w:line="259" w:lineRule="auto"/>
      </w:pPr>
    </w:p>
    <w:p w:rsidR="00E456AD" w:rsidRPr="00364AFA" w:rsidRDefault="00364AFA" w:rsidP="00E456AD">
      <w:pPr>
        <w:spacing w:line="259" w:lineRule="auto"/>
        <w:rPr>
          <w:rFonts w:ascii="Times New Roman" w:hAnsi="Times New Roman" w:cs="Times New Roman"/>
        </w:rPr>
      </w:pPr>
      <w:r w:rsidRPr="00364AFA">
        <w:rPr>
          <w:rFonts w:ascii="Times New Roman" w:hAnsi="Times New Roman" w:cs="Times New Roman"/>
        </w:rPr>
        <w:t xml:space="preserve">Код программы </w:t>
      </w:r>
    </w:p>
    <w:p w:rsidR="00364AFA" w:rsidRDefault="00E06BE6" w:rsidP="00E456AD">
      <w:pPr>
        <w:spacing w:line="259" w:lineRule="auto"/>
      </w:pPr>
      <w:r>
        <w:rPr>
          <w:noProof/>
        </w:rPr>
        <w:drawing>
          <wp:inline distT="0" distB="0" distL="0" distR="0">
            <wp:extent cx="5940425" cy="2352040"/>
            <wp:effectExtent l="0" t="0" r="3175" b="0"/>
            <wp:docPr id="15980674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67464" name="Рисунок 1598067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FA" w:rsidRPr="00364AFA" w:rsidRDefault="00364AFA" w:rsidP="00E456AD">
      <w:pPr>
        <w:spacing w:line="259" w:lineRule="auto"/>
        <w:rPr>
          <w:lang w:val="en-US"/>
        </w:rPr>
      </w:pPr>
    </w:p>
    <w:p w:rsidR="00364AFA" w:rsidRDefault="00364AFA" w:rsidP="00E456AD">
      <w:pPr>
        <w:spacing w:line="259" w:lineRule="auto"/>
      </w:pPr>
    </w:p>
    <w:p w:rsidR="00364AFA" w:rsidRDefault="00364AFA" w:rsidP="00E456AD">
      <w:pPr>
        <w:spacing w:line="259" w:lineRule="auto"/>
        <w:rPr>
          <w:rFonts w:ascii="Times New Roman" w:hAnsi="Times New Roman" w:cs="Times New Roman"/>
        </w:rPr>
      </w:pPr>
      <w:r w:rsidRPr="00364AFA">
        <w:rPr>
          <w:rFonts w:ascii="Times New Roman" w:hAnsi="Times New Roman" w:cs="Times New Roman"/>
        </w:rPr>
        <w:t>Вывод программы</w:t>
      </w:r>
    </w:p>
    <w:p w:rsidR="0036308C" w:rsidRDefault="0036308C" w:rsidP="00E456AD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Поэлементно</w:t>
      </w:r>
    </w:p>
    <w:p w:rsidR="00E06BE6" w:rsidRDefault="00E06BE6" w:rsidP="00E456AD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44496" cy="2061556"/>
            <wp:effectExtent l="0" t="0" r="0" b="0"/>
            <wp:docPr id="9503275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27558" name="Рисунок 9503275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288" cy="207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E6" w:rsidRDefault="00E06BE6" w:rsidP="00E456AD">
      <w:pPr>
        <w:spacing w:line="259" w:lineRule="auto"/>
        <w:rPr>
          <w:rFonts w:ascii="Times New Roman" w:hAnsi="Times New Roman" w:cs="Times New Roman"/>
        </w:rPr>
      </w:pPr>
    </w:p>
    <w:p w:rsidR="00E06BE6" w:rsidRDefault="00E06BE6" w:rsidP="00E456AD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7780C2" wp14:editId="5F9342A7">
            <wp:extent cx="2144683" cy="2444716"/>
            <wp:effectExtent l="0" t="0" r="1905" b="0"/>
            <wp:docPr id="1859390952" name="Рисунок 1859390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86389" name="Рисунок 339686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61" cy="24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E6" w:rsidRPr="0036308C" w:rsidRDefault="00E06BE6" w:rsidP="00E456AD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Ввод через запятую</w:t>
      </w:r>
    </w:p>
    <w:p w:rsidR="00E456AD" w:rsidRDefault="00E06BE6" w:rsidP="00E456AD">
      <w:pPr>
        <w:spacing w:line="259" w:lineRule="auto"/>
      </w:pPr>
      <w:r>
        <w:rPr>
          <w:noProof/>
        </w:rPr>
        <w:lastRenderedPageBreak/>
        <w:drawing>
          <wp:inline distT="0" distB="0" distL="0" distR="0">
            <wp:extent cx="4216956" cy="847899"/>
            <wp:effectExtent l="0" t="0" r="0" b="3175"/>
            <wp:docPr id="16753057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05780" name="Рисунок 16753057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467" cy="8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AD" w:rsidRDefault="0036308C" w:rsidP="00E456AD">
      <w:pPr>
        <w:spacing w:line="259" w:lineRule="auto"/>
      </w:pPr>
      <w:r>
        <w:rPr>
          <w:noProof/>
        </w:rPr>
        <w:drawing>
          <wp:inline distT="0" distB="0" distL="0" distR="0">
            <wp:extent cx="2304439" cy="2626822"/>
            <wp:effectExtent l="0" t="0" r="0" b="2540"/>
            <wp:docPr id="3396863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86389" name="Рисунок 3396863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25" cy="26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AD" w:rsidRDefault="00E456AD" w:rsidP="00E456AD">
      <w:pPr>
        <w:spacing w:line="259" w:lineRule="auto"/>
      </w:pPr>
    </w:p>
    <w:p w:rsidR="00591349" w:rsidRPr="00364AFA" w:rsidRDefault="00591349" w:rsidP="00591349">
      <w:pPr>
        <w:spacing w:before="120" w:after="120"/>
        <w:rPr>
          <w:rFonts w:ascii="Times New Roman" w:hAnsi="Times New Roman" w:cs="Times New Roman"/>
          <w:bCs/>
          <w:sz w:val="20"/>
          <w:szCs w:val="22"/>
        </w:rPr>
      </w:pPr>
      <w:r w:rsidRPr="00364AFA">
        <w:rPr>
          <w:rFonts w:ascii="Times New Roman" w:hAnsi="Times New Roman" w:cs="Times New Roman"/>
          <w:bCs/>
        </w:rPr>
        <w:t xml:space="preserve">Вывод: я изучил массивы в </w:t>
      </w:r>
      <w:r w:rsidRPr="00364AFA">
        <w:rPr>
          <w:rFonts w:ascii="Times New Roman" w:hAnsi="Times New Roman" w:cs="Times New Roman"/>
          <w:bCs/>
          <w:lang w:val="en-US"/>
        </w:rPr>
        <w:t>Python</w:t>
      </w:r>
      <w:r w:rsidRPr="00364AFA">
        <w:rPr>
          <w:rFonts w:ascii="Times New Roman" w:hAnsi="Times New Roman" w:cs="Times New Roman"/>
          <w:bCs/>
        </w:rPr>
        <w:t>, научил</w:t>
      </w:r>
      <w:r w:rsidRPr="00364AFA">
        <w:rPr>
          <w:rFonts w:ascii="Times New Roman" w:hAnsi="Times New Roman" w:cs="Times New Roman"/>
          <w:bCs/>
          <w:lang w:val="en-US"/>
        </w:rPr>
        <w:t>c</w:t>
      </w:r>
      <w:r w:rsidRPr="00364AFA">
        <w:rPr>
          <w:rFonts w:ascii="Times New Roman" w:hAnsi="Times New Roman" w:cs="Times New Roman"/>
          <w:bCs/>
        </w:rPr>
        <w:t>я писать программы с ними и изучил разные виды ввода данных в массив: поэлементный ввод и ввод массива целиком.</w:t>
      </w: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987EC4" w:rsidRDefault="00987EC4" w:rsidP="00E456AD">
      <w:pPr>
        <w:spacing w:line="259" w:lineRule="auto"/>
      </w:pPr>
    </w:p>
    <w:p w:rsidR="00AB5D06" w:rsidRDefault="00987EC4" w:rsidP="00E456AD">
      <w:pPr>
        <w:spacing w:line="259" w:lineRule="auto"/>
        <w:rPr>
          <w:rFonts w:ascii="Times New Roman" w:hAnsi="Times New Roman" w:cs="Times New Roman"/>
        </w:rPr>
      </w:pPr>
      <w:r w:rsidRPr="00591349">
        <w:rPr>
          <w:rFonts w:ascii="Times New Roman" w:hAnsi="Times New Roman" w:cs="Times New Roman"/>
        </w:rPr>
        <w:t>Индивидуальное задание</w:t>
      </w:r>
      <w:r w:rsidR="00AB5D06">
        <w:rPr>
          <w:rFonts w:ascii="Times New Roman" w:hAnsi="Times New Roman" w:cs="Times New Roman"/>
        </w:rPr>
        <w:t xml:space="preserve"> 10 вариант. Угрозы энергетической безопасности в ТЭК.</w:t>
      </w:r>
    </w:p>
    <w:p w:rsidR="00AB5D06" w:rsidRDefault="00AB5D06" w:rsidP="00E456AD">
      <w:pPr>
        <w:spacing w:line="259" w:lineRule="auto"/>
        <w:rPr>
          <w:rFonts w:ascii="Times New Roman" w:hAnsi="Times New Roman" w:cs="Times New Roman"/>
        </w:rPr>
      </w:pPr>
    </w:p>
    <w:p w:rsidR="00AB5D06" w:rsidRPr="00AB5D06" w:rsidRDefault="00AB5D06" w:rsidP="00E456AD">
      <w:pPr>
        <w:spacing w:line="259" w:lineRule="auto"/>
        <w:rPr>
          <w:rFonts w:ascii="Times New Roman" w:hAnsi="Times New Roman" w:cs="Times New Roman"/>
        </w:rPr>
      </w:pPr>
      <w:r w:rsidRPr="00AB5D06">
        <w:rPr>
          <w:rFonts w:ascii="Times New Roman" w:hAnsi="Times New Roman" w:cs="Times New Roman"/>
        </w:rPr>
        <w:t>Цель работы: написать программу для обработки символьного и числового одномерных массивов, состоящих из 12 элементов каждый по индивидуальному варианту</w:t>
      </w:r>
      <w:r>
        <w:rPr>
          <w:rFonts w:ascii="Times New Roman" w:hAnsi="Times New Roman" w:cs="Times New Roman"/>
        </w:rPr>
        <w:t xml:space="preserve"> </w:t>
      </w:r>
      <w:r w:rsidRPr="00AB5D06">
        <w:rPr>
          <w:rFonts w:ascii="Times New Roman" w:hAnsi="Times New Roman" w:cs="Times New Roman"/>
        </w:rPr>
        <w:t xml:space="preserve">(смотри таблицу). Необходимо реализовать в коде 2 варианта ввода организации ввода массива: поэлементно и целиком. Написать код </w:t>
      </w:r>
      <w:r w:rsidRPr="00AB5D06">
        <w:rPr>
          <w:rFonts w:ascii="Times New Roman" w:hAnsi="Times New Roman" w:cs="Times New Roman"/>
        </w:rPr>
        <w:t>для сортировки,</w:t>
      </w:r>
      <w:r w:rsidRPr="00AB5D06">
        <w:rPr>
          <w:rFonts w:ascii="Times New Roman" w:hAnsi="Times New Roman" w:cs="Times New Roman"/>
        </w:rPr>
        <w:t xml:space="preserve"> выполняющий сортировку элементов числового массива и соответственно переставляющий элементы символьного массива. Вывод результата осуществить с помощью всплывающего окна.</w:t>
      </w:r>
    </w:p>
    <w:p w:rsidR="00E456AD" w:rsidRDefault="00E456AD" w:rsidP="00E456AD">
      <w:pPr>
        <w:spacing w:line="259" w:lineRule="auto"/>
      </w:pPr>
    </w:p>
    <w:tbl>
      <w:tblPr>
        <w:tblStyle w:val="a5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67"/>
        <w:gridCol w:w="1885"/>
        <w:gridCol w:w="6909"/>
        <w:gridCol w:w="1838"/>
      </w:tblGrid>
      <w:tr w:rsidR="00F54C5E" w:rsidRPr="00F54C5E" w:rsidTr="00591349">
        <w:tc>
          <w:tcPr>
            <w:tcW w:w="567" w:type="dxa"/>
          </w:tcPr>
          <w:p w:rsidR="00E456AD" w:rsidRPr="00F54C5E" w:rsidRDefault="00E456AD" w:rsidP="00E456AD">
            <w:pPr>
              <w:spacing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85" w:type="dxa"/>
          </w:tcPr>
          <w:p w:rsidR="00E456AD" w:rsidRPr="00F54C5E" w:rsidRDefault="00E456AD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Угрозы</w:t>
            </w:r>
          </w:p>
        </w:tc>
        <w:tc>
          <w:tcPr>
            <w:tcW w:w="6909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И</w:t>
            </w:r>
            <w:r w:rsidR="00E456AD" w:rsidRPr="00F54C5E">
              <w:rPr>
                <w:rFonts w:ascii="Times New Roman" w:hAnsi="Times New Roman" w:cs="Times New Roman"/>
              </w:rPr>
              <w:t>сточник</w:t>
            </w:r>
          </w:p>
        </w:tc>
        <w:tc>
          <w:tcPr>
            <w:tcW w:w="1838" w:type="dxa"/>
          </w:tcPr>
          <w:p w:rsidR="00E456AD" w:rsidRPr="00F54C5E" w:rsidRDefault="00E456AD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 w:rsidRPr="00F54C5E">
              <w:rPr>
                <w:rFonts w:ascii="Times New Roman" w:hAnsi="Times New Roman" w:cs="Times New Roman"/>
              </w:rPr>
              <w:t xml:space="preserve">Вероятность </w:t>
            </w:r>
            <w:r w:rsidR="00591349">
              <w:rPr>
                <w:rFonts w:ascii="Times New Roman" w:hAnsi="Times New Roman" w:cs="Times New Roman"/>
              </w:rPr>
              <w:t xml:space="preserve">появления </w:t>
            </w:r>
            <w:r w:rsidR="00F54C5E">
              <w:rPr>
                <w:rFonts w:ascii="Times New Roman" w:hAnsi="Times New Roman" w:cs="Times New Roman"/>
              </w:rPr>
              <w:t>(</w:t>
            </w:r>
            <w:r w:rsidR="00F54C5E">
              <w:rPr>
                <w:rFonts w:ascii="Times New Roman" w:hAnsi="Times New Roman" w:cs="Times New Roman"/>
                <w:lang w:val="en-US"/>
              </w:rPr>
              <w:t>%)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5" w:type="dxa"/>
          </w:tcPr>
          <w:p w:rsidR="00E456AD" w:rsidRPr="00F54C5E" w:rsidRDefault="00E456AD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Нехватка инвестиций в добычу нефти</w:t>
            </w:r>
          </w:p>
        </w:tc>
        <w:tc>
          <w:tcPr>
            <w:tcW w:w="6909" w:type="dxa"/>
          </w:tcPr>
          <w:p w:rsidR="00E456AD" w:rsidRPr="00F54C5E" w:rsidRDefault="00E456AD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https://www.vedomosti.ru/business/articles/2022/10/20/946430-rossiiskim-neftyanikam-pridetsya-naraschivat-investitsii</w:t>
            </w:r>
          </w:p>
        </w:tc>
        <w:tc>
          <w:tcPr>
            <w:tcW w:w="1838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885" w:type="dxa"/>
          </w:tcPr>
          <w:p w:rsidR="00E456AD" w:rsidRPr="00F54C5E" w:rsidRDefault="00E456AD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Зависимость от иностранных технологий в ТЭК</w:t>
            </w:r>
          </w:p>
        </w:tc>
        <w:tc>
          <w:tcPr>
            <w:tcW w:w="6909" w:type="dxa"/>
          </w:tcPr>
          <w:p w:rsidR="00E456AD" w:rsidRPr="00F54C5E" w:rsidRDefault="00E456AD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https://www.interfax-russia.ru/rossiya-i-mir/sankcii-v-otnoshenii-rossiyskoy-energetiki-oboznachili-sereznuyu-zavisimost-ot-inostrannyh-tehnologiy-patrushev</w:t>
            </w:r>
          </w:p>
        </w:tc>
        <w:tc>
          <w:tcPr>
            <w:tcW w:w="1838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75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5" w:type="dxa"/>
          </w:tcPr>
          <w:p w:rsidR="00E456AD" w:rsidRPr="00F54C5E" w:rsidRDefault="0098300F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Снижение энергоэффективности</w:t>
            </w:r>
          </w:p>
        </w:tc>
        <w:tc>
          <w:tcPr>
            <w:tcW w:w="6909" w:type="dxa"/>
          </w:tcPr>
          <w:p w:rsidR="00E456AD" w:rsidRPr="00F54C5E" w:rsidRDefault="0098300F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https://rbc-ru.turbopages.org/rbc.ru/s/business/22/05/2023/646b035e9a794769754ccf02</w:t>
            </w:r>
          </w:p>
        </w:tc>
        <w:tc>
          <w:tcPr>
            <w:tcW w:w="1838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5" w:type="dxa"/>
          </w:tcPr>
          <w:p w:rsidR="005C61D4" w:rsidRPr="00F54C5E" w:rsidRDefault="005C61D4" w:rsidP="00F54C5E">
            <w:pPr>
              <w:rPr>
                <w:rFonts w:ascii="Times New Roman" w:hAnsi="Times New Roman" w:cs="Times New Roman"/>
                <w:color w:val="000000"/>
              </w:rPr>
            </w:pPr>
            <w:r w:rsidRPr="00F54C5E">
              <w:rPr>
                <w:rFonts w:ascii="Times New Roman" w:hAnsi="Times New Roman" w:cs="Times New Roman"/>
                <w:color w:val="000000"/>
              </w:rPr>
              <w:t>Нехватка необходимых для цифровизации топливно-энергетического комплекса кадров</w:t>
            </w:r>
          </w:p>
          <w:p w:rsidR="005C61D4" w:rsidRPr="00F54C5E" w:rsidRDefault="005C61D4" w:rsidP="00F54C5E">
            <w:pPr>
              <w:rPr>
                <w:rFonts w:ascii="Times New Roman" w:hAnsi="Times New Roman" w:cs="Times New Roman"/>
              </w:rPr>
            </w:pPr>
          </w:p>
          <w:p w:rsidR="00E456AD" w:rsidRPr="00F54C5E" w:rsidRDefault="00E456AD" w:rsidP="00F54C5E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909" w:type="dxa"/>
          </w:tcPr>
          <w:p w:rsidR="00E456AD" w:rsidRPr="00F54C5E" w:rsidRDefault="005C61D4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https://www.vedomosti.ru/press_releases/2022/10/14/tsifrovaya-transformatsiya-tek-perspektivi-razvitiya</w:t>
            </w:r>
          </w:p>
        </w:tc>
        <w:tc>
          <w:tcPr>
            <w:tcW w:w="1838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85" w:type="dxa"/>
          </w:tcPr>
          <w:p w:rsidR="00E456AD" w:rsidRPr="00F54C5E" w:rsidRDefault="005C61D4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И</w:t>
            </w:r>
            <w:r w:rsidR="00F54C5E">
              <w:rPr>
                <w:rFonts w:ascii="Times New Roman" w:hAnsi="Times New Roman" w:cs="Times New Roman"/>
              </w:rPr>
              <w:t>ндия</w:t>
            </w:r>
            <w:r w:rsidRPr="00F54C5E">
              <w:rPr>
                <w:rFonts w:ascii="Times New Roman" w:hAnsi="Times New Roman" w:cs="Times New Roman"/>
              </w:rPr>
              <w:t xml:space="preserve"> </w:t>
            </w:r>
            <w:r w:rsidR="00AB6D09">
              <w:rPr>
                <w:rFonts w:ascii="Times New Roman" w:hAnsi="Times New Roman" w:cs="Times New Roman"/>
              </w:rPr>
              <w:t xml:space="preserve">будет покупать </w:t>
            </w:r>
            <w:r w:rsidRPr="00F54C5E">
              <w:rPr>
                <w:rFonts w:ascii="Times New Roman" w:hAnsi="Times New Roman" w:cs="Times New Roman"/>
              </w:rPr>
              <w:t xml:space="preserve">нефть у </w:t>
            </w:r>
            <w:r w:rsidR="00F54C5E">
              <w:rPr>
                <w:rFonts w:ascii="Times New Roman" w:hAnsi="Times New Roman" w:cs="Times New Roman"/>
              </w:rPr>
              <w:t>России</w:t>
            </w:r>
            <w:r w:rsidRPr="00F54C5E">
              <w:rPr>
                <w:rFonts w:ascii="Times New Roman" w:hAnsi="Times New Roman" w:cs="Times New Roman"/>
              </w:rPr>
              <w:t xml:space="preserve"> по низкой цене</w:t>
            </w:r>
          </w:p>
        </w:tc>
        <w:tc>
          <w:tcPr>
            <w:tcW w:w="6909" w:type="dxa"/>
          </w:tcPr>
          <w:p w:rsidR="00E456AD" w:rsidRPr="00F54C5E" w:rsidRDefault="005C61D4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https://nedradv.ru/nedradv/ru/page_news?obj=0c4715899cefc6e1a75ec58aff476d8e</w:t>
            </w:r>
          </w:p>
        </w:tc>
        <w:tc>
          <w:tcPr>
            <w:tcW w:w="1838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5" w:type="dxa"/>
          </w:tcPr>
          <w:p w:rsidR="00E456AD" w:rsidRPr="00F54C5E" w:rsidRDefault="005C61D4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Падени</w:t>
            </w:r>
            <w:r w:rsidR="00F54C5E">
              <w:rPr>
                <w:rFonts w:ascii="Times New Roman" w:hAnsi="Times New Roman" w:cs="Times New Roman"/>
              </w:rPr>
              <w:t xml:space="preserve">е </w:t>
            </w:r>
            <w:r w:rsidRPr="00F54C5E">
              <w:rPr>
                <w:rFonts w:ascii="Times New Roman" w:hAnsi="Times New Roman" w:cs="Times New Roman"/>
              </w:rPr>
              <w:t xml:space="preserve">экспорта </w:t>
            </w:r>
            <w:r w:rsidR="006D4F3C" w:rsidRPr="00F54C5E">
              <w:rPr>
                <w:rFonts w:ascii="Times New Roman" w:hAnsi="Times New Roman" w:cs="Times New Roman"/>
              </w:rPr>
              <w:t xml:space="preserve">угля </w:t>
            </w:r>
            <w:r w:rsidR="00AB6D09">
              <w:rPr>
                <w:rFonts w:ascii="Times New Roman" w:hAnsi="Times New Roman" w:cs="Times New Roman"/>
              </w:rPr>
              <w:t>из</w:t>
            </w:r>
            <w:r w:rsidRPr="00F54C5E">
              <w:rPr>
                <w:rFonts w:ascii="Times New Roman" w:hAnsi="Times New Roman" w:cs="Times New Roman"/>
              </w:rPr>
              <w:t xml:space="preserve"> Я</w:t>
            </w:r>
            <w:r w:rsidR="00F54C5E">
              <w:rPr>
                <w:rFonts w:ascii="Times New Roman" w:hAnsi="Times New Roman" w:cs="Times New Roman"/>
              </w:rPr>
              <w:t>пони</w:t>
            </w:r>
            <w:r w:rsidR="00AB6D09">
              <w:rPr>
                <w:rFonts w:ascii="Times New Roman" w:hAnsi="Times New Roman" w:cs="Times New Roman"/>
              </w:rPr>
              <w:t>и</w:t>
            </w:r>
          </w:p>
        </w:tc>
        <w:tc>
          <w:tcPr>
            <w:tcW w:w="6909" w:type="dxa"/>
          </w:tcPr>
          <w:p w:rsidR="00E456AD" w:rsidRPr="00F54C5E" w:rsidRDefault="006D4F3C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https://nedradv.ru/nedradv/ru/page_news?obj=c446c0391d3246e494663c6bda28c336</w:t>
            </w:r>
          </w:p>
        </w:tc>
        <w:tc>
          <w:tcPr>
            <w:tcW w:w="1838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85" w:type="dxa"/>
          </w:tcPr>
          <w:p w:rsidR="00E456AD" w:rsidRPr="00F54C5E" w:rsidRDefault="00FD28A0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 xml:space="preserve">Остановка снижения энергоемкости </w:t>
            </w:r>
          </w:p>
        </w:tc>
        <w:tc>
          <w:tcPr>
            <w:tcW w:w="6909" w:type="dxa"/>
          </w:tcPr>
          <w:p w:rsidR="00E456AD" w:rsidRPr="00F54C5E" w:rsidRDefault="00FD28A0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https://www.ng.ru/ng_energiya/2020-03-09/9_7812_strategy.html</w:t>
            </w:r>
          </w:p>
        </w:tc>
        <w:tc>
          <w:tcPr>
            <w:tcW w:w="1838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85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Дискриминация и легализация политики двойных стандартов в области тэк</w:t>
            </w:r>
          </w:p>
        </w:tc>
        <w:tc>
          <w:tcPr>
            <w:tcW w:w="6909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https://www.vedomosti.ru/press_releases/2022/10/14/tek-rossii-v-usloviyah-sanktsii-pomogli-ili-pomeshali</w:t>
            </w:r>
          </w:p>
        </w:tc>
        <w:tc>
          <w:tcPr>
            <w:tcW w:w="1838" w:type="dxa"/>
          </w:tcPr>
          <w:p w:rsidR="00E456AD" w:rsidRPr="00987EC4" w:rsidRDefault="00987EC4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885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Сокращение доходов от экспорта нефти</w:t>
            </w:r>
          </w:p>
        </w:tc>
        <w:tc>
          <w:tcPr>
            <w:tcW w:w="6909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https://m.gazeta.ru/amp/business/news/2023/05/16/20444156.shtml</w:t>
            </w:r>
          </w:p>
        </w:tc>
        <w:tc>
          <w:tcPr>
            <w:tcW w:w="1838" w:type="dxa"/>
          </w:tcPr>
          <w:p w:rsidR="00E456AD" w:rsidRPr="001218BD" w:rsidRDefault="001218BD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4C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85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Потеря старых рынков сбыта</w:t>
            </w:r>
          </w:p>
        </w:tc>
        <w:tc>
          <w:tcPr>
            <w:tcW w:w="6909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https://rg.ru/amp/2022/08/31/gazprom-podtverdil-polnuiu-ostanovku-raboty-severnogo-potoka.html</w:t>
            </w:r>
          </w:p>
        </w:tc>
        <w:tc>
          <w:tcPr>
            <w:tcW w:w="1838" w:type="dxa"/>
          </w:tcPr>
          <w:p w:rsidR="00E456AD" w:rsidRPr="00987EC4" w:rsidRDefault="00987EC4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85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Ограничение торговли из-за санкций</w:t>
            </w:r>
          </w:p>
        </w:tc>
        <w:tc>
          <w:tcPr>
            <w:tcW w:w="6909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https://iz.ru/export/google/amp/1513305</w:t>
            </w:r>
          </w:p>
        </w:tc>
        <w:tc>
          <w:tcPr>
            <w:tcW w:w="1838" w:type="dxa"/>
          </w:tcPr>
          <w:p w:rsidR="00E456AD" w:rsidRPr="00987EC4" w:rsidRDefault="00987EC4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90</w:t>
            </w:r>
          </w:p>
        </w:tc>
      </w:tr>
      <w:tr w:rsidR="00F54C5E" w:rsidRPr="00F54C5E" w:rsidTr="00591349">
        <w:tc>
          <w:tcPr>
            <w:tcW w:w="567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1</w:t>
            </w:r>
            <w:r w:rsidR="0059134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5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Установлен</w:t>
            </w:r>
            <w:r>
              <w:rPr>
                <w:rFonts w:ascii="Times New Roman" w:hAnsi="Times New Roman" w:cs="Times New Roman"/>
              </w:rPr>
              <w:t>и</w:t>
            </w:r>
            <w:r w:rsidRPr="00F54C5E">
              <w:rPr>
                <w:rFonts w:ascii="Times New Roman" w:hAnsi="Times New Roman" w:cs="Times New Roman"/>
              </w:rPr>
              <w:t>е потолка цен на российскую нефть</w:t>
            </w:r>
          </w:p>
        </w:tc>
        <w:tc>
          <w:tcPr>
            <w:tcW w:w="6909" w:type="dxa"/>
          </w:tcPr>
          <w:p w:rsidR="00E456AD" w:rsidRPr="00F54C5E" w:rsidRDefault="00F54C5E" w:rsidP="00E456AD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F54C5E">
              <w:rPr>
                <w:rFonts w:ascii="Times New Roman" w:hAnsi="Times New Roman" w:cs="Times New Roman"/>
              </w:rPr>
              <w:t>https://www.vedomosti.ru/economics/articles/2022/12/07/954060-tri-varianta-otveta-na-potolok-tsen-na-neft#</w:t>
            </w:r>
          </w:p>
        </w:tc>
        <w:tc>
          <w:tcPr>
            <w:tcW w:w="1838" w:type="dxa"/>
          </w:tcPr>
          <w:p w:rsidR="00E456AD" w:rsidRPr="00987EC4" w:rsidRDefault="00987EC4" w:rsidP="00E456AD">
            <w:pPr>
              <w:spacing w:line="259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70</w:t>
            </w:r>
          </w:p>
        </w:tc>
      </w:tr>
    </w:tbl>
    <w:p w:rsidR="00E456AD" w:rsidRPr="00F54C5E" w:rsidRDefault="00E456AD" w:rsidP="00E456AD">
      <w:pPr>
        <w:spacing w:line="259" w:lineRule="auto"/>
        <w:rPr>
          <w:rFonts w:ascii="Times New Roman" w:hAnsi="Times New Roman" w:cs="Times New Roman"/>
        </w:rPr>
      </w:pPr>
    </w:p>
    <w:p w:rsidR="008E4F5C" w:rsidRDefault="008E4F5C"/>
    <w:p w:rsidR="00AB5D06" w:rsidRDefault="00AB5D06"/>
    <w:p w:rsidR="00AB5D06" w:rsidRDefault="00AB5D06"/>
    <w:p w:rsidR="00AB5D06" w:rsidRPr="00AB5D06" w:rsidRDefault="00AB5D06">
      <w:pPr>
        <w:rPr>
          <w:rFonts w:ascii="Times New Roman" w:hAnsi="Times New Roman" w:cs="Times New Roman"/>
        </w:rPr>
      </w:pPr>
    </w:p>
    <w:p w:rsidR="00AB5D06" w:rsidRPr="005E5E0B" w:rsidRDefault="00AB5D06">
      <w:pPr>
        <w:rPr>
          <w:rFonts w:ascii="Times New Roman" w:hAnsi="Times New Roman" w:cs="Times New Roman"/>
          <w:lang w:val="en-US"/>
        </w:rPr>
      </w:pPr>
      <w:r w:rsidRPr="00AA19F2">
        <w:rPr>
          <w:rFonts w:ascii="Times New Roman" w:hAnsi="Times New Roman" w:cs="Times New Roman"/>
        </w:rPr>
        <w:t>Описание алгоритма</w:t>
      </w:r>
      <w:r w:rsidR="005E5E0B">
        <w:rPr>
          <w:rFonts w:ascii="Times New Roman" w:hAnsi="Times New Roman" w:cs="Times New Roman"/>
          <w:lang w:val="en-US"/>
        </w:rPr>
        <w:t>:</w:t>
      </w:r>
    </w:p>
    <w:p w:rsidR="00AB5D06" w:rsidRPr="00AA19F2" w:rsidRDefault="00AB5D06">
      <w:pPr>
        <w:rPr>
          <w:rFonts w:ascii="Times New Roman" w:hAnsi="Times New Roman" w:cs="Times New Roman"/>
        </w:rPr>
      </w:pPr>
    </w:p>
    <w:p w:rsidR="00AB5D06" w:rsidRPr="00AA19F2" w:rsidRDefault="00AB5D06" w:rsidP="00AB5D06">
      <w:pPr>
        <w:pStyle w:val="a4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4"/>
          <w:szCs w:val="24"/>
        </w:rPr>
      </w:pPr>
      <w:r w:rsidRPr="00AA19F2">
        <w:rPr>
          <w:sz w:val="24"/>
          <w:szCs w:val="24"/>
        </w:rPr>
        <w:t>Пользователь получает уведомление о способе ввода данных, где 1 вариант – ввод поэлементно, 2 вариант – ввод через запятую</w:t>
      </w: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>2.  В</w:t>
      </w:r>
      <w:r w:rsidRPr="00AA19F2">
        <w:rPr>
          <w:rFonts w:ascii="Times New Roman" w:hAnsi="Times New Roman" w:cs="Times New Roman"/>
        </w:rPr>
        <w:t>ыбор</w:t>
      </w:r>
      <w:r w:rsidRPr="00AA19F2">
        <w:rPr>
          <w:rFonts w:ascii="Times New Roman" w:hAnsi="Times New Roman" w:cs="Times New Roman"/>
        </w:rPr>
        <w:t xml:space="preserve"> пользователем варианта ввода</w:t>
      </w: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 xml:space="preserve">3.  Воспользуемся оператором проверки условия </w:t>
      </w:r>
      <w:proofErr w:type="spellStart"/>
      <w:r w:rsidRPr="00AA19F2">
        <w:rPr>
          <w:rFonts w:ascii="Times New Roman" w:hAnsi="Times New Roman" w:cs="Times New Roman"/>
        </w:rPr>
        <w:t>if</w:t>
      </w:r>
      <w:proofErr w:type="spellEnd"/>
      <w:r w:rsidRPr="00AA19F2">
        <w:rPr>
          <w:rFonts w:ascii="Times New Roman" w:hAnsi="Times New Roman" w:cs="Times New Roman"/>
        </w:rPr>
        <w:t>:</w:t>
      </w: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365D99" w:rsidRPr="00AA19F2" w:rsidRDefault="00AB5D06" w:rsidP="00365D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  <w:iCs/>
          <w:color w:val="000000"/>
        </w:rPr>
        <w:t xml:space="preserve">Если пользователь ввёл 1, то </w:t>
      </w:r>
      <w:r w:rsidRPr="00AA19F2">
        <w:rPr>
          <w:rFonts w:ascii="Times New Roman" w:hAnsi="Times New Roman" w:cs="Times New Roman"/>
          <w:color w:val="000000"/>
        </w:rPr>
        <w:t>созда</w:t>
      </w:r>
      <w:r w:rsidRPr="00AA19F2">
        <w:rPr>
          <w:rFonts w:ascii="Times New Roman" w:hAnsi="Times New Roman" w:cs="Times New Roman"/>
          <w:color w:val="000000"/>
        </w:rPr>
        <w:t>ё</w:t>
      </w:r>
      <w:r w:rsidRPr="00AA19F2">
        <w:rPr>
          <w:rFonts w:ascii="Times New Roman" w:hAnsi="Times New Roman" w:cs="Times New Roman"/>
          <w:color w:val="000000"/>
        </w:rPr>
        <w:t>тся</w:t>
      </w:r>
      <w:r w:rsidRPr="00AA19F2">
        <w:rPr>
          <w:rFonts w:ascii="Times New Roman" w:hAnsi="Times New Roman" w:cs="Times New Roman"/>
          <w:color w:val="000000"/>
        </w:rPr>
        <w:t xml:space="preserve"> два пустых массива </w:t>
      </w:r>
      <w:r w:rsidR="00365D99" w:rsidRPr="00AA19F2">
        <w:rPr>
          <w:rFonts w:ascii="Times New Roman" w:hAnsi="Times New Roman" w:cs="Times New Roman"/>
          <w:color w:val="000000"/>
          <w:lang w:val="en-US"/>
        </w:rPr>
        <w:t>threats</w:t>
      </w:r>
      <w:r w:rsidR="00365D99" w:rsidRPr="00AA19F2">
        <w:rPr>
          <w:rFonts w:ascii="Times New Roman" w:hAnsi="Times New Roman" w:cs="Times New Roman"/>
          <w:color w:val="000000"/>
        </w:rPr>
        <w:t xml:space="preserve"> </w:t>
      </w:r>
      <w:r w:rsidR="00365D99" w:rsidRPr="00AA19F2">
        <w:rPr>
          <w:rFonts w:ascii="Times New Roman" w:hAnsi="Times New Roman" w:cs="Times New Roman"/>
          <w:color w:val="000000"/>
          <w:lang w:val="en-US"/>
        </w:rPr>
        <w:t>and</w:t>
      </w:r>
      <w:r w:rsidR="00365D99" w:rsidRPr="00AA19F2">
        <w:rPr>
          <w:rFonts w:ascii="Times New Roman" w:hAnsi="Times New Roman" w:cs="Times New Roman"/>
          <w:color w:val="000000"/>
        </w:rPr>
        <w:t xml:space="preserve"> </w:t>
      </w:r>
      <w:r w:rsidRPr="00AA19F2">
        <w:rPr>
          <w:rFonts w:ascii="Times New Roman" w:hAnsi="Times New Roman" w:cs="Times New Roman"/>
          <w:color w:val="000000"/>
          <w:lang w:val="en-US"/>
        </w:rPr>
        <w:t>probability</w:t>
      </w:r>
      <w:r w:rsidRPr="00AA19F2">
        <w:rPr>
          <w:rFonts w:ascii="Times New Roman" w:hAnsi="Times New Roman" w:cs="Times New Roman"/>
          <w:color w:val="000000"/>
        </w:rPr>
        <w:t xml:space="preserve">, </w:t>
      </w:r>
      <w:r w:rsidRPr="00AA19F2">
        <w:rPr>
          <w:rFonts w:ascii="Times New Roman" w:hAnsi="Times New Roman" w:cs="Times New Roman"/>
        </w:rPr>
        <w:t>где будут храниться названия угроз и вероятность их появления</w:t>
      </w:r>
      <w:r w:rsidR="00365D99" w:rsidRPr="00AA19F2">
        <w:rPr>
          <w:rFonts w:ascii="Times New Roman" w:hAnsi="Times New Roman" w:cs="Times New Roman"/>
        </w:rPr>
        <w:t xml:space="preserve">. </w:t>
      </w:r>
      <w:r w:rsidR="00365D99" w:rsidRPr="00AA19F2">
        <w:rPr>
          <w:rFonts w:ascii="Times New Roman" w:hAnsi="Times New Roman" w:cs="Times New Roman"/>
        </w:rPr>
        <w:t xml:space="preserve">Воспользуемся циклом </w:t>
      </w:r>
      <w:proofErr w:type="spellStart"/>
      <w:r w:rsidR="00365D99" w:rsidRPr="00AA19F2">
        <w:rPr>
          <w:rFonts w:ascii="Times New Roman" w:hAnsi="Times New Roman" w:cs="Times New Roman"/>
        </w:rPr>
        <w:t>for</w:t>
      </w:r>
      <w:proofErr w:type="spellEnd"/>
      <w:r w:rsidR="00365D99" w:rsidRPr="00AA19F2">
        <w:rPr>
          <w:rFonts w:ascii="Times New Roman" w:hAnsi="Times New Roman" w:cs="Times New Roman"/>
        </w:rPr>
        <w:t xml:space="preserve"> для заполнения массивов. Создадим цикл</w:t>
      </w:r>
      <w:r w:rsidR="00365D99" w:rsidRPr="00AA19F2">
        <w:rPr>
          <w:rFonts w:ascii="Times New Roman" w:hAnsi="Times New Roman" w:cs="Times New Roman"/>
        </w:rPr>
        <w:t>_1</w:t>
      </w:r>
      <w:r w:rsidR="00365D99" w:rsidRPr="00AA19F2">
        <w:rPr>
          <w:rFonts w:ascii="Times New Roman" w:hAnsi="Times New Roman" w:cs="Times New Roman"/>
        </w:rPr>
        <w:t xml:space="preserve"> от 1 до 12.</w:t>
      </w:r>
      <w:r w:rsidR="00365D99" w:rsidRPr="00AA19F2">
        <w:rPr>
          <w:rFonts w:ascii="Times New Roman" w:hAnsi="Times New Roman" w:cs="Times New Roman"/>
        </w:rPr>
        <w:t xml:space="preserve"> При каждой итерации </w:t>
      </w:r>
      <w:r w:rsidR="00365D99" w:rsidRPr="00AA19F2">
        <w:rPr>
          <w:rFonts w:ascii="Times New Roman" w:hAnsi="Times New Roman" w:cs="Times New Roman"/>
        </w:rPr>
        <w:t>пользователь вводит названия угроз и вероятность их появления через Enter</w:t>
      </w:r>
      <w:r w:rsidR="00365D99" w:rsidRPr="00AA19F2">
        <w:rPr>
          <w:rFonts w:ascii="Times New Roman" w:hAnsi="Times New Roman" w:cs="Times New Roman"/>
        </w:rPr>
        <w:t>.</w:t>
      </w: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365D99" w:rsidRPr="00AA19F2" w:rsidRDefault="00365D99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  <w:iCs/>
          <w:color w:val="000000"/>
        </w:rPr>
        <w:t xml:space="preserve">Если пользователь ввёл </w:t>
      </w:r>
      <w:r w:rsidRPr="00AA19F2">
        <w:rPr>
          <w:rFonts w:ascii="Times New Roman" w:hAnsi="Times New Roman" w:cs="Times New Roman"/>
          <w:iCs/>
          <w:color w:val="000000"/>
        </w:rPr>
        <w:t>2</w:t>
      </w:r>
      <w:r w:rsidRPr="00AA19F2">
        <w:rPr>
          <w:rFonts w:ascii="Times New Roman" w:hAnsi="Times New Roman" w:cs="Times New Roman"/>
          <w:iCs/>
          <w:color w:val="000000"/>
        </w:rPr>
        <w:t>,</w:t>
      </w:r>
      <w:r w:rsidRPr="00AA19F2">
        <w:rPr>
          <w:rFonts w:ascii="Times New Roman" w:hAnsi="Times New Roman" w:cs="Times New Roman"/>
        </w:rPr>
        <w:t xml:space="preserve"> то создаются</w:t>
      </w:r>
      <w:r w:rsidR="00AB5D06" w:rsidRPr="00AA19F2">
        <w:rPr>
          <w:rFonts w:ascii="Times New Roman" w:hAnsi="Times New Roman" w:cs="Times New Roman"/>
        </w:rPr>
        <w:t xml:space="preserve"> переменны</w:t>
      </w:r>
      <w:r w:rsidRPr="00AA19F2">
        <w:rPr>
          <w:rFonts w:ascii="Times New Roman" w:hAnsi="Times New Roman" w:cs="Times New Roman"/>
        </w:rPr>
        <w:t>е</w:t>
      </w:r>
      <w:r w:rsidRPr="00AA19F2">
        <w:rPr>
          <w:rFonts w:ascii="Times New Roman" w:hAnsi="Times New Roman" w:cs="Times New Roman"/>
          <w:color w:val="000000"/>
        </w:rPr>
        <w:t xml:space="preserve"> </w:t>
      </w:r>
      <w:r w:rsidRPr="00AA19F2">
        <w:rPr>
          <w:rFonts w:ascii="Times New Roman" w:hAnsi="Times New Roman" w:cs="Times New Roman"/>
          <w:color w:val="000000"/>
          <w:lang w:val="en-US"/>
        </w:rPr>
        <w:t>threats</w:t>
      </w:r>
      <w:r w:rsidRPr="00AA19F2">
        <w:rPr>
          <w:rFonts w:ascii="Times New Roman" w:hAnsi="Times New Roman" w:cs="Times New Roman"/>
          <w:color w:val="000000"/>
        </w:rPr>
        <w:t xml:space="preserve"> </w:t>
      </w:r>
      <w:r w:rsidRPr="00AA19F2">
        <w:rPr>
          <w:rFonts w:ascii="Times New Roman" w:hAnsi="Times New Roman" w:cs="Times New Roman"/>
          <w:color w:val="000000"/>
          <w:lang w:val="en-US"/>
        </w:rPr>
        <w:t>and</w:t>
      </w:r>
      <w:r w:rsidRPr="00AA19F2">
        <w:rPr>
          <w:rFonts w:ascii="Times New Roman" w:hAnsi="Times New Roman" w:cs="Times New Roman"/>
          <w:color w:val="000000"/>
        </w:rPr>
        <w:t xml:space="preserve"> </w:t>
      </w:r>
      <w:r w:rsidRPr="00AA19F2">
        <w:rPr>
          <w:rFonts w:ascii="Times New Roman" w:hAnsi="Times New Roman" w:cs="Times New Roman"/>
          <w:color w:val="000000"/>
          <w:lang w:val="en-US"/>
        </w:rPr>
        <w:t>probability</w:t>
      </w:r>
      <w:r w:rsidR="00AB5D06" w:rsidRPr="00AA19F2">
        <w:rPr>
          <w:rFonts w:ascii="Times New Roman" w:hAnsi="Times New Roman" w:cs="Times New Roman"/>
        </w:rPr>
        <w:t xml:space="preserve">, </w:t>
      </w:r>
      <w:r w:rsidRPr="00AA19F2">
        <w:rPr>
          <w:rFonts w:ascii="Times New Roman" w:hAnsi="Times New Roman" w:cs="Times New Roman"/>
        </w:rPr>
        <w:t>где будут храниться названия угроз и вероятность их появления</w:t>
      </w:r>
      <w:r w:rsidRPr="00AA19F2">
        <w:rPr>
          <w:rFonts w:ascii="Times New Roman" w:hAnsi="Times New Roman" w:cs="Times New Roman"/>
        </w:rPr>
        <w:t xml:space="preserve">, записанные через запятую. </w:t>
      </w:r>
      <w:r w:rsidR="00AB5D06" w:rsidRPr="00AA19F2">
        <w:rPr>
          <w:rFonts w:ascii="Times New Roman" w:hAnsi="Times New Roman" w:cs="Times New Roman"/>
        </w:rPr>
        <w:t xml:space="preserve">Разделим список </w:t>
      </w:r>
      <w:r w:rsidRPr="00AA19F2">
        <w:rPr>
          <w:rFonts w:ascii="Times New Roman" w:hAnsi="Times New Roman" w:cs="Times New Roman"/>
          <w:lang w:val="en-US"/>
        </w:rPr>
        <w:t>threats</w:t>
      </w:r>
      <w:r w:rsidRPr="00AA19F2">
        <w:rPr>
          <w:rFonts w:ascii="Times New Roman" w:hAnsi="Times New Roman" w:cs="Times New Roman"/>
        </w:rPr>
        <w:t xml:space="preserve"> </w:t>
      </w:r>
      <w:r w:rsidR="00AB5D06" w:rsidRPr="00AA19F2">
        <w:rPr>
          <w:rFonts w:ascii="Times New Roman" w:hAnsi="Times New Roman" w:cs="Times New Roman"/>
        </w:rPr>
        <w:t>по знаку запятой - «,». Т</w:t>
      </w:r>
      <w:r w:rsidRPr="00AA19F2">
        <w:rPr>
          <w:rFonts w:ascii="Times New Roman" w:hAnsi="Times New Roman" w:cs="Times New Roman"/>
        </w:rPr>
        <w:t>акую</w:t>
      </w:r>
      <w:r w:rsidR="00AB5D06" w:rsidRPr="00AA19F2">
        <w:rPr>
          <w:rFonts w:ascii="Times New Roman" w:hAnsi="Times New Roman" w:cs="Times New Roman"/>
        </w:rPr>
        <w:t xml:space="preserve"> же </w:t>
      </w:r>
      <w:r w:rsidRPr="00AA19F2">
        <w:rPr>
          <w:rFonts w:ascii="Times New Roman" w:hAnsi="Times New Roman" w:cs="Times New Roman"/>
        </w:rPr>
        <w:t xml:space="preserve">операцию проделываем </w:t>
      </w:r>
      <w:r w:rsidR="00AB5D06" w:rsidRPr="00AA19F2">
        <w:rPr>
          <w:rFonts w:ascii="Times New Roman" w:hAnsi="Times New Roman" w:cs="Times New Roman"/>
        </w:rPr>
        <w:t xml:space="preserve">с </w:t>
      </w:r>
      <w:r w:rsidRPr="00AA19F2">
        <w:rPr>
          <w:rFonts w:ascii="Times New Roman" w:hAnsi="Times New Roman" w:cs="Times New Roman"/>
          <w:color w:val="000000"/>
          <w:lang w:val="en-US"/>
        </w:rPr>
        <w:t>probability</w:t>
      </w:r>
      <w:r w:rsidRPr="00AA19F2">
        <w:rPr>
          <w:rFonts w:ascii="Times New Roman" w:hAnsi="Times New Roman" w:cs="Times New Roman"/>
        </w:rPr>
        <w:t>.</w:t>
      </w:r>
    </w:p>
    <w:p w:rsidR="00365D99" w:rsidRPr="00AA19F2" w:rsidRDefault="00365D99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 xml:space="preserve">4.  Создадим и заполним словарь </w:t>
      </w:r>
      <w:proofErr w:type="spellStart"/>
      <w:r w:rsidR="00365D99" w:rsidRPr="00AA19F2">
        <w:rPr>
          <w:rFonts w:ascii="Times New Roman" w:hAnsi="Times New Roman" w:cs="Times New Roman"/>
          <w:lang w:val="en-US"/>
        </w:rPr>
        <w:t>energo</w:t>
      </w:r>
      <w:proofErr w:type="spellEnd"/>
      <w:r w:rsidRPr="00AA19F2">
        <w:rPr>
          <w:rFonts w:ascii="Times New Roman" w:hAnsi="Times New Roman" w:cs="Times New Roman"/>
        </w:rPr>
        <w:t xml:space="preserve">, ключами которого будут названия угроз </w:t>
      </w:r>
      <w:r w:rsidR="00365D99" w:rsidRPr="00AA19F2">
        <w:rPr>
          <w:rFonts w:ascii="Times New Roman" w:hAnsi="Times New Roman" w:cs="Times New Roman"/>
          <w:color w:val="000000"/>
          <w:lang w:val="en-US"/>
        </w:rPr>
        <w:t>threats</w:t>
      </w:r>
      <w:r w:rsidRPr="00AA19F2">
        <w:rPr>
          <w:rFonts w:ascii="Times New Roman" w:hAnsi="Times New Roman" w:cs="Times New Roman"/>
        </w:rPr>
        <w:t xml:space="preserve">, а значениями – вероятность их возникновения </w:t>
      </w:r>
      <w:r w:rsidR="00365D99" w:rsidRPr="00AA19F2">
        <w:rPr>
          <w:rFonts w:ascii="Times New Roman" w:hAnsi="Times New Roman" w:cs="Times New Roman"/>
          <w:color w:val="000000"/>
          <w:lang w:val="en-US"/>
        </w:rPr>
        <w:t>probability</w:t>
      </w:r>
      <w:r w:rsidRPr="00AA19F2">
        <w:rPr>
          <w:rFonts w:ascii="Times New Roman" w:hAnsi="Times New Roman" w:cs="Times New Roman"/>
        </w:rPr>
        <w:t>.</w:t>
      </w: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>5.  Пользователь получает уведомление о способе вывода данных, где 1 вариант – вывод по возрастанию, 2 вариант – по убыванию</w:t>
      </w: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>6.  Ввод пользователем варианта ввода</w:t>
      </w: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 xml:space="preserve">7.  Воспользуемся оператором проверки условия </w:t>
      </w:r>
      <w:proofErr w:type="spellStart"/>
      <w:r w:rsidRPr="00AA19F2">
        <w:rPr>
          <w:rFonts w:ascii="Times New Roman" w:hAnsi="Times New Roman" w:cs="Times New Roman"/>
        </w:rPr>
        <w:t>if</w:t>
      </w:r>
      <w:proofErr w:type="spellEnd"/>
      <w:r w:rsidRPr="00AA19F2">
        <w:rPr>
          <w:rFonts w:ascii="Times New Roman" w:hAnsi="Times New Roman" w:cs="Times New Roman"/>
        </w:rPr>
        <w:t>:</w:t>
      </w:r>
    </w:p>
    <w:p w:rsidR="00365D99" w:rsidRPr="00AA19F2" w:rsidRDefault="00365D99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AB5D06" w:rsidRPr="00AA19F2" w:rsidRDefault="00365D99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  <w:iCs/>
          <w:color w:val="000000"/>
        </w:rPr>
        <w:t>Если пользователь ввёл 1</w:t>
      </w:r>
      <w:r w:rsidRPr="00AA19F2">
        <w:rPr>
          <w:rFonts w:ascii="Times New Roman" w:hAnsi="Times New Roman" w:cs="Times New Roman"/>
          <w:iCs/>
          <w:color w:val="000000"/>
        </w:rPr>
        <w:t xml:space="preserve">, то сортируем </w:t>
      </w:r>
      <w:r w:rsidR="00AB5D06" w:rsidRPr="00AA19F2">
        <w:rPr>
          <w:rFonts w:ascii="Times New Roman" w:hAnsi="Times New Roman" w:cs="Times New Roman"/>
        </w:rPr>
        <w:t xml:space="preserve">по возрастанию </w:t>
      </w:r>
      <w:proofErr w:type="spellStart"/>
      <w:r w:rsidRPr="00AA19F2">
        <w:rPr>
          <w:rFonts w:ascii="Times New Roman" w:hAnsi="Times New Roman" w:cs="Times New Roman"/>
          <w:lang w:val="en-US"/>
        </w:rPr>
        <w:t>energo</w:t>
      </w:r>
      <w:proofErr w:type="spellEnd"/>
      <w:r w:rsidRPr="00AA19F2">
        <w:rPr>
          <w:rFonts w:ascii="Times New Roman" w:hAnsi="Times New Roman" w:cs="Times New Roman"/>
        </w:rPr>
        <w:t xml:space="preserve"> </w:t>
      </w:r>
      <w:r w:rsidR="00AB5D06" w:rsidRPr="00AA19F2">
        <w:rPr>
          <w:rFonts w:ascii="Times New Roman" w:hAnsi="Times New Roman" w:cs="Times New Roman"/>
        </w:rPr>
        <w:t xml:space="preserve">и присваиваем новой переменной </w:t>
      </w:r>
      <w:r w:rsidR="001218BD" w:rsidRPr="00AA19F2">
        <w:rPr>
          <w:rFonts w:ascii="Times New Roman" w:hAnsi="Times New Roman" w:cs="Times New Roman"/>
          <w:lang w:val="en-US"/>
        </w:rPr>
        <w:t>sorting</w:t>
      </w:r>
      <w:r w:rsidRPr="00AA19F2">
        <w:rPr>
          <w:rFonts w:ascii="Times New Roman" w:hAnsi="Times New Roman" w:cs="Times New Roman"/>
        </w:rPr>
        <w:t>.</w:t>
      </w:r>
    </w:p>
    <w:p w:rsidR="00365D99" w:rsidRPr="00AA19F2" w:rsidRDefault="00365D99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AB5D06" w:rsidRPr="00AA19F2" w:rsidRDefault="00365D99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  <w:iCs/>
          <w:color w:val="000000"/>
        </w:rPr>
        <w:t xml:space="preserve">Если пользователь ввёл </w:t>
      </w:r>
      <w:r w:rsidRPr="00AA19F2">
        <w:rPr>
          <w:rFonts w:ascii="Times New Roman" w:hAnsi="Times New Roman" w:cs="Times New Roman"/>
          <w:iCs/>
          <w:color w:val="000000"/>
        </w:rPr>
        <w:t>2, то</w:t>
      </w:r>
      <w:r w:rsidRPr="00AA19F2">
        <w:rPr>
          <w:rFonts w:ascii="Times New Roman" w:hAnsi="Times New Roman" w:cs="Times New Roman"/>
        </w:rPr>
        <w:t xml:space="preserve"> с</w:t>
      </w:r>
      <w:r w:rsidR="00AB5D06" w:rsidRPr="00AA19F2">
        <w:rPr>
          <w:rFonts w:ascii="Times New Roman" w:hAnsi="Times New Roman" w:cs="Times New Roman"/>
        </w:rPr>
        <w:t xml:space="preserve">ортируем по убыванию </w:t>
      </w:r>
      <w:proofErr w:type="spellStart"/>
      <w:r w:rsidRPr="00AA19F2">
        <w:rPr>
          <w:rFonts w:ascii="Times New Roman" w:hAnsi="Times New Roman" w:cs="Times New Roman"/>
          <w:lang w:val="en-US"/>
        </w:rPr>
        <w:t>energo</w:t>
      </w:r>
      <w:proofErr w:type="spellEnd"/>
      <w:r w:rsidR="00AB5D06" w:rsidRPr="00AA19F2">
        <w:rPr>
          <w:rFonts w:ascii="Times New Roman" w:hAnsi="Times New Roman" w:cs="Times New Roman"/>
        </w:rPr>
        <w:t xml:space="preserve"> и присваиваем новой переменной </w:t>
      </w:r>
      <w:r w:rsidR="001218BD" w:rsidRPr="00AA19F2">
        <w:rPr>
          <w:rFonts w:ascii="Times New Roman" w:hAnsi="Times New Roman" w:cs="Times New Roman"/>
          <w:lang w:val="en-US"/>
        </w:rPr>
        <w:t>sorting</w:t>
      </w:r>
    </w:p>
    <w:p w:rsidR="00AB5D06" w:rsidRPr="00AA19F2" w:rsidRDefault="00AB5D06" w:rsidP="00AB5D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 xml:space="preserve">8.  Зададим пустую строку </w:t>
      </w:r>
      <w:proofErr w:type="spellStart"/>
      <w:r w:rsidRPr="00AA19F2">
        <w:rPr>
          <w:rFonts w:ascii="Times New Roman" w:hAnsi="Times New Roman" w:cs="Times New Roman"/>
        </w:rPr>
        <w:t>text</w:t>
      </w:r>
      <w:proofErr w:type="spellEnd"/>
      <w:r w:rsidRPr="00AA19F2">
        <w:rPr>
          <w:rFonts w:ascii="Times New Roman" w:hAnsi="Times New Roman" w:cs="Times New Roman"/>
        </w:rPr>
        <w:t xml:space="preserve"> и с помощью цикла </w:t>
      </w:r>
      <w:proofErr w:type="spellStart"/>
      <w:r w:rsidRPr="00AA19F2">
        <w:rPr>
          <w:rFonts w:ascii="Times New Roman" w:hAnsi="Times New Roman" w:cs="Times New Roman"/>
        </w:rPr>
        <w:t>for</w:t>
      </w:r>
      <w:proofErr w:type="spellEnd"/>
      <w:r w:rsidRPr="00AA19F2">
        <w:rPr>
          <w:rFonts w:ascii="Times New Roman" w:hAnsi="Times New Roman" w:cs="Times New Roman"/>
        </w:rPr>
        <w:t xml:space="preserve"> заполняем его значениями из </w:t>
      </w:r>
      <w:r w:rsidR="001218BD" w:rsidRPr="00AA19F2">
        <w:rPr>
          <w:rFonts w:ascii="Times New Roman" w:hAnsi="Times New Roman" w:cs="Times New Roman"/>
          <w:lang w:val="en-US"/>
        </w:rPr>
        <w:t>sorting</w:t>
      </w:r>
    </w:p>
    <w:p w:rsidR="00AB5D06" w:rsidRPr="00AA19F2" w:rsidRDefault="00AB5D06" w:rsidP="00AB5D06">
      <w:pPr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 xml:space="preserve">9.  Вывод </w:t>
      </w:r>
      <w:proofErr w:type="spellStart"/>
      <w:r w:rsidRPr="00AA19F2">
        <w:rPr>
          <w:rFonts w:ascii="Times New Roman" w:hAnsi="Times New Roman" w:cs="Times New Roman"/>
        </w:rPr>
        <w:t>text</w:t>
      </w:r>
      <w:proofErr w:type="spellEnd"/>
      <w:r w:rsidRPr="00AA19F2">
        <w:rPr>
          <w:rFonts w:ascii="Times New Roman" w:hAnsi="Times New Roman" w:cs="Times New Roman"/>
        </w:rPr>
        <w:t xml:space="preserve"> в </w:t>
      </w:r>
      <w:proofErr w:type="spellStart"/>
      <w:r w:rsidRPr="00AA19F2">
        <w:rPr>
          <w:rFonts w:ascii="Times New Roman" w:hAnsi="Times New Roman" w:cs="Times New Roman"/>
        </w:rPr>
        <w:t>диалогове</w:t>
      </w:r>
      <w:proofErr w:type="spellEnd"/>
      <w:r w:rsidRPr="00AA19F2">
        <w:rPr>
          <w:rFonts w:ascii="Times New Roman" w:hAnsi="Times New Roman" w:cs="Times New Roman"/>
        </w:rPr>
        <w:t xml:space="preserve"> окно</w:t>
      </w:r>
    </w:p>
    <w:p w:rsidR="00AB5D06" w:rsidRPr="00AA19F2" w:rsidRDefault="00AB5D06">
      <w:pPr>
        <w:rPr>
          <w:rFonts w:ascii="Times New Roman" w:hAnsi="Times New Roman" w:cs="Times New Roman"/>
        </w:rPr>
      </w:pPr>
    </w:p>
    <w:p w:rsidR="00AB5D06" w:rsidRPr="00AB5D06" w:rsidRDefault="00AB5D06">
      <w:pPr>
        <w:rPr>
          <w:rFonts w:ascii="Times New Roman" w:hAnsi="Times New Roman" w:cs="Times New Roman"/>
        </w:rPr>
      </w:pPr>
    </w:p>
    <w:p w:rsidR="00AB5D06" w:rsidRPr="00BC4B0A" w:rsidRDefault="00AB5D06">
      <w:pPr>
        <w:rPr>
          <w:rFonts w:ascii="Times New Roman" w:hAnsi="Times New Roman" w:cs="Times New Roman"/>
          <w:lang w:val="en-US"/>
        </w:rPr>
      </w:pPr>
      <w:r w:rsidRPr="00AB5D06">
        <w:rPr>
          <w:rFonts w:ascii="Times New Roman" w:hAnsi="Times New Roman" w:cs="Times New Roman"/>
        </w:rPr>
        <w:t>Блок-схема</w:t>
      </w:r>
      <w:r w:rsidR="00BC4B0A">
        <w:rPr>
          <w:rFonts w:ascii="Times New Roman" w:hAnsi="Times New Roman" w:cs="Times New Roman"/>
          <w:lang w:val="en-US"/>
        </w:rPr>
        <w:t>:</w:t>
      </w:r>
    </w:p>
    <w:p w:rsidR="00AA19F2" w:rsidRDefault="00AA19F2">
      <w:pPr>
        <w:rPr>
          <w:rFonts w:ascii="Times New Roman" w:hAnsi="Times New Roman" w:cs="Times New Roman"/>
        </w:rPr>
      </w:pPr>
    </w:p>
    <w:p w:rsidR="00AA19F2" w:rsidRDefault="00BC4B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083050" cy="9251950"/>
            <wp:effectExtent l="0" t="0" r="0" b="0"/>
            <wp:docPr id="11932499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49963" name="Рисунок 11932499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06" w:rsidRPr="00AB5D06" w:rsidRDefault="00AB5D06">
      <w:pPr>
        <w:rPr>
          <w:rFonts w:ascii="Times New Roman" w:hAnsi="Times New Roman" w:cs="Times New Roman"/>
        </w:rPr>
      </w:pPr>
    </w:p>
    <w:p w:rsidR="00AB5D06" w:rsidRPr="00BC4B0A" w:rsidRDefault="00AB5D06">
      <w:pPr>
        <w:rPr>
          <w:rFonts w:ascii="Times New Roman" w:hAnsi="Times New Roman" w:cs="Times New Roman"/>
          <w:lang w:val="en-US"/>
        </w:rPr>
      </w:pPr>
      <w:r w:rsidRPr="00AB5D06">
        <w:rPr>
          <w:rFonts w:ascii="Times New Roman" w:hAnsi="Times New Roman" w:cs="Times New Roman"/>
        </w:rPr>
        <w:t>Код программы</w:t>
      </w:r>
      <w:r w:rsidR="00BC4B0A">
        <w:rPr>
          <w:rFonts w:ascii="Times New Roman" w:hAnsi="Times New Roman" w:cs="Times New Roman"/>
          <w:lang w:val="en-US"/>
        </w:rPr>
        <w:t>:</w:t>
      </w:r>
    </w:p>
    <w:p w:rsidR="00AB5D06" w:rsidRDefault="00AA19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3996055"/>
            <wp:effectExtent l="0" t="0" r="3175" b="4445"/>
            <wp:docPr id="180433675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36758" name="Рисунок 18043367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06" w:rsidRPr="00AB5D06" w:rsidRDefault="00AB5D06">
      <w:pPr>
        <w:rPr>
          <w:rFonts w:ascii="Times New Roman" w:hAnsi="Times New Roman" w:cs="Times New Roman"/>
        </w:rPr>
      </w:pPr>
    </w:p>
    <w:p w:rsidR="00AB5D06" w:rsidRPr="00AB5D06" w:rsidRDefault="00AB5D06">
      <w:pPr>
        <w:rPr>
          <w:rFonts w:ascii="Times New Roman" w:hAnsi="Times New Roman" w:cs="Times New Roman"/>
        </w:rPr>
      </w:pPr>
    </w:p>
    <w:p w:rsidR="00AB5D06" w:rsidRPr="00BC4B0A" w:rsidRDefault="00AB5D06">
      <w:pPr>
        <w:rPr>
          <w:rFonts w:ascii="Times New Roman" w:hAnsi="Times New Roman" w:cs="Times New Roman"/>
          <w:lang w:val="en-US"/>
        </w:rPr>
      </w:pPr>
      <w:r w:rsidRPr="00AB5D06">
        <w:rPr>
          <w:rFonts w:ascii="Times New Roman" w:hAnsi="Times New Roman" w:cs="Times New Roman"/>
        </w:rPr>
        <w:t>Вывод программы</w:t>
      </w:r>
      <w:r w:rsidR="00BC4B0A">
        <w:rPr>
          <w:rFonts w:ascii="Times New Roman" w:hAnsi="Times New Roman" w:cs="Times New Roman"/>
          <w:lang w:val="en-US"/>
        </w:rPr>
        <w:t>:</w:t>
      </w:r>
    </w:p>
    <w:p w:rsidR="00AA19F2" w:rsidRPr="00AB5D06" w:rsidRDefault="00AA19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Поэлементно и сортировкой по возрастанию</w:t>
      </w:r>
    </w:p>
    <w:p w:rsidR="00AB5D06" w:rsidRPr="00AB5D06" w:rsidRDefault="001218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042160"/>
            <wp:effectExtent l="0" t="0" r="3175" b="2540"/>
            <wp:docPr id="15699830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83076" name="Рисунок 15699830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06" w:rsidRPr="00AB5D06" w:rsidRDefault="001218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1905000"/>
            <wp:effectExtent l="0" t="0" r="3175" b="0"/>
            <wp:docPr id="16419353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35392" name="Рисунок 16419353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06" w:rsidRPr="00AB5D06" w:rsidRDefault="001218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81400" cy="5092700"/>
            <wp:effectExtent l="0" t="0" r="0" b="0"/>
            <wp:docPr id="1024388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8836" name="Рисунок 1024388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F2" w:rsidRDefault="00AA19F2"/>
    <w:p w:rsidR="00AB5D06" w:rsidRDefault="00AA19F2">
      <w:r>
        <w:rPr>
          <w:noProof/>
        </w:rPr>
        <w:lastRenderedPageBreak/>
        <w:drawing>
          <wp:inline distT="0" distB="0" distL="0" distR="0">
            <wp:extent cx="3035300" cy="4800600"/>
            <wp:effectExtent l="0" t="0" r="0" b="0"/>
            <wp:docPr id="16041042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04226" name="Рисунок 16041042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F2" w:rsidRDefault="00AA19F2"/>
    <w:p w:rsidR="00AA19F2" w:rsidRPr="00AA19F2" w:rsidRDefault="00AA19F2">
      <w:pPr>
        <w:rPr>
          <w:rFonts w:ascii="Times New Roman" w:hAnsi="Times New Roman" w:cs="Times New Roman"/>
        </w:rPr>
      </w:pPr>
      <w:r w:rsidRPr="00AA19F2">
        <w:rPr>
          <w:rFonts w:ascii="Times New Roman" w:hAnsi="Times New Roman" w:cs="Times New Roman"/>
        </w:rPr>
        <w:t xml:space="preserve">В строку через запятую </w:t>
      </w:r>
      <w:r w:rsidRPr="00AA19F2">
        <w:rPr>
          <w:rFonts w:ascii="Times New Roman" w:hAnsi="Times New Roman" w:cs="Times New Roman"/>
        </w:rPr>
        <w:t xml:space="preserve">и сортировкой </w:t>
      </w:r>
      <w:r w:rsidRPr="00AA19F2">
        <w:rPr>
          <w:rFonts w:ascii="Times New Roman" w:hAnsi="Times New Roman" w:cs="Times New Roman"/>
        </w:rPr>
        <w:t>по убыванию</w:t>
      </w:r>
    </w:p>
    <w:p w:rsidR="00AA19F2" w:rsidRDefault="00AA19F2"/>
    <w:p w:rsidR="00AA19F2" w:rsidRDefault="00AA19F2">
      <w:r>
        <w:rPr>
          <w:noProof/>
        </w:rPr>
        <w:drawing>
          <wp:inline distT="0" distB="0" distL="0" distR="0">
            <wp:extent cx="5940425" cy="967105"/>
            <wp:effectExtent l="0" t="0" r="3175" b="0"/>
            <wp:docPr id="8662816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81648" name="Рисунок 8662816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F2" w:rsidRDefault="00AA19F2">
      <w:r>
        <w:rPr>
          <w:noProof/>
        </w:rPr>
        <w:lastRenderedPageBreak/>
        <w:drawing>
          <wp:inline distT="0" distB="0" distL="0" distR="0">
            <wp:extent cx="3124200" cy="5803900"/>
            <wp:effectExtent l="0" t="0" r="0" b="0"/>
            <wp:docPr id="16521799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9916" name="Рисунок 16521799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F2" w:rsidRDefault="00AA19F2"/>
    <w:p w:rsidR="00AA19F2" w:rsidRDefault="00AA19F2"/>
    <w:p w:rsidR="00AA19F2" w:rsidRDefault="00AA19F2"/>
    <w:p w:rsidR="00AA19F2" w:rsidRDefault="00AA19F2">
      <w:r>
        <w:rPr>
          <w:noProof/>
        </w:rPr>
        <w:lastRenderedPageBreak/>
        <w:drawing>
          <wp:inline distT="0" distB="0" distL="0" distR="0">
            <wp:extent cx="3302000" cy="5664200"/>
            <wp:effectExtent l="0" t="0" r="0" b="0"/>
            <wp:docPr id="15437170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7012" name="Рисунок 15437170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F2" w:rsidRDefault="00AA19F2"/>
    <w:p w:rsidR="00AA19F2" w:rsidRDefault="00AA19F2"/>
    <w:p w:rsidR="00AA19F2" w:rsidRDefault="00AA19F2"/>
    <w:p w:rsidR="00AA19F2" w:rsidRPr="00364AFA" w:rsidRDefault="00AA19F2" w:rsidP="00AA19F2">
      <w:pPr>
        <w:spacing w:before="120" w:after="120"/>
        <w:rPr>
          <w:rFonts w:ascii="Times New Roman" w:hAnsi="Times New Roman" w:cs="Times New Roman"/>
          <w:bCs/>
          <w:sz w:val="20"/>
          <w:szCs w:val="22"/>
        </w:rPr>
      </w:pPr>
      <w:r w:rsidRPr="00AA19F2">
        <w:rPr>
          <w:rFonts w:ascii="Times New Roman" w:hAnsi="Times New Roman" w:cs="Times New Roman"/>
        </w:rPr>
        <w:t xml:space="preserve">Вывод: </w:t>
      </w:r>
      <w:r w:rsidRPr="00364AFA">
        <w:rPr>
          <w:rFonts w:ascii="Times New Roman" w:hAnsi="Times New Roman" w:cs="Times New Roman"/>
          <w:bCs/>
        </w:rPr>
        <w:t xml:space="preserve">я изучил массивы в </w:t>
      </w:r>
      <w:r w:rsidRPr="00364AFA">
        <w:rPr>
          <w:rFonts w:ascii="Times New Roman" w:hAnsi="Times New Roman" w:cs="Times New Roman"/>
          <w:bCs/>
          <w:lang w:val="en-US"/>
        </w:rPr>
        <w:t>Python</w:t>
      </w:r>
      <w:r w:rsidRPr="00364AFA">
        <w:rPr>
          <w:rFonts w:ascii="Times New Roman" w:hAnsi="Times New Roman" w:cs="Times New Roman"/>
          <w:bCs/>
        </w:rPr>
        <w:t>, научил</w:t>
      </w:r>
      <w:r w:rsidRPr="00364AFA">
        <w:rPr>
          <w:rFonts w:ascii="Times New Roman" w:hAnsi="Times New Roman" w:cs="Times New Roman"/>
          <w:bCs/>
          <w:lang w:val="en-US"/>
        </w:rPr>
        <w:t>c</w:t>
      </w:r>
      <w:r w:rsidRPr="00364AFA">
        <w:rPr>
          <w:rFonts w:ascii="Times New Roman" w:hAnsi="Times New Roman" w:cs="Times New Roman"/>
          <w:bCs/>
        </w:rPr>
        <w:t xml:space="preserve">я писать программы с ними и изучил разные виды ввода данных в массив: поэлементный ввод и ввод </w:t>
      </w:r>
      <w:r>
        <w:rPr>
          <w:rFonts w:ascii="Times New Roman" w:hAnsi="Times New Roman" w:cs="Times New Roman"/>
          <w:bCs/>
        </w:rPr>
        <w:t>в строку</w:t>
      </w:r>
      <w:r w:rsidRPr="00364AFA">
        <w:rPr>
          <w:rFonts w:ascii="Times New Roman" w:hAnsi="Times New Roman" w:cs="Times New Roman"/>
          <w:bCs/>
        </w:rPr>
        <w:t>.</w:t>
      </w:r>
    </w:p>
    <w:p w:rsidR="00AA19F2" w:rsidRDefault="00AA19F2">
      <w:pPr>
        <w:rPr>
          <w:rFonts w:ascii="Times New Roman" w:hAnsi="Times New Roman" w:cs="Times New Roman"/>
        </w:rPr>
      </w:pPr>
    </w:p>
    <w:p w:rsidR="00AA19F2" w:rsidRPr="00AA19F2" w:rsidRDefault="00AA19F2">
      <w:pPr>
        <w:rPr>
          <w:rFonts w:ascii="Times New Roman" w:hAnsi="Times New Roman" w:cs="Times New Roman"/>
        </w:rPr>
      </w:pPr>
    </w:p>
    <w:sectPr w:rsidR="00AA19F2" w:rsidRPr="00AA1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F0111"/>
    <w:multiLevelType w:val="hybridMultilevel"/>
    <w:tmpl w:val="57F6FF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17D1D"/>
    <w:multiLevelType w:val="hybridMultilevel"/>
    <w:tmpl w:val="30104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3013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5357C01"/>
    <w:multiLevelType w:val="hybridMultilevel"/>
    <w:tmpl w:val="DE32D0D2"/>
    <w:lvl w:ilvl="0" w:tplc="CC685EF2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 w:cs="Helvetica Neue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3628E4"/>
    <w:multiLevelType w:val="multilevel"/>
    <w:tmpl w:val="2D5808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2F32042"/>
    <w:multiLevelType w:val="multilevel"/>
    <w:tmpl w:val="783ACAE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6E052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A986B5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930090788">
    <w:abstractNumId w:val="4"/>
  </w:num>
  <w:num w:numId="2" w16cid:durableId="870192156">
    <w:abstractNumId w:val="5"/>
  </w:num>
  <w:num w:numId="3" w16cid:durableId="1478642458">
    <w:abstractNumId w:val="6"/>
  </w:num>
  <w:num w:numId="4" w16cid:durableId="1974165891">
    <w:abstractNumId w:val="7"/>
  </w:num>
  <w:num w:numId="5" w16cid:durableId="990404296">
    <w:abstractNumId w:val="2"/>
  </w:num>
  <w:num w:numId="6" w16cid:durableId="722413963">
    <w:abstractNumId w:val="3"/>
  </w:num>
  <w:num w:numId="7" w16cid:durableId="1081757978">
    <w:abstractNumId w:val="1"/>
  </w:num>
  <w:num w:numId="8" w16cid:durableId="1308393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54A"/>
    <w:rsid w:val="000C4F39"/>
    <w:rsid w:val="00120967"/>
    <w:rsid w:val="001218BD"/>
    <w:rsid w:val="00126A92"/>
    <w:rsid w:val="00205DA4"/>
    <w:rsid w:val="002A254A"/>
    <w:rsid w:val="0036308C"/>
    <w:rsid w:val="00364AFA"/>
    <w:rsid w:val="00365D99"/>
    <w:rsid w:val="00591349"/>
    <w:rsid w:val="005C61D4"/>
    <w:rsid w:val="005E5E0B"/>
    <w:rsid w:val="006D4F3C"/>
    <w:rsid w:val="008100EA"/>
    <w:rsid w:val="008123A3"/>
    <w:rsid w:val="008429E8"/>
    <w:rsid w:val="00852B20"/>
    <w:rsid w:val="008E4F5C"/>
    <w:rsid w:val="0098300F"/>
    <w:rsid w:val="00987EC4"/>
    <w:rsid w:val="0099619D"/>
    <w:rsid w:val="00AA19F2"/>
    <w:rsid w:val="00AB5D06"/>
    <w:rsid w:val="00AB6D09"/>
    <w:rsid w:val="00AD7DBE"/>
    <w:rsid w:val="00BC4B0A"/>
    <w:rsid w:val="00C23065"/>
    <w:rsid w:val="00E06BE6"/>
    <w:rsid w:val="00E40948"/>
    <w:rsid w:val="00E456AD"/>
    <w:rsid w:val="00F54C5E"/>
    <w:rsid w:val="00FD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49BC3"/>
  <w15:chartTrackingRefBased/>
  <w15:docId w15:val="{DCEA2C42-4634-EF49-A1CC-7668F3DAA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205DA4"/>
    <w:pPr>
      <w:keepNext/>
      <w:keepLines/>
      <w:numPr>
        <w:numId w:val="2"/>
      </w:numPr>
      <w:spacing w:before="240" w:line="259" w:lineRule="auto"/>
      <w:ind w:left="432" w:hanging="432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5DA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unhideWhenUsed/>
    <w:rsid w:val="00AD7D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AD7DBE"/>
    <w:pPr>
      <w:spacing w:after="160" w:line="256" w:lineRule="auto"/>
      <w:ind w:left="720"/>
      <w:contextualSpacing/>
    </w:pPr>
    <w:rPr>
      <w:rFonts w:ascii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E4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69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13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Муртазин</dc:creator>
  <cp:keywords/>
  <dc:description/>
  <cp:lastModifiedBy>Костя Муртазин</cp:lastModifiedBy>
  <cp:revision>23</cp:revision>
  <dcterms:created xsi:type="dcterms:W3CDTF">2023-05-22T13:14:00Z</dcterms:created>
  <dcterms:modified xsi:type="dcterms:W3CDTF">2023-05-23T12:33:00Z</dcterms:modified>
</cp:coreProperties>
</file>