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1E6F" w14:textId="6E0E3226" w:rsidR="001344CD" w:rsidRPr="001344CD" w:rsidRDefault="001344CD" w:rsidP="001344CD">
      <w:pPr>
        <w:rPr>
          <w:b/>
          <w:bCs/>
        </w:rPr>
      </w:pPr>
      <w:r w:rsidRPr="001344CD">
        <w:rPr>
          <w:b/>
          <w:bCs/>
        </w:rPr>
        <w:t>Назначение</w:t>
      </w:r>
    </w:p>
    <w:p w14:paraId="3EFF3907" w14:textId="77777777" w:rsidR="001344CD" w:rsidRPr="001344CD" w:rsidRDefault="001344CD" w:rsidP="001344CD">
      <w:r w:rsidRPr="001344CD">
        <w:t>Компонент «модальное окно» (</w:t>
      </w:r>
      <w:proofErr w:type="spellStart"/>
      <w:r w:rsidRPr="001344CD">
        <w:t>modal</w:t>
      </w:r>
      <w:proofErr w:type="spellEnd"/>
      <w:r w:rsidRPr="001344CD">
        <w:t xml:space="preserve"> / </w:t>
      </w:r>
      <w:proofErr w:type="spellStart"/>
      <w:r w:rsidRPr="001344CD">
        <w:t>popup</w:t>
      </w:r>
      <w:proofErr w:type="spellEnd"/>
      <w:r w:rsidRPr="001344CD">
        <w:t xml:space="preserve"> / </w:t>
      </w:r>
      <w:proofErr w:type="spellStart"/>
      <w:r w:rsidRPr="001344CD">
        <w:t>dialog</w:t>
      </w:r>
      <w:proofErr w:type="spellEnd"/>
      <w:r w:rsidRPr="001344CD">
        <w:t>) — это всплывающее поверх страницы окно с затемнённым фоном. Пока окно открыто, оно перекрывает основной контент и привлекает внимание пользователя. Используется для:</w:t>
      </w:r>
    </w:p>
    <w:p w14:paraId="603B9DEE" w14:textId="77777777" w:rsidR="001344CD" w:rsidRPr="001344CD" w:rsidRDefault="001344CD" w:rsidP="001344CD">
      <w:pPr>
        <w:numPr>
          <w:ilvl w:val="0"/>
          <w:numId w:val="1"/>
        </w:numPr>
      </w:pPr>
      <w:r w:rsidRPr="001344CD">
        <w:t>подтверждения действий («Удалить файл?»);</w:t>
      </w:r>
    </w:p>
    <w:p w14:paraId="6A269757" w14:textId="77777777" w:rsidR="001344CD" w:rsidRPr="001344CD" w:rsidRDefault="001344CD" w:rsidP="001344CD">
      <w:pPr>
        <w:numPr>
          <w:ilvl w:val="0"/>
          <w:numId w:val="1"/>
        </w:numPr>
      </w:pPr>
      <w:r w:rsidRPr="001344CD">
        <w:t>показа форм (вход, регистрация, обратная связь);</w:t>
      </w:r>
    </w:p>
    <w:p w14:paraId="6588C350" w14:textId="77777777" w:rsidR="001344CD" w:rsidRPr="001344CD" w:rsidRDefault="001344CD" w:rsidP="001344CD">
      <w:pPr>
        <w:numPr>
          <w:ilvl w:val="0"/>
          <w:numId w:val="1"/>
        </w:numPr>
      </w:pPr>
      <w:r w:rsidRPr="001344CD">
        <w:t>вывода уведомлений и важной информации;</w:t>
      </w:r>
    </w:p>
    <w:p w14:paraId="4AB9C4AE" w14:textId="77777777" w:rsidR="001344CD" w:rsidRPr="001344CD" w:rsidRDefault="001344CD" w:rsidP="001344CD">
      <w:pPr>
        <w:numPr>
          <w:ilvl w:val="0"/>
          <w:numId w:val="1"/>
        </w:numPr>
      </w:pPr>
      <w:r w:rsidRPr="001344CD">
        <w:t>отображения деталей без перехода на другую страницу.</w:t>
      </w:r>
    </w:p>
    <w:p w14:paraId="02DDDB04" w14:textId="77777777" w:rsidR="001344CD" w:rsidRPr="001344CD" w:rsidRDefault="00000000" w:rsidP="001344CD">
      <w:r>
        <w:pict w14:anchorId="0C567B90">
          <v:rect id="_x0000_i1026" style="width:0;height:1.5pt" o:hralign="center" o:hrstd="t" o:hr="t" fillcolor="#a0a0a0" stroked="f"/>
        </w:pict>
      </w:r>
    </w:p>
    <w:p w14:paraId="1427D856" w14:textId="6CE82CEB" w:rsidR="001344CD" w:rsidRPr="001344CD" w:rsidRDefault="001344CD" w:rsidP="001344CD">
      <w:pPr>
        <w:rPr>
          <w:b/>
          <w:bCs/>
        </w:rPr>
      </w:pPr>
      <w:r w:rsidRPr="001344CD">
        <w:rPr>
          <w:b/>
          <w:bCs/>
        </w:rPr>
        <w:t>Структура HTML</w:t>
      </w:r>
    </w:p>
    <w:p w14:paraId="57A31157" w14:textId="77777777" w:rsidR="001344CD" w:rsidRPr="001344CD" w:rsidRDefault="001344CD" w:rsidP="001344CD">
      <w:proofErr w:type="spellStart"/>
      <w:r w:rsidRPr="001344CD">
        <w:t>html</w:t>
      </w:r>
      <w:proofErr w:type="spellEnd"/>
    </w:p>
    <w:p w14:paraId="25DD2CFE" w14:textId="77777777" w:rsidR="001344CD" w:rsidRPr="001344CD" w:rsidRDefault="001344CD" w:rsidP="001344CD">
      <w:proofErr w:type="gramStart"/>
      <w:r w:rsidRPr="001344CD">
        <w:t>&lt;!--</w:t>
      </w:r>
      <w:proofErr w:type="gramEnd"/>
      <w:r w:rsidRPr="001344CD">
        <w:t xml:space="preserve"> Кнопка, которая открывает окно --&gt;</w:t>
      </w:r>
    </w:p>
    <w:p w14:paraId="636438B9" w14:textId="6067ECED" w:rsidR="001344CD" w:rsidRPr="001272D0" w:rsidRDefault="001344CD" w:rsidP="001344CD">
      <w:r w:rsidRPr="002E0F2E">
        <w:rPr>
          <w:lang w:val="en-US"/>
        </w:rPr>
        <w:t>&lt;button class="open-</w:t>
      </w:r>
      <w:proofErr w:type="spellStart"/>
      <w:r w:rsidRPr="002E0F2E">
        <w:rPr>
          <w:lang w:val="en-US"/>
        </w:rPr>
        <w:t>btn</w:t>
      </w:r>
      <w:proofErr w:type="spellEnd"/>
      <w:r w:rsidRPr="002E0F2E">
        <w:rPr>
          <w:lang w:val="en-US"/>
        </w:rPr>
        <w:t>" id="</w:t>
      </w:r>
      <w:proofErr w:type="spellStart"/>
      <w:r w:rsidRPr="002E0F2E">
        <w:rPr>
          <w:lang w:val="en-US"/>
        </w:rPr>
        <w:t>openBtn</w:t>
      </w:r>
      <w:proofErr w:type="spellEnd"/>
      <w:r w:rsidRPr="002E0F2E">
        <w:rPr>
          <w:lang w:val="en-US"/>
        </w:rPr>
        <w:t>"&gt;</w:t>
      </w:r>
      <w:r w:rsidRPr="001344CD">
        <w:t>Открыть</w:t>
      </w:r>
      <w:r w:rsidRPr="002E0F2E">
        <w:rPr>
          <w:lang w:val="en-US"/>
        </w:rPr>
        <w:t xml:space="preserve"> </w:t>
      </w:r>
      <w:r w:rsidRPr="001344CD">
        <w:t>окно</w:t>
      </w:r>
      <w:r w:rsidRPr="002E0F2E">
        <w:rPr>
          <w:lang w:val="en-US"/>
        </w:rPr>
        <w:t>&lt;/button&gt;</w:t>
      </w:r>
    </w:p>
    <w:p w14:paraId="16E0FB15" w14:textId="77777777" w:rsidR="001344CD" w:rsidRPr="001344CD" w:rsidRDefault="001344CD" w:rsidP="001344CD">
      <w:proofErr w:type="gramStart"/>
      <w:r w:rsidRPr="001344CD">
        <w:t>&lt;!--</w:t>
      </w:r>
      <w:proofErr w:type="gramEnd"/>
      <w:r w:rsidRPr="001344CD">
        <w:t xml:space="preserve"> Сам компонент окна --&gt;</w:t>
      </w:r>
    </w:p>
    <w:p w14:paraId="500D215B" w14:textId="77777777" w:rsidR="001344CD" w:rsidRPr="002E0F2E" w:rsidRDefault="001344CD" w:rsidP="001344CD">
      <w:pPr>
        <w:rPr>
          <w:lang w:val="en-US"/>
        </w:rPr>
      </w:pPr>
      <w:r w:rsidRPr="002E0F2E">
        <w:rPr>
          <w:lang w:val="en-US"/>
        </w:rPr>
        <w:t>&lt;div class="modal-overlay" id="</w:t>
      </w:r>
      <w:proofErr w:type="spellStart"/>
      <w:r w:rsidRPr="002E0F2E">
        <w:rPr>
          <w:lang w:val="en-US"/>
        </w:rPr>
        <w:t>modalOverlay</w:t>
      </w:r>
      <w:proofErr w:type="spellEnd"/>
      <w:r w:rsidRPr="002E0F2E">
        <w:rPr>
          <w:lang w:val="en-US"/>
        </w:rPr>
        <w:t>"&gt;</w:t>
      </w:r>
    </w:p>
    <w:p w14:paraId="22C579E6" w14:textId="77777777" w:rsidR="001344CD" w:rsidRPr="002E0F2E" w:rsidRDefault="001344CD" w:rsidP="001344CD">
      <w:pPr>
        <w:rPr>
          <w:lang w:val="en-US"/>
        </w:rPr>
      </w:pPr>
      <w:r w:rsidRPr="002E0F2E">
        <w:rPr>
          <w:lang w:val="en-US"/>
        </w:rPr>
        <w:t xml:space="preserve">  &lt;div class="modal"&gt;</w:t>
      </w:r>
    </w:p>
    <w:p w14:paraId="0CE23E3B" w14:textId="77777777" w:rsidR="001344CD" w:rsidRPr="002E0F2E" w:rsidRDefault="001344CD" w:rsidP="001344CD">
      <w:pPr>
        <w:rPr>
          <w:lang w:val="en-US"/>
        </w:rPr>
      </w:pPr>
      <w:r w:rsidRPr="002E0F2E">
        <w:rPr>
          <w:lang w:val="en-US"/>
        </w:rPr>
        <w:t xml:space="preserve">    &lt;button class="modal-close" id="</w:t>
      </w:r>
      <w:proofErr w:type="spellStart"/>
      <w:r w:rsidRPr="002E0F2E">
        <w:rPr>
          <w:lang w:val="en-US"/>
        </w:rPr>
        <w:t>closeX</w:t>
      </w:r>
      <w:proofErr w:type="spellEnd"/>
      <w:r w:rsidRPr="002E0F2E">
        <w:rPr>
          <w:lang w:val="en-US"/>
        </w:rPr>
        <w:t>" aria-label="</w:t>
      </w:r>
      <w:r w:rsidRPr="001344CD">
        <w:t>Закрыть</w:t>
      </w:r>
      <w:r w:rsidRPr="002E0F2E">
        <w:rPr>
          <w:lang w:val="en-US"/>
        </w:rPr>
        <w:t>"&gt;&amp;times;&lt;/button&gt;</w:t>
      </w:r>
    </w:p>
    <w:p w14:paraId="5E7A1075" w14:textId="77777777" w:rsidR="001344CD" w:rsidRPr="001344CD" w:rsidRDefault="001344CD" w:rsidP="001344CD">
      <w:r w:rsidRPr="002E0F2E">
        <w:rPr>
          <w:lang w:val="en-US"/>
        </w:rPr>
        <w:t xml:space="preserve">    </w:t>
      </w:r>
      <w:r w:rsidRPr="001344CD">
        <w:t>&lt;h</w:t>
      </w:r>
      <w:proofErr w:type="gramStart"/>
      <w:r w:rsidRPr="001344CD">
        <w:t>2&gt;Привет</w:t>
      </w:r>
      <w:proofErr w:type="gramEnd"/>
      <w:r w:rsidRPr="001344CD">
        <w:t>!&lt;/h2&gt;</w:t>
      </w:r>
    </w:p>
    <w:p w14:paraId="0BD64D19" w14:textId="77777777" w:rsidR="001344CD" w:rsidRPr="001344CD" w:rsidRDefault="001344CD" w:rsidP="001344CD">
      <w:r w:rsidRPr="001344CD">
        <w:t xml:space="preserve">    &lt;p&gt;Текст </w:t>
      </w:r>
      <w:proofErr w:type="gramStart"/>
      <w:r w:rsidRPr="001344CD">
        <w:t>сообщения.&lt;</w:t>
      </w:r>
      <w:proofErr w:type="gramEnd"/>
      <w:r w:rsidRPr="001344CD">
        <w:t>/p&gt;</w:t>
      </w:r>
    </w:p>
    <w:p w14:paraId="37585D79" w14:textId="77777777" w:rsidR="001344CD" w:rsidRPr="002E0F2E" w:rsidRDefault="001344CD" w:rsidP="001344CD">
      <w:pPr>
        <w:rPr>
          <w:lang w:val="en-US"/>
        </w:rPr>
      </w:pPr>
      <w:r w:rsidRPr="001344CD">
        <w:t xml:space="preserve">    </w:t>
      </w:r>
      <w:r w:rsidRPr="002E0F2E">
        <w:rPr>
          <w:lang w:val="en-US"/>
        </w:rPr>
        <w:t>&lt;button class="close-</w:t>
      </w:r>
      <w:proofErr w:type="spellStart"/>
      <w:r w:rsidRPr="002E0F2E">
        <w:rPr>
          <w:lang w:val="en-US"/>
        </w:rPr>
        <w:t>btn</w:t>
      </w:r>
      <w:proofErr w:type="spellEnd"/>
      <w:r w:rsidRPr="002E0F2E">
        <w:rPr>
          <w:lang w:val="en-US"/>
        </w:rPr>
        <w:t>" id="</w:t>
      </w:r>
      <w:proofErr w:type="spellStart"/>
      <w:r w:rsidRPr="002E0F2E">
        <w:rPr>
          <w:lang w:val="en-US"/>
        </w:rPr>
        <w:t>closeBtn</w:t>
      </w:r>
      <w:proofErr w:type="spellEnd"/>
      <w:r w:rsidRPr="002E0F2E">
        <w:rPr>
          <w:lang w:val="en-US"/>
        </w:rPr>
        <w:t>"&gt;</w:t>
      </w:r>
      <w:r w:rsidRPr="001344CD">
        <w:t>Закрыть</w:t>
      </w:r>
      <w:r w:rsidRPr="002E0F2E">
        <w:rPr>
          <w:lang w:val="en-US"/>
        </w:rPr>
        <w:t>&lt;/button&gt;</w:t>
      </w:r>
    </w:p>
    <w:p w14:paraId="5406B6EF" w14:textId="77777777" w:rsidR="001344CD" w:rsidRPr="001344CD" w:rsidRDefault="001344CD" w:rsidP="001344CD">
      <w:r w:rsidRPr="002E0F2E">
        <w:rPr>
          <w:lang w:val="en-US"/>
        </w:rPr>
        <w:t xml:space="preserve">  </w:t>
      </w:r>
      <w:r w:rsidRPr="001344CD">
        <w:t>&lt;/</w:t>
      </w:r>
      <w:proofErr w:type="spellStart"/>
      <w:r w:rsidRPr="001344CD">
        <w:t>div</w:t>
      </w:r>
      <w:proofErr w:type="spellEnd"/>
      <w:r w:rsidRPr="001344CD">
        <w:t>&gt;</w:t>
      </w:r>
    </w:p>
    <w:p w14:paraId="20A4CFB5" w14:textId="77777777" w:rsidR="001344CD" w:rsidRPr="001344CD" w:rsidRDefault="001344CD" w:rsidP="001344CD">
      <w:r w:rsidRPr="001344CD">
        <w:t>&lt;/</w:t>
      </w:r>
      <w:proofErr w:type="spellStart"/>
      <w:r w:rsidRPr="001344CD">
        <w:t>div</w:t>
      </w:r>
      <w:proofErr w:type="spellEnd"/>
      <w:r w:rsidRPr="001344CD">
        <w:t>&gt;</w:t>
      </w:r>
    </w:p>
    <w:p w14:paraId="6DC12745" w14:textId="77777777" w:rsidR="001344CD" w:rsidRPr="001344CD" w:rsidRDefault="001344CD" w:rsidP="001344CD">
      <w:r w:rsidRPr="001344CD">
        <w:rPr>
          <w:b/>
          <w:bCs/>
        </w:rPr>
        <w:t>Важные элементы и их роли:</w:t>
      </w:r>
    </w:p>
    <w:p w14:paraId="260C7E13" w14:textId="77777777" w:rsidR="001344CD" w:rsidRPr="001344CD" w:rsidRDefault="001344CD" w:rsidP="001344CD">
      <w:pPr>
        <w:numPr>
          <w:ilvl w:val="0"/>
          <w:numId w:val="2"/>
        </w:numPr>
      </w:pPr>
      <w:proofErr w:type="gramStart"/>
      <w:r w:rsidRPr="001344CD">
        <w:t>.</w:t>
      </w:r>
      <w:proofErr w:type="spellStart"/>
      <w:r w:rsidRPr="001344CD">
        <w:t>modal</w:t>
      </w:r>
      <w:proofErr w:type="gramEnd"/>
      <w:r w:rsidRPr="001344CD">
        <w:t>-overlay</w:t>
      </w:r>
      <w:proofErr w:type="spellEnd"/>
      <w:r w:rsidRPr="001344CD">
        <w:t xml:space="preserve"> — полупрозрачный фон на весь экран. Скрыт по умолчанию.</w:t>
      </w:r>
    </w:p>
    <w:p w14:paraId="484D6A0E" w14:textId="77777777" w:rsidR="001344CD" w:rsidRPr="001344CD" w:rsidRDefault="001344CD" w:rsidP="001344CD">
      <w:pPr>
        <w:numPr>
          <w:ilvl w:val="0"/>
          <w:numId w:val="2"/>
        </w:numPr>
      </w:pPr>
      <w:proofErr w:type="gramStart"/>
      <w:r w:rsidRPr="001344CD">
        <w:t>.</w:t>
      </w:r>
      <w:proofErr w:type="spellStart"/>
      <w:r w:rsidRPr="001344CD">
        <w:t>modal</w:t>
      </w:r>
      <w:proofErr w:type="spellEnd"/>
      <w:proofErr w:type="gramEnd"/>
      <w:r w:rsidRPr="001344CD">
        <w:t xml:space="preserve"> — само «белое» окно, центрируется внутри оверлея.</w:t>
      </w:r>
    </w:p>
    <w:p w14:paraId="5CEA7C0B" w14:textId="77777777" w:rsidR="001344CD" w:rsidRPr="001344CD" w:rsidRDefault="001344CD" w:rsidP="001344CD">
      <w:pPr>
        <w:numPr>
          <w:ilvl w:val="0"/>
          <w:numId w:val="2"/>
        </w:numPr>
      </w:pPr>
      <w:proofErr w:type="gramStart"/>
      <w:r w:rsidRPr="001344CD">
        <w:t>.</w:t>
      </w:r>
      <w:proofErr w:type="spellStart"/>
      <w:r w:rsidRPr="001344CD">
        <w:t>modal</w:t>
      </w:r>
      <w:proofErr w:type="gramEnd"/>
      <w:r w:rsidRPr="001344CD">
        <w:t>-close</w:t>
      </w:r>
      <w:proofErr w:type="spellEnd"/>
      <w:r w:rsidRPr="001344CD">
        <w:t xml:space="preserve"> — крестик в правом верхнем углу.</w:t>
      </w:r>
    </w:p>
    <w:p w14:paraId="2AA58D7C" w14:textId="77777777" w:rsidR="001344CD" w:rsidRPr="001344CD" w:rsidRDefault="001344CD" w:rsidP="001344CD">
      <w:pPr>
        <w:numPr>
          <w:ilvl w:val="0"/>
          <w:numId w:val="2"/>
        </w:numPr>
      </w:pPr>
      <w:proofErr w:type="gramStart"/>
      <w:r w:rsidRPr="001344CD">
        <w:t>.</w:t>
      </w:r>
      <w:proofErr w:type="spellStart"/>
      <w:r w:rsidRPr="001344CD">
        <w:t>close</w:t>
      </w:r>
      <w:proofErr w:type="gramEnd"/>
      <w:r w:rsidRPr="001344CD">
        <w:t>-btn</w:t>
      </w:r>
      <w:proofErr w:type="spellEnd"/>
      <w:r w:rsidRPr="001344CD">
        <w:t xml:space="preserve"> — кнопка «Закрыть» внутри окна.</w:t>
      </w:r>
    </w:p>
    <w:p w14:paraId="12990B3E" w14:textId="0480C366" w:rsidR="001344CD" w:rsidRPr="000E5054" w:rsidRDefault="001344CD" w:rsidP="001344CD">
      <w:pPr>
        <w:numPr>
          <w:ilvl w:val="0"/>
          <w:numId w:val="2"/>
        </w:numPr>
      </w:pPr>
      <w:proofErr w:type="spellStart"/>
      <w:r w:rsidRPr="001344CD">
        <w:t>id</w:t>
      </w:r>
      <w:proofErr w:type="spellEnd"/>
      <w:r w:rsidRPr="001344CD">
        <w:t xml:space="preserve"> у кнопок нужны для привязки обработчиков в JS.</w:t>
      </w:r>
    </w:p>
    <w:sectPr w:rsidR="001344CD" w:rsidRPr="000E5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AEC"/>
    <w:multiLevelType w:val="multilevel"/>
    <w:tmpl w:val="FA48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2DC"/>
    <w:multiLevelType w:val="multilevel"/>
    <w:tmpl w:val="5AC21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F50DA"/>
    <w:multiLevelType w:val="multilevel"/>
    <w:tmpl w:val="E8C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E536F"/>
    <w:multiLevelType w:val="multilevel"/>
    <w:tmpl w:val="37D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84640"/>
    <w:multiLevelType w:val="multilevel"/>
    <w:tmpl w:val="6E9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A39A7"/>
    <w:multiLevelType w:val="multilevel"/>
    <w:tmpl w:val="1C5C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A1BF0"/>
    <w:multiLevelType w:val="multilevel"/>
    <w:tmpl w:val="15F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83473">
    <w:abstractNumId w:val="0"/>
  </w:num>
  <w:num w:numId="2" w16cid:durableId="1631864675">
    <w:abstractNumId w:val="6"/>
  </w:num>
  <w:num w:numId="3" w16cid:durableId="523324581">
    <w:abstractNumId w:val="5"/>
  </w:num>
  <w:num w:numId="4" w16cid:durableId="1983266950">
    <w:abstractNumId w:val="2"/>
  </w:num>
  <w:num w:numId="5" w16cid:durableId="1630630297">
    <w:abstractNumId w:val="1"/>
  </w:num>
  <w:num w:numId="6" w16cid:durableId="1880050229">
    <w:abstractNumId w:val="4"/>
  </w:num>
  <w:num w:numId="7" w16cid:durableId="683021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F6"/>
    <w:rsid w:val="000E5054"/>
    <w:rsid w:val="001272D0"/>
    <w:rsid w:val="001344CD"/>
    <w:rsid w:val="002E0F2E"/>
    <w:rsid w:val="003C22FE"/>
    <w:rsid w:val="00411DEE"/>
    <w:rsid w:val="00847969"/>
    <w:rsid w:val="00902746"/>
    <w:rsid w:val="00B80119"/>
    <w:rsid w:val="00D453F6"/>
    <w:rsid w:val="00D51815"/>
    <w:rsid w:val="00D6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D811"/>
  <w15:chartTrackingRefBased/>
  <w15:docId w15:val="{C8E2BFA6-F1A2-450D-A573-499E839B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3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3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3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3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3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3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3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3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3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3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2026-10-22T02:20:00Z</dcterms:created>
  <dcterms:modified xsi:type="dcterms:W3CDTF">2026-10-22T02:22:00Z</dcterms:modified>
</cp:coreProperties>
</file>