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5EBD1" w14:textId="3F38F35B" w:rsidR="00AA4D41" w:rsidRDefault="00AA4D41" w:rsidP="00103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A4D41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Костя</w:t>
      </w:r>
      <w:proofErr w:type="spellEnd"/>
      <w:r w:rsidRPr="00AA4D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A4D41">
        <w:rPr>
          <w:rFonts w:ascii="Times New Roman" w:hAnsi="Times New Roman" w:cs="Times New Roman"/>
          <w:b/>
          <w:bCs/>
          <w:sz w:val="28"/>
          <w:szCs w:val="28"/>
          <w:lang w:val="en-US"/>
        </w:rPr>
        <w:t>Ткаченко</w:t>
      </w:r>
      <w:proofErr w:type="spellEnd"/>
      <w:r w:rsidRPr="00AA4D4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ІП-з31</w:t>
      </w:r>
    </w:p>
    <w:p w14:paraId="3C320664" w14:textId="77777777" w:rsidR="00AA4D41" w:rsidRDefault="00AA4D41" w:rsidP="00103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DA859D" w14:textId="5944B71F" w:rsidR="00B33294" w:rsidRPr="0010333C" w:rsidRDefault="0010333C" w:rsidP="00103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333C">
        <w:rPr>
          <w:rFonts w:ascii="Times New Roman" w:hAnsi="Times New Roman" w:cs="Times New Roman"/>
          <w:b/>
          <w:bCs/>
          <w:sz w:val="28"/>
          <w:szCs w:val="28"/>
          <w:lang w:val="en-US"/>
        </w:rPr>
        <w:t>Threat group</w:t>
      </w:r>
    </w:p>
    <w:p w14:paraId="4EACD92C" w14:textId="29A2F407" w:rsidR="0010333C" w:rsidRPr="0010333C" w:rsidRDefault="0010333C" w:rsidP="00103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333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A7E9736" wp14:editId="6DA69839">
            <wp:extent cx="5731510" cy="303085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8895" w14:textId="482359A2" w:rsidR="0010333C" w:rsidRPr="0010333C" w:rsidRDefault="0010333C" w:rsidP="00103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326476" w14:textId="0A5B09E7" w:rsidR="0010333C" w:rsidRPr="0010333C" w:rsidRDefault="0010333C" w:rsidP="00103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333C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 Request</w:t>
      </w:r>
    </w:p>
    <w:p w14:paraId="6197A442" w14:textId="0D6689DF" w:rsidR="0010333C" w:rsidRPr="0010333C" w:rsidRDefault="0010333C" w:rsidP="00103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333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44C9E5B" wp14:editId="2113BDD6">
            <wp:extent cx="5731510" cy="2372360"/>
            <wp:effectExtent l="0" t="0" r="254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DC4C" w14:textId="7E1EDCCE" w:rsidR="0010333C" w:rsidRDefault="0010333C" w:rsidP="00103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A24C2C" w14:textId="5F50FB64" w:rsidR="0010333C" w:rsidRPr="0010333C" w:rsidRDefault="0010333C" w:rsidP="001033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06244CA" w14:textId="5C48107E" w:rsidR="0010333C" w:rsidRPr="0010333C" w:rsidRDefault="0010333C" w:rsidP="00103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333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View result in Table</w:t>
      </w:r>
    </w:p>
    <w:p w14:paraId="53AD8864" w14:textId="3B2CC1C9" w:rsidR="0010333C" w:rsidRPr="0010333C" w:rsidRDefault="0010333C" w:rsidP="00103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333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4EFA20A" wp14:editId="440CD3F9">
            <wp:extent cx="5731510" cy="2890520"/>
            <wp:effectExtent l="0" t="0" r="254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1D0D" w14:textId="12856EBC" w:rsidR="0010333C" w:rsidRPr="0010333C" w:rsidRDefault="0010333C" w:rsidP="00103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F5D8B2" w14:textId="3CE9984B" w:rsidR="0010333C" w:rsidRPr="0010333C" w:rsidRDefault="0010333C" w:rsidP="00103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333C">
        <w:rPr>
          <w:rFonts w:ascii="Times New Roman" w:hAnsi="Times New Roman" w:cs="Times New Roman"/>
          <w:b/>
          <w:bCs/>
          <w:sz w:val="28"/>
          <w:szCs w:val="28"/>
          <w:lang w:val="en-US"/>
        </w:rPr>
        <w:t>Summary report</w:t>
      </w:r>
    </w:p>
    <w:p w14:paraId="68843C20" w14:textId="71E6EE23" w:rsidR="0010333C" w:rsidRPr="0010333C" w:rsidRDefault="0010333C" w:rsidP="001033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333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34AA64E" wp14:editId="7B1EE8CE">
            <wp:extent cx="5731510" cy="1605372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330" cy="161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33C" w:rsidRPr="00103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5A"/>
    <w:rsid w:val="0010333C"/>
    <w:rsid w:val="00AA4D41"/>
    <w:rsid w:val="00B33294"/>
    <w:rsid w:val="00B33FF7"/>
    <w:rsid w:val="00CA21EF"/>
    <w:rsid w:val="00CE2777"/>
    <w:rsid w:val="00E9435A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D0BE"/>
  <w15:chartTrackingRefBased/>
  <w15:docId w15:val="{A111BD35-5A55-4240-9C59-360BAF1B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3</cp:revision>
  <dcterms:created xsi:type="dcterms:W3CDTF">2025-12-03T04:05:00Z</dcterms:created>
  <dcterms:modified xsi:type="dcterms:W3CDTF">2026-01-05T04:39:00Z</dcterms:modified>
</cp:coreProperties>
</file>