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57" w:rsidRDefault="00344C57"/>
    <w:p w:rsidR="0029765F" w:rsidRDefault="00F16FF4" w:rsidP="0029765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9. (См. </w:t>
      </w:r>
      <w:r w:rsidR="0029765F" w:rsidRPr="001C555A">
        <w:rPr>
          <w:rFonts w:ascii="Times New Roman" w:hAnsi="Times New Roman" w:cs="Times New Roman"/>
          <w:b/>
          <w:bCs/>
          <w:sz w:val="28"/>
          <w:szCs w:val="28"/>
        </w:rPr>
        <w:t>Семинар 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9765F" w:rsidRPr="001C55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9765F" w:rsidRPr="001C555A" w:rsidRDefault="0029765F" w:rsidP="00297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>Очереди сообщений в UNIX</w:t>
      </w:r>
    </w:p>
    <w:p w:rsidR="00473F48" w:rsidRPr="00035FD2" w:rsidRDefault="00473F48" w:rsidP="00473F48">
      <w:pPr>
        <w:ind w:left="3540" w:firstLine="708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35FD2">
        <w:rPr>
          <w:rFonts w:ascii="Times New Roman" w:hAnsi="Times New Roman" w:cs="Times New Roman"/>
          <w:bCs/>
          <w:color w:val="FF0000"/>
          <w:sz w:val="28"/>
          <w:szCs w:val="28"/>
        </w:rPr>
        <w:t>(43 балла)</w:t>
      </w:r>
    </w:p>
    <w:p w:rsidR="0029765F" w:rsidRPr="001C555A" w:rsidRDefault="0029765F" w:rsidP="00297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9765F" w:rsidRPr="001C555A" w:rsidRDefault="0029765F" w:rsidP="002976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C555A">
        <w:rPr>
          <w:rFonts w:ascii="Times New Roman" w:hAnsi="Times New Roman" w:cs="Times New Roman"/>
          <w:sz w:val="28"/>
          <w:szCs w:val="28"/>
        </w:rPr>
        <w:t>ткомпилируйте программы 09-1а.с и 09-1b.c и проверьте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1C555A">
        <w:rPr>
          <w:rFonts w:ascii="Times New Roman" w:hAnsi="Times New Roman" w:cs="Times New Roman"/>
          <w:sz w:val="28"/>
          <w:szCs w:val="28"/>
        </w:rPr>
        <w:t xml:space="preserve"> поведения.</w:t>
      </w:r>
    </w:p>
    <w:p w:rsidR="00473F48" w:rsidRPr="00473F48" w:rsidRDefault="00473F48" w:rsidP="00473F4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73F48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F16FF4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473F48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473F48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9765F" w:rsidRPr="001C555A" w:rsidRDefault="0029765F" w:rsidP="002976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765F" w:rsidRDefault="0029765F" w:rsidP="002976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 xml:space="preserve">Модифицируйте предыдущие программы 09-1a.c и 09-1b.c из раздела «Прогон примера с однонаправленной передачей текстовой информации» для передачи </w:t>
      </w:r>
      <w:r w:rsidRPr="00FF58F3">
        <w:rPr>
          <w:rFonts w:ascii="Times New Roman" w:hAnsi="Times New Roman" w:cs="Times New Roman"/>
          <w:b/>
          <w:sz w:val="28"/>
          <w:szCs w:val="28"/>
        </w:rPr>
        <w:t>нетекстовых</w:t>
      </w:r>
      <w:r w:rsidRPr="001C555A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29765F" w:rsidRPr="00A47D7B" w:rsidRDefault="0029765F" w:rsidP="0029765F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F16FF4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A47D7B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F16FF4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A47D7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9765F" w:rsidRPr="001C555A" w:rsidRDefault="0029765F" w:rsidP="002976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765F" w:rsidRDefault="0029765F" w:rsidP="002976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 xml:space="preserve">Напишите, откомпилируйте и прогоните программы, осуществляющие </w:t>
      </w:r>
      <w:r w:rsidRPr="00FF58F3">
        <w:rPr>
          <w:rFonts w:ascii="Times New Roman" w:hAnsi="Times New Roman" w:cs="Times New Roman"/>
          <w:b/>
          <w:sz w:val="28"/>
          <w:szCs w:val="28"/>
        </w:rPr>
        <w:t>двустороннюю</w:t>
      </w:r>
      <w:r w:rsidRPr="001C555A">
        <w:rPr>
          <w:rFonts w:ascii="Times New Roman" w:hAnsi="Times New Roman" w:cs="Times New Roman"/>
          <w:sz w:val="28"/>
          <w:szCs w:val="28"/>
        </w:rPr>
        <w:t xml:space="preserve"> связь через </w:t>
      </w:r>
      <w:r w:rsidRPr="00FF58F3">
        <w:rPr>
          <w:rFonts w:ascii="Times New Roman" w:hAnsi="Times New Roman" w:cs="Times New Roman"/>
          <w:b/>
          <w:sz w:val="28"/>
          <w:szCs w:val="28"/>
        </w:rPr>
        <w:t>одну очередь</w:t>
      </w:r>
      <w:r w:rsidRPr="001C555A">
        <w:rPr>
          <w:rFonts w:ascii="Times New Roman" w:hAnsi="Times New Roman" w:cs="Times New Roman"/>
          <w:sz w:val="28"/>
          <w:szCs w:val="28"/>
        </w:rPr>
        <w:t xml:space="preserve"> сообщений </w:t>
      </w:r>
    </w:p>
    <w:p w:rsidR="0029765F" w:rsidRPr="00A47D7B" w:rsidRDefault="0029765F" w:rsidP="0029765F">
      <w:pPr>
        <w:pStyle w:val="a3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(5 баллов)</w:t>
      </w:r>
    </w:p>
    <w:p w:rsidR="0029765F" w:rsidRPr="00A47D7B" w:rsidRDefault="0029765F" w:rsidP="0029765F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9765F" w:rsidRPr="001C555A" w:rsidRDefault="0029765F" w:rsidP="002976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765F" w:rsidRDefault="0029765F" w:rsidP="002976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 xml:space="preserve">Напишите, откомпилируйте и прогоните программы сервера и клиентов для предложенной </w:t>
      </w:r>
      <w:r>
        <w:rPr>
          <w:rFonts w:ascii="Times New Roman" w:hAnsi="Times New Roman" w:cs="Times New Roman"/>
          <w:sz w:val="28"/>
          <w:szCs w:val="28"/>
        </w:rPr>
        <w:t xml:space="preserve">в семинаре 9 </w:t>
      </w:r>
      <w:r w:rsidRPr="001C555A">
        <w:rPr>
          <w:rFonts w:ascii="Times New Roman" w:hAnsi="Times New Roman" w:cs="Times New Roman"/>
          <w:sz w:val="28"/>
          <w:szCs w:val="28"/>
        </w:rPr>
        <w:t xml:space="preserve">схемы </w:t>
      </w:r>
      <w:r w:rsidRPr="00FF58F3">
        <w:rPr>
          <w:rFonts w:ascii="Times New Roman" w:hAnsi="Times New Roman" w:cs="Times New Roman"/>
          <w:b/>
          <w:sz w:val="28"/>
          <w:szCs w:val="28"/>
        </w:rPr>
        <w:t>мультиплексирования</w:t>
      </w:r>
      <w:r w:rsidRPr="001C555A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29765F" w:rsidRPr="00A47D7B" w:rsidRDefault="0029765F" w:rsidP="0029765F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(10 баллов)</w:t>
      </w:r>
    </w:p>
    <w:p w:rsidR="0029765F" w:rsidRPr="001C555A" w:rsidRDefault="0029765F" w:rsidP="002976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765F" w:rsidRPr="001C555A" w:rsidRDefault="0029765F" w:rsidP="002976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 xml:space="preserve">Задача повышенной сложности: </w:t>
      </w:r>
      <w:r w:rsidRPr="001C555A">
        <w:rPr>
          <w:rFonts w:ascii="Times New Roman" w:hAnsi="Times New Roman" w:cs="Times New Roman"/>
          <w:sz w:val="28"/>
          <w:szCs w:val="28"/>
        </w:rPr>
        <w:t>реализуйте семафоры через очереди сообщений.</w:t>
      </w:r>
    </w:p>
    <w:p w:rsidR="0029765F" w:rsidRDefault="0029765F" w:rsidP="0029765F">
      <w:pPr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20 баллов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за оригинальную реализацию</w:t>
      </w:r>
    </w:p>
    <w:p w:rsidR="0029765F" w:rsidRDefault="00F16FF4" w:rsidP="0029765F">
      <w:pPr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8</w:t>
      </w:r>
      <w:bookmarkStart w:id="0" w:name="_GoBack"/>
      <w:bookmarkEnd w:id="0"/>
      <w:r w:rsidR="0029765F">
        <w:rPr>
          <w:rFonts w:ascii="Times New Roman" w:hAnsi="Times New Roman" w:cs="Times New Roman"/>
          <w:color w:val="FF0000"/>
          <w:sz w:val="28"/>
          <w:szCs w:val="28"/>
        </w:rPr>
        <w:t xml:space="preserve"> баллов – объяснение известного варианта</w:t>
      </w:r>
    </w:p>
    <w:p w:rsidR="0029765F" w:rsidRDefault="0029765F"/>
    <w:sectPr w:rsidR="00297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D0E45"/>
    <w:multiLevelType w:val="hybridMultilevel"/>
    <w:tmpl w:val="1EA05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5F"/>
    <w:rsid w:val="0029765F"/>
    <w:rsid w:val="00344C57"/>
    <w:rsid w:val="00473F48"/>
    <w:rsid w:val="00F1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14C8C-D528-4826-A113-4473ADDE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5F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2018-12-30T14:34:00Z</dcterms:created>
  <dcterms:modified xsi:type="dcterms:W3CDTF">2018-12-30T14:34:00Z</dcterms:modified>
</cp:coreProperties>
</file>