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«хищник-жертва»</w:t>
      </w:r>
    </w:p>
    <w:p>
      <w:pPr>
        <w:pStyle w:val="Author"/>
      </w:pPr>
      <w:r>
        <w:t xml:space="preserve">Левкович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Научиться строить модели «хищник-жертва» на примере модели Лотки-Вольтерры.</w:t>
      </w:r>
    </w:p>
    <w:p>
      <w:pPr>
        <w:numPr>
          <w:ilvl w:val="0"/>
          <w:numId w:val="1001"/>
        </w:numPr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жертв.</w:t>
      </w:r>
    </w:p>
    <w:p>
      <w:pPr>
        <w:numPr>
          <w:ilvl w:val="0"/>
          <w:numId w:val="1001"/>
        </w:numPr>
      </w:pPr>
      <w:r>
        <w:t xml:space="preserve">Найти стационарное состояние системы</w:t>
      </w:r>
    </w:p>
    <w:bookmarkEnd w:id="20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«хищник-жертва» —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 (по экспоненциальному закону),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(положение равновесия, не зависящее от времени решения). Если начальное состояние будет другим, то это приведет к периодическому колебанию численности как жертв, так и хищников, так что по прошествии некоторого времени система возвращается в начальное состояние.</w:t>
      </w:r>
      <w:r>
        <w:t xml:space="preserve"> </w:t>
      </w:r>
      <w:r>
        <w:t xml:space="preserve">Стационарное состояние системы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</w:p>
    <w:p>
      <w:pPr>
        <w:pStyle w:val="BodyText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</w:p>
    <w:bookmarkEnd w:id="22"/>
    <w:bookmarkStart w:id="27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График колебаний изменеия числа популяции хищников и жертв (рис. 1-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4673600" cy="3149600"/>
            <wp:effectExtent b="0" l="0" r="0" t="0"/>
            <wp:docPr descr="График колебаний изменеия числа популяции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/коллебания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колебаний изменеия числа популяции хищников и жертв</w:t>
      </w:r>
    </w:p>
    <w:p>
      <w:pPr>
        <w:pStyle w:val="BodyText"/>
      </w:pPr>
      <w:r>
        <w:t xml:space="preserve">Зависимость изменения численности хищников от изменения численности жертв с начальными значениями</w:t>
      </w:r>
      <w:r>
        <w:t xml:space="preserve"> </w:t>
      </w:r>
      <m:oMath>
        <m:r>
          <m:t>у</m:t>
        </m:r>
      </m:oMath>
      <w:r>
        <w:t xml:space="preserve">=20,</w:t>
      </w:r>
      <w:r>
        <w:t xml:space="preserve"> </w:t>
      </w:r>
      <m:oMath>
        <m:r>
          <m:t>х</m:t>
        </m:r>
      </m:oMath>
      <w:r>
        <w:t xml:space="preserve">=7. (рис. 2-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4978400" cy="3530600"/>
            <wp:effectExtent b="0" l="0" r="0" t="0"/>
            <wp:docPr descr="Зависимость изменения численности хищников от изменения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зависимость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Зависимость изменения численности хищников от изменения численности жертв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Познакомился с моделью «хищник-жертва» на примере простейшей модели взаимодействия - модели Лотки-Вольтерры.</w:t>
      </w:r>
    </w:p>
    <w:p>
      <w:pPr>
        <w:numPr>
          <w:ilvl w:val="0"/>
          <w:numId w:val="1002"/>
        </w:numPr>
      </w:pPr>
      <w:r>
        <w:t xml:space="preserve">Построил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</w:pPr>
      <w:r>
        <w:t xml:space="preserve">Нашёл стационарное состояние системы.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Левкович Константин Анатольевич</dc:creator>
  <dc:language>ru-RU</dc:language>
  <cp:keywords/>
  <dcterms:created xsi:type="dcterms:W3CDTF">2021-03-13T14:18:17Z</dcterms:created>
  <dcterms:modified xsi:type="dcterms:W3CDTF">2021-03-13T14:18:17Z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«хищник-жертва»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