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ОРГАНИЗАЦИЯ ЭВАКУАЦИИ ЛЮДЕЙ ПРИ ПОЖАРЕ В УЧРЕЖДЕНИЯХ И НА ПРЕДПРИЯТИЯХ</w:t>
      </w:r>
    </w:p>
    <w:p>
      <w:r>
        <w:rPr>
          <w:b/>
        </w:rPr>
        <w:t>Рубрика: ПОЖАРНАЯ БЕЗОПАСНОСТЬ</w:t>
        <w:br/>
      </w:r>
      <w:r>
        <w:t>Автор: Давыдов Р.А. Специалист по противопожарной профилактике г. Москва</w:t>
        <w:br/>
      </w:r>
    </w:p>
    <w:p/>
    <w:p>
      <w:r/>
    </w:p>
    <w:p>
      <w:r/>
    </w:p>
    <w:p>
      <w:r>
        <w:rPr>
          <w:b/>
          <w:i w:val="0"/>
        </w:rPr>
        <w:t>Постоянная готовность к проведению безопасной эвакуации людей является важнейшим показателем эффективности системы пожарной безопасности в любой организации. Безопасная эвакуация из зданий и сооружений при пожаре считается обеспеченной, если интервал времени от момента обнаружения пожара до завершения процесса эвакуации людей в безопасную зону не превышает необходимого времени эвакуации людей при пожаре.</w:t>
      </w:r>
    </w:p>
    <w:p>
      <w:r/>
    </w:p>
    <w:p>
      <w:pPr>
        <w:jc w:val="both"/>
      </w:pPr>
      <w:r>
        <w:rPr>
          <w:b w:val="0"/>
          <w:i w:val="0"/>
        </w:rPr>
        <w:t>Спасение жизней и здоровья работников учреждений и предприятий (далее – организации) при пожаре во многом зависит от правильной организации и проведения их эвакуации. Именно нарушения требований пожарной безопасности (ПБ) при эвакуации приводят к наиболее трагическим последствиям, которых практически всегда можно избежать. Даже крупные пожары при четко организованной эвакуации обходятся без жертв, и наоборот, не столь уж сильный пожар при нарушении противопожарных требований может привести к трагедии. К сожалению, несоответствие эвакуационных путей и выходов нормативным требованиям ПБ, их загромождение, отсутствие освещения и пожарных знаков, неправильная организация движения эвакуируемых,  неправильное направление открытия дверей на путях эвакуации, а иногда и просто замок на дверях без непонятно где находящихся ключей – достаточно частые нарушения, выявляемые при проверках требований ПБ.</w:t>
      </w:r>
    </w:p>
    <w:p>
      <w:pPr>
        <w:jc w:val="both"/>
      </w:pPr>
      <w:r>
        <w:rPr>
          <w:b w:val="0"/>
          <w:i w:val="0"/>
        </w:rPr>
        <w:t>Помимо соблюдения нормативных требований ПБ к состоянию эвакуационных путей, необходима соответствующая подготовка персонала на случай пожара. Работники должны четко знать свои действия при пожаре и порядок эвакуации. Продуманный и усвоенный алгоритм действий при пожаре позволяет избежать паники и неправильных действий. Для этого необходимо отрабатывать свои действия на практике, и наиболее эффективной формой обучения действиям при эвакуации являются практические тренировки по эвакуации.</w:t>
      </w:r>
    </w:p>
    <w:p>
      <w:pPr>
        <w:jc w:val="both"/>
      </w:pPr>
      <w:r>
        <w:rPr>
          <w:b w:val="0"/>
          <w:i w:val="0"/>
        </w:rPr>
        <w:t xml:space="preserve">Под эвакуацией понимается процесс организованного самостоятельного или при помощи персонала перемещения людей непосредственно наружу или в безопасную зону из помещений, в которых имеется риск воздействия на них опасных факторов пожара. Цель эвакуации – спасение жизней и сохранение здоровья работников организации при пожаре. </w:t>
      </w:r>
    </w:p>
    <w:p>
      <w:pPr>
        <w:jc w:val="both"/>
      </w:pPr>
      <w:r>
        <w:rPr>
          <w:b w:val="0"/>
          <w:i w:val="0"/>
        </w:rPr>
        <w:t xml:space="preserve">В зависимости от профиля организации (медицинские и образовательные организации, учреждения соцзащиты, общежития, санатории, дома отдыха, гостиницы и т.д.) в обязательном порядке отрабатываются вопросы эвакуации пациентов, посетителей, обучающихся, инвалидов, престарелых, лиц с иными ограниченными возможностями. </w:t>
      </w:r>
    </w:p>
    <w:p>
      <w:pPr>
        <w:jc w:val="both"/>
      </w:pPr>
      <w:r>
        <w:rPr>
          <w:b w:val="0"/>
          <w:i w:val="0"/>
        </w:rPr>
        <w:t>Постоянная готовность к проведению безопасной эвакуации является важнейшим показателем эффективности системы пожарной безопасности в любой организации. Безопасная эвакуация людей из зданий и сооружений при пожаре считается обеспеченной, если интервал времени от момента обнаружения пожара до завершения процесса эвакуации людей в безопасную зону не превышает необходимого времени эвакуации людей при пожаре. Методы определения необходимого и расчетного времени, а также условий беспрепятственной и своевременной эвакуации людей определяются соответствующими нормативными документами по пожарной безопасности.</w:t>
      </w:r>
    </w:p>
    <w:p>
      <w:pPr>
        <w:jc w:val="both"/>
      </w:pPr>
      <w:r>
        <w:rPr>
          <w:b w:val="0"/>
          <w:i w:val="0"/>
        </w:rPr>
        <w:t>Особенность проведения эвакуации в медицинских организациях, санаториях и учреждениях соцзащиты – наличие инвалидов, больных, в том числе малолетних или с ограниченными возможностями самостоятельного передвижения (с заболеваниями опорно-двигательного аппарата и органов чувств (зрения, слуха), когнитивными нарушениями и т.д.). При эвакуации этой категории лиц необходима помощь персонала, который в обязательном порядке должен быть обучен действиям при чрезвычайных ситуациях.</w:t>
      </w:r>
    </w:p>
    <w:p>
      <w:pPr>
        <w:jc w:val="both"/>
      </w:pPr>
      <w:r>
        <w:rPr>
          <w:b w:val="0"/>
          <w:i w:val="0"/>
        </w:rPr>
        <w:t>Основными нормативно-правовыми и методическими документами, используемыми при подготовке и проведении эвакуации в учреждениях и на предприятиях, являются:</w:t>
      </w:r>
    </w:p>
    <w:p>
      <w:pPr>
        <w:jc w:val="both"/>
      </w:pPr>
      <w:r>
        <w:rPr>
          <w:b w:val="0"/>
          <w:i w:val="0"/>
        </w:rPr>
        <w:t>- Правила противопожарного режима в Российской Федерации (утв. Постановлением Правительства РФ от 16.09.2020 N 1479) (далее –  ППР);</w:t>
      </w:r>
    </w:p>
    <w:p>
      <w:pPr>
        <w:jc w:val="both"/>
      </w:pPr>
      <w:r>
        <w:rPr>
          <w:b w:val="0"/>
          <w:i w:val="0"/>
        </w:rPr>
        <w:t>- Свод  правил СП 1.13130 "Системы противопожарной защиты. Эвакуационные пути и выходы" (утв. приказом МЧС России от 19.03.2020 N 194);</w:t>
      </w:r>
    </w:p>
    <w:p>
      <w:pPr>
        <w:jc w:val="both"/>
      </w:pPr>
      <w:r>
        <w:rPr>
          <w:b w:val="0"/>
          <w:i w:val="0"/>
        </w:rPr>
        <w:t>- Свод  правил СП 3.13130 "Системы противопожарной защиты. Система оповещения и управления эвакуацией людей при пожаре. Требования пожарной безопасности" (утв. приказом МЧС России от 26.02.2026 N 133) (введен в силу с 1 июня .);</w:t>
      </w:r>
    </w:p>
    <w:p>
      <w:pPr>
        <w:jc w:val="both"/>
      </w:pPr>
      <w:r>
        <w:rPr>
          <w:b w:val="0"/>
          <w:i w:val="0"/>
        </w:rPr>
        <w:t>- ГОСТ 34428-2018 «Системы эвакуационные фотолюминесцентные. Общие технические условия» (введен в действие Приказом Росстандарта от 18.11.2021 N 1503-ст);</w:t>
      </w:r>
    </w:p>
    <w:p>
      <w:pPr>
        <w:jc w:val="both"/>
      </w:pPr>
      <w:r>
        <w:rPr>
          <w:b w:val="0"/>
          <w:i w:val="0"/>
        </w:rPr>
        <w:t>- методические рекомендации «Организация тренировок по эвакуации персонала предприятий и учреждений при пожаре» (утв. МЧС России 04.09.2007 N 1-4-60-10-19);</w:t>
      </w:r>
    </w:p>
    <w:p>
      <w:pPr>
        <w:jc w:val="both"/>
      </w:pPr>
      <w:r>
        <w:rPr>
          <w:b w:val="0"/>
          <w:i w:val="0"/>
        </w:rPr>
        <w:t>- методические рекомендации по обучению в области гражданской обороны, предупреждения и ликвидации чрезвычайных ситуаций и пожарной безопасности (утв. МЧС России 30.06.2014).</w:t>
      </w:r>
    </w:p>
    <w:p>
      <w:pPr>
        <w:jc w:val="both"/>
      </w:pPr>
      <w:r>
        <w:rPr>
          <w:b w:val="0"/>
          <w:i w:val="0"/>
        </w:rPr>
        <w:t>В соответствии с п. 2 ППР при обнаружении пожара или признаков горения в здании, помещении, на территории необходимо:</w:t>
      </w:r>
    </w:p>
    <w:p>
      <w:pPr>
        <w:jc w:val="both"/>
      </w:pPr>
      <w:r>
        <w:rPr>
          <w:b w:val="0"/>
          <w:i w:val="0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  <w:r>
        <w:rPr>
          <w:vertAlign w:val="superscript"/>
        </w:rPr>
        <w:t>31</w:t>
      </w:r>
    </w:p>
    <w:p>
      <w:pPr>
        <w:jc w:val="both"/>
      </w:pPr>
      <w:r>
        <w:rPr>
          <w:b w:val="0"/>
          <w:i w:val="0"/>
        </w:rPr>
        <w:t xml:space="preserve">- принять меры по эвакуации людей, а при условии отсутствия угрозы жизни и здоровью людей меры по тушению пожара в начальной стадии. Как видно из последнего предложения, на первом песте стоит эвакуация людей, а тушение пожара – только на втором. </w:t>
      </w:r>
    </w:p>
    <w:p>
      <w:r/>
    </w:p>
    <w:p>
      <w:pPr>
        <w:jc w:val="both"/>
      </w:pPr>
      <w:r>
        <w:rPr>
          <w:b/>
          <w:i w:val="0"/>
        </w:rPr>
        <w:t>Подготовка к проведению эвакуации при пожаре</w:t>
      </w:r>
    </w:p>
    <w:p>
      <w:pPr>
        <w:jc w:val="both"/>
      </w:pPr>
      <w:r>
        <w:rPr>
          <w:b w:val="0"/>
          <w:i w:val="0"/>
        </w:rPr>
        <w:t>Подготовка к проведению эвакуации осуществляется заблаговременно и включает в себя:</w:t>
      </w:r>
    </w:p>
    <w:p>
      <w:pPr>
        <w:jc w:val="both"/>
      </w:pPr>
      <w:r>
        <w:rPr>
          <w:b w:val="0"/>
          <w:i w:val="0"/>
        </w:rPr>
        <w:t>- разработку, утверждение и практическую отработку планов эвакуации людей при пожаре;</w:t>
      </w:r>
    </w:p>
    <w:p>
      <w:pPr>
        <w:jc w:val="both"/>
      </w:pPr>
      <w:r>
        <w:rPr>
          <w:b w:val="0"/>
          <w:i w:val="0"/>
        </w:rPr>
        <w:t>- подготовку персонала (обучение и тренировки по эвакуации при пожаре);</w:t>
      </w:r>
    </w:p>
    <w:p>
      <w:pPr>
        <w:jc w:val="both"/>
      </w:pPr>
      <w:r>
        <w:rPr>
          <w:b w:val="0"/>
          <w:i w:val="0"/>
        </w:rPr>
        <w:t>- обеспечение требований пожарной безопасности к эвакуационным путям и выходам;</w:t>
      </w:r>
    </w:p>
    <w:p>
      <w:pPr>
        <w:jc w:val="both"/>
      </w:pPr>
      <w:r>
        <w:rPr>
          <w:b w:val="0"/>
          <w:i w:val="0"/>
        </w:rPr>
        <w:t>- обеспечение требований пожарной безопасности к системам оповещения и управления эвакуацией людей.</w:t>
      </w:r>
    </w:p>
    <w:p>
      <w:pPr>
        <w:jc w:val="both"/>
      </w:pPr>
      <w:r>
        <w:rPr>
          <w:b w:val="0"/>
          <w:i w:val="0"/>
        </w:rPr>
        <w:t>Для обеспечения безопасной эвакуации людей необходимо:</w:t>
      </w:r>
    </w:p>
    <w:p>
      <w:pPr>
        <w:jc w:val="both"/>
      </w:pPr>
      <w:r>
        <w:rPr>
          <w:b w:val="0"/>
          <w:i w:val="0"/>
        </w:rPr>
        <w:t>- обеспечить наличие и постоянную готовность к использованию эвакуационных путей и выходов в соответствии с требованиями нормативных документов в этой области;</w:t>
      </w:r>
    </w:p>
    <w:p>
      <w:pPr>
        <w:jc w:val="both"/>
      </w:pPr>
      <w:r>
        <w:rPr>
          <w:b w:val="0"/>
          <w:i w:val="0"/>
        </w:rPr>
        <w:t>- обеспечить беспрепятственное движение людей по эвакуационным путям и через эвакуационные выходы;</w:t>
      </w:r>
    </w:p>
    <w:p>
      <w:pPr>
        <w:jc w:val="both"/>
      </w:pPr>
      <w:r>
        <w:rPr>
          <w:b w:val="0"/>
          <w:i w:val="0"/>
        </w:rPr>
        <w:t>- организовать оповещение и управление движением людей по эвакуационным путям (в том числе с использованием световых указателей, звукового и речевого оповещения);</w:t>
      </w:r>
    </w:p>
    <w:p>
      <w:pPr>
        <w:jc w:val="both"/>
      </w:pPr>
      <w:r>
        <w:rPr>
          <w:b w:val="0"/>
          <w:i w:val="0"/>
        </w:rPr>
        <w:t>- проводить обучение работников, включающее обязательные тренировки по эвакуации.</w:t>
      </w:r>
    </w:p>
    <w:p>
      <w:pPr>
        <w:jc w:val="both"/>
      </w:pPr>
      <w:r>
        <w:rPr>
          <w:b w:val="0"/>
          <w:i w:val="0"/>
        </w:rPr>
        <w:t>Системы обнаружения пожара (пожарной сигнализации), оповещения и управления эвакуацией людей при пожаре должны находиться в постоянной готовности и обеспечивать автоматическое обнаружение пожара за время, необходимое для включения систем оповещения о пожаре в целях организации безопасной (с учетом допустимого пожарного риска) эвакуации людей в условиях конкретного объекта.</w:t>
      </w:r>
    </w:p>
    <w:p>
      <w:pPr>
        <w:jc w:val="both"/>
      </w:pPr>
      <w:r>
        <w:rPr>
          <w:b w:val="0"/>
          <w:i w:val="0"/>
        </w:rPr>
        <w:t>Основными факторами, влияющими на успешность эвакуации при пожаре, являются:</w:t>
      </w:r>
    </w:p>
    <w:p>
      <w:pPr>
        <w:jc w:val="both"/>
      </w:pPr>
      <w:r>
        <w:rPr>
          <w:b w:val="0"/>
          <w:i w:val="0"/>
        </w:rPr>
        <w:t>- соответствие эвакуационных путей требованиям нормативно-правовых актов в области пожарной безопасности;</w:t>
      </w:r>
    </w:p>
    <w:p>
      <w:pPr>
        <w:jc w:val="both"/>
      </w:pPr>
      <w:r>
        <w:rPr>
          <w:b w:val="0"/>
          <w:i w:val="0"/>
        </w:rPr>
        <w:t>- наличие системы пожарной сигнализации для своевременного оповещения и управления эвакуацией людей;</w:t>
      </w:r>
    </w:p>
    <w:p>
      <w:pPr>
        <w:jc w:val="both"/>
      </w:pPr>
      <w:r>
        <w:rPr>
          <w:b w:val="0"/>
          <w:i w:val="0"/>
        </w:rPr>
        <w:t>- наличие и практическая отработка плана эвакуации;</w:t>
      </w:r>
    </w:p>
    <w:p>
      <w:pPr>
        <w:jc w:val="both"/>
      </w:pPr>
      <w:r>
        <w:rPr>
          <w:b w:val="0"/>
          <w:i w:val="0"/>
        </w:rPr>
        <w:t>- наличие технических средств, используемых при эвакуации (носилки, коляски, фонари, средства защиты от воздействия опасных факторов пожара и т.д. – это в основном для медицинских организаций, специализированных учреждений соцзащиты и т.п.;</w:t>
      </w:r>
    </w:p>
    <w:p>
      <w:pPr>
        <w:jc w:val="both"/>
      </w:pPr>
      <w:r>
        <w:rPr>
          <w:b w:val="0"/>
          <w:i w:val="0"/>
        </w:rPr>
        <w:t>- подготовка персонала к действиям в условиях возникновения пожара.</w:t>
      </w:r>
    </w:p>
    <w:p>
      <w:pPr>
        <w:jc w:val="both"/>
      </w:pPr>
      <w:r>
        <w:rPr>
          <w:b w:val="0"/>
          <w:i w:val="0"/>
        </w:rPr>
        <w:t>Грамотные действия работников при возникновении пожара и задымлении способствуют предотвращению гибели людей и минимизации ущерба от пожара. Для приобретения таких навыков должны регулярно проводиться тренировки по эвакуации, максимально приближенные к возможным реальным чрезвычайным ситуациям.</w:t>
      </w:r>
    </w:p>
    <w:p>
      <w:pPr>
        <w:jc w:val="both"/>
      </w:pPr>
      <w:r>
        <w:rPr>
          <w:b w:val="0"/>
          <w:i w:val="0"/>
        </w:rPr>
        <w:t>В условиях стресса у людей снижается способность адекватно воспринимать чрезвычайную ситуацию и принимать правильные решения, поэтому действия персонала должны быть заранее отработаны до уровня автоматизма в процессе регулярных тренировок. Правильная организация эвакуации при пожаре поможет избежать паники, давки, дополнительных травм, а главное – гибели людей.</w:t>
      </w:r>
    </w:p>
    <w:p>
      <w:pPr>
        <w:jc w:val="both"/>
      </w:pPr>
      <w:r>
        <w:rPr>
          <w:b w:val="0"/>
          <w:i w:val="0"/>
        </w:rPr>
        <w:t>В отношении объекта защиты с круглосуточным пребыванием (общежития, больницы, школы-интернаты и др.) руководитель организации организует круглосуточное дежурство обслуживающего персонала и обеспечивает обслуживающий персонал телефонной связью, исправными ручными электрическими фонарями (не менее 1 фонаря на каждого дежурного), средствами индивидуальной защиты органов дыхания и зрения человека от опасных факторов пожара из расчета не менее 1 средства индивидуальной защиты органов дыхания и зрения человека от опасных факторов пожара на каждого дежурного (с учетом сроков их хранения (годности)). Соблюдение данных требований критически важно при проведении эвакуации при пожаре.</w:t>
      </w:r>
    </w:p>
    <w:p>
      <w:r/>
    </w:p>
    <w:p>
      <w:pPr>
        <w:jc w:val="both"/>
      </w:pPr>
      <w:r>
        <w:rPr>
          <w:b/>
          <w:i w:val="0"/>
        </w:rPr>
        <w:t>Пути эвакуации</w:t>
      </w:r>
    </w:p>
    <w:p>
      <w:pPr>
        <w:jc w:val="both"/>
      </w:pPr>
      <w:r>
        <w:rPr>
          <w:b w:val="0"/>
          <w:i w:val="0"/>
        </w:rPr>
        <w:t>Эвакуационный путь – это путь движения людей, ведущий непосредственно наружу или в безопасную зону, удовлетворяющий требованиям безопасной эвакуации людей при пожаре. Каждое здание или сооружение должно иметь объемно-планировочное решение и конструктивное исполнение эвакуационных путей, обеспечивающих безопасную эвакуацию людей при пожаре. При невозможности безопасной эвакуации людей должна быть обеспечена их защита посредством применения систем коллективной защиты.</w:t>
      </w:r>
    </w:p>
    <w:p>
      <w:pPr>
        <w:jc w:val="both"/>
      </w:pPr>
      <w:r>
        <w:rPr>
          <w:b w:val="0"/>
          <w:i w:val="0"/>
        </w:rPr>
        <w:t>Требования к путям эвакуации содержатся в ППР РФ и Своде  правил СП 1.13130 "Системы противопожарной защиты. Эвакуационные пути и выходы" и направлены на:</w:t>
      </w:r>
    </w:p>
    <w:p>
      <w:pPr>
        <w:jc w:val="both"/>
      </w:pPr>
      <w:r>
        <w:rPr>
          <w:b w:val="0"/>
          <w:i w:val="0"/>
        </w:rPr>
        <w:t>- обеспечение возможности своевременной и беспрепятственной эвакуации людей;</w:t>
      </w:r>
    </w:p>
    <w:p>
      <w:pPr>
        <w:jc w:val="both"/>
      </w:pPr>
      <w:r>
        <w:rPr>
          <w:b w:val="0"/>
          <w:i w:val="0"/>
        </w:rPr>
        <w:t>- обеспечение возможности спасения людей, которые могут подвергнуться воздействию опасных факторов пожара;</w:t>
      </w:r>
    </w:p>
    <w:p>
      <w:pPr>
        <w:jc w:val="both"/>
      </w:pPr>
      <w:r>
        <w:rPr>
          <w:b w:val="0"/>
          <w:i w:val="0"/>
        </w:rPr>
        <w:t>- защиту людей на путях эвакуации от воздействия опасных факторов пожара.</w:t>
      </w:r>
    </w:p>
    <w:p>
      <w:pPr>
        <w:jc w:val="both"/>
      </w:pPr>
      <w:r>
        <w:rPr>
          <w:b w:val="0"/>
          <w:i w:val="0"/>
        </w:rPr>
        <w:t>При определении и обустройстве путей эвакуации для лиц с ограниченными возможностями самостоятельного передвижения помимо вышеуказанных документов необходимо соблюдать требования Свода правил СП 59.13330.2020 «Доступность зданий и сооружений для маломобильных групп населения. СНиП 35-01-2001» (раздел «Пути эвакуации»).</w:t>
      </w:r>
      <w:r>
        <w:rPr>
          <w:vertAlign w:val="superscript"/>
        </w:rPr>
        <w:t>32</w:t>
      </w:r>
    </w:p>
    <w:p>
      <w:pPr>
        <w:jc w:val="both"/>
      </w:pPr>
      <w:r>
        <w:rPr>
          <w:b w:val="0"/>
          <w:i w:val="0"/>
        </w:rPr>
        <w:t>При эксплуатации эвакуационных путей и выходов руководитель организации обеспечивает соблюдение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безопасности).</w:t>
      </w:r>
    </w:p>
    <w:p>
      <w:pPr>
        <w:jc w:val="both"/>
      </w:pPr>
      <w:r>
        <w:rPr>
          <w:b w:val="0"/>
          <w:i w:val="0"/>
        </w:rPr>
        <w:t>Пути эвакуации людей должны быть свободными. На путях эвакуации не допускается размещать какие-либо предметы, складировать оборудование и материалы, устанавливать мебель (в коридорах допускается размещать отдельные предметы мебели, если их необходимость обусловлена особенностями функционального назначения помещений, связанными с ожиданием посетителей).</w:t>
      </w:r>
    </w:p>
    <w:p>
      <w:pPr>
        <w:jc w:val="both"/>
      </w:pPr>
      <w:r>
        <w:rPr>
          <w:b w:val="0"/>
          <w:i w:val="0"/>
        </w:rPr>
        <w:t>Оборудование и мебель в зданиях (сооружениях) и помещениях должны устанавливаться с таким расчетом, чтобы ширина проходов на путях эвакуации соответствовала требованиям нормативных документов.</w:t>
      </w:r>
    </w:p>
    <w:p>
      <w:pPr>
        <w:jc w:val="both"/>
      </w:pPr>
      <w:r>
        <w:rPr>
          <w:b w:val="0"/>
          <w:i w:val="0"/>
        </w:rPr>
        <w:t>Системы пожарной сигнализации, оповещения, противодымной защиты, установки пожарной автоматики, эвакуационное освещение должны содержаться в исправном и рабочем состоянии.</w:t>
      </w:r>
    </w:p>
    <w:p>
      <w:pPr>
        <w:jc w:val="both"/>
      </w:pPr>
      <w:r>
        <w:rPr>
          <w:b w:val="0"/>
          <w:i w:val="0"/>
        </w:rPr>
        <w:t>Необходимо обеспечить исправное состояние знаков пожарной безопасности, обозначающих пути эвакуации и эвакуационные выходы. Эвакуационное освещение должно находиться в круглосуточном режиме работы или включаться автоматически при прекращении электропитания рабочего освещения.</w:t>
      </w:r>
    </w:p>
    <w:p>
      <w:pPr>
        <w:jc w:val="both"/>
      </w:pPr>
      <w:r>
        <w:rPr>
          <w:b w:val="0"/>
          <w:i w:val="0"/>
        </w:rPr>
        <w:t>Противопожарные двери, остекление оконных и дверных проемов во внутренних стенах и перегородках на путях эвакуации, устройства для самозакрывания дверей и уплотнения в притворах дверей на путях эвакуации должны находиться в исправном состоянии.</w:t>
      </w:r>
    </w:p>
    <w:p>
      <w:pPr>
        <w:jc w:val="both"/>
      </w:pPr>
      <w:r>
        <w:rPr>
          <w:b w:val="0"/>
          <w:i w:val="0"/>
        </w:rPr>
        <w:t xml:space="preserve">Запоры на дверях эвакуационных выходов должны обеспечивать возможность их свободного открывания изнутри без ключа. </w:t>
      </w:r>
    </w:p>
    <w:p>
      <w:pPr>
        <w:jc w:val="both"/>
      </w:pPr>
      <w:r>
        <w:rPr>
          <w:b w:val="0"/>
          <w:i w:val="0"/>
        </w:rPr>
        <w:t>Ковры, ковровые дорожки и другие покрытия полов на путях эвакуации должны надежно крепиться к полу, а лучше отсутствовать.</w:t>
      </w:r>
    </w:p>
    <w:p>
      <w:pPr>
        <w:jc w:val="both"/>
      </w:pPr>
      <w:r>
        <w:rPr>
          <w:b w:val="0"/>
          <w:i w:val="0"/>
        </w:rPr>
        <w:t>Повторим, что в зданиях с круглосуточным пребыванием людей на случай отключения электричества у обслуживающего персонала должны быть электрические фонари. Количество фонарей определяется руководителем исходя из специфики деятельности организации, наличия дежурного персонала, количества людей в здании, но не менее одного на каждого работника дежурного персонала.</w:t>
      </w:r>
    </w:p>
    <w:p>
      <w:pPr>
        <w:jc w:val="both"/>
      </w:pPr>
      <w:r>
        <w:rPr>
          <w:b w:val="0"/>
          <w:i w:val="0"/>
        </w:rPr>
        <w:t>В организациях с круглосуточным пребыванием людей дежурный персонал должен быть обеспечен средствами индивидуальной защиты органов дыхания, которые должны храниться непосредственно на рабочем месте обслуживающего персонала.</w:t>
      </w:r>
    </w:p>
    <w:p>
      <w:pPr>
        <w:jc w:val="both"/>
      </w:pPr>
      <w:r>
        <w:rPr>
          <w:b w:val="0"/>
          <w:i w:val="0"/>
        </w:rPr>
        <w:t>Для всех этажей зданий и сооружений должны быть разработаны и вывешены на каждом этаже планы эвакуации людей. Помещения для проживания людей должны быть обеспечены индивидуальным планом эвакуации людей с памяткой о мерах пожарной безопасности и правилах поведения в условиях пожара.</w:t>
      </w:r>
    </w:p>
    <w:p>
      <w:r/>
    </w:p>
    <w:p>
      <w:pPr>
        <w:jc w:val="both"/>
      </w:pPr>
      <w:r>
        <w:rPr>
          <w:b/>
          <w:i w:val="0"/>
        </w:rPr>
        <w:t xml:space="preserve"> Планы эвакуации</w:t>
      </w:r>
    </w:p>
    <w:p>
      <w:pPr>
        <w:jc w:val="both"/>
      </w:pPr>
      <w:r>
        <w:rPr>
          <w:b w:val="0"/>
          <w:i w:val="0"/>
        </w:rPr>
        <w:t>Для обеспечения быстрой и безопасной эвакуации должны быть разработаны и вывешены планы (схемы) эвакуации людей при пожаре, которые размещаются на видных местах.</w:t>
      </w:r>
    </w:p>
    <w:p>
      <w:pPr>
        <w:jc w:val="both"/>
      </w:pPr>
      <w:r>
        <w:rPr>
          <w:b w:val="0"/>
          <w:i w:val="0"/>
        </w:rPr>
        <w:t>План эвакуации состоит из текстовой и графической части, определяющей действия персонала по обеспечению безопасной и быстрой эвакуации людей.</w:t>
      </w:r>
    </w:p>
    <w:p>
      <w:pPr>
        <w:jc w:val="both"/>
      </w:pPr>
      <w:r>
        <w:rPr>
          <w:b w:val="0"/>
          <w:i w:val="0"/>
        </w:rPr>
        <w:t>На плане этажа должны быть показаны: лестничные клетки, лифты и лифтовые холлы, помещения, балконы, наружные лестницы, а также двери лестничных клеток, лифтовых холлов и двери, расположенные на пути эвакуации. Основной путь эвакуации на плане указывается сплошной линией, а запасной – пунктирной линией зеленого цвета. Эти линии должны быть в два раза толще линий плана этажа.</w:t>
      </w:r>
    </w:p>
    <w:p>
      <w:pPr>
        <w:jc w:val="both"/>
      </w:pPr>
      <w:r>
        <w:rPr>
          <w:b w:val="0"/>
          <w:i w:val="0"/>
        </w:rPr>
        <w:t>Основной путь эвакуации на этаже указывается в направлении незадымляемых лестничных клеток, а также лестниц, ведущих с данного этажа на 1 этаж здания в вестибюль или непосредственно наружу. Если две лестничные клетки равноценны по защищаемости от дыма и огня, то основной путь указывается до ближайшей лестницы. Лестничные клетки, содержащиеся в рабочее время закрытыми, считаются запасным эвакуационным выходом.</w:t>
      </w:r>
    </w:p>
    <w:p>
      <w:pPr>
        <w:jc w:val="both"/>
      </w:pPr>
      <w:r>
        <w:rPr>
          <w:b w:val="0"/>
          <w:i w:val="0"/>
        </w:rPr>
        <w:t>На плане этажа с помощью символов указывается место размещения:</w:t>
      </w:r>
    </w:p>
    <w:p>
      <w:pPr>
        <w:jc w:val="both"/>
      </w:pPr>
      <w:r>
        <w:rPr>
          <w:b w:val="0"/>
          <w:i w:val="0"/>
        </w:rPr>
        <w:t>- плана эвакуации;</w:t>
      </w:r>
    </w:p>
    <w:p>
      <w:pPr>
        <w:jc w:val="both"/>
      </w:pPr>
      <w:r>
        <w:rPr>
          <w:b w:val="0"/>
          <w:i w:val="0"/>
        </w:rPr>
        <w:t>- ручных пожарных извещателей;</w:t>
      </w:r>
    </w:p>
    <w:p>
      <w:pPr>
        <w:jc w:val="both"/>
      </w:pPr>
      <w:r>
        <w:rPr>
          <w:b w:val="0"/>
          <w:i w:val="0"/>
        </w:rPr>
        <w:t>- телефонов, по которым можно сообщить в пожарную охрану;</w:t>
      </w:r>
    </w:p>
    <w:p>
      <w:pPr>
        <w:jc w:val="both"/>
      </w:pPr>
      <w:r>
        <w:rPr>
          <w:b w:val="0"/>
          <w:i w:val="0"/>
        </w:rPr>
        <w:t>- огнетушителей;</w:t>
      </w:r>
    </w:p>
    <w:p>
      <w:pPr>
        <w:jc w:val="both"/>
      </w:pPr>
      <w:r>
        <w:rPr>
          <w:b w:val="0"/>
          <w:i w:val="0"/>
        </w:rPr>
        <w:t>- пожарных кранов;</w:t>
      </w:r>
    </w:p>
    <w:p>
      <w:pPr>
        <w:jc w:val="both"/>
      </w:pPr>
      <w:r>
        <w:rPr>
          <w:b w:val="0"/>
          <w:i w:val="0"/>
        </w:rPr>
        <w:t>- установок пожаротушения.</w:t>
      </w:r>
    </w:p>
    <w:p>
      <w:pPr>
        <w:jc w:val="both"/>
      </w:pPr>
      <w:r>
        <w:rPr>
          <w:b w:val="0"/>
          <w:i w:val="0"/>
        </w:rPr>
        <w:t>В текстовой части подробно излагается порядок и последовательность эвакуации людей, обязанности обслуживающего и дежурного персонала по оповещению о пожаре и организации движения людей к эвакуационным выходам.</w:t>
      </w:r>
    </w:p>
    <w:p>
      <w:pPr>
        <w:jc w:val="both"/>
      </w:pPr>
      <w:r>
        <w:rPr>
          <w:b w:val="0"/>
          <w:i w:val="0"/>
        </w:rPr>
        <w:t>При разработке плана эвакуации следует предусмотреть несколько вариантов эвакуации из зданий в зависимости от объемно-планировочного решения, наиболее вероятных мест возникновения пожара и возможного характера его развития.</w:t>
      </w:r>
    </w:p>
    <w:p>
      <w:pPr>
        <w:jc w:val="both"/>
      </w:pPr>
      <w:r>
        <w:rPr>
          <w:b w:val="0"/>
          <w:i w:val="0"/>
        </w:rPr>
        <w:t>В текстовой части планов эвакуации по каждому из вариантов следует отражать:</w:t>
      </w:r>
    </w:p>
    <w:p>
      <w:pPr>
        <w:jc w:val="both"/>
      </w:pPr>
      <w:r>
        <w:rPr>
          <w:b w:val="0"/>
          <w:i w:val="0"/>
        </w:rPr>
        <w:t>- организацию системы оповещения людей о пожаре (кто принимает решение о необходимости эвакуации, способы оповещения и контингент оповещаемых);</w:t>
      </w:r>
    </w:p>
    <w:p>
      <w:pPr>
        <w:jc w:val="both"/>
      </w:pPr>
      <w:r>
        <w:rPr>
          <w:b w:val="0"/>
          <w:i w:val="0"/>
        </w:rPr>
        <w:t>- количество лиц обслуживающего персонала, привлекаемого для эвакуации (порядок их сбора, место сбора, время сбора);</w:t>
      </w:r>
    </w:p>
    <w:p>
      <w:pPr>
        <w:jc w:val="both"/>
      </w:pPr>
      <w:r>
        <w:rPr>
          <w:b w:val="0"/>
          <w:i w:val="0"/>
        </w:rPr>
        <w:t>- эвакуационные маршруты, порядок движения при эвакуации, обязанности обслуживающего персонала, участвующего в эвакуации;</w:t>
      </w:r>
    </w:p>
    <w:p>
      <w:pPr>
        <w:jc w:val="both"/>
      </w:pPr>
      <w:r>
        <w:rPr>
          <w:b w:val="0"/>
          <w:i w:val="0"/>
        </w:rPr>
        <w:t>- конечные пункты следования (порядок размещения эвакуированных со списком эвакуированных);</w:t>
      </w:r>
    </w:p>
    <w:p>
      <w:pPr>
        <w:jc w:val="both"/>
      </w:pPr>
      <w:r>
        <w:rPr>
          <w:b w:val="0"/>
          <w:i w:val="0"/>
        </w:rPr>
        <w:t>- порядок эвакуации лиц с ограниченными возможностями (при их наличии).</w:t>
      </w:r>
    </w:p>
    <w:p>
      <w:pPr>
        <w:jc w:val="both"/>
      </w:pPr>
      <w:r>
        <w:rPr>
          <w:b w:val="0"/>
          <w:i w:val="0"/>
        </w:rPr>
        <w:t>План эвакуации вывешивают в помещении у ответственного дежурного по учреждению, а также у дежурных по этажам, зданиям, структурных подразделений.</w:t>
      </w:r>
    </w:p>
    <w:p>
      <w:pPr>
        <w:jc w:val="both"/>
      </w:pPr>
      <w:r>
        <w:rPr>
          <w:b w:val="0"/>
          <w:i w:val="0"/>
        </w:rPr>
        <w:t>План эвакуации должен быть наглядно оформлен и находиться на видном месте в помещениях с круглосуточным дежурством обслуживающего персонала учреждения.</w:t>
      </w:r>
    </w:p>
    <w:p>
      <w:pPr>
        <w:jc w:val="both"/>
      </w:pPr>
      <w:r>
        <w:rPr>
          <w:b w:val="0"/>
          <w:i w:val="0"/>
        </w:rPr>
        <w:t>Кроме планов эвакуации в целом по организации каждое учебное помещение, палата, производственное помещение и иные установленные правилами помещения должны быть обеспечены индивидуальным планом эвакуации с памяткой о мерах пожарной безопасности и правилах поведения в условиях пожара. Индивидуальный план эвакуации вывешивают в  помещении на видном месте под стеклом (пленкой); размер плана не менее 20 × .</w:t>
      </w:r>
    </w:p>
    <w:p>
      <w:r/>
    </w:p>
    <w:p>
      <w:pPr>
        <w:jc w:val="both"/>
      </w:pPr>
      <w:r>
        <w:rPr>
          <w:b/>
          <w:i w:val="0"/>
        </w:rPr>
        <w:t xml:space="preserve">Организация тренировок по эвакуации </w:t>
      </w:r>
    </w:p>
    <w:p>
      <w:pPr>
        <w:jc w:val="both"/>
      </w:pPr>
      <w:r>
        <w:rPr>
          <w:b w:val="0"/>
          <w:i w:val="0"/>
        </w:rPr>
        <w:t>Основными методическими документами при подготовке и проведении тренировок по эвакуации при пожаре являются:</w:t>
      </w:r>
    </w:p>
    <w:p>
      <w:pPr>
        <w:jc w:val="both"/>
      </w:pPr>
      <w:r>
        <w:rPr>
          <w:b w:val="0"/>
          <w:i w:val="0"/>
        </w:rPr>
        <w:t>- Методические рекомендации «Организация тренировок по эвакуации персонала предприятий и учреждений при пожаре» (утв. МЧС России 04.09.2007 N 1-4-60-10-19);</w:t>
      </w:r>
    </w:p>
    <w:p>
      <w:pPr>
        <w:jc w:val="both"/>
      </w:pPr>
      <w:r>
        <w:rPr>
          <w:b w:val="0"/>
          <w:i w:val="0"/>
        </w:rPr>
        <w:t>- Методические рекомендации по обучению в области гражданской обороны, предупреждения и ликвидации чрезвычайных ситуаций и пожарной безопасности (утв. МЧС России 20.06.2014).</w:t>
      </w:r>
    </w:p>
    <w:p>
      <w:pPr>
        <w:jc w:val="both"/>
      </w:pPr>
      <w:r>
        <w:rPr>
          <w:b w:val="0"/>
          <w:i w:val="0"/>
        </w:rPr>
        <w:t>Тренировки по эвакуации на объектах образования проводятся  не реже 1 раза в полугодие.</w:t>
      </w:r>
    </w:p>
    <w:p>
      <w:r/>
    </w:p>
    <w:p>
      <w:pPr>
        <w:jc w:val="both"/>
      </w:pPr>
      <w:r>
        <w:rPr>
          <w:b/>
          <w:i w:val="0"/>
        </w:rPr>
        <w:t>Организация подготовки тренировки</w:t>
      </w:r>
    </w:p>
    <w:p>
      <w:pPr>
        <w:jc w:val="both"/>
      </w:pPr>
      <w:r>
        <w:rPr>
          <w:b w:val="0"/>
          <w:i w:val="0"/>
        </w:rPr>
        <w:t>Практическая отработка планов эвакуации – важнейшая часть подготовки персонала объекта. Она являются основной формой контроля подготовленности персонала к действиям в условиях пожара.</w:t>
      </w:r>
    </w:p>
    <w:p>
      <w:pPr>
        <w:jc w:val="both"/>
      </w:pPr>
      <w:r>
        <w:rPr>
          <w:b w:val="0"/>
          <w:i w:val="0"/>
        </w:rPr>
        <w:t>Во время тренировок у персонала вырабатываются навыки быстро находить правильные решения в чрезвычайных условиях, коллективно проводить эвакуацию, организовывать работу по тушению пожара на начальной стадии, правильно применять средства пожаротушения.</w:t>
      </w:r>
    </w:p>
    <w:p>
      <w:pPr>
        <w:jc w:val="both"/>
      </w:pPr>
      <w:r>
        <w:rPr>
          <w:b w:val="0"/>
          <w:i w:val="0"/>
        </w:rPr>
        <w:t>На каждом объекте в рамках годового плана-графика работы с персоналом должен составляться график проведения противопожарных тренировок, утвержденный руководителем объекта. В графике указываются: месяц проведения тренировки, вид тренировки, тренирующееся структурное подразделение.</w:t>
      </w:r>
    </w:p>
    <w:p>
      <w:pPr>
        <w:jc w:val="both"/>
      </w:pPr>
      <w:r>
        <w:rPr>
          <w:b w:val="0"/>
          <w:i w:val="0"/>
        </w:rPr>
        <w:t>Годовой план-график разрабатывается совместно с руководителями структурных подразделений. На основе этого плана каждое структурное подразделение составляет свой годовой план-график работы с персоналом. В учреждениях и на предприятиях, тренировки по эвакуации проводится, как правило, в целом по организации или отдельным объектам (при наличии таких объектов)</w:t>
      </w:r>
    </w:p>
    <w:p>
      <w:pPr>
        <w:jc w:val="both"/>
      </w:pPr>
      <w:r>
        <w:rPr>
          <w:b w:val="0"/>
          <w:i w:val="0"/>
        </w:rPr>
        <w:t>Эффективность противопожарных тренировок зависит от правильности их подготовки и организации проведения, от качества аналитической проработки действий персонала во время тренировки и правильности принятых решений по результатам критического разбора (обсуждения) тренировок после их завершения.</w:t>
      </w:r>
    </w:p>
    <w:p>
      <w:pPr>
        <w:jc w:val="both"/>
      </w:pPr>
      <w:r>
        <w:rPr>
          <w:b w:val="0"/>
          <w:i w:val="0"/>
        </w:rPr>
        <w:t>Эффективность тренировок по эвакуации в значительной степени зависит также от качества инструктажей по ПБ, проводимых в рамках общей программы противопожарной подготовки персонала. Обучение персонала оказывается более успешным, если инструктажи проводились перед началом тренировок, в связи с этим все ее участники должны собираться в зале, где руководитель тренировки, используя план эвакуации, объясняет задачу каждого участника.</w:t>
      </w:r>
    </w:p>
    <w:p>
      <w:pPr>
        <w:jc w:val="both"/>
      </w:pPr>
      <w:r>
        <w:rPr>
          <w:b w:val="0"/>
          <w:i w:val="0"/>
        </w:rPr>
        <w:t>Противопожарные тренировки подразделяются на объектовые и тренировки структурных подразделений, совместные с подразделениями государственной пожарной службы (ГПС) и индивидуальные.</w:t>
      </w:r>
    </w:p>
    <w:p>
      <w:pPr>
        <w:jc w:val="both"/>
      </w:pPr>
      <w:r>
        <w:rPr>
          <w:b w:val="0"/>
          <w:i w:val="0"/>
        </w:rPr>
        <w:t>Объектовой противопожарной тренировкой следует считать тренировку, темой которой является нарушение работы объекта в целом по причине условного пожара. В такой тренировке задействован персонал всего объекта. Руководителем объектовой противопожарной тренировки является руководитель организации или его заместитель, курирующий вопросы безопасности.</w:t>
      </w:r>
    </w:p>
    <w:p>
      <w:pPr>
        <w:jc w:val="both"/>
      </w:pPr>
      <w:r>
        <w:rPr>
          <w:b w:val="0"/>
          <w:i w:val="0"/>
        </w:rPr>
        <w:t>Тренировкой структурного подразделения следует считать тренировку, темой которой является нарушение работы одного структурного подразделения и в которой требуется участие персонала только этого подразделения.</w:t>
      </w:r>
    </w:p>
    <w:p>
      <w:pPr>
        <w:jc w:val="both"/>
      </w:pPr>
      <w:r>
        <w:rPr>
          <w:b w:val="0"/>
          <w:i w:val="0"/>
        </w:rPr>
        <w:t>Совместные тренировки позволяют отработать взаимодействие персонала объекта и подразделений ГПС.</w:t>
      </w:r>
    </w:p>
    <w:p>
      <w:pPr>
        <w:jc w:val="both"/>
      </w:pPr>
      <w:r>
        <w:rPr>
          <w:b w:val="0"/>
          <w:i w:val="0"/>
        </w:rPr>
        <w:t>Масштаб и содержание тренировки по эвакуации и количество задействованных лиц определяется размером и профилем организации, количеством работников и лиц, подлежащих эвакуации. Понятно, что проведение тренировки по эвакуации в небольшой сельской школе и в крупном ВУЗе с тысячами студентов и работников будет различаться. Однако цели тренировок везде одни и те же –  не просто проинформировать персонал и в данном примере обучающихся о действиях при пожаре, а отработать принятие решений и практические действия при пожаре до автоматизма. Это поможет избежать паники, давки, дополнительных травм, а главное – гибели людей. Все заинтересованные лица должны понимать, что постоянная готовность к проведению безопасной эвакуации – это ключевой показатель эффективности системы пожарной безопасности.</w:t>
      </w:r>
    </w:p>
    <w:p>
      <w:r/>
    </w:p>
    <w:p>
      <w:pPr>
        <w:jc w:val="both"/>
      </w:pPr>
      <w:r>
        <w:rPr>
          <w:b/>
          <w:i w:val="0"/>
        </w:rPr>
        <w:t>Методика проведения тренировки по эвакуации</w:t>
      </w:r>
    </w:p>
    <w:p>
      <w:pPr>
        <w:jc w:val="both"/>
      </w:pPr>
      <w:r>
        <w:rPr>
          <w:b w:val="0"/>
          <w:i w:val="0"/>
        </w:rPr>
        <w:t>Тренировка по эвакуации назначается приказом руководителя объекта, в котором отражается цель, дата и время, руководитель тренировки, начальник штаба тренировки.</w:t>
      </w:r>
    </w:p>
    <w:p>
      <w:pPr>
        <w:jc w:val="both"/>
      </w:pPr>
      <w:r>
        <w:rPr>
          <w:b w:val="0"/>
          <w:i w:val="0"/>
        </w:rPr>
        <w:t>Начальником штаба тренировки разрабатывается план проведения, в котором отражается тема, ее цели, состав участников и календарный план подготовки и проведения тренировки. В календарном плане отражаются этапы подготовки и проведения, задачи штабу, персоналу, посредникам и участникам с указанием мест проведения, времени и ответственных исполнителей. Порядок (этапы) проведения тренировки могут быть определены как календарным планом, так и отдельным документом, утвержденным руководителем тренировки.</w:t>
      </w:r>
    </w:p>
    <w:p>
      <w:pPr>
        <w:jc w:val="both"/>
      </w:pPr>
      <w:r>
        <w:rPr>
          <w:b w:val="0"/>
          <w:i w:val="0"/>
        </w:rPr>
        <w:t>Обслуживающий персонал дополнительно знакомится с планами эвакуации и инструкциями, определяющими действия в случае возникновения пожара, на месте изучают расположение эвакуационных выходов, места хранения ключей от дверей эвакуационных выходов, кратчайшие и безопасные пути следования к выходам из здания в зависимости от места возникновения пожара, места нахождения первичных средств пожаротушения и средств связи.</w:t>
      </w:r>
    </w:p>
    <w:p>
      <w:pPr>
        <w:jc w:val="both"/>
      </w:pPr>
      <w:r>
        <w:rPr>
          <w:b w:val="0"/>
          <w:i w:val="0"/>
        </w:rPr>
        <w:t>Руководитель тренировки дополнительно доводит порядок действий в случае получения сигнала (оповещения) о возникновении пожара, включая порядок и направление движения, и корректирует списки эвакуируемых.</w:t>
      </w:r>
    </w:p>
    <w:p>
      <w:pPr>
        <w:jc w:val="both"/>
      </w:pPr>
      <w:r>
        <w:rPr>
          <w:b w:val="0"/>
          <w:i w:val="0"/>
        </w:rPr>
        <w:t>Эффективность проведения во многом зависит от действий посредников и самого персонала. Посредники назначаются из числа работников объекта, а при совместной тренировке – дополнительно из личного состава подразделения ГПС. Количество посредников определяет руководитель тренировки.</w:t>
      </w:r>
    </w:p>
    <w:p>
      <w:pPr>
        <w:jc w:val="both"/>
      </w:pPr>
      <w:r>
        <w:rPr>
          <w:b w:val="0"/>
          <w:i w:val="0"/>
        </w:rPr>
        <w:t>При подготовке посредников руководитель тренировки должен:</w:t>
      </w:r>
    </w:p>
    <w:p>
      <w:pPr>
        <w:jc w:val="both"/>
      </w:pPr>
      <w:r>
        <w:rPr>
          <w:b w:val="0"/>
          <w:i w:val="0"/>
        </w:rPr>
        <w:t>- ознакомить их с тактическим замыслом тренировки и возможными вариантами его решения;</w:t>
      </w:r>
    </w:p>
    <w:p>
      <w:pPr>
        <w:jc w:val="both"/>
      </w:pPr>
      <w:r>
        <w:rPr>
          <w:b w:val="0"/>
          <w:i w:val="0"/>
        </w:rPr>
        <w:t>- организовать с ними изучение объекта, где будет проводиться тренировка, распределить их по участкам работы;</w:t>
      </w:r>
    </w:p>
    <w:p>
      <w:pPr>
        <w:jc w:val="both"/>
      </w:pPr>
      <w:r>
        <w:rPr>
          <w:b w:val="0"/>
          <w:i w:val="0"/>
        </w:rPr>
        <w:t>- ознакомить с обязанностями в качестве посредников;</w:t>
      </w:r>
    </w:p>
    <w:p>
      <w:pPr>
        <w:jc w:val="both"/>
      </w:pPr>
      <w:r>
        <w:rPr>
          <w:b w:val="0"/>
          <w:i w:val="0"/>
        </w:rPr>
        <w:t>- дать указания о порядке применения средств имитации на условном пожаре;</w:t>
      </w:r>
    </w:p>
    <w:p>
      <w:pPr>
        <w:jc w:val="both"/>
      </w:pPr>
      <w:r>
        <w:rPr>
          <w:b w:val="0"/>
          <w:i w:val="0"/>
        </w:rPr>
        <w:t>- обратить внимание на необходимость соблюдения техники безопасности во время тренировки.</w:t>
      </w:r>
    </w:p>
    <w:p>
      <w:pPr>
        <w:jc w:val="both"/>
      </w:pPr>
      <w:r>
        <w:rPr>
          <w:b w:val="0"/>
          <w:i w:val="0"/>
        </w:rPr>
        <w:t>Посредник обязан:</w:t>
      </w:r>
    </w:p>
    <w:p>
      <w:pPr>
        <w:jc w:val="both"/>
      </w:pPr>
      <w:r>
        <w:rPr>
          <w:b w:val="0"/>
          <w:i w:val="0"/>
        </w:rPr>
        <w:t>- ознакомиться с тактическим замыслом и ожидаемым решением по создаваемой обстановке;</w:t>
      </w:r>
    </w:p>
    <w:p>
      <w:pPr>
        <w:jc w:val="both"/>
      </w:pPr>
      <w:r>
        <w:rPr>
          <w:b w:val="0"/>
          <w:i w:val="0"/>
        </w:rPr>
        <w:t>- в соответствии с порядком, предусмотренным руководителем тренировки, имитировать обстановку условного пожара, вовремя и в положенном месте объявить вводные для персонала;</w:t>
      </w:r>
    </w:p>
    <w:p>
      <w:pPr>
        <w:jc w:val="both"/>
      </w:pPr>
      <w:r>
        <w:rPr>
          <w:b w:val="0"/>
          <w:i w:val="0"/>
        </w:rPr>
        <w:t>- в необходимых случаях немедленно принимать меры по предупреждению ошибочных действий любого участника тренировки, которые могут привести к несчастному случаю, аварии, повреждению оборудования или нарушению технологического процесса;</w:t>
      </w:r>
    </w:p>
    <w:p>
      <w:pPr>
        <w:jc w:val="both"/>
      </w:pPr>
      <w:r>
        <w:rPr>
          <w:b w:val="0"/>
          <w:i w:val="0"/>
        </w:rPr>
        <w:t>- вести необходимые записи о действиях персонала на тренировке и о выполнении вводных.</w:t>
      </w:r>
    </w:p>
    <w:p>
      <w:pPr>
        <w:jc w:val="both"/>
      </w:pPr>
      <w:r>
        <w:rPr>
          <w:b w:val="0"/>
          <w:i w:val="0"/>
        </w:rPr>
        <w:t>При наличии имитирующих средств обстановки условного пожара посредники могут не ставить вводные, а запрашивать у тренирующихся, с какой обстановкой они встретились и какое решение приняли.</w:t>
      </w:r>
    </w:p>
    <w:p>
      <w:pPr>
        <w:jc w:val="both"/>
      </w:pPr>
      <w:r>
        <w:rPr>
          <w:b w:val="0"/>
          <w:i w:val="0"/>
        </w:rPr>
        <w:t>Любой участник тренировки может уточнять у посредника данные об обстановке на участке условного пожара.</w:t>
      </w:r>
    </w:p>
    <w:p>
      <w:pPr>
        <w:jc w:val="both"/>
      </w:pPr>
      <w:r>
        <w:rPr>
          <w:b w:val="0"/>
          <w:i w:val="0"/>
        </w:rPr>
        <w:t>При подготовке персонала руководитель тренировки должен:</w:t>
      </w:r>
    </w:p>
    <w:p>
      <w:pPr>
        <w:jc w:val="both"/>
      </w:pPr>
      <w:r>
        <w:rPr>
          <w:b w:val="0"/>
          <w:i w:val="0"/>
        </w:rPr>
        <w:t>- довести информацию об объемно-планировочных решениях объекта, состоянии систем противопожарной защиты, в том числе оповещения и управления эвакуацией людей при пожаре;</w:t>
      </w:r>
    </w:p>
    <w:p>
      <w:pPr>
        <w:jc w:val="both"/>
      </w:pPr>
      <w:r>
        <w:rPr>
          <w:b w:val="0"/>
          <w:i w:val="0"/>
        </w:rPr>
        <w:t>- довести замысел тренировки;</w:t>
      </w:r>
    </w:p>
    <w:p>
      <w:pPr>
        <w:jc w:val="both"/>
      </w:pPr>
      <w:r>
        <w:rPr>
          <w:b w:val="0"/>
          <w:i w:val="0"/>
        </w:rPr>
        <w:t>- довести порядок действий при возникновении пожара, а также стадии развития пожара, порядок действий по самостоятельному тушению пожара, оказанию первой помощи пострадавшим и др.</w:t>
      </w:r>
    </w:p>
    <w:p>
      <w:pPr>
        <w:jc w:val="both"/>
      </w:pPr>
      <w:r>
        <w:rPr>
          <w:b w:val="0"/>
          <w:i w:val="0"/>
        </w:rPr>
        <w:t>Все категории участников при проведении противопожарных тренировок должны иметь следующие отличительные знаки:</w:t>
      </w:r>
    </w:p>
    <w:p>
      <w:pPr>
        <w:jc w:val="both"/>
      </w:pPr>
      <w:r>
        <w:rPr>
          <w:b w:val="0"/>
          <w:i w:val="0"/>
        </w:rPr>
        <w:t>- руководитель тушения пожара – красную отличительную повязку;</w:t>
      </w:r>
    </w:p>
    <w:p>
      <w:pPr>
        <w:jc w:val="both"/>
      </w:pPr>
      <w:r>
        <w:rPr>
          <w:b w:val="0"/>
          <w:i w:val="0"/>
        </w:rPr>
        <w:t>- посредники – желтую отличительную повязку;</w:t>
      </w:r>
    </w:p>
    <w:p>
      <w:pPr>
        <w:jc w:val="both"/>
      </w:pPr>
      <w:r>
        <w:rPr>
          <w:b w:val="0"/>
          <w:i w:val="0"/>
        </w:rPr>
        <w:t>- тренирующийся персонал – без повязок.</w:t>
      </w:r>
    </w:p>
    <w:p>
      <w:pPr>
        <w:jc w:val="both"/>
      </w:pPr>
      <w:r>
        <w:rPr>
          <w:b w:val="0"/>
          <w:i w:val="0"/>
        </w:rPr>
        <w:t>Обстановку условного пожара при проведении противопожарных тренировок имитируют следующими средствами:</w:t>
      </w:r>
    </w:p>
    <w:p>
      <w:pPr>
        <w:jc w:val="both"/>
      </w:pPr>
      <w:r>
        <w:rPr>
          <w:b w:val="0"/>
          <w:i w:val="0"/>
        </w:rPr>
        <w:t>- очаг – красными флажками;</w:t>
      </w:r>
    </w:p>
    <w:p>
      <w:pPr>
        <w:jc w:val="both"/>
      </w:pPr>
      <w:r>
        <w:rPr>
          <w:b w:val="0"/>
          <w:i w:val="0"/>
        </w:rPr>
        <w:t>- зона задымления – синими флажками;</w:t>
      </w:r>
    </w:p>
    <w:p>
      <w:pPr>
        <w:jc w:val="both"/>
      </w:pPr>
      <w:r>
        <w:rPr>
          <w:b w:val="0"/>
          <w:i w:val="0"/>
        </w:rPr>
        <w:t>- зона токсичных газов, радиоактивности, выделения вредных паров – желтыми флажками.</w:t>
      </w:r>
    </w:p>
    <w:p>
      <w:pPr>
        <w:jc w:val="both"/>
      </w:pPr>
      <w:r>
        <w:rPr>
          <w:b w:val="0"/>
          <w:i w:val="0"/>
        </w:rPr>
        <w:t>Имитация пожара на тренировках должна быть наглядной, чтобы посредники имели возможность изменять ее на определенном участке в соответствии с тактическим замыслом руководителя тренировки. Применять для имитации средства, которые могут вызвать пожар или нанести ущерб здоровью персонала и пациентам, помещениям и оборудованию, запрещается.</w:t>
      </w:r>
    </w:p>
    <w:p>
      <w:pPr>
        <w:jc w:val="both"/>
      </w:pPr>
      <w:r>
        <w:rPr>
          <w:b w:val="0"/>
          <w:i w:val="0"/>
        </w:rPr>
        <w:t>При подготовке к тренировке принимаются меры по устранению нарушений содержания путей эвакуации и эвакуационных выходов, которые могут препятствовать быстрой и безопасной эвакуации людей, проверяется исправность и работоспособность системы оповещения и управления эвакуацией при пожаре.</w:t>
      </w:r>
    </w:p>
    <w:p>
      <w:r/>
    </w:p>
    <w:p>
      <w:pPr>
        <w:jc w:val="both"/>
      </w:pPr>
      <w:r>
        <w:rPr>
          <w:b/>
          <w:i w:val="0"/>
        </w:rPr>
        <w:t>Порядок проведения тренировки</w:t>
      </w:r>
    </w:p>
    <w:p>
      <w:pPr>
        <w:jc w:val="both"/>
      </w:pPr>
      <w:r>
        <w:rPr>
          <w:b w:val="0"/>
          <w:i w:val="0"/>
        </w:rPr>
        <w:t>Началом практической отработки является подача звукового и (или) световых сигналов о возникновении пожара от системы оповещения о пожаре во все помещения здания с постоянным или временным пребыванием людей. Звуковой сигнал оповещения должен отличаться по тональности от звуковых сигналов другого назначения.</w:t>
      </w:r>
    </w:p>
    <w:p>
      <w:pPr>
        <w:jc w:val="both"/>
      </w:pPr>
      <w:r>
        <w:rPr>
          <w:b w:val="0"/>
          <w:i w:val="0"/>
        </w:rPr>
        <w:t>С получением сигнала о возникновении пожара все участники тренировки проводят мероприятия в соответствии с инструкцией по действиям в случае возникновения пожара, открывают все (запасные) эвакуационные выходы и в установленной последовательности производят эвакуацию. Эвакуация производится через ближайший и (или) наиболее защищенный от опасных факторов пожара эвакуационный выход, передвижение всех при этом должно быть быстрым, но не бегом, без лишней суеты и торопливости.</w:t>
      </w:r>
    </w:p>
    <w:p>
      <w:pPr>
        <w:jc w:val="both"/>
      </w:pPr>
      <w:r>
        <w:rPr>
          <w:b w:val="0"/>
          <w:i w:val="0"/>
        </w:rPr>
        <w:t>Эвакуация не должна мешать действиям пожарных по тушению пожара.</w:t>
      </w:r>
    </w:p>
    <w:p>
      <w:pPr>
        <w:jc w:val="both"/>
      </w:pPr>
      <w:r>
        <w:rPr>
          <w:b w:val="0"/>
          <w:i w:val="0"/>
        </w:rPr>
        <w:t>Эвакуируемые выводятся из здания, в теплое время года – на улицу, в безопасное место. В зимнее время года – эвакуируются в ближайшее, заранее определенное здание вне зоны воздействия опасных факторов пожара.</w:t>
      </w:r>
    </w:p>
    <w:p>
      <w:pPr>
        <w:jc w:val="both"/>
      </w:pPr>
      <w:r>
        <w:rPr>
          <w:b w:val="0"/>
          <w:i w:val="0"/>
        </w:rPr>
        <w:t>В ходе практической тренировки руководитель тушения пожара контролирует правильность проведения эвакуации, а также время, в течение которого проведена полная эвакуация людей из здания.</w:t>
      </w:r>
    </w:p>
    <w:p>
      <w:pPr>
        <w:jc w:val="both"/>
      </w:pPr>
      <w:r>
        <w:rPr>
          <w:b w:val="0"/>
          <w:i w:val="0"/>
        </w:rPr>
        <w:t>После эвакуации из здания проводится списочное уточнение всех эвакуированных, осуществляется доклад руководителю тушения пожара.</w:t>
      </w:r>
    </w:p>
    <w:p>
      <w:pPr>
        <w:jc w:val="both"/>
      </w:pPr>
      <w:r>
        <w:rPr>
          <w:b w:val="0"/>
          <w:i w:val="0"/>
        </w:rPr>
        <w:t>Посредники проводят обход помещений здания на предмет установления людей, его не покинувших.</w:t>
      </w:r>
    </w:p>
    <w:p>
      <w:pPr>
        <w:jc w:val="both"/>
      </w:pPr>
      <w:r>
        <w:rPr>
          <w:b w:val="0"/>
          <w:i w:val="0"/>
        </w:rPr>
        <w:t>Обслуживающий персонал, не занятый в проведении эвакуации, начинает тушение пожара имеющимися на объекте первичными средствами пожаротушения и проводит работы по эвакуации имущества и других материальных ценностей из здания.</w:t>
      </w:r>
    </w:p>
    <w:p>
      <w:r/>
    </w:p>
    <w:p>
      <w:pPr>
        <w:jc w:val="both"/>
      </w:pPr>
      <w:r>
        <w:rPr>
          <w:b/>
          <w:i w:val="0"/>
        </w:rPr>
        <w:t>Анализ (разбор) результатов тренировки и подведение ее итогов</w:t>
      </w:r>
    </w:p>
    <w:p>
      <w:pPr>
        <w:jc w:val="both"/>
      </w:pPr>
      <w:r>
        <w:rPr>
          <w:b w:val="0"/>
          <w:i w:val="0"/>
        </w:rPr>
        <w:t>Разбор тренировки производится для оценки правильности действий при эвакуации людей и ликвидации пожара, предусмотренных темой тренировки, а также для выработки мероприятий, способствующих снижению пожарной опасности объекта и повышающих уровень безопасности обслуживающего персонала.</w:t>
      </w:r>
    </w:p>
    <w:p>
      <w:pPr>
        <w:jc w:val="both"/>
      </w:pPr>
      <w:r>
        <w:rPr>
          <w:b w:val="0"/>
          <w:i w:val="0"/>
        </w:rPr>
        <w:t>Разбору подлежат объектовые, тренировки структурных подразделений, совместные и индивидуальные тренировки. Разбор должен производиться руководителем тренировки с привлечением посредников сразу же после окончания тренировки. На разборе тренировки должен присутствовать весь персонал, принимавший в ней участие.</w:t>
      </w:r>
    </w:p>
    <w:p>
      <w:pPr>
        <w:jc w:val="both"/>
      </w:pPr>
      <w:r>
        <w:rPr>
          <w:b w:val="0"/>
          <w:i w:val="0"/>
        </w:rPr>
        <w:t>Разбор тренировки должен проводиться в следующей последовательности:</w:t>
      </w:r>
    </w:p>
    <w:p>
      <w:pPr>
        <w:jc w:val="both"/>
      </w:pPr>
      <w:r>
        <w:rPr>
          <w:b w:val="0"/>
          <w:i w:val="0"/>
        </w:rPr>
        <w:t>- руководитель сообщает цели, задачи и программу проведенной тренировки;</w:t>
      </w:r>
    </w:p>
    <w:p>
      <w:pPr>
        <w:jc w:val="both"/>
      </w:pPr>
      <w:r>
        <w:rPr>
          <w:b w:val="0"/>
          <w:i w:val="0"/>
        </w:rPr>
        <w:t>- представитель объекта (при совместной тренировке) сообщает о действиях обслуживающего персонала объекта до и после прибытия подразделений ГПС;</w:t>
      </w:r>
    </w:p>
    <w:p>
      <w:pPr>
        <w:jc w:val="both"/>
      </w:pPr>
      <w:r>
        <w:rPr>
          <w:b w:val="0"/>
          <w:i w:val="0"/>
        </w:rPr>
        <w:t>- руководитель тушения пожара докладывает о сложившейся обстановке и принятых им решениях по ликвидации пожара, а также по предотвращению развития аварии, отмечает правильные действия персонала и недостатки на тренировке;</w:t>
      </w:r>
    </w:p>
    <w:p>
      <w:pPr>
        <w:jc w:val="both"/>
      </w:pPr>
      <w:r>
        <w:rPr>
          <w:b w:val="0"/>
          <w:i w:val="0"/>
        </w:rPr>
        <w:t>- действия РТП уточняет посредник (если таковой предусматривался программой), который дает свою оценку его действиям;</w:t>
      </w:r>
    </w:p>
    <w:p>
      <w:pPr>
        <w:jc w:val="both"/>
      </w:pPr>
      <w:r>
        <w:rPr>
          <w:b w:val="0"/>
          <w:i w:val="0"/>
        </w:rPr>
        <w:t>- посредники других участков тренировки (если такие по программе предусматривались) докладывают о действиях персонала и дают свою оценку с анализом ошибок участников тренировки.</w:t>
      </w:r>
    </w:p>
    <w:p>
      <w:pPr>
        <w:jc w:val="both"/>
      </w:pPr>
      <w:r>
        <w:rPr>
          <w:b w:val="0"/>
          <w:i w:val="0"/>
        </w:rPr>
        <w:t xml:space="preserve">При разборе тренировки в отношении каждого участника должно быть учтено: </w:t>
      </w:r>
    </w:p>
    <w:p>
      <w:pPr>
        <w:jc w:val="both"/>
      </w:pPr>
      <w:r>
        <w:rPr>
          <w:b w:val="0"/>
          <w:i w:val="0"/>
        </w:rPr>
        <w:t xml:space="preserve">- знание плана эвакуации; </w:t>
      </w:r>
    </w:p>
    <w:p>
      <w:pPr>
        <w:jc w:val="both"/>
      </w:pPr>
      <w:r>
        <w:rPr>
          <w:b w:val="0"/>
          <w:i w:val="0"/>
        </w:rPr>
        <w:t xml:space="preserve">- понимание поставленных задач и сущности происходившего процесса; </w:t>
      </w:r>
    </w:p>
    <w:p>
      <w:pPr>
        <w:jc w:val="both"/>
      </w:pPr>
      <w:r>
        <w:rPr>
          <w:b w:val="0"/>
          <w:i w:val="0"/>
        </w:rPr>
        <w:t xml:space="preserve">- правильность действий при эвакуации и ликвидации условного пожара; </w:t>
      </w:r>
    </w:p>
    <w:p>
      <w:pPr>
        <w:jc w:val="both"/>
      </w:pPr>
      <w:r>
        <w:rPr>
          <w:b w:val="0"/>
          <w:i w:val="0"/>
        </w:rPr>
        <w:t xml:space="preserve">- характер допущенных ошибок и причины их совершения; </w:t>
      </w:r>
    </w:p>
    <w:p>
      <w:pPr>
        <w:jc w:val="both"/>
      </w:pPr>
      <w:r>
        <w:rPr>
          <w:b w:val="0"/>
          <w:i w:val="0"/>
        </w:rPr>
        <w:t xml:space="preserve">- знание должностных инструкций, мест расположения средств управления противопожарного оборудования и аппаратуры, защитных первичных и стационарных средств пожаротушения, их местонахождения и порядка их применения; </w:t>
      </w:r>
    </w:p>
    <w:p>
      <w:pPr>
        <w:jc w:val="both"/>
      </w:pPr>
      <w:r>
        <w:rPr>
          <w:b w:val="0"/>
          <w:i w:val="0"/>
        </w:rPr>
        <w:t>- умение оказывать первую помощь пострадавшим при несчастных случаях и пожарах.</w:t>
      </w:r>
    </w:p>
    <w:p>
      <w:pPr>
        <w:jc w:val="both"/>
      </w:pPr>
      <w:r>
        <w:rPr>
          <w:b w:val="0"/>
          <w:i w:val="0"/>
        </w:rPr>
        <w:t>В заключение разбора руководитель тренировки подводит итоги и дает общую и индивидуальную оценку всем ее участникам (хорошо, удовлетворительно, неудовлетворительно).</w:t>
      </w:r>
    </w:p>
    <w:p>
      <w:pPr>
        <w:jc w:val="both"/>
      </w:pPr>
      <w:r>
        <w:rPr>
          <w:b w:val="0"/>
          <w:i w:val="0"/>
        </w:rPr>
        <w:t>Если при проведении тренировки поставленные цели не были достигнуты, руководители подразделений не обеспечили решения поставленных задач, то проводятся повторные тренировки этих подразделений на данном или другом объекте.</w:t>
      </w:r>
    </w:p>
    <w:p>
      <w:pPr>
        <w:jc w:val="both"/>
      </w:pPr>
      <w:r>
        <w:rPr>
          <w:b w:val="0"/>
          <w:i w:val="0"/>
        </w:rPr>
        <w:t>Результаты тренировок фиксируются в журнале учета тренировок.</w:t>
      </w:r>
    </w:p>
    <w:p>
      <w:r/>
    </w:p>
    <w:p>
      <w:r/>
    </w:p>
    <w:p/>
    <w:p>
      <w:r>
        <w:rPr>
          <w:b/>
        </w:rPr>
        <w:t>Примечания</w:t>
      </w:r>
    </w:p>
    <w:p>
      <w:r>
        <w:t>31. Сообщение о пожаре в пожарную охрану – это первое что надо сделать. Самостоятельное тушение без сообщения в пожарную охрану – наиболее грубая ошибка при возникновении пожара.</w:t>
      </w:r>
    </w:p>
    <w:p>
      <w:r>
        <w:t>32. Утвержден и введен в действие приказом Минстроя России от 30.12.2020 N 904/пр (ред. от 27.12.2024).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