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Міністерство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освіти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і науки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Національний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університет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Київський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політехнічний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інститут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Кафедра АСОІУ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ЗВІТ</w:t>
      </w:r>
    </w:p>
    <w:p w:rsidR="00F91E9F" w:rsidRPr="00C21B2C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про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виконання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комп’ютерного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gram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практикуму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№</w:t>
      </w:r>
      <w:proofErr w:type="gram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r w:rsidR="00C21B2C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2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з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дисципліни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Програмування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систем штучного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Тема: </w:t>
      </w:r>
      <w:proofErr w:type="spellStart"/>
      <w:r w:rsidR="00C21B2C" w:rsidRPr="00C21B2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Інформативний</w:t>
      </w:r>
      <w:proofErr w:type="spellEnd"/>
      <w:r w:rsidR="00C21B2C" w:rsidRPr="00C21B2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та </w:t>
      </w:r>
      <w:proofErr w:type="spellStart"/>
      <w:r w:rsidR="00C21B2C" w:rsidRPr="00C21B2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неінформативний</w:t>
      </w:r>
      <w:proofErr w:type="spellEnd"/>
      <w:r w:rsidR="00C21B2C" w:rsidRPr="00C21B2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="00C21B2C" w:rsidRPr="00C21B2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пошуки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C21B2C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C21B2C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</w:pPr>
    </w:p>
    <w:p w:rsidR="0000644D" w:rsidRPr="00F91E9F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820"/>
        <w:gridCol w:w="5071"/>
      </w:tblGrid>
      <w:tr w:rsidR="00F91E9F" w:rsidRPr="00F91E9F" w:rsidTr="00C21B2C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Прийняв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(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ла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):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C21B2C">
            <w:pPr>
              <w:spacing w:after="0" w:line="240" w:lineRule="auto"/>
              <w:ind w:left="2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Виконав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</w:tr>
      <w:tr w:rsidR="00F91E9F" w:rsidRPr="00C21B2C" w:rsidTr="00C21B2C">
        <w:trPr>
          <w:trHeight w:val="13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Мажара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О. 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5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B2C" w:rsidRDefault="00F91E9F" w:rsidP="00C21B2C">
            <w:pPr>
              <w:spacing w:after="0" w:line="240" w:lineRule="auto"/>
              <w:ind w:left="225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студент 5 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го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курсу </w:t>
            </w:r>
          </w:p>
          <w:p w:rsidR="00F91E9F" w:rsidRPr="00F91E9F" w:rsidRDefault="00F91E9F" w:rsidP="00C21B2C">
            <w:pPr>
              <w:spacing w:after="0" w:line="240" w:lineRule="auto"/>
              <w:ind w:left="225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гр. ІП-9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1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м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н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ФІОТ</w:t>
            </w:r>
          </w:p>
          <w:p w:rsidR="00F91E9F" w:rsidRPr="00F91E9F" w:rsidRDefault="009C2393" w:rsidP="00C21B2C">
            <w:pPr>
              <w:spacing w:after="0" w:line="240" w:lineRule="auto"/>
              <w:ind w:left="2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en-GB"/>
              </w:rPr>
              <w:t>Лисенко</w:t>
            </w:r>
            <w:r w:rsidRP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К.В</w:t>
            </w:r>
            <w:r w:rsidR="00F91E9F"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.</w:t>
            </w:r>
          </w:p>
        </w:tc>
      </w:tr>
    </w:tbl>
    <w:p w:rsidR="00F91E9F" w:rsidRDefault="00F91E9F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</w:t>
      </w:r>
    </w:p>
    <w:p w:rsidR="00C21B2C" w:rsidRDefault="00C21B2C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C21B2C" w:rsidRPr="00F91E9F" w:rsidRDefault="00C21B2C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9C2393" w:rsidRPr="00C21B2C" w:rsidRDefault="00C21B2C" w:rsidP="00C21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C21B2C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Київ</w:t>
      </w:r>
      <w:proofErr w:type="spellEnd"/>
      <w:r w:rsidRPr="00C21B2C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2019</w:t>
      </w:r>
    </w:p>
    <w:p w:rsidR="009C2393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 xml:space="preserve">Під час </w:t>
      </w:r>
      <w:r w:rsidR="00C21B2C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виконання лабораторної роботи була досліджена робота алгоритму інформативного та неінформативного пошуку. Основною задачею був розв’язок </w:t>
      </w:r>
      <w:proofErr w:type="spellStart"/>
      <w:r w:rsidR="00C21B2C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п’ятнашок</w:t>
      </w:r>
      <w:proofErr w:type="spellEnd"/>
      <w:r w:rsidR="00C21B2C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.</w:t>
      </w:r>
    </w:p>
    <w:p w:rsidR="00C21B2C" w:rsidRDefault="00C21B2C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В даній лабораторній було реалізовано 2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алгоритма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:</w:t>
      </w:r>
    </w:p>
    <w:p w:rsidR="00C21B2C" w:rsidRDefault="00C21B2C" w:rsidP="00C21B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Неінфомативний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пошук – пошук вглиб з обмеженням глибини.</w:t>
      </w:r>
    </w:p>
    <w:p w:rsidR="00C21B2C" w:rsidRDefault="00C21B2C" w:rsidP="00C21B2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Інформативний пошук – рекурсивний пошук за першим найкращим збігом.</w:t>
      </w:r>
    </w:p>
    <w:p w:rsidR="00C21B2C" w:rsidRDefault="00C21B2C" w:rsidP="00C21B2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C21B2C" w:rsidRDefault="00C21B2C" w:rsidP="004C506E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Різниця даних алгоритмів полягає у тому, що під час свого виконання інформативний пошук робить додаткове припущення, який із наступних станів імовірно кращий, тобто використовує евристичну ф-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ію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. У даній роботі цією ф-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ією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виступала кількість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п’ятнашок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не на своєму місці.</w:t>
      </w:r>
    </w:p>
    <w:p w:rsidR="004C506E" w:rsidRDefault="004C506E" w:rsidP="00C21B2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4C506E" w:rsidRDefault="004C506E" w:rsidP="004C506E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Запустивши алгоритми 50 разів кожен з різними початковими станами, отримали такий 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06E" w:rsidTr="004C506E">
        <w:tc>
          <w:tcPr>
            <w:tcW w:w="3005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>Алгоритм</w:t>
            </w:r>
          </w:p>
        </w:tc>
        <w:tc>
          <w:tcPr>
            <w:tcW w:w="3005" w:type="dxa"/>
          </w:tcPr>
          <w:p w:rsid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>Середня к-сть станів</w:t>
            </w:r>
          </w:p>
        </w:tc>
        <w:tc>
          <w:tcPr>
            <w:tcW w:w="3006" w:type="dxa"/>
          </w:tcPr>
          <w:p w:rsid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>Середній час роботи</w:t>
            </w:r>
          </w:p>
        </w:tc>
      </w:tr>
      <w:tr w:rsidR="004C506E" w:rsidTr="004C506E">
        <w:tc>
          <w:tcPr>
            <w:tcW w:w="3005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LDFS</w:t>
            </w:r>
          </w:p>
        </w:tc>
        <w:tc>
          <w:tcPr>
            <w:tcW w:w="3005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726453.6</w:t>
            </w:r>
          </w:p>
        </w:tc>
        <w:tc>
          <w:tcPr>
            <w:tcW w:w="3006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175</w:t>
            </w: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val="uk-UA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ms</w:t>
            </w:r>
            <w:proofErr w:type="spellEnd"/>
          </w:p>
        </w:tc>
      </w:tr>
      <w:tr w:rsidR="004C506E" w:rsidTr="004C506E">
        <w:tc>
          <w:tcPr>
            <w:tcW w:w="3005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RBFS</w:t>
            </w:r>
          </w:p>
        </w:tc>
        <w:tc>
          <w:tcPr>
            <w:tcW w:w="3005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102030.8</w:t>
            </w:r>
          </w:p>
        </w:tc>
        <w:tc>
          <w:tcPr>
            <w:tcW w:w="3006" w:type="dxa"/>
          </w:tcPr>
          <w:p w:rsidR="004C506E" w:rsidRPr="004C506E" w:rsidRDefault="004C506E" w:rsidP="004C506E">
            <w:pP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 xml:space="preserve">124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32"/>
                <w:szCs w:val="32"/>
                <w:lang w:eastAsia="en-GB"/>
              </w:rPr>
              <w:t>ms</w:t>
            </w:r>
            <w:proofErr w:type="spellEnd"/>
          </w:p>
        </w:tc>
      </w:tr>
    </w:tbl>
    <w:p w:rsidR="004C506E" w:rsidRDefault="004C506E" w:rsidP="004C506E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4C506E" w:rsidRPr="00C21B2C" w:rsidRDefault="004C506E" w:rsidP="00C21B2C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912C07" w:rsidRPr="00912C07" w:rsidRDefault="00F91E9F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</w:pPr>
      <w:proofErr w:type="spellStart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t>Висновок</w:t>
      </w:r>
      <w:proofErr w:type="spellEnd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t xml:space="preserve"> </w:t>
      </w:r>
    </w:p>
    <w:p w:rsidR="00912C07" w:rsidRPr="004C506E" w:rsidRDefault="004C506E" w:rsidP="004C506E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 мо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жемо помітити, інформативний пошук робить набагато менше кроків для досягнення результату. Така загальна велика к-сть кроків пояснюється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незберіганням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уже відвіданих станів.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Вцілому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час роботи інформативного лише в 1,5 рази менший. К-сть відвіданих станів у 7 раз менший. Тому можна вважати його кращим.</w:t>
      </w:r>
    </w:p>
    <w:sectPr w:rsidR="00912C07" w:rsidRPr="004C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153"/>
    <w:multiLevelType w:val="hybridMultilevel"/>
    <w:tmpl w:val="677EE4A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6535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C7070F"/>
    <w:multiLevelType w:val="hybridMultilevel"/>
    <w:tmpl w:val="F3D26A0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9110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7D7C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46"/>
    <w:rsid w:val="0000644D"/>
    <w:rsid w:val="0006207E"/>
    <w:rsid w:val="004C506E"/>
    <w:rsid w:val="00912C07"/>
    <w:rsid w:val="009C2393"/>
    <w:rsid w:val="00C21B2C"/>
    <w:rsid w:val="00EF6F4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11AD"/>
  <w15:chartTrackingRefBased/>
  <w15:docId w15:val="{C6C0A114-B999-4149-A17C-EB01B64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644D"/>
    <w:pPr>
      <w:ind w:left="720"/>
      <w:contextualSpacing/>
    </w:pPr>
  </w:style>
  <w:style w:type="table" w:styleId="TableGrid">
    <w:name w:val="Table Grid"/>
    <w:basedOn w:val="TableNormal"/>
    <w:uiPriority w:val="39"/>
    <w:rsid w:val="004C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Лисенко</dc:creator>
  <cp:keywords/>
  <dc:description/>
  <cp:lastModifiedBy>Костянтин Лисенко</cp:lastModifiedBy>
  <cp:revision>5</cp:revision>
  <dcterms:created xsi:type="dcterms:W3CDTF">2019-10-14T17:57:00Z</dcterms:created>
  <dcterms:modified xsi:type="dcterms:W3CDTF">2019-12-22T09:06:00Z</dcterms:modified>
</cp:coreProperties>
</file>