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26C3" w14:textId="0E7C95DA" w:rsidR="003F05C0" w:rsidRDefault="00D04154" w:rsidP="00D04154">
      <w:pPr>
        <w:pStyle w:val="a3"/>
      </w:pPr>
      <w:r>
        <w:rPr>
          <w:rFonts w:hint="eastAsia"/>
        </w:rPr>
        <w:t>複雑ネットワーク科学</w:t>
      </w:r>
      <w:r w:rsidR="00293591">
        <w:rPr>
          <w:rFonts w:hint="eastAsia"/>
        </w:rPr>
        <w:t>第</w:t>
      </w:r>
      <w:r w:rsidR="00B853B8">
        <w:rPr>
          <w:rFonts w:hint="eastAsia"/>
        </w:rPr>
        <w:t>六</w:t>
      </w:r>
      <w:r w:rsidR="00293591">
        <w:rPr>
          <w:rFonts w:hint="eastAsia"/>
        </w:rPr>
        <w:t>回講義演習課題</w:t>
      </w:r>
    </w:p>
    <w:p w14:paraId="0E3ACFB0" w14:textId="229CE08E" w:rsidR="002B5B15" w:rsidRDefault="002B5B15" w:rsidP="002B5B15">
      <w:pPr>
        <w:jc w:val="right"/>
      </w:pPr>
      <w:r>
        <w:rPr>
          <w:rFonts w:hint="eastAsia"/>
        </w:rPr>
        <w:t>工学系研究科航空宇宙工学専攻修士</w:t>
      </w:r>
      <w:r>
        <w:rPr>
          <w:rFonts w:hint="eastAsia"/>
        </w:rPr>
        <w:t>1</w:t>
      </w:r>
      <w:r>
        <w:rPr>
          <w:rFonts w:hint="eastAsia"/>
        </w:rPr>
        <w:t>年</w:t>
      </w:r>
    </w:p>
    <w:p w14:paraId="775F5B6F" w14:textId="5C8D8DFB" w:rsidR="002B5B15" w:rsidRDefault="002B5B15" w:rsidP="002B5B15">
      <w:pPr>
        <w:wordWrap w:val="0"/>
        <w:jc w:val="right"/>
      </w:pPr>
      <w:r>
        <w:t xml:space="preserve">37-196364 </w:t>
      </w:r>
      <w:r>
        <w:rPr>
          <w:rFonts w:hint="eastAsia"/>
        </w:rPr>
        <w:t>吉田弘祐</w:t>
      </w:r>
    </w:p>
    <w:p w14:paraId="3D8CC275" w14:textId="401DE0E1" w:rsidR="00B853B8" w:rsidRDefault="00B853B8" w:rsidP="00B853B8">
      <w:pPr>
        <w:pStyle w:val="1"/>
      </w:pPr>
      <w:r>
        <w:rPr>
          <w:rFonts w:hint="eastAsia"/>
        </w:rPr>
        <w:t>講義を受けての感想</w:t>
      </w:r>
    </w:p>
    <w:p w14:paraId="0058817A" w14:textId="1F0AAD3A" w:rsidR="00272FC6" w:rsidRDefault="00272FC6" w:rsidP="00272FC6">
      <w:pPr>
        <w:ind w:firstLineChars="100" w:firstLine="210"/>
      </w:pPr>
      <w:r>
        <w:rPr>
          <w:rFonts w:hint="eastAsia"/>
        </w:rPr>
        <w:t>講義をうえた上での全体的な感想は、パンデミックから金融危機さらにフェイクニュースといった一見して関係のないような出来事に対して共通してネットワーク技術を用いてアプローチ出来ることを知り、本講義での内容の具体的な応用方法を学べたということだ。以下でそれぞれについて詳しい感想を述べていく。</w:t>
      </w:r>
    </w:p>
    <w:p w14:paraId="77A45EA9" w14:textId="789E4907" w:rsidR="00272FC6" w:rsidRDefault="00272FC6" w:rsidP="00272FC6">
      <w:pPr>
        <w:ind w:firstLineChars="100" w:firstLine="210"/>
      </w:pPr>
    </w:p>
    <w:p w14:paraId="6B649AF6" w14:textId="0EF6EC86" w:rsidR="00272FC6" w:rsidRDefault="00272FC6" w:rsidP="00272FC6">
      <w:pPr>
        <w:pStyle w:val="1"/>
      </w:pPr>
      <w:r>
        <w:rPr>
          <w:rFonts w:hint="eastAsia"/>
        </w:rPr>
        <w:t>瘴気説から疫学、パンデミック</w:t>
      </w:r>
    </w:p>
    <w:p w14:paraId="31DC8415" w14:textId="2FB5CCB8" w:rsidR="00272FC6" w:rsidRDefault="00272FC6" w:rsidP="00272FC6">
      <w:r>
        <w:rPr>
          <w:rFonts w:hint="eastAsia"/>
        </w:rPr>
        <w:t xml:space="preserve">　</w:t>
      </w:r>
      <w:r>
        <w:rPr>
          <w:rFonts w:hint="eastAsia"/>
        </w:rPr>
        <w:t>1</w:t>
      </w:r>
      <w:r>
        <w:t>9</w:t>
      </w:r>
      <w:r>
        <w:rPr>
          <w:rFonts w:hint="eastAsia"/>
        </w:rPr>
        <w:t>世紀医学の残念な実態として瘴気説というものがあったということが講義において説明された。瘴気説については名前自体は、映画や漫画の題材として取り上げられていたために名前自体は認知していたのだが、その詳細な起源や実態については初めて学んだ。偉人として有名なナイチンゲールでさえ間違った医学を信じ切っていたのは非常に驚くべきことであるが、その当時の診療技術すなわち医療インフラ的なものの未成熟さを鑑みればいたって普通なことであるように思えた。</w:t>
      </w:r>
      <w:r w:rsidR="00F92FEC">
        <w:rPr>
          <w:rFonts w:hint="eastAsia"/>
        </w:rPr>
        <w:t>現代の医者が江戸時代にタイムステップする「仁」という漫画があるのだが、まさにこの時代と重なるものであり、その漫画上でもずさんな医学が浮き彫りに描かれている。</w:t>
      </w:r>
    </w:p>
    <w:p w14:paraId="6C7B72E0" w14:textId="369647A3" w:rsidR="00F92FEC" w:rsidRDefault="00F92FEC" w:rsidP="00272FC6">
      <w:r>
        <w:rPr>
          <w:rFonts w:hint="eastAsia"/>
        </w:rPr>
        <w:t xml:space="preserve">　このような感染症に対し、</w:t>
      </w:r>
      <w:r>
        <w:rPr>
          <w:rFonts w:hint="eastAsia"/>
        </w:rPr>
        <w:t>2</w:t>
      </w:r>
      <w:r>
        <w:t>0</w:t>
      </w:r>
      <w:r>
        <w:rPr>
          <w:rFonts w:hint="eastAsia"/>
        </w:rPr>
        <w:t>世紀から地理的プロファイリングすなわち空間的に感染源をたどる方法が編み出され、そして、人や道路の繋がりすなわちネットワークによってアプローチする手法がとられた。ネットワークとしてモデル化することによって、一見して関係のないような感染症やパンデミックに対して適切に対処できることは非常に有効なモデル化の一例であると思う。</w:t>
      </w:r>
    </w:p>
    <w:p w14:paraId="3E470398" w14:textId="4561ADB8" w:rsidR="006F18D7" w:rsidRDefault="006F18D7" w:rsidP="00272FC6"/>
    <w:p w14:paraId="4F523AF8" w14:textId="79F3F82C" w:rsidR="006F18D7" w:rsidRDefault="006F18D7" w:rsidP="006F18D7">
      <w:pPr>
        <w:pStyle w:val="1"/>
      </w:pPr>
      <w:r>
        <w:rPr>
          <w:rFonts w:hint="eastAsia"/>
        </w:rPr>
        <w:t>金融危機、フェイクニュース</w:t>
      </w:r>
    </w:p>
    <w:p w14:paraId="1F84B6DC" w14:textId="62366DD2" w:rsidR="006F18D7" w:rsidRDefault="006F18D7" w:rsidP="006F18D7">
      <w:r>
        <w:rPr>
          <w:rFonts w:hint="eastAsia"/>
        </w:rPr>
        <w:t xml:space="preserve">　金融危機の問題をパンデミックの事象によってモデル化することによりネットワーク理論を用いることができるというのは非常に興味深いことだった。すなわち、金融危機の「マネー」はパンデミックの「ウイルス」であり、企業の生産や投資は「反応」、貸し借りは「拡散」としてモデル化する。また同様にフェイクニュースも同様にモデリングできる。すなわち、記事の「扇動性の情報」はパンデミックの「ウイルス」</w:t>
      </w:r>
      <w:r w:rsidR="00D16A8C">
        <w:rPr>
          <w:rFonts w:hint="eastAsia"/>
        </w:rPr>
        <w:t>、読者の共感や同意は「反応」、リツイートやシェアは「拡散」としてモデリングを行う。</w:t>
      </w:r>
    </w:p>
    <w:p w14:paraId="5D1FF35E" w14:textId="27A51894" w:rsidR="00D16A8C" w:rsidRPr="006F18D7" w:rsidRDefault="00D16A8C" w:rsidP="006F18D7">
      <w:pPr>
        <w:rPr>
          <w:rFonts w:hint="eastAsia"/>
        </w:rPr>
      </w:pPr>
      <w:r>
        <w:rPr>
          <w:rFonts w:hint="eastAsia"/>
        </w:rPr>
        <w:t xml:space="preserve">　この講義を受けて、現在ネットワークモデルを代表として様々なアプローチ手法は確立されてきているので、そのアプローチを応用するために実現象を最適にモデル化することの重要性について改めて学ぶことができた。</w:t>
      </w:r>
      <w:bookmarkStart w:id="0" w:name="_GoBack"/>
      <w:bookmarkEnd w:id="0"/>
    </w:p>
    <w:sectPr w:rsidR="00D16A8C" w:rsidRPr="006F18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52188" w14:textId="77777777" w:rsidR="00BF710A" w:rsidRDefault="00BF710A" w:rsidP="000B76D5">
      <w:r>
        <w:separator/>
      </w:r>
    </w:p>
  </w:endnote>
  <w:endnote w:type="continuationSeparator" w:id="0">
    <w:p w14:paraId="7FA2C421" w14:textId="77777777" w:rsidR="00BF710A" w:rsidRDefault="00BF710A" w:rsidP="000B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29332" w14:textId="77777777" w:rsidR="00BF710A" w:rsidRDefault="00BF710A" w:rsidP="000B76D5">
      <w:r>
        <w:separator/>
      </w:r>
    </w:p>
  </w:footnote>
  <w:footnote w:type="continuationSeparator" w:id="0">
    <w:p w14:paraId="2161F05C" w14:textId="77777777" w:rsidR="00BF710A" w:rsidRDefault="00BF710A" w:rsidP="000B7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1CA"/>
    <w:multiLevelType w:val="hybridMultilevel"/>
    <w:tmpl w:val="39805702"/>
    <w:lvl w:ilvl="0" w:tplc="82CC55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600D7"/>
    <w:rsid w:val="00062DA4"/>
    <w:rsid w:val="0007408A"/>
    <w:rsid w:val="000B76D5"/>
    <w:rsid w:val="000C739C"/>
    <w:rsid w:val="000D0EA3"/>
    <w:rsid w:val="000F32E6"/>
    <w:rsid w:val="000F74CA"/>
    <w:rsid w:val="00104420"/>
    <w:rsid w:val="00106D0E"/>
    <w:rsid w:val="00126593"/>
    <w:rsid w:val="00130890"/>
    <w:rsid w:val="00170996"/>
    <w:rsid w:val="001C232A"/>
    <w:rsid w:val="00272FC6"/>
    <w:rsid w:val="00290174"/>
    <w:rsid w:val="00293591"/>
    <w:rsid w:val="002B5B15"/>
    <w:rsid w:val="002B5E5C"/>
    <w:rsid w:val="002D32ED"/>
    <w:rsid w:val="003101D7"/>
    <w:rsid w:val="003C6264"/>
    <w:rsid w:val="003F05C0"/>
    <w:rsid w:val="00487E44"/>
    <w:rsid w:val="004F6F58"/>
    <w:rsid w:val="005047E6"/>
    <w:rsid w:val="005524F0"/>
    <w:rsid w:val="006638D9"/>
    <w:rsid w:val="006C7789"/>
    <w:rsid w:val="006D3230"/>
    <w:rsid w:val="006F18D7"/>
    <w:rsid w:val="006F2365"/>
    <w:rsid w:val="006F5780"/>
    <w:rsid w:val="00725E3C"/>
    <w:rsid w:val="00733D14"/>
    <w:rsid w:val="00757C0B"/>
    <w:rsid w:val="007D3074"/>
    <w:rsid w:val="007E7219"/>
    <w:rsid w:val="007F4D29"/>
    <w:rsid w:val="008228A2"/>
    <w:rsid w:val="00822A55"/>
    <w:rsid w:val="00892B30"/>
    <w:rsid w:val="00910FA3"/>
    <w:rsid w:val="0092688D"/>
    <w:rsid w:val="009D2C35"/>
    <w:rsid w:val="00A03C77"/>
    <w:rsid w:val="00A65783"/>
    <w:rsid w:val="00A65D3A"/>
    <w:rsid w:val="00A67ADB"/>
    <w:rsid w:val="00B47E17"/>
    <w:rsid w:val="00B853B8"/>
    <w:rsid w:val="00BA0A89"/>
    <w:rsid w:val="00BB43FB"/>
    <w:rsid w:val="00BF710A"/>
    <w:rsid w:val="00C72F68"/>
    <w:rsid w:val="00CC2D29"/>
    <w:rsid w:val="00CD667D"/>
    <w:rsid w:val="00D04154"/>
    <w:rsid w:val="00D16A8C"/>
    <w:rsid w:val="00D95326"/>
    <w:rsid w:val="00E61F78"/>
    <w:rsid w:val="00EB7166"/>
    <w:rsid w:val="00F45BCD"/>
    <w:rsid w:val="00F75F82"/>
    <w:rsid w:val="00F92FEC"/>
    <w:rsid w:val="00FA74AE"/>
    <w:rsid w:val="00FD5A3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5EEB9F"/>
  <w15:chartTrackingRefBased/>
  <w15:docId w15:val="{3133E125-9468-429D-B8C0-216E92D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3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41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04154"/>
    <w:rPr>
      <w:rFonts w:asciiTheme="majorHAnsi" w:eastAsiaTheme="majorEastAsia" w:hAnsiTheme="majorHAnsi" w:cstheme="majorBidi"/>
      <w:sz w:val="32"/>
      <w:szCs w:val="32"/>
    </w:rPr>
  </w:style>
  <w:style w:type="character" w:customStyle="1" w:styleId="10">
    <w:name w:val="見出し 1 (文字)"/>
    <w:basedOn w:val="a0"/>
    <w:link w:val="1"/>
    <w:uiPriority w:val="9"/>
    <w:rsid w:val="006F2365"/>
    <w:rPr>
      <w:rFonts w:asciiTheme="majorHAnsi" w:eastAsiaTheme="majorEastAsia" w:hAnsiTheme="majorHAnsi" w:cstheme="majorBidi"/>
      <w:sz w:val="24"/>
      <w:szCs w:val="24"/>
    </w:rPr>
  </w:style>
  <w:style w:type="table" w:styleId="a5">
    <w:name w:val="Table Grid"/>
    <w:basedOn w:val="a1"/>
    <w:uiPriority w:val="39"/>
    <w:rsid w:val="006F2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33D14"/>
    <w:rPr>
      <w:color w:val="808080"/>
    </w:rPr>
  </w:style>
  <w:style w:type="paragraph" w:styleId="a7">
    <w:name w:val="List Paragraph"/>
    <w:basedOn w:val="a"/>
    <w:uiPriority w:val="34"/>
    <w:qFormat/>
    <w:rsid w:val="00D95326"/>
    <w:pPr>
      <w:ind w:leftChars="400" w:left="840"/>
    </w:pPr>
  </w:style>
  <w:style w:type="paragraph" w:styleId="a8">
    <w:name w:val="header"/>
    <w:basedOn w:val="a"/>
    <w:link w:val="a9"/>
    <w:uiPriority w:val="99"/>
    <w:unhideWhenUsed/>
    <w:rsid w:val="000B76D5"/>
    <w:pPr>
      <w:tabs>
        <w:tab w:val="center" w:pos="4252"/>
        <w:tab w:val="right" w:pos="8504"/>
      </w:tabs>
      <w:snapToGrid w:val="0"/>
    </w:pPr>
  </w:style>
  <w:style w:type="character" w:customStyle="1" w:styleId="a9">
    <w:name w:val="ヘッダー (文字)"/>
    <w:basedOn w:val="a0"/>
    <w:link w:val="a8"/>
    <w:uiPriority w:val="99"/>
    <w:rsid w:val="000B76D5"/>
  </w:style>
  <w:style w:type="paragraph" w:styleId="aa">
    <w:name w:val="footer"/>
    <w:basedOn w:val="a"/>
    <w:link w:val="ab"/>
    <w:uiPriority w:val="99"/>
    <w:unhideWhenUsed/>
    <w:rsid w:val="000B76D5"/>
    <w:pPr>
      <w:tabs>
        <w:tab w:val="center" w:pos="4252"/>
        <w:tab w:val="right" w:pos="8504"/>
      </w:tabs>
      <w:snapToGrid w:val="0"/>
    </w:pPr>
  </w:style>
  <w:style w:type="character" w:customStyle="1" w:styleId="ab">
    <w:name w:val="フッター (文字)"/>
    <w:basedOn w:val="a0"/>
    <w:link w:val="aa"/>
    <w:uiPriority w:val="99"/>
    <w:rsid w:val="000B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2728">
      <w:bodyDiv w:val="1"/>
      <w:marLeft w:val="0"/>
      <w:marRight w:val="0"/>
      <w:marTop w:val="0"/>
      <w:marBottom w:val="0"/>
      <w:divBdr>
        <w:top w:val="none" w:sz="0" w:space="0" w:color="auto"/>
        <w:left w:val="none" w:sz="0" w:space="0" w:color="auto"/>
        <w:bottom w:val="none" w:sz="0" w:space="0" w:color="auto"/>
        <w:right w:val="none" w:sz="0" w:space="0" w:color="auto"/>
      </w:divBdr>
    </w:div>
    <w:div w:id="16870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156</Words>
  <Characters>891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弘祐 吉田</dc:creator>
  <cp:keywords/>
  <dc:description/>
  <cp:lastModifiedBy>弘祐 吉田</cp:lastModifiedBy>
  <cp:revision>51</cp:revision>
  <dcterms:created xsi:type="dcterms:W3CDTF">2019-10-07T05:10:00Z</dcterms:created>
  <dcterms:modified xsi:type="dcterms:W3CDTF">2019-12-05T05:30:00Z</dcterms:modified>
</cp:coreProperties>
</file>