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BFF" w:rsidRDefault="00B56287" w:rsidP="00B56287">
      <w:pPr>
        <w:pStyle w:val="Overskrift1"/>
      </w:pPr>
      <w:bookmarkStart w:id="0" w:name="_GoBack"/>
      <w:bookmarkEnd w:id="0"/>
      <w:r>
        <w:t>Felles rutine for temadatasettene</w:t>
      </w:r>
    </w:p>
    <w:p w:rsidR="00B56287" w:rsidRDefault="00B56287" w:rsidP="00B56287"/>
    <w:p w:rsidR="00B56287" w:rsidRDefault="00B56287" w:rsidP="00302272">
      <w:pPr>
        <w:pStyle w:val="Overskrift2"/>
      </w:pPr>
      <w:r>
        <w:t>Forutsetninger:</w:t>
      </w:r>
    </w:p>
    <w:p w:rsidR="00744CB7" w:rsidRDefault="00B56287" w:rsidP="0032416F">
      <w:pPr>
        <w:pStyle w:val="Listeavsnitt"/>
        <w:numPr>
          <w:ilvl w:val="0"/>
          <w:numId w:val="1"/>
        </w:numPr>
      </w:pPr>
      <w:r>
        <w:t xml:space="preserve">Alle temadata hentes / etableres som beskrevet i </w:t>
      </w:r>
      <w:r w:rsidR="003C3583">
        <w:t xml:space="preserve">Google </w:t>
      </w:r>
      <w:r>
        <w:t xml:space="preserve">regnearket </w:t>
      </w:r>
      <w:hyperlink r:id="rId5" w:anchor="gid=0" w:history="1">
        <w:proofErr w:type="spellStart"/>
        <w:r w:rsidR="00A678DF">
          <w:rPr>
            <w:rStyle w:val="Hyperkobling"/>
          </w:rPr>
          <w:t>Temadata</w:t>
        </w:r>
        <w:r w:rsidR="003C3583">
          <w:rPr>
            <w:rStyle w:val="Hyperkobling"/>
          </w:rPr>
          <w:t>_</w:t>
        </w:r>
        <w:r w:rsidR="00A678DF">
          <w:rPr>
            <w:rStyle w:val="Hyperkobling"/>
          </w:rPr>
          <w:t>ajourf</w:t>
        </w:r>
        <w:r w:rsidR="003C3583">
          <w:rPr>
            <w:rStyle w:val="Hyperkobling"/>
          </w:rPr>
          <w:t>o</w:t>
        </w:r>
        <w:r w:rsidR="00A678DF">
          <w:rPr>
            <w:rStyle w:val="Hyperkobling"/>
          </w:rPr>
          <w:t>ring</w:t>
        </w:r>
        <w:proofErr w:type="spellEnd"/>
      </w:hyperlink>
      <w:r w:rsidR="007C02FB">
        <w:t>.</w:t>
      </w:r>
    </w:p>
    <w:p w:rsidR="00744CB7" w:rsidRDefault="007C02FB" w:rsidP="007C02FB">
      <w:pPr>
        <w:pStyle w:val="Listeavsnitt"/>
        <w:numPr>
          <w:ilvl w:val="0"/>
          <w:numId w:val="1"/>
        </w:numPr>
      </w:pPr>
      <w:r>
        <w:t>Alle datasett må være etablert i EUREF89 / UTM33</w:t>
      </w:r>
      <w:r w:rsidR="001B5BAB">
        <w:t xml:space="preserve"> (EPSG:25833)</w:t>
      </w:r>
      <w:r w:rsidR="00303A16">
        <w:t>.</w:t>
      </w:r>
      <w:r w:rsidR="001B5BAB">
        <w:t xml:space="preserve"> </w:t>
      </w:r>
    </w:p>
    <w:p w:rsidR="00B82332" w:rsidRDefault="00B82332" w:rsidP="007C02FB">
      <w:pPr>
        <w:pStyle w:val="Listeavsnitt"/>
        <w:numPr>
          <w:ilvl w:val="0"/>
          <w:numId w:val="1"/>
        </w:numPr>
      </w:pPr>
      <w:r>
        <w:t>Alle datasett må inneholde egenskapen(-e) som benyttes ved symbolisering i InnlandsGIS</w:t>
      </w:r>
      <w:r w:rsidR="00303A16">
        <w:t>.</w:t>
      </w:r>
    </w:p>
    <w:p w:rsidR="00D13FCE" w:rsidRPr="00D13FCE" w:rsidRDefault="00D13FCE" w:rsidP="00D13FCE">
      <w:pPr>
        <w:pStyle w:val="Listeavsnitt"/>
        <w:numPr>
          <w:ilvl w:val="0"/>
          <w:numId w:val="1"/>
        </w:numPr>
      </w:pPr>
      <w:r w:rsidRPr="00D13FCE">
        <w:t>Forvaltningsmodellen (under) beskriver datastruktur for datatypene som inngår i InnlandsGIS</w:t>
      </w:r>
    </w:p>
    <w:p w:rsidR="00D13FCE" w:rsidRPr="00D13FCE" w:rsidRDefault="00D13FCE" w:rsidP="005800E0">
      <w:pPr>
        <w:pStyle w:val="Listeavsnitt"/>
        <w:numPr>
          <w:ilvl w:val="0"/>
          <w:numId w:val="1"/>
        </w:numPr>
      </w:pPr>
      <w:r w:rsidRPr="00D13FCE">
        <w:t>Kapitel Tilrettelegging av temadatakildene (neste side) beskriver framgangsmåte for oppdatering av temadatasettene</w:t>
      </w:r>
    </w:p>
    <w:p w:rsidR="00377F71" w:rsidRDefault="001255EC" w:rsidP="00377F71">
      <w:pPr>
        <w:pStyle w:val="Overskrift2"/>
      </w:pPr>
      <w:r>
        <w:t>Forvaltningsmodell</w:t>
      </w:r>
    </w:p>
    <w:tbl>
      <w:tblPr>
        <w:tblStyle w:val="Tabellrutenett"/>
        <w:tblW w:w="9606" w:type="dxa"/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1701"/>
        <w:gridCol w:w="2126"/>
        <w:gridCol w:w="2127"/>
      </w:tblGrid>
      <w:tr w:rsidR="004273DB" w:rsidTr="008D6BA8">
        <w:tc>
          <w:tcPr>
            <w:tcW w:w="1101" w:type="dxa"/>
          </w:tcPr>
          <w:p w:rsidR="004273DB" w:rsidRPr="00377F71" w:rsidRDefault="004273DB" w:rsidP="00377F71">
            <w:pPr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2551" w:type="dxa"/>
          </w:tcPr>
          <w:p w:rsidR="000C12C2" w:rsidRPr="00377F71" w:rsidRDefault="000C12C2" w:rsidP="000E1963">
            <w:pPr>
              <w:rPr>
                <w:b/>
              </w:rPr>
            </w:pPr>
            <w:r>
              <w:rPr>
                <w:b/>
              </w:rPr>
              <w:t>Katalog for oppdatering av datasett</w:t>
            </w:r>
          </w:p>
        </w:tc>
        <w:tc>
          <w:tcPr>
            <w:tcW w:w="1701" w:type="dxa"/>
          </w:tcPr>
          <w:p w:rsidR="004273DB" w:rsidRPr="00377F71" w:rsidRDefault="004273DB" w:rsidP="00377F71">
            <w:pPr>
              <w:rPr>
                <w:b/>
              </w:rPr>
            </w:pPr>
            <w:r>
              <w:rPr>
                <w:b/>
              </w:rPr>
              <w:t>Driftskatalog</w:t>
            </w:r>
          </w:p>
        </w:tc>
        <w:tc>
          <w:tcPr>
            <w:tcW w:w="2126" w:type="dxa"/>
          </w:tcPr>
          <w:p w:rsidR="004273DB" w:rsidRPr="00377F71" w:rsidRDefault="004273DB" w:rsidP="008D6BA8">
            <w:pPr>
              <w:rPr>
                <w:b/>
              </w:rPr>
            </w:pPr>
            <w:r>
              <w:rPr>
                <w:b/>
              </w:rPr>
              <w:t>Backup katalog</w:t>
            </w:r>
          </w:p>
        </w:tc>
        <w:tc>
          <w:tcPr>
            <w:tcW w:w="2127" w:type="dxa"/>
          </w:tcPr>
          <w:p w:rsidR="004273DB" w:rsidRPr="00377F71" w:rsidRDefault="004273DB" w:rsidP="00377F71">
            <w:pPr>
              <w:rPr>
                <w:b/>
              </w:rPr>
            </w:pPr>
            <w:r>
              <w:rPr>
                <w:b/>
              </w:rPr>
              <w:t>Kommune katalog</w:t>
            </w:r>
          </w:p>
        </w:tc>
      </w:tr>
      <w:tr w:rsidR="004273DB" w:rsidTr="008D6BA8">
        <w:tc>
          <w:tcPr>
            <w:tcW w:w="1101" w:type="dxa"/>
          </w:tcPr>
          <w:p w:rsidR="004273DB" w:rsidRDefault="004273DB" w:rsidP="00377F71">
            <w:r>
              <w:t>Plandata</w:t>
            </w:r>
          </w:p>
        </w:tc>
        <w:tc>
          <w:tcPr>
            <w:tcW w:w="2551" w:type="dxa"/>
          </w:tcPr>
          <w:p w:rsidR="004273DB" w:rsidRDefault="004273DB" w:rsidP="000C12C2">
            <w:r>
              <w:t>SK FTP</w:t>
            </w:r>
            <w:r w:rsidR="00D75974">
              <w:t>, kopi til E:\Geodata\</w:t>
            </w:r>
            <w:r w:rsidR="000C12C2">
              <w:t>Plan</w:t>
            </w:r>
            <w:r w:rsidR="00D75974">
              <w:t>data\_Plandata_oppdatering\[dato nedlasting]</w:t>
            </w:r>
          </w:p>
        </w:tc>
        <w:tc>
          <w:tcPr>
            <w:tcW w:w="1701" w:type="dxa"/>
          </w:tcPr>
          <w:p w:rsidR="004273DB" w:rsidRDefault="004273DB" w:rsidP="00891C67">
            <w:r>
              <w:t>E:\Geodata\</w:t>
            </w:r>
            <w:r w:rsidR="000C12C2">
              <w:t>Plan</w:t>
            </w:r>
            <w:r>
              <w:t>data\ «</w:t>
            </w:r>
            <w:proofErr w:type="spellStart"/>
            <w:r>
              <w:t>gdb</w:t>
            </w:r>
            <w:proofErr w:type="spellEnd"/>
            <w:r>
              <w:t>»</w:t>
            </w:r>
          </w:p>
        </w:tc>
        <w:tc>
          <w:tcPr>
            <w:tcW w:w="2126" w:type="dxa"/>
          </w:tcPr>
          <w:p w:rsidR="004273DB" w:rsidRDefault="004273DB" w:rsidP="000C12C2">
            <w:r>
              <w:t>E:\Geodata\</w:t>
            </w:r>
            <w:r w:rsidR="000C12C2">
              <w:t>Plan</w:t>
            </w:r>
            <w:r>
              <w:t>data\Sikkerhetskopi</w:t>
            </w:r>
          </w:p>
        </w:tc>
        <w:tc>
          <w:tcPr>
            <w:tcW w:w="2127" w:type="dxa"/>
          </w:tcPr>
          <w:p w:rsidR="004273DB" w:rsidRDefault="004273DB" w:rsidP="00377F71"/>
        </w:tc>
      </w:tr>
      <w:tr w:rsidR="004273DB" w:rsidTr="008D6BA8">
        <w:tc>
          <w:tcPr>
            <w:tcW w:w="1101" w:type="dxa"/>
          </w:tcPr>
          <w:p w:rsidR="004273DB" w:rsidRDefault="004273DB" w:rsidP="00377F71">
            <w:r>
              <w:t>Tema-data</w:t>
            </w:r>
          </w:p>
        </w:tc>
        <w:tc>
          <w:tcPr>
            <w:tcW w:w="2551" w:type="dxa"/>
          </w:tcPr>
          <w:p w:rsidR="004273DB" w:rsidRDefault="0067658C" w:rsidP="000C12C2">
            <w:hyperlink r:id="rId6" w:history="1">
              <w:r w:rsidR="00312F65" w:rsidRPr="00EF604C">
                <w:rPr>
                  <w:rStyle w:val="Hyperkobling"/>
                </w:rPr>
                <w:t>ftp://ftp-2.fri-nett.no/TilInnlandsGIS/</w:t>
              </w:r>
            </w:hyperlink>
            <w:r w:rsidR="00312F65">
              <w:t xml:space="preserve"> </w:t>
            </w:r>
          </w:p>
        </w:tc>
        <w:tc>
          <w:tcPr>
            <w:tcW w:w="1701" w:type="dxa"/>
          </w:tcPr>
          <w:p w:rsidR="004273DB" w:rsidRDefault="004273DB" w:rsidP="00377F71">
            <w:r>
              <w:t>E:\Geodata\Temadata\ «</w:t>
            </w:r>
            <w:proofErr w:type="spellStart"/>
            <w:r>
              <w:t>gdb</w:t>
            </w:r>
            <w:proofErr w:type="spellEnd"/>
            <w:r>
              <w:t>»</w:t>
            </w:r>
          </w:p>
        </w:tc>
        <w:tc>
          <w:tcPr>
            <w:tcW w:w="2126" w:type="dxa"/>
          </w:tcPr>
          <w:p w:rsidR="004273DB" w:rsidRDefault="004273DB" w:rsidP="008D6BA8">
            <w:r>
              <w:t>E:\Geodata\Temadata\Sikkerhetskopi</w:t>
            </w:r>
          </w:p>
        </w:tc>
        <w:tc>
          <w:tcPr>
            <w:tcW w:w="2127" w:type="dxa"/>
          </w:tcPr>
          <w:p w:rsidR="004273DB" w:rsidRDefault="0067658C" w:rsidP="00377F71">
            <w:hyperlink r:id="rId7" w:history="1">
              <w:r w:rsidR="00312F65" w:rsidRPr="00EF604C">
                <w:rPr>
                  <w:rStyle w:val="Hyperkobling"/>
                </w:rPr>
                <w:t>ftp://ftp-2.fri-nett.no/Nedlasting/</w:t>
              </w:r>
            </w:hyperlink>
            <w:r w:rsidR="00312F65">
              <w:t xml:space="preserve"> </w:t>
            </w:r>
          </w:p>
        </w:tc>
      </w:tr>
      <w:tr w:rsidR="004273DB" w:rsidTr="008D6BA8">
        <w:tc>
          <w:tcPr>
            <w:tcW w:w="1101" w:type="dxa"/>
          </w:tcPr>
          <w:p w:rsidR="004273DB" w:rsidRDefault="004273DB" w:rsidP="00377F71">
            <w:r>
              <w:t>Grunn-data</w:t>
            </w:r>
          </w:p>
        </w:tc>
        <w:tc>
          <w:tcPr>
            <w:tcW w:w="2551" w:type="dxa"/>
          </w:tcPr>
          <w:p w:rsidR="004273DB" w:rsidRDefault="000C12C2" w:rsidP="00377F71">
            <w:r>
              <w:t>E:\Geodata\Grunndata</w:t>
            </w:r>
            <w:r w:rsidR="004273DB" w:rsidRPr="00861259">
              <w:t>\Nedlasting</w:t>
            </w:r>
          </w:p>
        </w:tc>
        <w:tc>
          <w:tcPr>
            <w:tcW w:w="1701" w:type="dxa"/>
          </w:tcPr>
          <w:p w:rsidR="004273DB" w:rsidRDefault="004273DB" w:rsidP="000C12C2">
            <w:r>
              <w:t>E:\Geodata\Grunn</w:t>
            </w:r>
            <w:r w:rsidR="000C12C2">
              <w:t>data</w:t>
            </w:r>
            <w:r>
              <w:t>\ «</w:t>
            </w:r>
            <w:proofErr w:type="spellStart"/>
            <w:r>
              <w:t>gdb</w:t>
            </w:r>
            <w:proofErr w:type="spellEnd"/>
            <w:r>
              <w:t>»</w:t>
            </w:r>
          </w:p>
        </w:tc>
        <w:tc>
          <w:tcPr>
            <w:tcW w:w="2126" w:type="dxa"/>
          </w:tcPr>
          <w:p w:rsidR="004273DB" w:rsidRDefault="004273DB" w:rsidP="000C12C2">
            <w:r>
              <w:t>E:\Geodata\Grunn</w:t>
            </w:r>
            <w:r w:rsidR="000C12C2">
              <w:t>data</w:t>
            </w:r>
            <w:r>
              <w:t>\Sikkerhetskopi</w:t>
            </w:r>
          </w:p>
        </w:tc>
        <w:tc>
          <w:tcPr>
            <w:tcW w:w="2127" w:type="dxa"/>
          </w:tcPr>
          <w:p w:rsidR="004273DB" w:rsidRDefault="004273DB" w:rsidP="00377F71"/>
        </w:tc>
      </w:tr>
      <w:tr w:rsidR="004273DB" w:rsidTr="008D6BA8">
        <w:tc>
          <w:tcPr>
            <w:tcW w:w="1101" w:type="dxa"/>
          </w:tcPr>
          <w:p w:rsidR="004273DB" w:rsidRDefault="004273DB" w:rsidP="00377F71"/>
        </w:tc>
        <w:tc>
          <w:tcPr>
            <w:tcW w:w="2551" w:type="dxa"/>
          </w:tcPr>
          <w:p w:rsidR="004273DB" w:rsidRDefault="004273DB" w:rsidP="00377F71"/>
        </w:tc>
        <w:tc>
          <w:tcPr>
            <w:tcW w:w="1701" w:type="dxa"/>
          </w:tcPr>
          <w:p w:rsidR="004273DB" w:rsidRDefault="004273DB" w:rsidP="00377F71"/>
        </w:tc>
        <w:tc>
          <w:tcPr>
            <w:tcW w:w="2126" w:type="dxa"/>
          </w:tcPr>
          <w:p w:rsidR="004273DB" w:rsidRDefault="004273DB" w:rsidP="008D6BA8"/>
        </w:tc>
        <w:tc>
          <w:tcPr>
            <w:tcW w:w="2127" w:type="dxa"/>
          </w:tcPr>
          <w:p w:rsidR="004273DB" w:rsidRDefault="004273DB" w:rsidP="00377F71"/>
        </w:tc>
      </w:tr>
    </w:tbl>
    <w:p w:rsidR="008D6BA8" w:rsidRDefault="008D6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F65" w:rsidRDefault="00312F65" w:rsidP="00312F65">
      <w:pPr>
        <w:pStyle w:val="Overskrift2"/>
      </w:pPr>
      <w:r>
        <w:lastRenderedPageBreak/>
        <w:t xml:space="preserve">Tilrettelegging av </w:t>
      </w:r>
      <w:r w:rsidR="005C56D3">
        <w:t>tema</w:t>
      </w:r>
      <w:r>
        <w:t>datakildene</w:t>
      </w:r>
    </w:p>
    <w:p w:rsidR="00312F65" w:rsidRDefault="00312F65" w:rsidP="00312F65">
      <w:pPr>
        <w:pStyle w:val="Ingenmellomrom"/>
        <w:numPr>
          <w:ilvl w:val="0"/>
          <w:numId w:val="4"/>
        </w:numPr>
      </w:pPr>
      <w:r>
        <w:t xml:space="preserve">Rutinebeskrivelse for tilrettelegging av datakildene lagres som </w:t>
      </w:r>
      <w:proofErr w:type="spellStart"/>
      <w:r>
        <w:t>word</w:t>
      </w:r>
      <w:proofErr w:type="spellEnd"/>
      <w:r>
        <w:t xml:space="preserve">-dokument på </w:t>
      </w:r>
      <w:r w:rsidRPr="00312F65">
        <w:t>\</w:t>
      </w:r>
      <w:proofErr w:type="spellStart"/>
      <w:r w:rsidRPr="00312F65">
        <w:t>Dropbox</w:t>
      </w:r>
      <w:proofErr w:type="spellEnd"/>
      <w:r w:rsidRPr="00312F65">
        <w:t>\</w:t>
      </w:r>
      <w:proofErr w:type="spellStart"/>
      <w:r w:rsidRPr="00312F65">
        <w:t>InnlandsGIS</w:t>
      </w:r>
      <w:proofErr w:type="spellEnd"/>
      <w:r w:rsidRPr="00312F65">
        <w:t>\Rutinebeskrivelser\Eksportrutiner</w:t>
      </w:r>
      <w:r>
        <w:t>.</w:t>
      </w:r>
    </w:p>
    <w:p w:rsidR="00312F65" w:rsidRDefault="00312F65" w:rsidP="00AD04ED">
      <w:pPr>
        <w:pStyle w:val="Listeavsnitt"/>
        <w:numPr>
          <w:ilvl w:val="0"/>
          <w:numId w:val="4"/>
        </w:numPr>
        <w:spacing w:after="0" w:line="240" w:lineRule="auto"/>
      </w:pPr>
      <w:r>
        <w:t xml:space="preserve">Hvis det er behov for lagring av verktøy som brukes ved tilrettelegging, legges dette i </w:t>
      </w:r>
      <w:r w:rsidR="00AD04ED" w:rsidRPr="00312F65">
        <w:t>\</w:t>
      </w:r>
      <w:proofErr w:type="spellStart"/>
      <w:r w:rsidR="00AD04ED" w:rsidRPr="00312F65">
        <w:t>Dropbox</w:t>
      </w:r>
      <w:proofErr w:type="spellEnd"/>
      <w:r w:rsidR="00AD04ED" w:rsidRPr="00312F65">
        <w:t>\</w:t>
      </w:r>
      <w:proofErr w:type="spellStart"/>
      <w:r w:rsidR="00AD04ED" w:rsidRPr="00312F65">
        <w:t>InnlandsGIS</w:t>
      </w:r>
      <w:proofErr w:type="spellEnd"/>
      <w:r w:rsidR="00AD04ED" w:rsidRPr="00312F65">
        <w:t>\Rutinebeskrivelser\Eksportrutiner</w:t>
      </w:r>
      <w:r w:rsidR="00AD04ED">
        <w:t>\</w:t>
      </w:r>
      <w:r w:rsidR="00AD04ED" w:rsidRPr="00AD04ED">
        <w:t>Detaljer</w:t>
      </w:r>
      <w:r w:rsidR="00AD04ED">
        <w:t xml:space="preserve"> </w:t>
      </w:r>
      <w:r>
        <w:t>og beskrives i Rutinebeskrivelse.</w:t>
      </w:r>
    </w:p>
    <w:p w:rsidR="00312F65" w:rsidRDefault="00312F65" w:rsidP="00312F65">
      <w:pPr>
        <w:pStyle w:val="Listeavsnitt"/>
        <w:numPr>
          <w:ilvl w:val="0"/>
          <w:numId w:val="4"/>
        </w:numPr>
        <w:spacing w:after="0" w:line="240" w:lineRule="auto"/>
      </w:pPr>
      <w:r>
        <w:t xml:space="preserve">Tilrettelegging av datasett skjer på egen PC. </w:t>
      </w:r>
    </w:p>
    <w:p w:rsidR="001B5BAB" w:rsidRDefault="001B5BAB" w:rsidP="00312F65">
      <w:pPr>
        <w:pStyle w:val="Listeavsnitt"/>
        <w:numPr>
          <w:ilvl w:val="0"/>
          <w:numId w:val="4"/>
        </w:numPr>
        <w:spacing w:after="0" w:line="240" w:lineRule="auto"/>
      </w:pPr>
      <w:r>
        <w:t xml:space="preserve">Koordinatsystem: </w:t>
      </w:r>
    </w:p>
    <w:p w:rsidR="001B5BAB" w:rsidRDefault="001B5BAB" w:rsidP="001B5BAB">
      <w:pPr>
        <w:pStyle w:val="Listeavsnitt"/>
        <w:numPr>
          <w:ilvl w:val="1"/>
          <w:numId w:val="4"/>
        </w:numPr>
        <w:spacing w:after="0" w:line="240" w:lineRule="auto"/>
      </w:pPr>
      <w:r>
        <w:t xml:space="preserve">Ved WGS84: Endres vha.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. </w:t>
      </w:r>
    </w:p>
    <w:p w:rsidR="001B5BAB" w:rsidRDefault="001B5BAB" w:rsidP="001B5BAB">
      <w:pPr>
        <w:pStyle w:val="Listeavsnitt"/>
        <w:numPr>
          <w:ilvl w:val="1"/>
          <w:numId w:val="4"/>
        </w:numPr>
        <w:spacing w:after="0" w:line="240" w:lineRule="auto"/>
      </w:pPr>
      <w:r>
        <w:t>Ellers: Data må transformeres.</w:t>
      </w:r>
    </w:p>
    <w:p w:rsidR="00C66CDC" w:rsidRDefault="00C66CDC" w:rsidP="00C66CDC">
      <w:pPr>
        <w:pStyle w:val="Ingenmellomrom"/>
        <w:numPr>
          <w:ilvl w:val="0"/>
          <w:numId w:val="4"/>
        </w:numPr>
      </w:pPr>
      <w:r>
        <w:t>Krav til navn på ny datasettet:</w:t>
      </w:r>
    </w:p>
    <w:p w:rsidR="00C66CDC" w:rsidRDefault="00C66CDC" w:rsidP="00C66CDC">
      <w:pPr>
        <w:pStyle w:val="Listeavsnitt"/>
        <w:numPr>
          <w:ilvl w:val="1"/>
          <w:numId w:val="4"/>
        </w:numPr>
        <w:spacing w:after="0" w:line="240" w:lineRule="auto"/>
      </w:pPr>
      <w:r>
        <w:t>Hvis shape: Navn på fila</w:t>
      </w:r>
      <w:r w:rsidRPr="00453482">
        <w:t xml:space="preserve"> </w:t>
      </w:r>
      <w:r>
        <w:t xml:space="preserve">skal være samme navn som </w:t>
      </w:r>
      <w:proofErr w:type="spellStart"/>
      <w:r>
        <w:t>FeatureClass</w:t>
      </w:r>
      <w:proofErr w:type="spellEnd"/>
      <w:r>
        <w:t xml:space="preserve"> i drift.</w:t>
      </w:r>
    </w:p>
    <w:p w:rsidR="00C66CDC" w:rsidRDefault="00C66CDC" w:rsidP="00C66CDC">
      <w:pPr>
        <w:pStyle w:val="Listeavsnitt"/>
        <w:numPr>
          <w:ilvl w:val="1"/>
          <w:numId w:val="4"/>
        </w:numPr>
        <w:spacing w:after="0" w:line="240" w:lineRule="auto"/>
      </w:pPr>
      <w:r>
        <w:t xml:space="preserve">Hvis </w:t>
      </w:r>
      <w:proofErr w:type="spellStart"/>
      <w:r>
        <w:t>gdb</w:t>
      </w:r>
      <w:proofErr w:type="spellEnd"/>
      <w:r>
        <w:t xml:space="preserve">: Navn på </w:t>
      </w:r>
      <w:proofErr w:type="spellStart"/>
      <w:r>
        <w:t>gdb</w:t>
      </w:r>
      <w:proofErr w:type="spellEnd"/>
      <w:r>
        <w:t xml:space="preserve"> og </w:t>
      </w:r>
      <w:proofErr w:type="spellStart"/>
      <w:r>
        <w:t>FeatureClass</w:t>
      </w:r>
      <w:proofErr w:type="spellEnd"/>
      <w:r>
        <w:t xml:space="preserve"> skal være samme navn som </w:t>
      </w:r>
      <w:proofErr w:type="spellStart"/>
      <w:r>
        <w:t>FeatureClass</w:t>
      </w:r>
      <w:proofErr w:type="spellEnd"/>
      <w:r>
        <w:t xml:space="preserve"> i drift.</w:t>
      </w:r>
    </w:p>
    <w:p w:rsidR="00C66CDC" w:rsidRDefault="00C66CDC" w:rsidP="00312F65">
      <w:pPr>
        <w:pStyle w:val="Listeavsnitt"/>
        <w:numPr>
          <w:ilvl w:val="0"/>
          <w:numId w:val="4"/>
        </w:numPr>
        <w:spacing w:after="0" w:line="240" w:lineRule="auto"/>
      </w:pPr>
      <w:r>
        <w:t>Tilrettelagt datasett pakkes til en zip-fil</w:t>
      </w:r>
    </w:p>
    <w:p w:rsidR="005C56D3" w:rsidRDefault="00312F65" w:rsidP="00C66CDC">
      <w:pPr>
        <w:pStyle w:val="Ingenmellomrom"/>
        <w:numPr>
          <w:ilvl w:val="0"/>
          <w:numId w:val="4"/>
        </w:numPr>
      </w:pPr>
      <w:r>
        <w:t xml:space="preserve">Kopier </w:t>
      </w:r>
      <w:r w:rsidR="00C66CDC">
        <w:t xml:space="preserve">zip-fil </w:t>
      </w:r>
      <w:r>
        <w:t xml:space="preserve">til </w:t>
      </w:r>
      <w:r>
        <w:rPr>
          <w:b/>
        </w:rPr>
        <w:t>Katalog for oppdatering av datasett</w:t>
      </w:r>
      <w:r>
        <w:t>, se tabellen over.</w:t>
      </w:r>
      <w:r w:rsidR="00C03573">
        <w:t xml:space="preserve"> Pålogging</w:t>
      </w:r>
      <w:r w:rsidR="005C56D3">
        <w:t xml:space="preserve"> til </w:t>
      </w:r>
      <w:hyperlink r:id="rId8" w:history="1">
        <w:r w:rsidR="005C56D3" w:rsidRPr="002C3150">
          <w:rPr>
            <w:rStyle w:val="Hyperkobling"/>
          </w:rPr>
          <w:t>ftp://ftp-2.fri-nett.no</w:t>
        </w:r>
      </w:hyperlink>
      <w:r w:rsidR="005C56D3">
        <w:t xml:space="preserve"> </w:t>
      </w:r>
    </w:p>
    <w:p w:rsidR="00C66CDC" w:rsidRPr="00C66CDC" w:rsidRDefault="00C66CDC" w:rsidP="00312F65">
      <w:pPr>
        <w:pStyle w:val="Ingenmellomrom"/>
        <w:numPr>
          <w:ilvl w:val="0"/>
          <w:numId w:val="4"/>
        </w:numPr>
        <w:rPr>
          <w:rStyle w:val="Hyperkobling"/>
          <w:color w:val="auto"/>
          <w:u w:val="none"/>
        </w:rPr>
      </w:pPr>
      <w:r w:rsidRPr="00C66CDC">
        <w:rPr>
          <w:rStyle w:val="Hyperkobling"/>
          <w:color w:val="auto"/>
          <w:u w:val="none"/>
        </w:rPr>
        <w:t>Herfra skjer videre håndtering på serveren ved hjelp av automatisk skript (</w:t>
      </w:r>
      <w:r w:rsidR="00686106">
        <w:rPr>
          <w:rStyle w:val="Hyperkobling"/>
          <w:color w:val="auto"/>
          <w:u w:val="none"/>
        </w:rPr>
        <w:t xml:space="preserve">se </w:t>
      </w:r>
      <w:proofErr w:type="spellStart"/>
      <w:r w:rsidR="00686106" w:rsidRPr="00686106">
        <w:rPr>
          <w:rStyle w:val="Hyperkobling"/>
          <w:i/>
          <w:color w:val="auto"/>
          <w:u w:val="none"/>
        </w:rPr>
        <w:t>D</w:t>
      </w:r>
      <w:r w:rsidRPr="00686106">
        <w:rPr>
          <w:rStyle w:val="Hyperkobling"/>
          <w:i/>
          <w:color w:val="auto"/>
          <w:u w:val="none"/>
        </w:rPr>
        <w:t>riftsetting</w:t>
      </w:r>
      <w:proofErr w:type="spellEnd"/>
      <w:r w:rsidRPr="00686106">
        <w:rPr>
          <w:rStyle w:val="Hyperkobling"/>
          <w:i/>
          <w:color w:val="auto"/>
          <w:u w:val="none"/>
        </w:rPr>
        <w:t xml:space="preserve"> av datakildene</w:t>
      </w:r>
      <w:r w:rsidRPr="00C66CDC">
        <w:rPr>
          <w:rStyle w:val="Hyperkobling"/>
          <w:color w:val="auto"/>
          <w:u w:val="none"/>
        </w:rPr>
        <w:t>).</w:t>
      </w:r>
    </w:p>
    <w:p w:rsidR="00686106" w:rsidRPr="009E33F8" w:rsidRDefault="00686106" w:rsidP="00686106">
      <w:pPr>
        <w:pStyle w:val="Ingenmellomrom"/>
        <w:numPr>
          <w:ilvl w:val="0"/>
          <w:numId w:val="4"/>
        </w:numPr>
        <w:rPr>
          <w:rStyle w:val="Hyperkobling"/>
          <w:color w:val="auto"/>
          <w:u w:val="none"/>
        </w:rPr>
      </w:pPr>
      <w:r>
        <w:t xml:space="preserve">Oppdater informasjon i regnearket </w:t>
      </w:r>
      <w:hyperlink r:id="rId9" w:anchor="gid=0" w:history="1">
        <w:proofErr w:type="spellStart"/>
        <w:r>
          <w:rPr>
            <w:rStyle w:val="Hyperkobling"/>
          </w:rPr>
          <w:t>Temadata_ajourforing</w:t>
        </w:r>
        <w:proofErr w:type="spellEnd"/>
      </w:hyperlink>
      <w:r>
        <w:rPr>
          <w:rStyle w:val="Hyperkobling"/>
        </w:rPr>
        <w:t xml:space="preserve"> </w:t>
      </w:r>
    </w:p>
    <w:p w:rsidR="009E33F8" w:rsidRPr="009E33F8" w:rsidRDefault="009E33F8" w:rsidP="00686106">
      <w:pPr>
        <w:pStyle w:val="Ingenmellomrom"/>
        <w:numPr>
          <w:ilvl w:val="0"/>
          <w:numId w:val="4"/>
        </w:numPr>
      </w:pPr>
      <w:r w:rsidRPr="009E33F8">
        <w:t>Ingar sender påminnelse om oppdateringer av datasett</w:t>
      </w:r>
    </w:p>
    <w:p w:rsidR="005800E0" w:rsidRDefault="005800E0" w:rsidP="005800E0">
      <w:pPr>
        <w:pStyle w:val="Ingenmellomrom"/>
        <w:rPr>
          <w:rStyle w:val="Hyperkobling"/>
        </w:rPr>
      </w:pPr>
    </w:p>
    <w:p w:rsidR="005800E0" w:rsidRPr="005800E0" w:rsidRDefault="005800E0" w:rsidP="005800E0">
      <w:pPr>
        <w:pStyle w:val="Overskrift2"/>
      </w:pPr>
      <w:proofErr w:type="spellStart"/>
      <w:r w:rsidRPr="005800E0">
        <w:t>Driftsetting</w:t>
      </w:r>
      <w:proofErr w:type="spellEnd"/>
      <w:r w:rsidRPr="005800E0">
        <w:t xml:space="preserve"> av datakildene</w:t>
      </w:r>
    </w:p>
    <w:p w:rsidR="005800E0" w:rsidRDefault="005800E0" w:rsidP="005800E0">
      <w:pPr>
        <w:pStyle w:val="Ingenmellomrom"/>
      </w:pPr>
      <w:proofErr w:type="spellStart"/>
      <w:r w:rsidRPr="005800E0">
        <w:t>Task</w:t>
      </w:r>
      <w:proofErr w:type="spellEnd"/>
      <w:r w:rsidRPr="005800E0">
        <w:t xml:space="preserve"> </w:t>
      </w:r>
      <w:proofErr w:type="spellStart"/>
      <w:r w:rsidRPr="005800E0">
        <w:t>Oppdatering_temadata</w:t>
      </w:r>
      <w:proofErr w:type="spellEnd"/>
      <w:r w:rsidRPr="005800E0">
        <w:t xml:space="preserve"> kjører skriptet F:\</w:t>
      </w:r>
      <w:r>
        <w:t>Geodata_inn\Oppdateringsskript\</w:t>
      </w:r>
      <w:r w:rsidRPr="005800E0">
        <w:t>KjorOppdatering.</w:t>
      </w:r>
      <w:r w:rsidR="00686106">
        <w:t>py</w:t>
      </w:r>
      <w:r w:rsidRPr="005800E0">
        <w:t xml:space="preserve"> </w:t>
      </w:r>
      <w:r>
        <w:t xml:space="preserve">hver kveld </w:t>
      </w:r>
      <w:proofErr w:type="spellStart"/>
      <w:r>
        <w:t>kl</w:t>
      </w:r>
      <w:proofErr w:type="spellEnd"/>
      <w:r>
        <w:t xml:space="preserve"> 22.00.</w:t>
      </w:r>
    </w:p>
    <w:p w:rsidR="005800E0" w:rsidRDefault="005800E0" w:rsidP="005800E0">
      <w:pPr>
        <w:pStyle w:val="Ingenmellomrom"/>
      </w:pPr>
      <w:proofErr w:type="spellStart"/>
      <w:r>
        <w:t>Hovedtrinn</w:t>
      </w:r>
      <w:proofErr w:type="spellEnd"/>
      <w:r>
        <w:t xml:space="preserve"> som utføres i </w:t>
      </w:r>
      <w:r w:rsidRPr="005800E0">
        <w:t>KjorOppdatering.</w:t>
      </w:r>
      <w:r w:rsidR="00686106">
        <w:t>py</w:t>
      </w:r>
      <w:r>
        <w:t>:</w:t>
      </w:r>
    </w:p>
    <w:p w:rsidR="005800E0" w:rsidRPr="00C03573" w:rsidRDefault="005800E0" w:rsidP="00C03573">
      <w:pPr>
        <w:pStyle w:val="Ingenmellomrom"/>
        <w:numPr>
          <w:ilvl w:val="0"/>
          <w:numId w:val="6"/>
        </w:numPr>
      </w:pPr>
      <w:r>
        <w:t xml:space="preserve">Innhold i </w:t>
      </w:r>
      <w:r w:rsidRPr="00C03573">
        <w:t xml:space="preserve">Katalog for oppdatering av datasett, se tabellen over, </w:t>
      </w:r>
      <w:r w:rsidR="002662AE">
        <w:t>flyttes</w:t>
      </w:r>
      <w:r w:rsidRPr="00C03573">
        <w:t xml:space="preserve"> til serveren for prosessering.</w:t>
      </w:r>
    </w:p>
    <w:p w:rsidR="005800E0" w:rsidRPr="00C03573" w:rsidRDefault="005800E0" w:rsidP="00C03573">
      <w:pPr>
        <w:pStyle w:val="Ingenmellomrom"/>
        <w:numPr>
          <w:ilvl w:val="0"/>
          <w:numId w:val="6"/>
        </w:numPr>
      </w:pPr>
      <w:r w:rsidRPr="00C03573">
        <w:t>For hvert datasett i Katalog for oppdatering av datasett utføres:</w:t>
      </w:r>
    </w:p>
    <w:p w:rsidR="002662AE" w:rsidRDefault="002662AE" w:rsidP="00C03573">
      <w:pPr>
        <w:pStyle w:val="Ingenmellomrom"/>
        <w:numPr>
          <w:ilvl w:val="1"/>
          <w:numId w:val="6"/>
        </w:numPr>
      </w:pPr>
      <w:r>
        <w:t>Krav</w:t>
      </w:r>
    </w:p>
    <w:p w:rsidR="002662AE" w:rsidRDefault="002662AE" w:rsidP="002662AE">
      <w:pPr>
        <w:pStyle w:val="Ingenmellomrom"/>
        <w:numPr>
          <w:ilvl w:val="2"/>
          <w:numId w:val="6"/>
        </w:numPr>
      </w:pPr>
      <w:r>
        <w:t xml:space="preserve">Navn på nytt datasett: Hvis nytt datasett er til rettelagt i shape-fil må shape-fila ha samme navn som datasettet </w:t>
      </w:r>
      <w:proofErr w:type="spellStart"/>
      <w:r>
        <w:t>driftsbasen</w:t>
      </w:r>
      <w:proofErr w:type="spellEnd"/>
      <w:r>
        <w:t xml:space="preserve"> (</w:t>
      </w:r>
      <w:proofErr w:type="spellStart"/>
      <w:r>
        <w:t>Feature</w:t>
      </w:r>
      <w:proofErr w:type="spellEnd"/>
      <w:r>
        <w:t xml:space="preserve"> Class navn). Hvis nytt datasett er til rettelagt i </w:t>
      </w:r>
      <w:proofErr w:type="spellStart"/>
      <w:r>
        <w:t>gdb</w:t>
      </w:r>
      <w:proofErr w:type="spellEnd"/>
      <w:r>
        <w:t xml:space="preserve"> må </w:t>
      </w:r>
      <w:proofErr w:type="spellStart"/>
      <w:r>
        <w:t>datasettetet</w:t>
      </w:r>
      <w:proofErr w:type="spellEnd"/>
      <w:r>
        <w:t xml:space="preserve"> ha samme navn som datasettet </w:t>
      </w:r>
      <w:proofErr w:type="spellStart"/>
      <w:r>
        <w:t>driftsbasen</w:t>
      </w:r>
      <w:proofErr w:type="spellEnd"/>
      <w:r>
        <w:t xml:space="preserve"> (</w:t>
      </w:r>
      <w:proofErr w:type="spellStart"/>
      <w:r>
        <w:t>Feature</w:t>
      </w:r>
      <w:proofErr w:type="spellEnd"/>
      <w:r>
        <w:t xml:space="preserve"> Class navn).</w:t>
      </w:r>
    </w:p>
    <w:p w:rsidR="002662AE" w:rsidRDefault="002662AE" w:rsidP="002662AE">
      <w:pPr>
        <w:pStyle w:val="Ingenmellomrom"/>
        <w:numPr>
          <w:ilvl w:val="2"/>
          <w:numId w:val="6"/>
        </w:numPr>
      </w:pPr>
      <w:r>
        <w:t xml:space="preserve">Egenskaper: Alle egenskaper i datasettet </w:t>
      </w:r>
      <w:proofErr w:type="spellStart"/>
      <w:r>
        <w:t>driftsbasen</w:t>
      </w:r>
      <w:proofErr w:type="spellEnd"/>
      <w:r>
        <w:t xml:space="preserve"> må finnes i nytt datasett</w:t>
      </w:r>
    </w:p>
    <w:p w:rsidR="002662AE" w:rsidRDefault="002662AE" w:rsidP="00C03573">
      <w:pPr>
        <w:pStyle w:val="Ingenmellomrom"/>
        <w:numPr>
          <w:ilvl w:val="1"/>
          <w:numId w:val="6"/>
        </w:numPr>
      </w:pPr>
      <w:r>
        <w:t xml:space="preserve">Hvis kravene </w:t>
      </w:r>
      <w:r w:rsidR="00C66CDC">
        <w:t xml:space="preserve">er </w:t>
      </w:r>
      <w:r>
        <w:t>oppfylt utføres oppdateringen:</w:t>
      </w:r>
    </w:p>
    <w:p w:rsidR="005800E0" w:rsidRPr="00C03573" w:rsidRDefault="005800E0" w:rsidP="002662AE">
      <w:pPr>
        <w:pStyle w:val="Ingenmellomrom"/>
        <w:numPr>
          <w:ilvl w:val="2"/>
          <w:numId w:val="6"/>
        </w:numPr>
      </w:pPr>
      <w:r w:rsidRPr="00C03573">
        <w:t xml:space="preserve">Datasett i </w:t>
      </w:r>
      <w:proofErr w:type="spellStart"/>
      <w:r w:rsidRPr="00C03573">
        <w:t>driftsbasen</w:t>
      </w:r>
      <w:proofErr w:type="spellEnd"/>
      <w:r w:rsidRPr="00C03573">
        <w:t xml:space="preserve"> kopieres til </w:t>
      </w:r>
      <w:proofErr w:type="spellStart"/>
      <w:r w:rsidRPr="00C03573">
        <w:t>Backup</w:t>
      </w:r>
      <w:proofErr w:type="spellEnd"/>
      <w:r w:rsidRPr="00C03573">
        <w:t xml:space="preserve"> katalog</w:t>
      </w:r>
    </w:p>
    <w:p w:rsidR="005800E0" w:rsidRPr="00C03573" w:rsidRDefault="005800E0" w:rsidP="002662AE">
      <w:pPr>
        <w:pStyle w:val="Ingenmellomrom"/>
        <w:numPr>
          <w:ilvl w:val="2"/>
          <w:numId w:val="6"/>
        </w:numPr>
      </w:pPr>
      <w:r w:rsidRPr="00C03573">
        <w:t xml:space="preserve">Datasett i </w:t>
      </w:r>
      <w:proofErr w:type="spellStart"/>
      <w:r w:rsidRPr="00C03573">
        <w:t>driftsbasen</w:t>
      </w:r>
      <w:proofErr w:type="spellEnd"/>
      <w:r w:rsidRPr="00C03573">
        <w:t xml:space="preserve"> slettes og erstattes med nytt datasett.</w:t>
      </w:r>
    </w:p>
    <w:p w:rsidR="005800E0" w:rsidRDefault="005800E0" w:rsidP="002662AE">
      <w:pPr>
        <w:pStyle w:val="Ingenmellomrom"/>
        <w:numPr>
          <w:ilvl w:val="2"/>
          <w:numId w:val="6"/>
        </w:numPr>
      </w:pPr>
      <w:r w:rsidRPr="00C03573">
        <w:t xml:space="preserve">Datasett i </w:t>
      </w:r>
      <w:proofErr w:type="spellStart"/>
      <w:r w:rsidRPr="00C03573">
        <w:t>driftsbasen</w:t>
      </w:r>
      <w:proofErr w:type="spellEnd"/>
      <w:r w:rsidRPr="00C03573">
        <w:t xml:space="preserve"> eksporteres til </w:t>
      </w:r>
      <w:proofErr w:type="spellStart"/>
      <w:r w:rsidRPr="00C03573">
        <w:t>shp</w:t>
      </w:r>
      <w:proofErr w:type="spellEnd"/>
      <w:r w:rsidR="002662AE">
        <w:t xml:space="preserve"> (UTM32)</w:t>
      </w:r>
      <w:r w:rsidRPr="00C03573">
        <w:t>, pakkes til zip</w:t>
      </w:r>
      <w:r w:rsidR="00D13FCE">
        <w:t xml:space="preserve"> (datakilder innen et </w:t>
      </w:r>
      <w:proofErr w:type="spellStart"/>
      <w:r w:rsidR="00D13FCE">
        <w:t>Feature</w:t>
      </w:r>
      <w:proofErr w:type="spellEnd"/>
      <w:r w:rsidR="00D13FCE">
        <w:t xml:space="preserve"> </w:t>
      </w:r>
      <w:proofErr w:type="spellStart"/>
      <w:r w:rsidR="00D13FCE">
        <w:t>Dataset</w:t>
      </w:r>
      <w:proofErr w:type="spellEnd"/>
      <w:r w:rsidR="00D13FCE">
        <w:t xml:space="preserve"> samles i en fil)</w:t>
      </w:r>
      <w:r w:rsidRPr="00C03573">
        <w:t xml:space="preserve"> og kopieres til</w:t>
      </w:r>
      <w:r w:rsidR="00C03573" w:rsidRPr="00C03573">
        <w:t xml:space="preserve"> Kommune katalog.</w:t>
      </w:r>
    </w:p>
    <w:p w:rsidR="00B265BE" w:rsidRDefault="00B265BE" w:rsidP="002662AE">
      <w:pPr>
        <w:pStyle w:val="Ingenmellomrom"/>
        <w:numPr>
          <w:ilvl w:val="2"/>
          <w:numId w:val="6"/>
        </w:numPr>
      </w:pPr>
      <w:r>
        <w:lastRenderedPageBreak/>
        <w:t xml:space="preserve">Nytt datasett pakkes og kopieres til </w:t>
      </w:r>
      <w:hyperlink r:id="rId10" w:history="1">
        <w:r>
          <w:rPr>
            <w:rStyle w:val="Hyperkobling"/>
          </w:rPr>
          <w:t>ftp://ftp-2.fri-nett.no/Kontrollert/</w:t>
        </w:r>
      </w:hyperlink>
      <w:r w:rsidRPr="00B265BE">
        <w:t xml:space="preserve"> </w:t>
      </w:r>
      <w:r>
        <w:t xml:space="preserve">for oppdatering av </w:t>
      </w:r>
      <w:proofErr w:type="spellStart"/>
      <w:r>
        <w:t>PostGIS</w:t>
      </w:r>
      <w:proofErr w:type="spellEnd"/>
      <w:r>
        <w:t>. Se kapitel</w:t>
      </w:r>
      <w:r w:rsidRPr="00B265BE">
        <w:t xml:space="preserve"> </w:t>
      </w:r>
      <w:r w:rsidRPr="00B265BE">
        <w:rPr>
          <w:b/>
          <w:i/>
        </w:rPr>
        <w:t xml:space="preserve">Datakildene til </w:t>
      </w:r>
      <w:proofErr w:type="spellStart"/>
      <w:r w:rsidRPr="00B265BE">
        <w:rPr>
          <w:b/>
          <w:i/>
        </w:rPr>
        <w:t>PostGIS</w:t>
      </w:r>
      <w:proofErr w:type="spellEnd"/>
      <w:r>
        <w:t xml:space="preserve"> under.</w:t>
      </w:r>
    </w:p>
    <w:p w:rsidR="005800E0" w:rsidRDefault="005800E0" w:rsidP="00C03573">
      <w:pPr>
        <w:pStyle w:val="Ingenmellomrom"/>
        <w:numPr>
          <w:ilvl w:val="0"/>
          <w:numId w:val="6"/>
        </w:numPr>
      </w:pPr>
      <w:r w:rsidRPr="00C03573">
        <w:t xml:space="preserve">Hvis Katalog for oppdatering av datasett inneholder datasett, sendes mail til </w:t>
      </w:r>
      <w:hyperlink r:id="rId11" w:history="1">
        <w:r w:rsidRPr="00C03573">
          <w:rPr>
            <w:rStyle w:val="Hyperkobling"/>
          </w:rPr>
          <w:t>drift@InnlandsGIS.no</w:t>
        </w:r>
      </w:hyperlink>
      <w:r w:rsidRPr="00C03573">
        <w:t xml:space="preserve"> med informasjon om oppdateringen.</w:t>
      </w:r>
    </w:p>
    <w:p w:rsidR="00B265BE" w:rsidRDefault="00B265BE" w:rsidP="00B265BE">
      <w:pPr>
        <w:pStyle w:val="Ingenmellomrom"/>
      </w:pPr>
    </w:p>
    <w:p w:rsidR="00B265BE" w:rsidRPr="005800E0" w:rsidRDefault="00B265BE" w:rsidP="00B265BE">
      <w:pPr>
        <w:pStyle w:val="Overskrift2"/>
      </w:pPr>
      <w:r>
        <w:t>D</w:t>
      </w:r>
      <w:r w:rsidRPr="005800E0">
        <w:t>atakildene</w:t>
      </w:r>
      <w:r>
        <w:t xml:space="preserve"> til </w:t>
      </w:r>
      <w:proofErr w:type="spellStart"/>
      <w:r>
        <w:t>PostGIS</w:t>
      </w:r>
      <w:proofErr w:type="spellEnd"/>
    </w:p>
    <w:p w:rsidR="00B265BE" w:rsidRDefault="00B265BE" w:rsidP="00B265BE">
      <w:pPr>
        <w:pStyle w:val="Ingenmellomrom"/>
      </w:pPr>
      <w:r>
        <w:t>Rutinen bruker FME og kjøres på PC svv-53016</w:t>
      </w:r>
      <w:r w:rsidR="00447C1D">
        <w:t xml:space="preserve"> (felles </w:t>
      </w:r>
      <w:proofErr w:type="spellStart"/>
      <w:r w:rsidR="00447C1D">
        <w:t>analysePC</w:t>
      </w:r>
      <w:proofErr w:type="spellEnd"/>
      <w:r w:rsidR="00447C1D">
        <w:t xml:space="preserve"> på </w:t>
      </w:r>
      <w:r w:rsidR="001D560F">
        <w:t xml:space="preserve">SVV </w:t>
      </w:r>
      <w:r w:rsidR="00447C1D">
        <w:t>Lillehammer).</w:t>
      </w:r>
    </w:p>
    <w:p w:rsidR="00B265BE" w:rsidRDefault="00B265BE" w:rsidP="00B265BE">
      <w:pPr>
        <w:pStyle w:val="Ingenmellomrom"/>
      </w:pPr>
      <w:proofErr w:type="spellStart"/>
      <w:r w:rsidRPr="005800E0">
        <w:t>Task</w:t>
      </w:r>
      <w:proofErr w:type="spellEnd"/>
      <w:r w:rsidRPr="005800E0">
        <w:t xml:space="preserve"> </w:t>
      </w:r>
      <w:proofErr w:type="spellStart"/>
      <w:r w:rsidRPr="005800E0">
        <w:t>Oppdater_</w:t>
      </w:r>
      <w:r w:rsidR="00447C1D">
        <w:t>IGPG</w:t>
      </w:r>
      <w:proofErr w:type="spellEnd"/>
      <w:r w:rsidR="00447C1D">
        <w:t xml:space="preserve"> kjører skriptet </w:t>
      </w:r>
      <w:r w:rsidR="00447C1D" w:rsidRPr="00447C1D">
        <w:t>C:\InnlandsGIS\TilPostGIS\KjorOppdateringPostGIS.</w:t>
      </w:r>
      <w:r w:rsidR="00447C1D">
        <w:t>py</w:t>
      </w:r>
      <w:r w:rsidR="00447C1D" w:rsidRPr="00447C1D">
        <w:t xml:space="preserve"> </w:t>
      </w:r>
      <w:r>
        <w:t xml:space="preserve">hver </w:t>
      </w:r>
      <w:r w:rsidR="00447C1D">
        <w:t>natt</w:t>
      </w:r>
      <w:r>
        <w:t xml:space="preserve"> </w:t>
      </w:r>
      <w:proofErr w:type="spellStart"/>
      <w:r>
        <w:t>kl</w:t>
      </w:r>
      <w:proofErr w:type="spellEnd"/>
      <w:r>
        <w:t xml:space="preserve"> </w:t>
      </w:r>
      <w:r w:rsidR="00447C1D">
        <w:t>04</w:t>
      </w:r>
      <w:r>
        <w:t>.00.</w:t>
      </w:r>
    </w:p>
    <w:p w:rsidR="00447C1D" w:rsidRDefault="00447C1D" w:rsidP="00447C1D">
      <w:pPr>
        <w:pStyle w:val="Ingenmellomrom"/>
      </w:pPr>
      <w:proofErr w:type="spellStart"/>
      <w:r>
        <w:t>Hovedtrinn</w:t>
      </w:r>
      <w:proofErr w:type="spellEnd"/>
      <w:r>
        <w:t xml:space="preserve"> som utføres i </w:t>
      </w:r>
      <w:r w:rsidRPr="00447C1D">
        <w:t>KjorOppdateringPostGIS</w:t>
      </w:r>
      <w:r w:rsidRPr="005800E0">
        <w:t>.</w:t>
      </w:r>
      <w:r>
        <w:t>py:</w:t>
      </w:r>
    </w:p>
    <w:p w:rsidR="00447C1D" w:rsidRPr="00C03573" w:rsidRDefault="00447C1D" w:rsidP="00447C1D">
      <w:pPr>
        <w:pStyle w:val="Ingenmellomrom"/>
        <w:numPr>
          <w:ilvl w:val="0"/>
          <w:numId w:val="6"/>
        </w:numPr>
      </w:pPr>
      <w:r>
        <w:t xml:space="preserve">Innhold i </w:t>
      </w:r>
      <w:hyperlink r:id="rId12" w:history="1">
        <w:r>
          <w:rPr>
            <w:rStyle w:val="Hyperkobling"/>
          </w:rPr>
          <w:t>ftp://ftp-2.fri-nett.no/Kontrollert/</w:t>
        </w:r>
      </w:hyperlink>
      <w:r w:rsidRPr="00B265BE">
        <w:t xml:space="preserve"> </w:t>
      </w:r>
      <w:r>
        <w:t>flyttes</w:t>
      </w:r>
      <w:r w:rsidRPr="00C03573">
        <w:t xml:space="preserve"> til </w:t>
      </w:r>
      <w:r>
        <w:t>lokal disk (</w:t>
      </w:r>
      <w:r w:rsidRPr="00447C1D">
        <w:t>C:\DATA\FTP_ILG\Kontrollert</w:t>
      </w:r>
      <w:r>
        <w:t xml:space="preserve">) </w:t>
      </w:r>
      <w:r w:rsidRPr="00C03573">
        <w:t>for prosessering.</w:t>
      </w:r>
    </w:p>
    <w:p w:rsidR="00447C1D" w:rsidRDefault="00447C1D" w:rsidP="00447C1D">
      <w:pPr>
        <w:pStyle w:val="Ingenmellomrom"/>
        <w:numPr>
          <w:ilvl w:val="0"/>
          <w:numId w:val="6"/>
        </w:numPr>
      </w:pPr>
      <w:r>
        <w:t xml:space="preserve">For hver </w:t>
      </w:r>
      <w:proofErr w:type="spellStart"/>
      <w:r>
        <w:t>geodatabase</w:t>
      </w:r>
      <w:proofErr w:type="spellEnd"/>
      <w:r>
        <w:t xml:space="preserve"> på lokal disk </w:t>
      </w:r>
      <w:r w:rsidRPr="00C03573">
        <w:t>utføres:</w:t>
      </w:r>
    </w:p>
    <w:p w:rsidR="00447C1D" w:rsidRDefault="00447C1D" w:rsidP="00447C1D">
      <w:pPr>
        <w:pStyle w:val="Ingenmellomrom"/>
        <w:numPr>
          <w:ilvl w:val="1"/>
          <w:numId w:val="6"/>
        </w:numPr>
      </w:pPr>
      <w:r>
        <w:t xml:space="preserve">Kjører FME </w:t>
      </w:r>
      <w:proofErr w:type="spellStart"/>
      <w:r>
        <w:t>workspace</w:t>
      </w:r>
      <w:proofErr w:type="spellEnd"/>
      <w:r>
        <w:t xml:space="preserve"> </w:t>
      </w:r>
      <w:r w:rsidRPr="00447C1D">
        <w:t>C:\\InnlandsGIS\\TilPostGIS\\geodatabase_file2postgis.fmw</w:t>
      </w:r>
    </w:p>
    <w:p w:rsidR="00447C1D" w:rsidRDefault="001D560F" w:rsidP="00447C1D">
      <w:pPr>
        <w:pStyle w:val="Ingenmellomrom"/>
        <w:numPr>
          <w:ilvl w:val="2"/>
          <w:numId w:val="6"/>
        </w:numPr>
      </w:pPr>
      <w:r>
        <w:t xml:space="preserve">Leser </w:t>
      </w:r>
      <w:proofErr w:type="spellStart"/>
      <w:r>
        <w:t>schema</w:t>
      </w:r>
      <w:proofErr w:type="spellEnd"/>
      <w:r>
        <w:t xml:space="preserve">-datakilde - </w:t>
      </w:r>
      <w:r w:rsidR="00447C1D">
        <w:t xml:space="preserve">Identifiserer </w:t>
      </w:r>
      <w:r>
        <w:t>dato-attributter</w:t>
      </w:r>
    </w:p>
    <w:p w:rsidR="001D560F" w:rsidRDefault="001D560F" w:rsidP="00447C1D">
      <w:pPr>
        <w:pStyle w:val="Ingenmellomrom"/>
        <w:numPr>
          <w:ilvl w:val="2"/>
          <w:numId w:val="6"/>
        </w:numPr>
      </w:pPr>
      <w:r>
        <w:t xml:space="preserve">Leser </w:t>
      </w:r>
      <w:proofErr w:type="spellStart"/>
      <w:r>
        <w:t>feature</w:t>
      </w:r>
      <w:proofErr w:type="spellEnd"/>
      <w:r>
        <w:t>-datakilde</w:t>
      </w:r>
    </w:p>
    <w:p w:rsidR="001D560F" w:rsidRDefault="001D560F" w:rsidP="00447C1D">
      <w:pPr>
        <w:pStyle w:val="Ingenmellomrom"/>
        <w:numPr>
          <w:ilvl w:val="2"/>
          <w:numId w:val="6"/>
        </w:numPr>
      </w:pPr>
      <w:r>
        <w:t>Oppdaterer datoformat på alle dato-attributter</w:t>
      </w:r>
    </w:p>
    <w:p w:rsidR="001D560F" w:rsidRDefault="001D560F" w:rsidP="00447C1D">
      <w:pPr>
        <w:pStyle w:val="Ingenmellomrom"/>
        <w:numPr>
          <w:ilvl w:val="2"/>
          <w:numId w:val="6"/>
        </w:numPr>
      </w:pPr>
      <w:proofErr w:type="spellStart"/>
      <w:r>
        <w:t>Custom</w:t>
      </w:r>
      <w:proofErr w:type="spellEnd"/>
      <w:r>
        <w:t xml:space="preserve"> transformer </w:t>
      </w:r>
      <w:proofErr w:type="spellStart"/>
      <w:r>
        <w:t>SchemaSetter</w:t>
      </w:r>
      <w:proofErr w:type="spellEnd"/>
      <w:r>
        <w:t xml:space="preserve">: Python-skript for å skrive data fra </w:t>
      </w:r>
      <w:proofErr w:type="spellStart"/>
      <w:r>
        <w:t>FeatureReader</w:t>
      </w:r>
      <w:proofErr w:type="spellEnd"/>
      <w:r>
        <w:t xml:space="preserve"> til dynamisk </w:t>
      </w:r>
      <w:proofErr w:type="spellStart"/>
      <w:r>
        <w:t>PostGIS</w:t>
      </w:r>
      <w:proofErr w:type="spellEnd"/>
      <w:r>
        <w:t xml:space="preserve"> </w:t>
      </w:r>
      <w:proofErr w:type="spellStart"/>
      <w:r>
        <w:t>writer</w:t>
      </w:r>
      <w:proofErr w:type="spellEnd"/>
      <w:r>
        <w:t>.</w:t>
      </w:r>
    </w:p>
    <w:p w:rsidR="00447C1D" w:rsidRDefault="00447C1D" w:rsidP="00447C1D">
      <w:pPr>
        <w:pStyle w:val="Ingenmellomrom"/>
        <w:numPr>
          <w:ilvl w:val="1"/>
          <w:numId w:val="6"/>
        </w:numPr>
      </w:pPr>
      <w:r>
        <w:t xml:space="preserve">Sletter </w:t>
      </w:r>
      <w:proofErr w:type="spellStart"/>
      <w:r>
        <w:t>geodatabase</w:t>
      </w:r>
      <w:proofErr w:type="spellEnd"/>
      <w:r>
        <w:t xml:space="preserve"> på lokal disk</w:t>
      </w:r>
    </w:p>
    <w:p w:rsidR="00447C1D" w:rsidRPr="00C03573" w:rsidRDefault="00447C1D" w:rsidP="00447C1D">
      <w:pPr>
        <w:pStyle w:val="Ingenmellomrom"/>
        <w:numPr>
          <w:ilvl w:val="0"/>
          <w:numId w:val="6"/>
        </w:numPr>
      </w:pPr>
      <w:r>
        <w:t xml:space="preserve">Logg skrives til </w:t>
      </w:r>
      <w:r w:rsidRPr="00447C1D">
        <w:t>C:\DATA\FTP_ILG\Logg</w:t>
      </w:r>
    </w:p>
    <w:p w:rsidR="00B265BE" w:rsidRPr="00C03573" w:rsidRDefault="00B265BE" w:rsidP="00B265BE">
      <w:pPr>
        <w:pStyle w:val="Ingenmellomrom"/>
      </w:pPr>
    </w:p>
    <w:sectPr w:rsidR="00B265BE" w:rsidRPr="00C03573" w:rsidSect="005278C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D0FB9"/>
    <w:multiLevelType w:val="hybridMultilevel"/>
    <w:tmpl w:val="D6669134"/>
    <w:lvl w:ilvl="0" w:tplc="0414000F">
      <w:start w:val="1"/>
      <w:numFmt w:val="decimal"/>
      <w:lvlText w:val="%1.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10F7F7D"/>
    <w:multiLevelType w:val="hybridMultilevel"/>
    <w:tmpl w:val="47C851DA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6B090F"/>
    <w:multiLevelType w:val="hybridMultilevel"/>
    <w:tmpl w:val="61C8D4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D1F60"/>
    <w:multiLevelType w:val="hybridMultilevel"/>
    <w:tmpl w:val="CE8A2C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723A9"/>
    <w:multiLevelType w:val="hybridMultilevel"/>
    <w:tmpl w:val="A5485B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43019"/>
    <w:multiLevelType w:val="hybridMultilevel"/>
    <w:tmpl w:val="E54C2A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36A1E"/>
    <w:multiLevelType w:val="hybridMultilevel"/>
    <w:tmpl w:val="9CE0E50C"/>
    <w:lvl w:ilvl="0" w:tplc="0414000F">
      <w:start w:val="1"/>
      <w:numFmt w:val="decimal"/>
      <w:lvlText w:val="%1."/>
      <w:lvlJc w:val="left"/>
      <w:pPr>
        <w:ind w:left="1428" w:hanging="360"/>
      </w:pPr>
    </w:lvl>
    <w:lvl w:ilvl="1" w:tplc="04140019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87"/>
    <w:rsid w:val="000709F8"/>
    <w:rsid w:val="000C12C2"/>
    <w:rsid w:val="000E0094"/>
    <w:rsid w:val="000E1963"/>
    <w:rsid w:val="00106D37"/>
    <w:rsid w:val="00125295"/>
    <w:rsid w:val="001255EC"/>
    <w:rsid w:val="00142BFF"/>
    <w:rsid w:val="00190427"/>
    <w:rsid w:val="001B5BAB"/>
    <w:rsid w:val="001D560F"/>
    <w:rsid w:val="002662AE"/>
    <w:rsid w:val="002709D1"/>
    <w:rsid w:val="00302272"/>
    <w:rsid w:val="00303A16"/>
    <w:rsid w:val="0031266F"/>
    <w:rsid w:val="00312F65"/>
    <w:rsid w:val="0032416F"/>
    <w:rsid w:val="0034334F"/>
    <w:rsid w:val="00377F71"/>
    <w:rsid w:val="003B369C"/>
    <w:rsid w:val="003B41B1"/>
    <w:rsid w:val="003C3583"/>
    <w:rsid w:val="004217C2"/>
    <w:rsid w:val="004273DB"/>
    <w:rsid w:val="00447C1D"/>
    <w:rsid w:val="00482C79"/>
    <w:rsid w:val="004E3403"/>
    <w:rsid w:val="004E3A75"/>
    <w:rsid w:val="005278CE"/>
    <w:rsid w:val="00544EF6"/>
    <w:rsid w:val="005800E0"/>
    <w:rsid w:val="005C56D3"/>
    <w:rsid w:val="006126D1"/>
    <w:rsid w:val="006270CE"/>
    <w:rsid w:val="00645913"/>
    <w:rsid w:val="0067030C"/>
    <w:rsid w:val="00675F14"/>
    <w:rsid w:val="0067658C"/>
    <w:rsid w:val="00686106"/>
    <w:rsid w:val="00744CB7"/>
    <w:rsid w:val="007A6ECE"/>
    <w:rsid w:val="007C02FB"/>
    <w:rsid w:val="007F32C5"/>
    <w:rsid w:val="00811A0A"/>
    <w:rsid w:val="008465B0"/>
    <w:rsid w:val="00861259"/>
    <w:rsid w:val="00891C67"/>
    <w:rsid w:val="008C0A0A"/>
    <w:rsid w:val="008C584A"/>
    <w:rsid w:val="008D6BA8"/>
    <w:rsid w:val="009E33F8"/>
    <w:rsid w:val="00A678DF"/>
    <w:rsid w:val="00AD04ED"/>
    <w:rsid w:val="00B265BE"/>
    <w:rsid w:val="00B56287"/>
    <w:rsid w:val="00B82332"/>
    <w:rsid w:val="00C03573"/>
    <w:rsid w:val="00C66CDC"/>
    <w:rsid w:val="00C8475F"/>
    <w:rsid w:val="00CB19EA"/>
    <w:rsid w:val="00CC0CB6"/>
    <w:rsid w:val="00CD6CEB"/>
    <w:rsid w:val="00D13FCE"/>
    <w:rsid w:val="00D75974"/>
    <w:rsid w:val="00DC6239"/>
    <w:rsid w:val="00DD2B4F"/>
    <w:rsid w:val="00DE6787"/>
    <w:rsid w:val="00E0489C"/>
    <w:rsid w:val="00E05C77"/>
    <w:rsid w:val="00E132C7"/>
    <w:rsid w:val="00E43A35"/>
    <w:rsid w:val="00E71DA8"/>
    <w:rsid w:val="00E9187E"/>
    <w:rsid w:val="00EF27B0"/>
    <w:rsid w:val="00F0263C"/>
    <w:rsid w:val="00F03506"/>
    <w:rsid w:val="00F660C2"/>
    <w:rsid w:val="00F8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242F46-F619-427E-B40C-D104B815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2C5"/>
  </w:style>
  <w:style w:type="paragraph" w:styleId="Overskrift1">
    <w:name w:val="heading 1"/>
    <w:basedOn w:val="Normal"/>
    <w:next w:val="Normal"/>
    <w:link w:val="Overskrift1Tegn"/>
    <w:uiPriority w:val="9"/>
    <w:qFormat/>
    <w:rsid w:val="00B56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22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56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kobling">
    <w:name w:val="Hyperlink"/>
    <w:basedOn w:val="Standardskriftforavsnitt"/>
    <w:uiPriority w:val="99"/>
    <w:unhideWhenUsed/>
    <w:rsid w:val="00B56287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7C02FB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302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rutenett">
    <w:name w:val="Table Grid"/>
    <w:basedOn w:val="Vanligtabell"/>
    <w:uiPriority w:val="59"/>
    <w:rsid w:val="0037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ulgthyperkobling">
    <w:name w:val="FollowedHyperlink"/>
    <w:basedOn w:val="Standardskriftforavsnitt"/>
    <w:uiPriority w:val="99"/>
    <w:semiHidden/>
    <w:unhideWhenUsed/>
    <w:rsid w:val="00A678DF"/>
    <w:rPr>
      <w:color w:val="800080" w:themeColor="followedHyperlink"/>
      <w:u w:val="single"/>
    </w:rPr>
  </w:style>
  <w:style w:type="paragraph" w:styleId="Ingenmellomrom">
    <w:name w:val="No Spacing"/>
    <w:uiPriority w:val="1"/>
    <w:qFormat/>
    <w:rsid w:val="00312F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-2.fri-nett.n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-2.fri-nett.no/Nedlasting/" TargetMode="External"/><Relationship Id="rId12" Type="http://schemas.openxmlformats.org/officeDocument/2006/relationships/hyperlink" Target="ftp://ftp-2.fri-nett.no/Kontrolle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-2.fri-nett.no/TilInnlandsGIS/" TargetMode="External"/><Relationship Id="rId11" Type="http://schemas.openxmlformats.org/officeDocument/2006/relationships/hyperlink" Target="mailto:drift@InnlandsGIS.no" TargetMode="External"/><Relationship Id="rId5" Type="http://schemas.openxmlformats.org/officeDocument/2006/relationships/hyperlink" Target="https://docs.google.com/spreadsheet/ccc?key=0AifhttfiKwARdHlRSlBadWZmdXFiN2FKMTQxMUI3REE&amp;usp=drive_web" TargetMode="External"/><Relationship Id="rId10" Type="http://schemas.openxmlformats.org/officeDocument/2006/relationships/hyperlink" Target="ftp://ftp-2.fri-nett.no/Kontrolle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/ccc?key=0AifhttfiKwARdHlRSlBadWZmdXFiN2FKMTQxMUI3REE&amp;usp=drive_we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Kjær, Roar</dc:creator>
  <cp:lastModifiedBy>Arvid Lillethun</cp:lastModifiedBy>
  <cp:revision>2</cp:revision>
  <dcterms:created xsi:type="dcterms:W3CDTF">2015-10-05T11:50:00Z</dcterms:created>
  <dcterms:modified xsi:type="dcterms:W3CDTF">2015-10-05T11:50:00Z</dcterms:modified>
</cp:coreProperties>
</file>