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C292B" w14:textId="77777777" w:rsidR="00C66C43" w:rsidRPr="00C66C43" w:rsidRDefault="00C66C43" w:rsidP="00C66C43">
      <w:pPr>
        <w:rPr>
          <w:b/>
          <w:bCs/>
        </w:rPr>
      </w:pPr>
      <w:r w:rsidRPr="00C66C43">
        <w:rPr>
          <w:b/>
          <w:bCs/>
        </w:rPr>
        <w:t>進路選択全般について</w:t>
      </w:r>
    </w:p>
    <w:p w14:paraId="155427FF" w14:textId="77777777" w:rsidR="00C66C43" w:rsidRPr="00C66C43" w:rsidRDefault="00C66C43" w:rsidP="00C66C43">
      <w:pPr>
        <w:numPr>
          <w:ilvl w:val="0"/>
          <w:numId w:val="15"/>
        </w:numPr>
        <w:rPr>
          <w:b/>
          <w:bCs/>
        </w:rPr>
      </w:pPr>
      <w:r w:rsidRPr="00C66C43">
        <w:rPr>
          <w:b/>
          <w:bCs/>
        </w:rPr>
        <w:t xml:space="preserve">Q1: まだ将来やりたいことが見つかりません。どうすれば良いでしょうか？ </w:t>
      </w:r>
    </w:p>
    <w:p w14:paraId="588F1F27" w14:textId="77777777" w:rsidR="00C66C43" w:rsidRPr="00C66C43" w:rsidRDefault="00C66C43" w:rsidP="00C66C43">
      <w:pPr>
        <w:numPr>
          <w:ilvl w:val="1"/>
          <w:numId w:val="15"/>
        </w:numPr>
        <w:rPr>
          <w:b/>
          <w:bCs/>
        </w:rPr>
      </w:pPr>
      <w:r w:rsidRPr="00C66C43">
        <w:rPr>
          <w:b/>
          <w:bCs/>
        </w:rPr>
        <w:t>A1: まずは自己分析を深めてみましょう。自分の興味や得意なこと、価値観などを書き出してみるのがおすすめです。また、様々な業界や職種について調べてみたり、実際に社会人と話してみる機会を作ってみるのも良いでしょう。キャリアセンターや就職支援サービスなども積極的に活用してみてください。</w:t>
      </w:r>
    </w:p>
    <w:p w14:paraId="05AAF9E2" w14:textId="77777777" w:rsidR="00C66C43" w:rsidRPr="00C66C43" w:rsidRDefault="00C66C43" w:rsidP="00C66C43">
      <w:pPr>
        <w:numPr>
          <w:ilvl w:val="0"/>
          <w:numId w:val="15"/>
        </w:numPr>
        <w:rPr>
          <w:b/>
          <w:bCs/>
        </w:rPr>
      </w:pPr>
      <w:r w:rsidRPr="00C66C43">
        <w:rPr>
          <w:b/>
          <w:bCs/>
        </w:rPr>
        <w:t xml:space="preserve">Q2: 自分の強みや弱みがよく分かりません。どうやって見つければ良いでしょうか？ </w:t>
      </w:r>
    </w:p>
    <w:p w14:paraId="0B40F6FF" w14:textId="77777777" w:rsidR="00C66C43" w:rsidRPr="00C66C43" w:rsidRDefault="00C66C43" w:rsidP="00C66C43">
      <w:pPr>
        <w:numPr>
          <w:ilvl w:val="1"/>
          <w:numId w:val="15"/>
        </w:numPr>
        <w:rPr>
          <w:b/>
          <w:bCs/>
        </w:rPr>
      </w:pPr>
      <w:r w:rsidRPr="00C66C43">
        <w:rPr>
          <w:b/>
          <w:bCs/>
        </w:rPr>
        <w:t>A2: 過去の経験を振り返ってみましょう。成功体験や達成感を感じたこと、逆に苦労したことなどを具体的に書き出し、その時の自分の行動や考え方を分析してみましょう。友人や家族、先生などに自分の印象を聞いてみるのも参考になります。適性検査やキャリアカウンセリングなども活用してみると良いでしょう。</w:t>
      </w:r>
    </w:p>
    <w:p w14:paraId="56504856" w14:textId="77777777" w:rsidR="00C66C43" w:rsidRPr="00C66C43" w:rsidRDefault="00C66C43" w:rsidP="00C66C43">
      <w:pPr>
        <w:numPr>
          <w:ilvl w:val="0"/>
          <w:numId w:val="15"/>
        </w:numPr>
        <w:rPr>
          <w:b/>
          <w:bCs/>
        </w:rPr>
      </w:pPr>
      <w:r w:rsidRPr="00C66C43">
        <w:rPr>
          <w:b/>
          <w:bCs/>
        </w:rPr>
        <w:t xml:space="preserve">Q3: 興味のある分野がいくつかあって、一つに絞れません。どうすれば良いでしょうか？ </w:t>
      </w:r>
    </w:p>
    <w:p w14:paraId="60F3F1D1" w14:textId="77777777" w:rsidR="00C66C43" w:rsidRPr="00C66C43" w:rsidRDefault="00C66C43" w:rsidP="00C66C43">
      <w:pPr>
        <w:numPr>
          <w:ilvl w:val="1"/>
          <w:numId w:val="15"/>
        </w:numPr>
        <w:rPr>
          <w:b/>
          <w:bCs/>
        </w:rPr>
      </w:pPr>
      <w:r w:rsidRPr="00C66C43">
        <w:rPr>
          <w:b/>
          <w:bCs/>
        </w:rPr>
        <w:t>A3: それぞれの分野について深く調べてみましょう。仕事内容、必要な</w:t>
      </w:r>
      <w:r w:rsidRPr="00C66C43">
        <w:rPr>
          <w:b/>
          <w:bCs/>
        </w:rPr>
        <w:lastRenderedPageBreak/>
        <w:t>スキル、将来性などを比較検討し、自分にとって優先順位の高い要素は何かを考えてみましょう。実際にその分野で働いている人に話を聞いてみるのもおすすめです。また、インターンシップなどを経験してみるのも良いかもしれません。</w:t>
      </w:r>
    </w:p>
    <w:p w14:paraId="0990D252" w14:textId="77777777" w:rsidR="00C66C43" w:rsidRPr="00C66C43" w:rsidRDefault="00C66C43" w:rsidP="00C66C43">
      <w:pPr>
        <w:numPr>
          <w:ilvl w:val="0"/>
          <w:numId w:val="15"/>
        </w:numPr>
        <w:rPr>
          <w:b/>
          <w:bCs/>
        </w:rPr>
      </w:pPr>
      <w:r w:rsidRPr="00C66C43">
        <w:rPr>
          <w:b/>
          <w:bCs/>
        </w:rPr>
        <w:t xml:space="preserve">Q4: 親や先生に勧められた進路と、自分が考えている進路が違います。どうすれば良いでしょうか？ </w:t>
      </w:r>
    </w:p>
    <w:p w14:paraId="13E13CC7" w14:textId="77777777" w:rsidR="00C66C43" w:rsidRPr="00C66C43" w:rsidRDefault="00C66C43" w:rsidP="00C66C43">
      <w:pPr>
        <w:numPr>
          <w:ilvl w:val="1"/>
          <w:numId w:val="15"/>
        </w:numPr>
        <w:rPr>
          <w:b/>
          <w:bCs/>
        </w:rPr>
      </w:pPr>
      <w:r w:rsidRPr="00C66C43">
        <w:rPr>
          <w:b/>
          <w:bCs/>
        </w:rPr>
        <w:t>A4: まずは自分の考えをしっかりと整理し、なぜその進路を選びたいのか、具体的な理由を明確にしましょう。その上で、親や先生とじっくり話し合う機会を持ち、自分の考えを丁寧に伝えることが大切です。相手の意見にも耳を傾け、お互いに納得できる落としどころを探るようにしましょう。</w:t>
      </w:r>
    </w:p>
    <w:p w14:paraId="42E55F7B" w14:textId="77777777" w:rsidR="00C66C43" w:rsidRPr="00C66C43" w:rsidRDefault="00C66C43" w:rsidP="00C66C43">
      <w:pPr>
        <w:numPr>
          <w:ilvl w:val="0"/>
          <w:numId w:val="15"/>
        </w:numPr>
        <w:rPr>
          <w:b/>
          <w:bCs/>
        </w:rPr>
      </w:pPr>
      <w:r w:rsidRPr="00C66C43">
        <w:rPr>
          <w:b/>
          <w:bCs/>
        </w:rPr>
        <w:t xml:space="preserve">Q5: 進路を決める上で、情報収集はどのようにすれば良いでしょうか？ </w:t>
      </w:r>
    </w:p>
    <w:p w14:paraId="748CCC92" w14:textId="77777777" w:rsidR="00C66C43" w:rsidRPr="00C66C43" w:rsidRDefault="00C66C43" w:rsidP="00C66C43">
      <w:pPr>
        <w:numPr>
          <w:ilvl w:val="1"/>
          <w:numId w:val="15"/>
        </w:numPr>
        <w:rPr>
          <w:b/>
          <w:bCs/>
        </w:rPr>
      </w:pPr>
      <w:r w:rsidRPr="00C66C43">
        <w:rPr>
          <w:b/>
          <w:bCs/>
        </w:rPr>
        <w:t>A5: インターネット、書籍、学校のキャリアセンター、就職情報サイト、企業説明会、OB/OG訪問など、様々な情報源を活用しましょう。複数の情報源から情報を集め、鵜呑みにせず、批判的に検討することが大切です。</w:t>
      </w:r>
    </w:p>
    <w:p w14:paraId="5890E38A" w14:textId="77777777" w:rsidR="00C66C43" w:rsidRPr="00C66C43" w:rsidRDefault="00C66C43" w:rsidP="00C66C43">
      <w:pPr>
        <w:rPr>
          <w:b/>
          <w:bCs/>
        </w:rPr>
      </w:pPr>
      <w:r w:rsidRPr="00C66C43">
        <w:rPr>
          <w:b/>
          <w:bCs/>
        </w:rPr>
        <w:t>学部・学科選択について（大学生・高校生向け）</w:t>
      </w:r>
    </w:p>
    <w:p w14:paraId="4976118E" w14:textId="77777777" w:rsidR="00C66C43" w:rsidRPr="00C66C43" w:rsidRDefault="00C66C43" w:rsidP="00C66C43">
      <w:pPr>
        <w:numPr>
          <w:ilvl w:val="0"/>
          <w:numId w:val="16"/>
        </w:numPr>
        <w:rPr>
          <w:b/>
          <w:bCs/>
        </w:rPr>
      </w:pPr>
      <w:r w:rsidRPr="00C66C43">
        <w:rPr>
          <w:b/>
          <w:bCs/>
        </w:rPr>
        <w:lastRenderedPageBreak/>
        <w:t xml:space="preserve">Q6: 大学の学部・学科を選ぶ際、何を基準に考えれば良いでしょうか？ </w:t>
      </w:r>
    </w:p>
    <w:p w14:paraId="518C480E" w14:textId="77777777" w:rsidR="00C66C43" w:rsidRPr="00C66C43" w:rsidRDefault="00C66C43" w:rsidP="00C66C43">
      <w:pPr>
        <w:numPr>
          <w:ilvl w:val="1"/>
          <w:numId w:val="16"/>
        </w:numPr>
        <w:rPr>
          <w:b/>
          <w:bCs/>
        </w:rPr>
      </w:pPr>
      <w:r w:rsidRPr="00C66C43">
        <w:rPr>
          <w:b/>
          <w:bCs/>
        </w:rPr>
        <w:t>A6: 自分の興味関心、将来の目標、学びたい内容、取得できる資格などを考慮して選びましょう。各学部・学科のカリキュラムや特色をよく調べ、自分の適性や希望に合っているかを確認することが重要です。</w:t>
      </w:r>
    </w:p>
    <w:p w14:paraId="0DB52844" w14:textId="77777777" w:rsidR="00C66C43" w:rsidRPr="00C66C43" w:rsidRDefault="00C66C43" w:rsidP="00C66C43">
      <w:pPr>
        <w:numPr>
          <w:ilvl w:val="0"/>
          <w:numId w:val="16"/>
        </w:numPr>
        <w:rPr>
          <w:b/>
          <w:bCs/>
        </w:rPr>
      </w:pPr>
      <w:r w:rsidRPr="00C66C43">
        <w:rPr>
          <w:b/>
          <w:bCs/>
        </w:rPr>
        <w:t xml:space="preserve">Q7: 文系と理系で迷っています。それぞれのメリット・デメリットは何でしょうか？ </w:t>
      </w:r>
    </w:p>
    <w:p w14:paraId="79D670BF" w14:textId="77777777" w:rsidR="00C66C43" w:rsidRPr="00C66C43" w:rsidRDefault="00C66C43" w:rsidP="00C66C43">
      <w:pPr>
        <w:numPr>
          <w:ilvl w:val="1"/>
          <w:numId w:val="16"/>
        </w:numPr>
        <w:rPr>
          <w:b/>
          <w:bCs/>
        </w:rPr>
      </w:pPr>
      <w:r w:rsidRPr="00C66C43">
        <w:rPr>
          <w:b/>
          <w:bCs/>
        </w:rPr>
        <w:t>A7: 一般的に、文系は人文科学、社会科学、文学などを学び、論理的思考力やコミュニケーション能力が養われると言われています。理系は数学、物理学、化学、生物学などを学び、分析力や問題解決能力が養われると言われています。それぞれの分野の特性や将来の進路について調べ、自分の興味や適性に合った方を選ぶと良いでしょう。</w:t>
      </w:r>
    </w:p>
    <w:p w14:paraId="32B04A7F" w14:textId="77777777" w:rsidR="00C66C43" w:rsidRPr="00C66C43" w:rsidRDefault="00C66C43" w:rsidP="00C66C43">
      <w:pPr>
        <w:numPr>
          <w:ilvl w:val="0"/>
          <w:numId w:val="16"/>
        </w:numPr>
        <w:rPr>
          <w:b/>
          <w:bCs/>
        </w:rPr>
      </w:pPr>
      <w:r w:rsidRPr="00C66C43">
        <w:rPr>
          <w:b/>
          <w:bCs/>
        </w:rPr>
        <w:t xml:space="preserve">Q8: 就職に有利な学部・学科はありますか？ </w:t>
      </w:r>
    </w:p>
    <w:p w14:paraId="3026AE66" w14:textId="77777777" w:rsidR="00C66C43" w:rsidRPr="00C66C43" w:rsidRDefault="00C66C43" w:rsidP="00C66C43">
      <w:pPr>
        <w:numPr>
          <w:ilvl w:val="1"/>
          <w:numId w:val="16"/>
        </w:numPr>
        <w:rPr>
          <w:b/>
          <w:bCs/>
        </w:rPr>
      </w:pPr>
      <w:r w:rsidRPr="00C66C43">
        <w:rPr>
          <w:b/>
          <w:bCs/>
        </w:rPr>
        <w:t>A8: 特定の学部・学科が必ずしも有利とは限りません。むしろ、大学で何を学び、どのようなスキルを身につけたかが重要です。ただし、特定の業界や職種によっては、特定の学部・学科の知識が求められる場合があります。自分の将来の目標に合わせて学部・学科を選ぶと良いでしょう。</w:t>
      </w:r>
    </w:p>
    <w:p w14:paraId="56FD44BD" w14:textId="77777777" w:rsidR="00C66C43" w:rsidRPr="00C66C43" w:rsidRDefault="00C66C43" w:rsidP="00C66C43">
      <w:pPr>
        <w:numPr>
          <w:ilvl w:val="0"/>
          <w:numId w:val="16"/>
        </w:numPr>
        <w:rPr>
          <w:b/>
          <w:bCs/>
        </w:rPr>
      </w:pPr>
      <w:r w:rsidRPr="00C66C43">
        <w:rPr>
          <w:b/>
          <w:bCs/>
        </w:rPr>
        <w:lastRenderedPageBreak/>
        <w:t xml:space="preserve">Q9: 興味のある学問分野が、将来の仕事にどう繋がるかイメージできません。 </w:t>
      </w:r>
    </w:p>
    <w:p w14:paraId="4D42DDA7" w14:textId="77777777" w:rsidR="00C66C43" w:rsidRPr="00C66C43" w:rsidRDefault="00C66C43" w:rsidP="00C66C43">
      <w:pPr>
        <w:numPr>
          <w:ilvl w:val="1"/>
          <w:numId w:val="16"/>
        </w:numPr>
        <w:rPr>
          <w:b/>
          <w:bCs/>
        </w:rPr>
      </w:pPr>
      <w:r w:rsidRPr="00C66C43">
        <w:rPr>
          <w:b/>
          <w:bCs/>
        </w:rPr>
        <w:t>A9: その学問分野を専攻した卒業生の進路を調べてみましょう。大学のキャリアセンターや卒業生ネットワークなどを活用すると良いでしょう。また、その学問分野に関連する企業や団体について調べてみるのも参考になります。</w:t>
      </w:r>
    </w:p>
    <w:p w14:paraId="193E2517" w14:textId="77777777" w:rsidR="00C66C43" w:rsidRPr="00C66C43" w:rsidRDefault="00C66C43" w:rsidP="00C66C43">
      <w:pPr>
        <w:rPr>
          <w:b/>
          <w:bCs/>
        </w:rPr>
      </w:pPr>
      <w:r w:rsidRPr="00C66C43">
        <w:rPr>
          <w:b/>
          <w:bCs/>
        </w:rPr>
        <w:t>就職活動について（大学生・専門学校生向け）</w:t>
      </w:r>
    </w:p>
    <w:p w14:paraId="00219988" w14:textId="77777777" w:rsidR="00C66C43" w:rsidRPr="00C66C43" w:rsidRDefault="00C66C43" w:rsidP="00C66C43">
      <w:pPr>
        <w:numPr>
          <w:ilvl w:val="0"/>
          <w:numId w:val="17"/>
        </w:numPr>
        <w:rPr>
          <w:b/>
          <w:bCs/>
        </w:rPr>
      </w:pPr>
      <w:r w:rsidRPr="00C66C43">
        <w:rPr>
          <w:b/>
          <w:bCs/>
        </w:rPr>
        <w:t xml:space="preserve">Q10: 就職活動はいつから始めるべきでしょうか？ </w:t>
      </w:r>
    </w:p>
    <w:p w14:paraId="240BB666" w14:textId="77777777" w:rsidR="00C66C43" w:rsidRPr="00C66C43" w:rsidRDefault="00C66C43" w:rsidP="00C66C43">
      <w:pPr>
        <w:numPr>
          <w:ilvl w:val="1"/>
          <w:numId w:val="17"/>
        </w:numPr>
        <w:rPr>
          <w:b/>
          <w:bCs/>
        </w:rPr>
      </w:pPr>
      <w:r w:rsidRPr="00C66C43">
        <w:rPr>
          <w:b/>
          <w:bCs/>
        </w:rPr>
        <w:t>A10: 一般的には、大学3年生の夏頃からインターンシップに参加したり、情報収集を始めるのが良いでしょう。本格的な選考活動は、大学4年生の春頃から始まることが多いです。早めに準備を始めることで、余裕を持って就職活動を進めることができます。</w:t>
      </w:r>
    </w:p>
    <w:p w14:paraId="70611F2D" w14:textId="77777777" w:rsidR="00C66C43" w:rsidRPr="00C66C43" w:rsidRDefault="00C66C43" w:rsidP="00C66C43">
      <w:pPr>
        <w:numPr>
          <w:ilvl w:val="0"/>
          <w:numId w:val="17"/>
        </w:numPr>
        <w:rPr>
          <w:b/>
          <w:bCs/>
        </w:rPr>
      </w:pPr>
      <w:r w:rsidRPr="00C66C43">
        <w:rPr>
          <w:b/>
          <w:bCs/>
        </w:rPr>
        <w:t xml:space="preserve">Q11: 履歴書やエントリーシートの書き方で気をつけることはありますか？ </w:t>
      </w:r>
    </w:p>
    <w:p w14:paraId="58F5EB72" w14:textId="77777777" w:rsidR="00C66C43" w:rsidRPr="00C66C43" w:rsidRDefault="00C66C43" w:rsidP="00C66C43">
      <w:pPr>
        <w:numPr>
          <w:ilvl w:val="1"/>
          <w:numId w:val="17"/>
        </w:numPr>
        <w:rPr>
          <w:b/>
          <w:bCs/>
        </w:rPr>
      </w:pPr>
      <w:r w:rsidRPr="00C66C43">
        <w:rPr>
          <w:b/>
          <w:bCs/>
        </w:rPr>
        <w:t>A11: 誤字脱字がないか、簡潔で分かりやすい文章になっているかを確認しましょう。自己PRや志望動機は、具体的なエピソードを交え、自分の強みや熱意が伝わるように書くことが大切です。企業の求める人物像を理解し、それに合わせてアピールポイントを調整することも重要です。</w:t>
      </w:r>
    </w:p>
    <w:p w14:paraId="6D56560B" w14:textId="77777777" w:rsidR="00C66C43" w:rsidRPr="00C66C43" w:rsidRDefault="00C66C43" w:rsidP="00C66C43">
      <w:pPr>
        <w:numPr>
          <w:ilvl w:val="0"/>
          <w:numId w:val="17"/>
        </w:numPr>
        <w:rPr>
          <w:b/>
          <w:bCs/>
        </w:rPr>
      </w:pPr>
      <w:r w:rsidRPr="00C66C43">
        <w:rPr>
          <w:b/>
          <w:bCs/>
        </w:rPr>
        <w:lastRenderedPageBreak/>
        <w:t xml:space="preserve">Q12: 面接でよく聞かれる質問は何ですか？どのように対策すれば良いでしょうか？ </w:t>
      </w:r>
    </w:p>
    <w:p w14:paraId="242FD7D6" w14:textId="77777777" w:rsidR="00C66C43" w:rsidRPr="00C66C43" w:rsidRDefault="00C66C43" w:rsidP="00C66C43">
      <w:pPr>
        <w:numPr>
          <w:ilvl w:val="1"/>
          <w:numId w:val="17"/>
        </w:numPr>
        <w:rPr>
          <w:b/>
          <w:bCs/>
        </w:rPr>
      </w:pPr>
      <w:r w:rsidRPr="00C66C43">
        <w:rPr>
          <w:b/>
          <w:bCs/>
        </w:rPr>
        <w:t>A12: 自己紹介、志望動機、学生時代に力を入れたこと、自分の強み・弱み、将来の目標などがよく聞かれる質問です。これらの質問に対して、自分の経験や考えを整理し、具体的に話せるように練習しておきましょう。模擬面接などを活用するのも効果的です。</w:t>
      </w:r>
    </w:p>
    <w:p w14:paraId="5A77FFB0" w14:textId="77777777" w:rsidR="00C66C43" w:rsidRPr="00C66C43" w:rsidRDefault="00C66C43" w:rsidP="00C66C43">
      <w:pPr>
        <w:numPr>
          <w:ilvl w:val="0"/>
          <w:numId w:val="17"/>
        </w:numPr>
        <w:rPr>
          <w:b/>
          <w:bCs/>
        </w:rPr>
      </w:pPr>
      <w:r w:rsidRPr="00C66C43">
        <w:rPr>
          <w:b/>
          <w:bCs/>
        </w:rPr>
        <w:t xml:space="preserve">Q13: インターンシップに参加するメリットは何ですか？ </w:t>
      </w:r>
    </w:p>
    <w:p w14:paraId="4898DFB3" w14:textId="77777777" w:rsidR="00C66C43" w:rsidRPr="00C66C43" w:rsidRDefault="00C66C43" w:rsidP="00C66C43">
      <w:pPr>
        <w:numPr>
          <w:ilvl w:val="1"/>
          <w:numId w:val="17"/>
        </w:numPr>
        <w:rPr>
          <w:b/>
          <w:bCs/>
        </w:rPr>
      </w:pPr>
      <w:r w:rsidRPr="00C66C43">
        <w:rPr>
          <w:b/>
          <w:bCs/>
        </w:rPr>
        <w:t>A13: 実際の職場の雰囲気を体験できたり、仕事内容を理解する良い機会になります。社員の方々と交流することで、業界や企業に関する知識を深めることもできます。また、就職活動本番で有利になる可能性もあります。</w:t>
      </w:r>
    </w:p>
    <w:p w14:paraId="2BCAAAEC" w14:textId="77777777" w:rsidR="00C66C43" w:rsidRPr="00C66C43" w:rsidRDefault="00C66C43" w:rsidP="00C66C43">
      <w:pPr>
        <w:numPr>
          <w:ilvl w:val="0"/>
          <w:numId w:val="17"/>
        </w:numPr>
        <w:rPr>
          <w:b/>
          <w:bCs/>
        </w:rPr>
      </w:pPr>
      <w:r w:rsidRPr="00C66C43">
        <w:rPr>
          <w:b/>
          <w:bCs/>
        </w:rPr>
        <w:t xml:space="preserve">Q14: 企業選びで重視すべき点は何でしょうか？ </w:t>
      </w:r>
    </w:p>
    <w:p w14:paraId="190BF1DC" w14:textId="77777777" w:rsidR="00C66C43" w:rsidRPr="00C66C43" w:rsidRDefault="00C66C43" w:rsidP="00C66C43">
      <w:pPr>
        <w:numPr>
          <w:ilvl w:val="1"/>
          <w:numId w:val="17"/>
        </w:numPr>
        <w:rPr>
          <w:b/>
          <w:bCs/>
        </w:rPr>
      </w:pPr>
      <w:r w:rsidRPr="00C66C43">
        <w:rPr>
          <w:b/>
          <w:bCs/>
        </w:rPr>
        <w:t>A14: 給与や福利厚生だけでなく、仕事内容、企業理念、社風、成長性、ワークライフバランスなど、様々な要素を考慮して選びましょう。自分の価値観やキャリアプランに合った企業を選ぶことが大切です。</w:t>
      </w:r>
    </w:p>
    <w:p w14:paraId="7A4A3B64" w14:textId="77777777" w:rsidR="00C66C43" w:rsidRPr="00C66C43" w:rsidRDefault="00C66C43" w:rsidP="00C66C43">
      <w:pPr>
        <w:rPr>
          <w:b/>
          <w:bCs/>
        </w:rPr>
      </w:pPr>
      <w:r w:rsidRPr="00C66C43">
        <w:rPr>
          <w:b/>
          <w:bCs/>
        </w:rPr>
        <w:t>その他</w:t>
      </w:r>
    </w:p>
    <w:p w14:paraId="0CD56D8F" w14:textId="77777777" w:rsidR="00C66C43" w:rsidRPr="00C66C43" w:rsidRDefault="00C66C43" w:rsidP="00C66C43">
      <w:pPr>
        <w:numPr>
          <w:ilvl w:val="0"/>
          <w:numId w:val="18"/>
        </w:numPr>
        <w:rPr>
          <w:b/>
          <w:bCs/>
        </w:rPr>
      </w:pPr>
      <w:r w:rsidRPr="00C66C43">
        <w:rPr>
          <w:b/>
          <w:bCs/>
        </w:rPr>
        <w:lastRenderedPageBreak/>
        <w:t xml:space="preserve">Q15: 進路変更を考えていますが、今からでも間に合いますか？ </w:t>
      </w:r>
    </w:p>
    <w:p w14:paraId="72D8AEBC" w14:textId="77777777" w:rsidR="00C66C43" w:rsidRPr="00C66C43" w:rsidRDefault="00C66C43" w:rsidP="00C66C43">
      <w:pPr>
        <w:numPr>
          <w:ilvl w:val="1"/>
          <w:numId w:val="18"/>
        </w:numPr>
        <w:rPr>
          <w:b/>
          <w:bCs/>
        </w:rPr>
      </w:pPr>
      <w:r w:rsidRPr="00C66C43">
        <w:rPr>
          <w:b/>
          <w:bCs/>
        </w:rPr>
        <w:t>A15: いつからでも遅すぎるということはありません。まずはなぜ進路変更を考え始めたのか、その理由を明確にしましょう。そして、改めて自分の興味や適性、将来の目標について考え、情報収集を行うことが大切です。キャリアカウンセラーなどに相談してみるのも良いでしょう。</w:t>
      </w:r>
    </w:p>
    <w:p w14:paraId="7DB44D71" w14:textId="77777777" w:rsidR="00C66C43" w:rsidRPr="00C66C43" w:rsidRDefault="00C66C43" w:rsidP="00C66C43">
      <w:pPr>
        <w:numPr>
          <w:ilvl w:val="0"/>
          <w:numId w:val="18"/>
        </w:numPr>
        <w:rPr>
          <w:b/>
          <w:bCs/>
        </w:rPr>
      </w:pPr>
      <w:r w:rsidRPr="00C66C43">
        <w:rPr>
          <w:b/>
          <w:bCs/>
        </w:rPr>
        <w:t xml:space="preserve">Q16: 進路について誰に相談すれば良いか分かりません。 </w:t>
      </w:r>
    </w:p>
    <w:p w14:paraId="090BDEAA" w14:textId="77777777" w:rsidR="00C66C43" w:rsidRPr="00C66C43" w:rsidRDefault="00C66C43" w:rsidP="00C66C43">
      <w:pPr>
        <w:numPr>
          <w:ilvl w:val="1"/>
          <w:numId w:val="18"/>
        </w:numPr>
        <w:rPr>
          <w:b/>
          <w:bCs/>
        </w:rPr>
      </w:pPr>
      <w:r w:rsidRPr="00C66C43">
        <w:rPr>
          <w:b/>
          <w:bCs/>
        </w:rPr>
        <w:t>A16: 学校の先生、キャリアセンターの担当者、家族、友人、OB/OGなど、信頼できる人に相談してみましょう。一人で悩まず、積極的に周りの人に頼ることが大切です。外部のキャリアカウンセリングサービスなどを利用するのも一つの手段です。</w:t>
      </w:r>
    </w:p>
    <w:p w14:paraId="496A0705" w14:textId="77777777" w:rsidR="008019F3" w:rsidRPr="00C66C43" w:rsidRDefault="008019F3" w:rsidP="00C66C43"/>
    <w:sectPr w:rsidR="008019F3" w:rsidRPr="00C66C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89C"/>
    <w:multiLevelType w:val="multilevel"/>
    <w:tmpl w:val="FC56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0859"/>
    <w:multiLevelType w:val="multilevel"/>
    <w:tmpl w:val="EF6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1320"/>
    <w:multiLevelType w:val="multilevel"/>
    <w:tmpl w:val="E9CE1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1D46"/>
    <w:multiLevelType w:val="multilevel"/>
    <w:tmpl w:val="570E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578F5"/>
    <w:multiLevelType w:val="multilevel"/>
    <w:tmpl w:val="450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F5B99"/>
    <w:multiLevelType w:val="multilevel"/>
    <w:tmpl w:val="8AC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152A3"/>
    <w:multiLevelType w:val="multilevel"/>
    <w:tmpl w:val="F1F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4500A"/>
    <w:multiLevelType w:val="multilevel"/>
    <w:tmpl w:val="BF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52B2D"/>
    <w:multiLevelType w:val="multilevel"/>
    <w:tmpl w:val="477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263A3"/>
    <w:multiLevelType w:val="multilevel"/>
    <w:tmpl w:val="3E6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5226A"/>
    <w:multiLevelType w:val="multilevel"/>
    <w:tmpl w:val="EB7EC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47E4F"/>
    <w:multiLevelType w:val="multilevel"/>
    <w:tmpl w:val="DBC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45EE5"/>
    <w:multiLevelType w:val="multilevel"/>
    <w:tmpl w:val="5E3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27281"/>
    <w:multiLevelType w:val="multilevel"/>
    <w:tmpl w:val="255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46910"/>
    <w:multiLevelType w:val="multilevel"/>
    <w:tmpl w:val="9806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74E16"/>
    <w:multiLevelType w:val="multilevel"/>
    <w:tmpl w:val="D57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85619"/>
    <w:multiLevelType w:val="multilevel"/>
    <w:tmpl w:val="A01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33160"/>
    <w:multiLevelType w:val="multilevel"/>
    <w:tmpl w:val="B4FE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90669">
    <w:abstractNumId w:val="8"/>
  </w:num>
  <w:num w:numId="2" w16cid:durableId="1780641045">
    <w:abstractNumId w:val="12"/>
  </w:num>
  <w:num w:numId="3" w16cid:durableId="808396696">
    <w:abstractNumId w:val="6"/>
  </w:num>
  <w:num w:numId="4" w16cid:durableId="744764828">
    <w:abstractNumId w:val="9"/>
  </w:num>
  <w:num w:numId="5" w16cid:durableId="2009864797">
    <w:abstractNumId w:val="15"/>
  </w:num>
  <w:num w:numId="6" w16cid:durableId="21253955">
    <w:abstractNumId w:val="4"/>
  </w:num>
  <w:num w:numId="7" w16cid:durableId="961687985">
    <w:abstractNumId w:val="16"/>
  </w:num>
  <w:num w:numId="8" w16cid:durableId="1403215895">
    <w:abstractNumId w:val="0"/>
  </w:num>
  <w:num w:numId="9" w16cid:durableId="193466639">
    <w:abstractNumId w:val="5"/>
  </w:num>
  <w:num w:numId="10" w16cid:durableId="485709721">
    <w:abstractNumId w:val="7"/>
  </w:num>
  <w:num w:numId="11" w16cid:durableId="1588272153">
    <w:abstractNumId w:val="13"/>
  </w:num>
  <w:num w:numId="12" w16cid:durableId="1822235150">
    <w:abstractNumId w:val="3"/>
  </w:num>
  <w:num w:numId="13" w16cid:durableId="2022900158">
    <w:abstractNumId w:val="11"/>
  </w:num>
  <w:num w:numId="14" w16cid:durableId="547960848">
    <w:abstractNumId w:val="1"/>
  </w:num>
  <w:num w:numId="15" w16cid:durableId="313949679">
    <w:abstractNumId w:val="2"/>
  </w:num>
  <w:num w:numId="16" w16cid:durableId="1222791516">
    <w:abstractNumId w:val="17"/>
  </w:num>
  <w:num w:numId="17" w16cid:durableId="746460392">
    <w:abstractNumId w:val="14"/>
  </w:num>
  <w:num w:numId="18" w16cid:durableId="1231892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6D"/>
    <w:rsid w:val="000011F2"/>
    <w:rsid w:val="00037801"/>
    <w:rsid w:val="00045A41"/>
    <w:rsid w:val="00174AA2"/>
    <w:rsid w:val="005633CD"/>
    <w:rsid w:val="005E1E6B"/>
    <w:rsid w:val="00677D28"/>
    <w:rsid w:val="008019F3"/>
    <w:rsid w:val="008C2D6F"/>
    <w:rsid w:val="009C196D"/>
    <w:rsid w:val="00B10EDB"/>
    <w:rsid w:val="00C66C43"/>
    <w:rsid w:val="00FE6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v:textbox inset="5.85pt,.7pt,5.85pt,.7pt"/>
    </o:shapedefaults>
    <o:shapelayout v:ext="edit">
      <o:idmap v:ext="edit" data="1"/>
    </o:shapelayout>
  </w:shapeDefaults>
  <w:decimalSymbol w:val="."/>
  <w:listSeparator w:val=","/>
  <w14:docId w14:val="5E7AB713"/>
  <w15:chartTrackingRefBased/>
  <w15:docId w15:val="{08FB1E70-BCA8-4AC8-B766-DC650831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19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C19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C19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C19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C19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C19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C19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C19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C19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196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C196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C196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C196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C196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C196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C196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C196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C196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C19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C19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9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C19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196D"/>
    <w:pPr>
      <w:spacing w:before="160"/>
      <w:jc w:val="center"/>
    </w:pPr>
    <w:rPr>
      <w:i/>
      <w:iCs/>
      <w:color w:val="404040" w:themeColor="text1" w:themeTint="BF"/>
    </w:rPr>
  </w:style>
  <w:style w:type="character" w:customStyle="1" w:styleId="a8">
    <w:name w:val="引用文 (文字)"/>
    <w:basedOn w:val="a0"/>
    <w:link w:val="a7"/>
    <w:uiPriority w:val="29"/>
    <w:rsid w:val="009C196D"/>
    <w:rPr>
      <w:i/>
      <w:iCs/>
      <w:color w:val="404040" w:themeColor="text1" w:themeTint="BF"/>
    </w:rPr>
  </w:style>
  <w:style w:type="paragraph" w:styleId="a9">
    <w:name w:val="List Paragraph"/>
    <w:basedOn w:val="a"/>
    <w:uiPriority w:val="34"/>
    <w:qFormat/>
    <w:rsid w:val="009C196D"/>
    <w:pPr>
      <w:ind w:left="720"/>
      <w:contextualSpacing/>
    </w:pPr>
  </w:style>
  <w:style w:type="character" w:styleId="21">
    <w:name w:val="Intense Emphasis"/>
    <w:basedOn w:val="a0"/>
    <w:uiPriority w:val="21"/>
    <w:qFormat/>
    <w:rsid w:val="009C196D"/>
    <w:rPr>
      <w:i/>
      <w:iCs/>
      <w:color w:val="0F4761" w:themeColor="accent1" w:themeShade="BF"/>
    </w:rPr>
  </w:style>
  <w:style w:type="paragraph" w:styleId="22">
    <w:name w:val="Intense Quote"/>
    <w:basedOn w:val="a"/>
    <w:next w:val="a"/>
    <w:link w:val="23"/>
    <w:uiPriority w:val="30"/>
    <w:qFormat/>
    <w:rsid w:val="009C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C196D"/>
    <w:rPr>
      <w:i/>
      <w:iCs/>
      <w:color w:val="0F4761" w:themeColor="accent1" w:themeShade="BF"/>
    </w:rPr>
  </w:style>
  <w:style w:type="character" w:styleId="24">
    <w:name w:val="Intense Reference"/>
    <w:basedOn w:val="a0"/>
    <w:uiPriority w:val="32"/>
    <w:qFormat/>
    <w:rsid w:val="009C1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391990">
      <w:bodyDiv w:val="1"/>
      <w:marLeft w:val="0"/>
      <w:marRight w:val="0"/>
      <w:marTop w:val="0"/>
      <w:marBottom w:val="0"/>
      <w:divBdr>
        <w:top w:val="none" w:sz="0" w:space="0" w:color="auto"/>
        <w:left w:val="none" w:sz="0" w:space="0" w:color="auto"/>
        <w:bottom w:val="none" w:sz="0" w:space="0" w:color="auto"/>
        <w:right w:val="none" w:sz="0" w:space="0" w:color="auto"/>
      </w:divBdr>
    </w:div>
    <w:div w:id="565576670">
      <w:bodyDiv w:val="1"/>
      <w:marLeft w:val="0"/>
      <w:marRight w:val="0"/>
      <w:marTop w:val="0"/>
      <w:marBottom w:val="0"/>
      <w:divBdr>
        <w:top w:val="none" w:sz="0" w:space="0" w:color="auto"/>
        <w:left w:val="none" w:sz="0" w:space="0" w:color="auto"/>
        <w:bottom w:val="none" w:sz="0" w:space="0" w:color="auto"/>
        <w:right w:val="none" w:sz="0" w:space="0" w:color="auto"/>
      </w:divBdr>
    </w:div>
    <w:div w:id="705065427">
      <w:bodyDiv w:val="1"/>
      <w:marLeft w:val="0"/>
      <w:marRight w:val="0"/>
      <w:marTop w:val="0"/>
      <w:marBottom w:val="0"/>
      <w:divBdr>
        <w:top w:val="none" w:sz="0" w:space="0" w:color="auto"/>
        <w:left w:val="none" w:sz="0" w:space="0" w:color="auto"/>
        <w:bottom w:val="none" w:sz="0" w:space="0" w:color="auto"/>
        <w:right w:val="none" w:sz="0" w:space="0" w:color="auto"/>
      </w:divBdr>
    </w:div>
    <w:div w:id="1105035109">
      <w:bodyDiv w:val="1"/>
      <w:marLeft w:val="0"/>
      <w:marRight w:val="0"/>
      <w:marTop w:val="0"/>
      <w:marBottom w:val="0"/>
      <w:divBdr>
        <w:top w:val="none" w:sz="0" w:space="0" w:color="auto"/>
        <w:left w:val="none" w:sz="0" w:space="0" w:color="auto"/>
        <w:bottom w:val="none" w:sz="0" w:space="0" w:color="auto"/>
        <w:right w:val="none" w:sz="0" w:space="0" w:color="auto"/>
      </w:divBdr>
    </w:div>
    <w:div w:id="1137526124">
      <w:bodyDiv w:val="1"/>
      <w:marLeft w:val="0"/>
      <w:marRight w:val="0"/>
      <w:marTop w:val="0"/>
      <w:marBottom w:val="0"/>
      <w:divBdr>
        <w:top w:val="none" w:sz="0" w:space="0" w:color="auto"/>
        <w:left w:val="none" w:sz="0" w:space="0" w:color="auto"/>
        <w:bottom w:val="none" w:sz="0" w:space="0" w:color="auto"/>
        <w:right w:val="none" w:sz="0" w:space="0" w:color="auto"/>
      </w:divBdr>
    </w:div>
    <w:div w:id="1183469104">
      <w:bodyDiv w:val="1"/>
      <w:marLeft w:val="0"/>
      <w:marRight w:val="0"/>
      <w:marTop w:val="0"/>
      <w:marBottom w:val="0"/>
      <w:divBdr>
        <w:top w:val="none" w:sz="0" w:space="0" w:color="auto"/>
        <w:left w:val="none" w:sz="0" w:space="0" w:color="auto"/>
        <w:bottom w:val="none" w:sz="0" w:space="0" w:color="auto"/>
        <w:right w:val="none" w:sz="0" w:space="0" w:color="auto"/>
      </w:divBdr>
    </w:div>
    <w:div w:id="1327325203">
      <w:bodyDiv w:val="1"/>
      <w:marLeft w:val="0"/>
      <w:marRight w:val="0"/>
      <w:marTop w:val="0"/>
      <w:marBottom w:val="0"/>
      <w:divBdr>
        <w:top w:val="none" w:sz="0" w:space="0" w:color="auto"/>
        <w:left w:val="none" w:sz="0" w:space="0" w:color="auto"/>
        <w:bottom w:val="none" w:sz="0" w:space="0" w:color="auto"/>
        <w:right w:val="none" w:sz="0" w:space="0" w:color="auto"/>
      </w:divBdr>
    </w:div>
    <w:div w:id="1620650150">
      <w:bodyDiv w:val="1"/>
      <w:marLeft w:val="0"/>
      <w:marRight w:val="0"/>
      <w:marTop w:val="0"/>
      <w:marBottom w:val="0"/>
      <w:divBdr>
        <w:top w:val="none" w:sz="0" w:space="0" w:color="auto"/>
        <w:left w:val="none" w:sz="0" w:space="0" w:color="auto"/>
        <w:bottom w:val="none" w:sz="0" w:space="0" w:color="auto"/>
        <w:right w:val="none" w:sz="0" w:space="0" w:color="auto"/>
      </w:divBdr>
    </w:div>
    <w:div w:id="1899585731">
      <w:bodyDiv w:val="1"/>
      <w:marLeft w:val="0"/>
      <w:marRight w:val="0"/>
      <w:marTop w:val="0"/>
      <w:marBottom w:val="0"/>
      <w:divBdr>
        <w:top w:val="none" w:sz="0" w:space="0" w:color="auto"/>
        <w:left w:val="none" w:sz="0" w:space="0" w:color="auto"/>
        <w:bottom w:val="none" w:sz="0" w:space="0" w:color="auto"/>
        <w:right w:val="none" w:sz="0" w:space="0" w:color="auto"/>
      </w:divBdr>
    </w:div>
    <w:div w:id="192495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6</cp:revision>
  <dcterms:created xsi:type="dcterms:W3CDTF">2025-04-12T22:35:00Z</dcterms:created>
  <dcterms:modified xsi:type="dcterms:W3CDTF">2025-04-12T22:43:00Z</dcterms:modified>
</cp:coreProperties>
</file>