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FAQ</w:t>
      </w:r>
    </w:p>
    <w:p>
      <w:r>
        <w:rPr>
          <w:b/>
        </w:rPr>
        <w:t xml:space="preserve">Q1: </w:t>
      </w:r>
      <w:r>
        <w:t>Users wanted to know if it’s possible to change the "申込担当者" (Application Manager) from the user interface rather than the admin interface.</w:t>
      </w:r>
    </w:p>
    <w:p>
      <w:r>
        <w:rPr>
          <w:b/>
        </w:rPr>
        <w:t xml:space="preserve">A1: </w:t>
      </w:r>
      <w:r>
        <w:t>The current functionality does not support changing the team leader from the user interface due to privacy concerns. The change can only be made by an admin. Users were advised to submit feature requests if they need such functionality in the future.</w:t>
      </w:r>
    </w:p>
    <w:p/>
    <w:p>
      <w:r>
        <w:rPr>
          <w:b/>
        </w:rPr>
        <w:t xml:space="preserve">Q2: </w:t>
      </w:r>
      <w:r>
        <w:t>An inquiry about when tasks become visible in the user's submissions, especially if they are not displayed despite approval.</w:t>
      </w:r>
    </w:p>
    <w:p>
      <w:r>
        <w:rPr>
          <w:b/>
        </w:rPr>
        <w:t xml:space="preserve">A2: </w:t>
      </w:r>
      <w:r>
        <w:t>Tasks will only appear once the participant's status is updated to "受講予定" (Scheduled to Attend). If the payment is not completed, the status will not change, and the tasks won’t be visible.</w:t>
      </w:r>
    </w:p>
    <w:p/>
    <w:p>
      <w:r>
        <w:rPr>
          <w:b/>
        </w:rPr>
        <w:t xml:space="preserve">Q3: </w:t>
      </w:r>
      <w:r>
        <w:t>A request to remove a selected option from a radio button due to a change in the user's status from nursing student to nurse.</w:t>
      </w:r>
    </w:p>
    <w:p>
      <w:r>
        <w:rPr>
          <w:b/>
        </w:rPr>
        <w:t xml:space="preserve">A3: </w:t>
      </w:r>
      <w:r>
        <w:t>It’s difficult to remove a selected radio button option directly. The recommended approach is to add a new option and allow users to switch to it, or to use checkboxes if maintaining only one option is necessary. Detailed instructions for this process were offered.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