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4B"/>
          <w:sz w:val="44"/>
        </w:rPr>
        <w:t>ダイエットメニュー【女性版】1週間プラン</w:t>
      </w:r>
    </w:p>
    <w:p>
      <w:pPr>
        <w:jc w:val="center"/>
      </w:pPr>
      <w:r>
        <w:rPr>
          <w:color w:val="666666"/>
          <w:sz w:val="22"/>
        </w:rPr>
        <w:t>1日目標カロリー：約1,400kcal　／　たんぱく質・鉄分・カルシウムを重視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0004B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月曜日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ギリシャヨーグルト + ベリー類 + 全粒粉トースト1枚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約350kcal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鶏むね肉のサラダ（レモンドレッシング）+ 玄米100g + 味噌汁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約450kcal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ナッツ20g + 無糖緑茶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約120kcal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鮭の蒸し焼き + 野菜炒め（ブロッコリー・パプリカ）+ 豆腐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約480kcal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0004B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火曜日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オートミール80g + バナナ1/2本 + 無糖豆乳150ml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約320kcal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豆腐と野菜のスープ煮 + 玄米おにぎり1個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約420kcal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りんご1/2個 + チーズ1枚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約130kcal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蒸し鶏 + ほうれん草のごま和え + 豆腐味噌汁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約530kcal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0004B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水曜日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ゆで卵1個 + 全粒粉トースト1枚 + オレンジ1/2個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約330kcal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サバの塩焼き + 玄米100g + きのこ汁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約460kcal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無糖ヨーグルト100g + はちみつ少量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約100kcal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豚もも肉の蒸し物 + 蒸し野菜 + わかめスープ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約510kcal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0004B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木曜日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スムージー（ほうれん草・バナナ・豆乳）+ ゆで卵1個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約350kcal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ツナと野菜のサラダ + 玄米100g + 味噌汁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約440kcal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ナッツ15g + 無糖コーヒー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 90kcal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鶏むね肉のグリル + 温野菜 + 豆腐スープ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約520kcal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0004B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金曜日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全粒粉パン2枚 + アボカド1/4個 + ゆで卵1個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約370kcal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鮭フレーク + 玄米おにぎり + 野菜スープ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約430kcal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キウイ1個 + 無糖ヨーグルト100g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約110kcal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えびと野菜の蒸し物 + 豆腐 + わかめ味噌汁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約490kcal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0004B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土曜日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オートミールパンケーキ + 無糖ヨーグルト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約340kcal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鶏むね肉のレモン蒸し + 玄米100g + きのこ汁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約450kcal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煮干し15g + 緑茶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 60kcal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白身魚の蒸し焼き + ブロッコリー + 豆腐スープ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約550kcal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0004B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日曜日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90003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ギリシャヨーグルト + ベリー類 + グラノーラ20g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約360kcal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豆腐丼（玄米100g + 絹豆腐 + 野菜）+ 味噌汁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約420kcal</w:t>
            </w:r>
          </w:p>
        </w:tc>
      </w:tr>
      <w:tr>
        <w:tc>
          <w:tcPr>
            <w:tcW w:type="dxa" w:w="1361"/>
            <w:shd w:val="clear" w:color="auto" w:fill="FDE8F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FDE8F0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ナッツ20g + 無糖紅茶</w:t>
            </w:r>
          </w:p>
        </w:tc>
        <w:tc>
          <w:tcPr>
            <w:tcW w:type="dxa" w:w="1587"/>
            <w:shd w:val="clear" w:color="auto" w:fill="FDE8F0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約120kcal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鶏のグリル + サラダ（ノンオイルドレッシング）+ 野菜スープ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約500kcal</w:t>
            </w:r>
          </w:p>
        </w:tc>
      </w:tr>
    </w:tbl>
    <w:p>
      <w:pPr>
        <w:spacing w:after="80"/>
      </w:pPr>
    </w:p>
    <w:p/>
    <w:p>
      <w:r>
        <w:rPr>
          <w:b/>
          <w:color w:val="C0004B"/>
          <w:sz w:val="22"/>
        </w:rPr>
        <w:t>■ 共通ルール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禁止・制限</w:t>
            </w:r>
          </w:p>
        </w:tc>
        <w:tc>
          <w:tcPr>
            <w:tcW w:type="dxa" w:w="7654"/>
            <w:shd w:val="clear" w:color="auto" w:fill="F2F2F2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揚げ物、砂糖入り飲料、アルコール、白米（→玄米に変更）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推奨調理法</w:t>
            </w:r>
          </w:p>
        </w:tc>
        <w:tc>
          <w:tcPr>
            <w:tcW w:type="dxa" w:w="765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蒸す・焼く・茹でる（油は控えめに）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食事の間隔</w:t>
            </w:r>
          </w:p>
        </w:tc>
        <w:tc>
          <w:tcPr>
            <w:tcW w:type="dxa" w:w="7654"/>
            <w:shd w:val="clear" w:color="auto" w:fill="F2F2F2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4〜5時間おきに規則正しく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就寝前</w:t>
            </w:r>
          </w:p>
        </w:tc>
        <w:tc>
          <w:tcPr>
            <w:tcW w:type="dxa" w:w="765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就寝2時間前は食事を避ける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水分</w:t>
            </w:r>
          </w:p>
        </w:tc>
        <w:tc>
          <w:tcPr>
            <w:tcW w:type="dxa" w:w="7654"/>
            <w:shd w:val="clear" w:color="auto" w:fill="F2F2F2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1日1.5〜2L（女性）/ 2L以上（男性）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