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E4" w:rsidRPr="003909E4" w:rsidRDefault="003909E4" w:rsidP="003909E4">
      <w:pPr>
        <w:spacing w:before="0" w:after="0"/>
        <w:jc w:val="both"/>
        <w:rPr>
          <w:rFonts w:eastAsia="Times New Roman" w:cs="Times New Roman"/>
          <w:b/>
          <w:i/>
          <w:szCs w:val="24"/>
          <w:lang w:eastAsia="pl-PL"/>
        </w:rPr>
      </w:pPr>
      <w:r w:rsidRPr="003909E4">
        <w:rPr>
          <w:rFonts w:eastAsia="Times New Roman" w:cs="Times New Roman"/>
          <w:szCs w:val="24"/>
          <w:lang w:eastAsia="pl-PL"/>
        </w:rPr>
        <w:tab/>
      </w:r>
      <w:r>
        <w:rPr>
          <w:rFonts w:eastAsia="Times New Roman" w:cs="Times New Roman"/>
          <w:b/>
          <w:i/>
          <w:szCs w:val="24"/>
          <w:lang w:eastAsia="pl-PL"/>
        </w:rPr>
        <w:t>kraje2008</w:t>
      </w:r>
    </w:p>
    <w:p w:rsidR="003909E4" w:rsidRDefault="003909E4" w:rsidP="003909E4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  <w:t xml:space="preserve">Zbiór </w:t>
      </w:r>
      <w:r>
        <w:rPr>
          <w:rFonts w:eastAsia="Times New Roman" w:cs="Times New Roman"/>
          <w:i/>
          <w:szCs w:val="24"/>
          <w:lang w:eastAsia="pl-PL"/>
        </w:rPr>
        <w:t>kraje2008</w:t>
      </w:r>
      <w:r>
        <w:rPr>
          <w:rFonts w:eastAsia="Times New Roman" w:cs="Times New Roman"/>
          <w:szCs w:val="24"/>
          <w:lang w:eastAsia="pl-PL"/>
        </w:rPr>
        <w:t xml:space="preserve"> pochodzi z bazy danych </w:t>
      </w:r>
      <w:proofErr w:type="spellStart"/>
      <w:r w:rsidRPr="003909E4">
        <w:rPr>
          <w:rFonts w:eastAsia="Times New Roman" w:cs="Times New Roman"/>
          <w:szCs w:val="24"/>
          <w:lang w:eastAsia="pl-PL"/>
        </w:rPr>
        <w:t>Eurostat</w:t>
      </w:r>
      <w:proofErr w:type="spellEnd"/>
      <w:r w:rsidRPr="003909E4">
        <w:rPr>
          <w:rFonts w:eastAsia="Times New Roman" w:cs="Times New Roman"/>
          <w:szCs w:val="24"/>
          <w:lang w:eastAsia="pl-PL"/>
        </w:rPr>
        <w:t xml:space="preserve"> (2011), </w:t>
      </w:r>
      <w:proofErr w:type="spellStart"/>
      <w:r w:rsidRPr="003909E4">
        <w:rPr>
          <w:rFonts w:eastAsia="Times New Roman" w:cs="Times New Roman"/>
          <w:i/>
          <w:szCs w:val="24"/>
          <w:lang w:eastAsia="pl-PL"/>
        </w:rPr>
        <w:t>Database</w:t>
      </w:r>
      <w:proofErr w:type="spellEnd"/>
      <w:r w:rsidRPr="003909E4">
        <w:rPr>
          <w:rFonts w:eastAsia="Times New Roman" w:cs="Times New Roman"/>
          <w:szCs w:val="24"/>
          <w:lang w:eastAsia="pl-PL"/>
        </w:rPr>
        <w:t>, http://epp.eurostat.ec.europa.eu/portal/page/portal/statistics/search_database, [22.07.2012].</w:t>
      </w:r>
      <w:r>
        <w:rPr>
          <w:rFonts w:eastAsia="Times New Roman" w:cs="Times New Roman"/>
          <w:szCs w:val="24"/>
          <w:lang w:eastAsia="pl-PL"/>
        </w:rPr>
        <w:t xml:space="preserve"> Zbiór ten zawiera dwie zmienne oraz </w:t>
      </w:r>
      <w:r>
        <w:rPr>
          <w:rFonts w:eastAsia="Times New Roman" w:cs="Times New Roman"/>
          <w:i/>
          <w:szCs w:val="24"/>
          <w:lang w:eastAsia="pl-PL"/>
        </w:rPr>
        <w:t>n</w:t>
      </w:r>
      <w:r>
        <w:rPr>
          <w:rFonts w:eastAsia="Times New Roman" w:cs="Times New Roman"/>
          <w:szCs w:val="24"/>
          <w:lang w:eastAsia="pl-PL"/>
        </w:rPr>
        <w:t>=10 obserwacji. Jednostką obserwacji jest w kraj.</w:t>
      </w:r>
      <w:r w:rsidRPr="003909E4">
        <w:rPr>
          <w:rFonts w:eastAsia="Times New Roman" w:cs="Times New Roman"/>
          <w:szCs w:val="24"/>
          <w:lang w:eastAsia="pl-PL"/>
        </w:rPr>
        <w:t xml:space="preserve"> </w:t>
      </w:r>
    </w:p>
    <w:p w:rsidR="003909E4" w:rsidRPr="003909E4" w:rsidRDefault="003909E4" w:rsidP="003909E4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</w:p>
    <w:p w:rsidR="003909E4" w:rsidRPr="003909E4" w:rsidRDefault="003909E4" w:rsidP="003909E4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3909E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zbioru danych </w:t>
      </w:r>
      <w:r w:rsidRPr="003909E4">
        <w:rPr>
          <w:rFonts w:eastAsia="Times New Roman" w:cs="Times New Roman"/>
          <w:b/>
          <w:bCs/>
          <w:i/>
          <w:sz w:val="20"/>
          <w:szCs w:val="20"/>
          <w:lang w:eastAsia="pl-PL"/>
        </w:rPr>
        <w:t>kraje2008</w:t>
      </w:r>
    </w:p>
    <w:tbl>
      <w:tblPr>
        <w:tblW w:w="9072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709"/>
        <w:gridCol w:w="1418"/>
        <w:gridCol w:w="6945"/>
      </w:tblGrid>
      <w:tr w:rsidR="003909E4" w:rsidRPr="003909E4" w:rsidTr="00764CA0">
        <w:trPr>
          <w:trHeight w:val="397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3909E4">
              <w:rPr>
                <w:rFonts w:eastAsia="Times New Roman" w:cs="Times New Roman"/>
                <w:b/>
                <w:bCs/>
                <w:szCs w:val="24"/>
                <w:lang w:eastAsia="pl-PL"/>
              </w:rPr>
              <w:t>Lp.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3909E4">
              <w:rPr>
                <w:rFonts w:eastAsia="Times New Roman" w:cs="Times New Roman"/>
                <w:b/>
                <w:bCs/>
                <w:szCs w:val="24"/>
                <w:lang w:eastAsia="pl-PL"/>
              </w:rPr>
              <w:t>Zmienna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</w:pPr>
            <w:proofErr w:type="spellStart"/>
            <w:r w:rsidRPr="003909E4"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  <w:t>Opis</w:t>
            </w:r>
            <w:proofErr w:type="spellEnd"/>
            <w:r w:rsidRPr="003909E4"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  <w:t xml:space="preserve"> </w:t>
            </w:r>
            <w:proofErr w:type="spellStart"/>
            <w:r w:rsidRPr="003909E4">
              <w:rPr>
                <w:rFonts w:eastAsia="Times New Roman" w:cs="Times New Roman"/>
                <w:b/>
                <w:bCs/>
                <w:szCs w:val="24"/>
                <w:lang w:val="en-US" w:eastAsia="pl-PL"/>
              </w:rPr>
              <w:t>zmiennej</w:t>
            </w:r>
            <w:proofErr w:type="spellEnd"/>
          </w:p>
        </w:tc>
      </w:tr>
      <w:tr w:rsidR="003909E4" w:rsidRPr="003909E4" w:rsidTr="003909E4">
        <w:trPr>
          <w:trHeight w:val="318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>KRAJ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</w:pPr>
            <w:proofErr w:type="spellStart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>Nazwa</w:t>
            </w:r>
            <w:proofErr w:type="spellEnd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>kraju</w:t>
            </w:r>
            <w:proofErr w:type="spellEnd"/>
          </w:p>
        </w:tc>
      </w:tr>
      <w:tr w:rsidR="003909E4" w:rsidRPr="003909E4" w:rsidTr="003909E4">
        <w:trPr>
          <w:trHeight w:val="254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>ENERGIA</w:t>
            </w:r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 xml:space="preserve">Zużycie energii w </w:t>
            </w:r>
            <w:proofErr w:type="spellStart"/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>stosunktu</w:t>
            </w:r>
            <w:proofErr w:type="spellEnd"/>
            <w:r w:rsidRPr="003909E4">
              <w:rPr>
                <w:rFonts w:eastAsia="Times New Roman" w:cs="Times New Roman"/>
                <w:bCs/>
                <w:sz w:val="20"/>
                <w:szCs w:val="20"/>
                <w:lang w:eastAsia="pl-PL"/>
              </w:rPr>
              <w:t xml:space="preserve"> do wielkości PKB</w:t>
            </w:r>
          </w:p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val="en-US" w:eastAsia="pl-PL"/>
              </w:rPr>
            </w:pPr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 xml:space="preserve">[w kg ropy </w:t>
            </w:r>
            <w:proofErr w:type="spellStart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>na</w:t>
            </w:r>
            <w:proofErr w:type="spellEnd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 xml:space="preserve"> 1000 euro PKB] (</w:t>
            </w:r>
            <w:proofErr w:type="spellStart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>ang</w:t>
            </w:r>
            <w:proofErr w:type="spellEnd"/>
            <w:r w:rsidRPr="003909E4">
              <w:rPr>
                <w:rFonts w:eastAsia="Times New Roman" w:cs="Times New Roman"/>
                <w:bCs/>
                <w:sz w:val="20"/>
                <w:szCs w:val="20"/>
                <w:lang w:val="en-US" w:eastAsia="pl-PL"/>
              </w:rPr>
              <w:t xml:space="preserve">. </w:t>
            </w:r>
            <w:r w:rsidRPr="003909E4">
              <w:rPr>
                <w:rFonts w:eastAsia="Times New Roman" w:cs="Times New Roman"/>
                <w:i/>
                <w:sz w:val="20"/>
                <w:lang w:val="en-US" w:eastAsia="pl-PL"/>
              </w:rPr>
              <w:t>energy intensity of the economy</w:t>
            </w:r>
            <w:r w:rsidRPr="003909E4">
              <w:rPr>
                <w:rFonts w:eastAsia="Times New Roman" w:cs="Times New Roman"/>
                <w:sz w:val="20"/>
                <w:lang w:val="en-US" w:eastAsia="pl-PL"/>
              </w:rPr>
              <w:t>)</w:t>
            </w:r>
          </w:p>
        </w:tc>
      </w:tr>
      <w:tr w:rsidR="003909E4" w:rsidRPr="003909E4" w:rsidTr="00764CA0">
        <w:trPr>
          <w:trHeight w:val="397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sz w:val="20"/>
                <w:szCs w:val="20"/>
                <w:lang w:eastAsia="pl-PL"/>
              </w:rPr>
              <w:t>PKB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9E4" w:rsidRPr="003909E4" w:rsidRDefault="003909E4" w:rsidP="003909E4">
            <w:pPr>
              <w:spacing w:before="0" w:after="0" w:line="240" w:lineRule="auto"/>
              <w:contextualSpacing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3909E4">
              <w:rPr>
                <w:rFonts w:eastAsia="Times New Roman" w:cs="Times New Roman"/>
                <w:sz w:val="20"/>
                <w:szCs w:val="20"/>
                <w:lang w:val="it-IT" w:eastAsia="pl-PL"/>
              </w:rPr>
              <w:t xml:space="preserve">PKB </w:t>
            </w:r>
            <w:r w:rsidRPr="003909E4">
              <w:rPr>
                <w:rFonts w:eastAsia="Times New Roman" w:cs="Times New Roman"/>
                <w:i/>
                <w:sz w:val="20"/>
                <w:szCs w:val="20"/>
                <w:lang w:val="it-IT" w:eastAsia="pl-PL"/>
              </w:rPr>
              <w:t>per capita</w:t>
            </w:r>
            <w:r w:rsidRPr="003909E4">
              <w:rPr>
                <w:rFonts w:eastAsia="Times New Roman" w:cs="Times New Roman"/>
                <w:sz w:val="20"/>
                <w:szCs w:val="20"/>
                <w:lang w:val="it-IT" w:eastAsia="pl-PL"/>
              </w:rPr>
              <w:t xml:space="preserve"> [w euro]</w:t>
            </w:r>
          </w:p>
        </w:tc>
      </w:tr>
    </w:tbl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3909E4"/>
    <w:rsid w:val="0011072F"/>
    <w:rsid w:val="001E4A9A"/>
    <w:rsid w:val="00261906"/>
    <w:rsid w:val="00281284"/>
    <w:rsid w:val="002B4020"/>
    <w:rsid w:val="002F5A64"/>
    <w:rsid w:val="00313762"/>
    <w:rsid w:val="003518C1"/>
    <w:rsid w:val="003909E4"/>
    <w:rsid w:val="003A1B5F"/>
    <w:rsid w:val="003E7240"/>
    <w:rsid w:val="00512ABD"/>
    <w:rsid w:val="00526CD9"/>
    <w:rsid w:val="0064082E"/>
    <w:rsid w:val="0064601C"/>
    <w:rsid w:val="0075166D"/>
    <w:rsid w:val="007831B9"/>
    <w:rsid w:val="008726B6"/>
    <w:rsid w:val="00905F80"/>
    <w:rsid w:val="00932084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424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2012-08-01T19:33:00Z</dcterms:created>
  <dcterms:modified xsi:type="dcterms:W3CDTF">2012-08-01T19:38:00Z</dcterms:modified>
</cp:coreProperties>
</file>