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AF7B1C">
      <w:pPr>
        <w:rPr>
          <w:b/>
          <w:i/>
        </w:rPr>
      </w:pPr>
      <w:r>
        <w:tab/>
      </w:r>
      <w:proofErr w:type="spellStart"/>
      <w:r>
        <w:rPr>
          <w:b/>
          <w:i/>
        </w:rPr>
        <w:t>axles</w:t>
      </w:r>
      <w:proofErr w:type="spellEnd"/>
    </w:p>
    <w:p w:rsidR="005E71DC" w:rsidRDefault="00AF7B1C" w:rsidP="00AF7B1C">
      <w:pPr>
        <w:jc w:val="both"/>
        <w:rPr>
          <w:szCs w:val="24"/>
        </w:rPr>
      </w:pPr>
      <w:r>
        <w:rPr>
          <w:b/>
          <w:i/>
        </w:rPr>
        <w:tab/>
      </w:r>
      <w:proofErr w:type="spellStart"/>
      <w:r w:rsidRPr="00AF7B1C">
        <w:rPr>
          <w:lang w:val="en-US"/>
        </w:rPr>
        <w:t>Zbiór</w:t>
      </w:r>
      <w:proofErr w:type="spellEnd"/>
      <w:r w:rsidRPr="00AF7B1C">
        <w:rPr>
          <w:lang w:val="en-US"/>
        </w:rPr>
        <w:t xml:space="preserve"> </w:t>
      </w:r>
      <w:proofErr w:type="spellStart"/>
      <w:r w:rsidRPr="00AF7B1C">
        <w:rPr>
          <w:i/>
          <w:lang w:val="en-US"/>
        </w:rPr>
        <w:t>hpraca</w:t>
      </w:r>
      <w:proofErr w:type="spellEnd"/>
      <w:r w:rsidRPr="00AF7B1C">
        <w:rPr>
          <w:i/>
          <w:lang w:val="en-US"/>
        </w:rPr>
        <w:t xml:space="preserve"> </w:t>
      </w:r>
      <w:proofErr w:type="spellStart"/>
      <w:r w:rsidRPr="00AF7B1C">
        <w:rPr>
          <w:lang w:val="en-US"/>
        </w:rPr>
        <w:t>zaczerpnięto</w:t>
      </w:r>
      <w:proofErr w:type="spellEnd"/>
      <w:r w:rsidRPr="00AF7B1C">
        <w:rPr>
          <w:lang w:val="en-US"/>
        </w:rPr>
        <w:t xml:space="preserve"> z </w:t>
      </w:r>
      <w:proofErr w:type="spellStart"/>
      <w:r w:rsidRPr="00AF7B1C">
        <w:rPr>
          <w:lang w:val="en-US"/>
        </w:rPr>
        <w:t>pracy</w:t>
      </w:r>
      <w:proofErr w:type="spellEnd"/>
      <w:r w:rsidRPr="00AF7B1C">
        <w:rPr>
          <w:lang w:val="en-US"/>
        </w:rPr>
        <w:t xml:space="preserve"> </w:t>
      </w:r>
      <w:r w:rsidRPr="00AF7B1C">
        <w:rPr>
          <w:szCs w:val="24"/>
          <w:lang w:val="en-US"/>
        </w:rPr>
        <w:t xml:space="preserve">G. </w:t>
      </w:r>
      <w:proofErr w:type="spellStart"/>
      <w:r w:rsidRPr="00AF7B1C">
        <w:rPr>
          <w:szCs w:val="24"/>
          <w:lang w:val="en-US"/>
        </w:rPr>
        <w:t>Nieuwenhuis</w:t>
      </w:r>
      <w:proofErr w:type="spellEnd"/>
      <w:r w:rsidRPr="00AF7B1C">
        <w:rPr>
          <w:szCs w:val="24"/>
          <w:lang w:val="en-US"/>
        </w:rPr>
        <w:t xml:space="preserve"> (2010) </w:t>
      </w:r>
      <w:r w:rsidRPr="00AF7B1C">
        <w:rPr>
          <w:i/>
          <w:szCs w:val="24"/>
          <w:lang w:val="en-US"/>
        </w:rPr>
        <w:t>Statistical Methods for Business and Economics</w:t>
      </w:r>
      <w:r w:rsidRPr="00AF7B1C">
        <w:rPr>
          <w:szCs w:val="24"/>
          <w:lang w:val="en-US"/>
        </w:rPr>
        <w:t xml:space="preserve"> (Maidenhead: McGraw-Hill Education), </w:t>
      </w:r>
      <w:r>
        <w:rPr>
          <w:szCs w:val="24"/>
          <w:lang w:val="en-US"/>
        </w:rPr>
        <w:t xml:space="preserve">s. 507, </w:t>
      </w:r>
      <w:proofErr w:type="spellStart"/>
      <w:r>
        <w:rPr>
          <w:szCs w:val="24"/>
          <w:lang w:val="en-US"/>
        </w:rPr>
        <w:t>przykład</w:t>
      </w:r>
      <w:proofErr w:type="spellEnd"/>
      <w:r>
        <w:rPr>
          <w:szCs w:val="24"/>
          <w:lang w:val="en-US"/>
        </w:rPr>
        <w:t xml:space="preserve"> 17.4.</w:t>
      </w:r>
      <w:r w:rsidRPr="00AF7B1C">
        <w:rPr>
          <w:szCs w:val="24"/>
          <w:lang w:val="en-US"/>
        </w:rPr>
        <w:t xml:space="preserve"> </w:t>
      </w:r>
      <w:r w:rsidRPr="00F750EB">
        <w:rPr>
          <w:szCs w:val="24"/>
        </w:rPr>
        <w:t xml:space="preserve">Zbiór ten zawiera </w:t>
      </w:r>
      <w:r>
        <w:rPr>
          <w:szCs w:val="24"/>
        </w:rPr>
        <w:t>2</w:t>
      </w:r>
      <w:r w:rsidRPr="00F750EB">
        <w:rPr>
          <w:szCs w:val="24"/>
        </w:rPr>
        <w:t xml:space="preserve"> zmienn</w:t>
      </w:r>
      <w:r>
        <w:rPr>
          <w:szCs w:val="24"/>
        </w:rPr>
        <w:t>e</w:t>
      </w:r>
      <w:r w:rsidRPr="00F750EB">
        <w:rPr>
          <w:szCs w:val="24"/>
        </w:rPr>
        <w:t xml:space="preserve"> i </w:t>
      </w:r>
      <w:r w:rsidRPr="00F750EB">
        <w:rPr>
          <w:i/>
          <w:szCs w:val="24"/>
        </w:rPr>
        <w:t>n</w:t>
      </w:r>
      <w:r w:rsidRPr="00F750EB">
        <w:rPr>
          <w:szCs w:val="24"/>
        </w:rPr>
        <w:t>=</w:t>
      </w:r>
      <w:r>
        <w:rPr>
          <w:szCs w:val="24"/>
        </w:rPr>
        <w:t>15</w:t>
      </w:r>
      <w:r w:rsidRPr="00F750EB">
        <w:rPr>
          <w:szCs w:val="24"/>
        </w:rPr>
        <w:t xml:space="preserve"> obserwacji.</w:t>
      </w:r>
    </w:p>
    <w:p w:rsidR="005E71DC" w:rsidRPr="005E71DC" w:rsidRDefault="005E71DC" w:rsidP="005E71DC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5E71DC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Zbiór danych </w:t>
      </w:r>
      <w:proofErr w:type="spellStart"/>
      <w:r w:rsidRPr="005E71DC">
        <w:rPr>
          <w:rFonts w:eastAsia="Times New Roman" w:cs="Times New Roman"/>
          <w:b/>
          <w:bCs/>
          <w:sz w:val="20"/>
          <w:szCs w:val="20"/>
          <w:lang w:eastAsia="pl-PL"/>
        </w:rPr>
        <w:t>axles</w:t>
      </w:r>
      <w:proofErr w:type="spellEnd"/>
    </w:p>
    <w:tbl>
      <w:tblPr>
        <w:tblW w:w="9442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148"/>
        <w:gridCol w:w="552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5E71DC" w:rsidRPr="005E71DC" w:rsidTr="00CF17ED">
        <w:trPr>
          <w:trHeight w:val="285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i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i/>
                <w:color w:val="000000"/>
                <w:sz w:val="22"/>
                <w:lang w:eastAsia="pl-PL"/>
              </w:rPr>
              <w:t>i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15</w:t>
            </w:r>
          </w:p>
        </w:tc>
      </w:tr>
      <w:tr w:rsidR="005E71DC" w:rsidRPr="005E71DC" w:rsidTr="00CF17ED">
        <w:trPr>
          <w:trHeight w:val="28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i/>
                <w:color w:val="000000"/>
                <w:sz w:val="22"/>
                <w:lang w:eastAsia="pl-PL"/>
              </w:rPr>
              <w:t>x</w:t>
            </w:r>
            <w:r w:rsidRPr="005E71DC">
              <w:rPr>
                <w:rFonts w:eastAsia="Times New Roman" w:cs="Times New Roman"/>
                <w:i/>
                <w:color w:val="000000"/>
                <w:sz w:val="22"/>
                <w:vertAlign w:val="subscript"/>
                <w:lang w:eastAsia="pl-PL"/>
              </w:rPr>
              <w:t>i</w:t>
            </w: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 xml:space="preserve"> -średnica osi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23,6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23,9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23,7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23,9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1DC" w:rsidRPr="005E71DC" w:rsidRDefault="005E71DC" w:rsidP="005E71D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l-PL"/>
              </w:rPr>
            </w:pPr>
            <w:r w:rsidRPr="005E71DC">
              <w:rPr>
                <w:rFonts w:eastAsia="Times New Roman" w:cs="Times New Roman"/>
                <w:color w:val="000000"/>
                <w:sz w:val="22"/>
                <w:lang w:eastAsia="pl-PL"/>
              </w:rPr>
              <w:t>24,3</w:t>
            </w:r>
          </w:p>
        </w:tc>
      </w:tr>
    </w:tbl>
    <w:p w:rsidR="005E71DC" w:rsidRPr="00F750EB" w:rsidRDefault="005E71DC" w:rsidP="00AF7B1C">
      <w:pPr>
        <w:jc w:val="both"/>
        <w:rPr>
          <w:szCs w:val="24"/>
        </w:rPr>
      </w:pPr>
    </w:p>
    <w:p w:rsidR="00AF7B1C" w:rsidRPr="00AF7B1C" w:rsidRDefault="00AF7B1C"/>
    <w:sectPr w:rsidR="00AF7B1C" w:rsidRPr="00AF7B1C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AF7B1C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5E71DC"/>
    <w:rsid w:val="0064082E"/>
    <w:rsid w:val="0064601C"/>
    <w:rsid w:val="007831B9"/>
    <w:rsid w:val="007D4A3D"/>
    <w:rsid w:val="008726B6"/>
    <w:rsid w:val="00905F80"/>
    <w:rsid w:val="00932084"/>
    <w:rsid w:val="009E270C"/>
    <w:rsid w:val="00AF7B1C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310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2012-08-01T13:42:00Z</dcterms:created>
  <dcterms:modified xsi:type="dcterms:W3CDTF">2012-08-01T13:44:00Z</dcterms:modified>
</cp:coreProperties>
</file>