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教員管理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教員一覧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登録した教員をならべる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教員登録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新規で教員を登録するため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ログインとパスワード画面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管理するため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登録内容変更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登録した内容変更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登録内容消去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登録内容を削除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クラス管理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クラス登録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クラスのidと名前登録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クラスの一覧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成績、出席率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教員管理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教室登録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教室の登録とid画面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テーブル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教員名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パスワード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科目管理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科目登録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科目名とid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科目一覧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科目のカリキュラム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データベース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tailwindcss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css?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画面のモックアップ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画面の遷移図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