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6C0B0" w14:textId="490C740F" w:rsidR="00E76F9B" w:rsidRDefault="00000000" w:rsidP="00D2094B">
      <w:pPr>
        <w:spacing w:before="600" w:after="200"/>
        <w:jc w:val="center"/>
      </w:pPr>
      <w:r>
        <w:rPr>
          <w:b/>
          <w:bCs/>
          <w:color w:val="1F4E79"/>
          <w:sz w:val="48"/>
          <w:szCs w:val="48"/>
        </w:rPr>
        <w:t>CAHIER DES C</w:t>
      </w:r>
      <w:r w:rsidR="00D2094B">
        <w:rPr>
          <w:b/>
          <w:bCs/>
          <w:color w:val="1F4E79"/>
          <w:sz w:val="48"/>
          <w:szCs w:val="48"/>
        </w:rPr>
        <w:t>HARGES</w:t>
      </w:r>
    </w:p>
    <w:p w14:paraId="5C2AFC8C" w14:textId="015EB65E" w:rsidR="00E76F9B" w:rsidRDefault="00E76F9B" w:rsidP="00B621DB">
      <w:pPr>
        <w:spacing w:after="600"/>
      </w:pPr>
    </w:p>
    <w:p w14:paraId="7827742D" w14:textId="77777777" w:rsidR="00E76F9B" w:rsidRDefault="00000000">
      <w:pPr>
        <w:pStyle w:val="Titre1"/>
        <w:pBdr>
          <w:bottom w:val="single" w:sz="6" w:space="1" w:color="2E75B6"/>
        </w:pBdr>
      </w:pPr>
      <w:r>
        <w:t>1. Présentation du projet</w:t>
      </w:r>
    </w:p>
    <w:p w14:paraId="1CA0E314" w14:textId="1B5238B2" w:rsidR="00E76F9B" w:rsidRDefault="00000000">
      <w:pPr>
        <w:spacing w:after="80"/>
      </w:pPr>
      <w:r w:rsidRPr="00795160">
        <w:rPr>
          <w:b/>
          <w:bCs/>
          <w:u w:val="single"/>
        </w:rPr>
        <w:t>Nom du projet</w:t>
      </w:r>
      <w:r>
        <w:rPr>
          <w:b/>
          <w:bCs/>
        </w:rPr>
        <w:t xml:space="preserve"> : </w:t>
      </w:r>
      <w:r w:rsidR="009A7EA5">
        <w:t>C</w:t>
      </w:r>
      <w:r w:rsidR="00795160" w:rsidRPr="00795160">
        <w:t>réation</w:t>
      </w:r>
      <w:r w:rsidR="00795160">
        <w:rPr>
          <w:b/>
          <w:bCs/>
        </w:rPr>
        <w:t xml:space="preserve"> </w:t>
      </w:r>
      <w:r w:rsidR="00795160">
        <w:t>d’une a</w:t>
      </w:r>
      <w:r>
        <w:t>pplication de localisation des places touristiques du Bénin</w:t>
      </w:r>
    </w:p>
    <w:p w14:paraId="63342C23" w14:textId="4B79C2A6" w:rsidR="00E76F9B" w:rsidRDefault="00000000">
      <w:pPr>
        <w:spacing w:after="80"/>
      </w:pPr>
      <w:r w:rsidRPr="00795160">
        <w:rPr>
          <w:b/>
          <w:bCs/>
          <w:u w:val="single"/>
        </w:rPr>
        <w:t>Structure / Institution</w:t>
      </w:r>
      <w:r>
        <w:rPr>
          <w:b/>
          <w:bCs/>
        </w:rPr>
        <w:t xml:space="preserve"> : </w:t>
      </w:r>
      <w:r w:rsidR="009A7EA5">
        <w:t xml:space="preserve">Ministère du Tourisme de la Culture des Arts (MTCA) </w:t>
      </w:r>
    </w:p>
    <w:p w14:paraId="638E2B8E" w14:textId="60CF955A" w:rsidR="00E76F9B" w:rsidRDefault="00000000">
      <w:pPr>
        <w:spacing w:after="80"/>
      </w:pPr>
      <w:r w:rsidRPr="00795160">
        <w:rPr>
          <w:b/>
          <w:bCs/>
          <w:u w:val="single"/>
        </w:rPr>
        <w:t>Responsable du projet</w:t>
      </w:r>
      <w:r>
        <w:rPr>
          <w:b/>
          <w:bCs/>
        </w:rPr>
        <w:t xml:space="preserve"> : </w:t>
      </w:r>
      <w:r w:rsidR="00B621DB">
        <w:t xml:space="preserve">KOTANMI </w:t>
      </w:r>
      <w:proofErr w:type="spellStart"/>
      <w:r w:rsidR="00B621DB">
        <w:t>Mondoukpè</w:t>
      </w:r>
      <w:proofErr w:type="spellEnd"/>
      <w:r w:rsidR="00B621DB">
        <w:t xml:space="preserve"> </w:t>
      </w:r>
      <w:proofErr w:type="spellStart"/>
      <w:r w:rsidR="00B621DB">
        <w:t>Fifatin</w:t>
      </w:r>
      <w:proofErr w:type="spellEnd"/>
      <w:r w:rsidR="00B621DB">
        <w:t xml:space="preserve"> Angèle</w:t>
      </w:r>
    </w:p>
    <w:p w14:paraId="6029D58E" w14:textId="1BBD8846" w:rsidR="00E76F9B" w:rsidRDefault="00000000">
      <w:pPr>
        <w:spacing w:after="80"/>
      </w:pPr>
      <w:r w:rsidRPr="00795160">
        <w:rPr>
          <w:b/>
          <w:bCs/>
          <w:u w:val="single"/>
        </w:rPr>
        <w:t>Date de rédaction</w:t>
      </w:r>
      <w:r>
        <w:rPr>
          <w:b/>
          <w:bCs/>
        </w:rPr>
        <w:t xml:space="preserve"> : </w:t>
      </w:r>
      <w:r>
        <w:t>0</w:t>
      </w:r>
      <w:r w:rsidR="00805ECB">
        <w:t>2</w:t>
      </w:r>
      <w:r>
        <w:t>/03/2026</w:t>
      </w:r>
    </w:p>
    <w:p w14:paraId="3FF282CD" w14:textId="0E03025C" w:rsidR="00E76F9B" w:rsidRDefault="00E76F9B">
      <w:pPr>
        <w:spacing w:after="80"/>
      </w:pPr>
    </w:p>
    <w:p w14:paraId="5590C09F" w14:textId="77777777" w:rsidR="00E76F9B" w:rsidRDefault="00000000">
      <w:pPr>
        <w:pStyle w:val="Titre1"/>
        <w:pBdr>
          <w:bottom w:val="single" w:sz="6" w:space="1" w:color="2E75B6"/>
        </w:pBdr>
      </w:pPr>
      <w:r>
        <w:t>2. Contexte et Justification</w:t>
      </w:r>
    </w:p>
    <w:p w14:paraId="4D1ACF80" w14:textId="38AFC27E" w:rsidR="001E587B" w:rsidRPr="001E587B" w:rsidRDefault="00F26ED8" w:rsidP="00F26ED8">
      <w:pPr>
        <w:pStyle w:val="Titre2"/>
        <w:numPr>
          <w:ilvl w:val="0"/>
          <w:numId w:val="5"/>
        </w:numPr>
      </w:pPr>
      <w:r>
        <w:t>Contexte</w:t>
      </w:r>
    </w:p>
    <w:p w14:paraId="74844105" w14:textId="77777777" w:rsidR="00F26ED8" w:rsidRDefault="00000000" w:rsidP="00F26ED8">
      <w:pPr>
        <w:spacing w:after="100"/>
      </w:pPr>
      <w:r>
        <w:t xml:space="preserve">Le Bénin est un pays d'Afrique de l'Ouest riche en patrimoine culturel, historique et naturel. Il abrite des sites touristiques majeurs tels que le Palais Royaux d'Abomey (classé au patrimoine mondial de l'UNESCO), la Route des Esclaves à Ouidah, le Parc National de la </w:t>
      </w:r>
      <w:proofErr w:type="spellStart"/>
      <w:r>
        <w:t>Pendjari</w:t>
      </w:r>
      <w:proofErr w:type="spellEnd"/>
      <w:r>
        <w:t xml:space="preserve">, le lac </w:t>
      </w:r>
      <w:proofErr w:type="spellStart"/>
      <w:r>
        <w:t>Nokoué</w:t>
      </w:r>
      <w:proofErr w:type="spellEnd"/>
      <w:r>
        <w:t xml:space="preserve">, ou encore les villages lacustres de </w:t>
      </w:r>
      <w:proofErr w:type="spellStart"/>
      <w:r>
        <w:t>Ganvié</w:t>
      </w:r>
      <w:proofErr w:type="spellEnd"/>
      <w:r>
        <w:t>, surnommée « la Venise de l'Afrique ».</w:t>
      </w:r>
    </w:p>
    <w:p w14:paraId="57933044" w14:textId="585B95F2" w:rsidR="00F26ED8" w:rsidRDefault="00F26ED8" w:rsidP="00F26ED8">
      <w:pPr>
        <w:pStyle w:val="Titre2"/>
        <w:numPr>
          <w:ilvl w:val="0"/>
          <w:numId w:val="5"/>
        </w:numPr>
      </w:pPr>
      <w:r>
        <w:t>Justification</w:t>
      </w:r>
    </w:p>
    <w:p w14:paraId="382380BE" w14:textId="77777777" w:rsidR="00E76F9B" w:rsidRDefault="00000000">
      <w:pPr>
        <w:spacing w:after="100"/>
      </w:pPr>
      <w:r>
        <w:t>Cependant, la visibilité et l'accessibilité de ces sites restent limitées, notamment pour les touristes nationaux et internationaux qui manquent d'un outil numérique centralisé, simple d'utilisation et disponible sur mobile pour découvrir, localiser et planifier des visites.</w:t>
      </w:r>
    </w:p>
    <w:p w14:paraId="450ED988" w14:textId="77777777" w:rsidR="00E76F9B" w:rsidRDefault="00000000">
      <w:pPr>
        <w:spacing w:after="100"/>
      </w:pPr>
      <w:r>
        <w:t>Face à ce constat, il est proposé de développer une application mobile et web permettant de géolocaliser les places touristiques du Bénin, d'en fournir des informations détaillées et d'accompagner les utilisateurs dans leur exploration du territoire béninois.</w:t>
      </w:r>
    </w:p>
    <w:p w14:paraId="65BC0E72" w14:textId="77777777" w:rsidR="00E76F9B" w:rsidRDefault="00000000">
      <w:pPr>
        <w:pStyle w:val="Titre1"/>
        <w:pBdr>
          <w:bottom w:val="single" w:sz="6" w:space="1" w:color="2E75B6"/>
        </w:pBdr>
      </w:pPr>
      <w:r>
        <w:t>3. Objectifs du Projet</w:t>
      </w:r>
    </w:p>
    <w:p w14:paraId="7A8315A9" w14:textId="77777777" w:rsidR="00E76F9B" w:rsidRPr="001E587B" w:rsidRDefault="00000000">
      <w:pPr>
        <w:pStyle w:val="Titre2"/>
        <w:rPr>
          <w:u w:val="single"/>
        </w:rPr>
      </w:pPr>
      <w:r w:rsidRPr="001E587B">
        <w:rPr>
          <w:u w:val="single"/>
        </w:rPr>
        <w:t>Objectif Général</w:t>
      </w:r>
    </w:p>
    <w:p w14:paraId="11E2E3F7" w14:textId="77777777" w:rsidR="00E76F9B" w:rsidRDefault="00000000">
      <w:pPr>
        <w:spacing w:after="100"/>
      </w:pPr>
      <w:r>
        <w:t>Développer une application mobile et web de localisation et de présentation des sites touristiques du Bénin, accessible en ligne et hors ligne, afin de faciliter la découverte et la promotion du tourisme béninois.</w:t>
      </w:r>
    </w:p>
    <w:p w14:paraId="4850400A" w14:textId="77777777" w:rsidR="00E76F9B" w:rsidRDefault="00000000">
      <w:pPr>
        <w:pStyle w:val="Titre2"/>
      </w:pPr>
      <w:r>
        <w:t>Objectifs Spécifiques</w:t>
      </w:r>
    </w:p>
    <w:p w14:paraId="49B59A25" w14:textId="77777777" w:rsidR="00E76F9B" w:rsidRDefault="00000000">
      <w:pPr>
        <w:pStyle w:val="Paragraphedeliste"/>
        <w:numPr>
          <w:ilvl w:val="0"/>
          <w:numId w:val="2"/>
        </w:numPr>
        <w:spacing w:after="60"/>
      </w:pPr>
      <w:r>
        <w:t>Recenser et géolocaliser l'ensemble des sites touristiques (naturels, culturels, historiques, gastronomiques) du Bénin sur une carte interactive.</w:t>
      </w:r>
    </w:p>
    <w:p w14:paraId="56E76777" w14:textId="77777777" w:rsidR="00E76F9B" w:rsidRDefault="00000000">
      <w:pPr>
        <w:pStyle w:val="Paragraphedeliste"/>
        <w:numPr>
          <w:ilvl w:val="0"/>
          <w:numId w:val="2"/>
        </w:numPr>
        <w:spacing w:after="60"/>
      </w:pPr>
      <w:r>
        <w:t>Fournir aux utilisateurs des fiches détaillées pour chaque site : description, photos, horaires, tarifs, avis et itinéraires d'accès.</w:t>
      </w:r>
    </w:p>
    <w:p w14:paraId="06791AE6" w14:textId="77777777" w:rsidR="00E76F9B" w:rsidRDefault="00000000">
      <w:pPr>
        <w:pStyle w:val="Paragraphedeliste"/>
        <w:numPr>
          <w:ilvl w:val="0"/>
          <w:numId w:val="2"/>
        </w:numPr>
        <w:spacing w:after="60"/>
      </w:pPr>
      <w:r>
        <w:t>Proposer un système de recherche et de filtrage des sites par catégorie, département ou popularité.</w:t>
      </w:r>
    </w:p>
    <w:p w14:paraId="6F0994C9" w14:textId="77777777" w:rsidR="00E76F9B" w:rsidRDefault="00000000">
      <w:pPr>
        <w:pStyle w:val="Paragraphedeliste"/>
        <w:numPr>
          <w:ilvl w:val="0"/>
          <w:numId w:val="2"/>
        </w:numPr>
        <w:spacing w:after="60"/>
      </w:pPr>
      <w:r>
        <w:t>Permettre aux utilisateurs de planifier des itinéraires touristiques personnalisés.</w:t>
      </w:r>
    </w:p>
    <w:p w14:paraId="5D9DDBCD" w14:textId="77777777" w:rsidR="00E76F9B" w:rsidRDefault="00000000">
      <w:pPr>
        <w:pStyle w:val="Paragraphedeliste"/>
        <w:numPr>
          <w:ilvl w:val="0"/>
          <w:numId w:val="2"/>
        </w:numPr>
        <w:spacing w:after="60"/>
      </w:pPr>
      <w:r>
        <w:t>Offrir une version hors ligne pour permettre la navigation sans connexion Internet.</w:t>
      </w:r>
    </w:p>
    <w:p w14:paraId="0C064030" w14:textId="77777777" w:rsidR="00E76F9B" w:rsidRDefault="00000000">
      <w:pPr>
        <w:pStyle w:val="Paragraphedeliste"/>
        <w:numPr>
          <w:ilvl w:val="0"/>
          <w:numId w:val="2"/>
        </w:numPr>
        <w:spacing w:after="60"/>
      </w:pPr>
      <w:r>
        <w:t>Intégrer un module multilingue (français, anglais, langues locales) pour élargir l'audience.</w:t>
      </w:r>
    </w:p>
    <w:p w14:paraId="66D91673" w14:textId="77777777" w:rsidR="00E76F9B" w:rsidRDefault="00000000">
      <w:pPr>
        <w:pStyle w:val="Titre1"/>
        <w:pBdr>
          <w:bottom w:val="single" w:sz="6" w:space="1" w:color="2E75B6"/>
        </w:pBdr>
      </w:pPr>
      <w:r>
        <w:t>4. Public Cible / Utilisateurs</w:t>
      </w:r>
    </w:p>
    <w:p w14:paraId="313F2FA4" w14:textId="77777777" w:rsidR="00E76F9B" w:rsidRDefault="00000000">
      <w:pPr>
        <w:pStyle w:val="Titre2"/>
      </w:pPr>
      <w:r>
        <w:lastRenderedPageBreak/>
        <w:t>Utilisateurs Principaux</w:t>
      </w:r>
    </w:p>
    <w:p w14:paraId="601375B3" w14:textId="77777777" w:rsidR="00E76F9B" w:rsidRDefault="00000000">
      <w:pPr>
        <w:pStyle w:val="Paragraphedeliste"/>
        <w:numPr>
          <w:ilvl w:val="0"/>
          <w:numId w:val="2"/>
        </w:numPr>
        <w:spacing w:after="60"/>
      </w:pPr>
      <w:r>
        <w:t>Touristes nationaux et internationaux souhaitant découvrir le Bénin.</w:t>
      </w:r>
    </w:p>
    <w:p w14:paraId="65974D09" w14:textId="77777777" w:rsidR="00E76F9B" w:rsidRDefault="00000000">
      <w:pPr>
        <w:pStyle w:val="Paragraphedeliste"/>
        <w:numPr>
          <w:ilvl w:val="0"/>
          <w:numId w:val="2"/>
        </w:numPr>
        <w:spacing w:after="60"/>
      </w:pPr>
      <w:r>
        <w:t>Voyageurs indépendants cherchant à planifier leur itinéraire.</w:t>
      </w:r>
    </w:p>
    <w:p w14:paraId="78733985" w14:textId="77777777" w:rsidR="00E76F9B" w:rsidRDefault="00000000">
      <w:pPr>
        <w:pStyle w:val="Titre2"/>
      </w:pPr>
      <w:r>
        <w:t>Utilisateurs Secondaires</w:t>
      </w:r>
    </w:p>
    <w:p w14:paraId="777288B1" w14:textId="77777777" w:rsidR="00E76F9B" w:rsidRDefault="00000000">
      <w:pPr>
        <w:pStyle w:val="Paragraphedeliste"/>
        <w:numPr>
          <w:ilvl w:val="0"/>
          <w:numId w:val="2"/>
        </w:numPr>
        <w:spacing w:after="60"/>
      </w:pPr>
      <w:r>
        <w:t>Agences de voyage et guides touristiques locaux.</w:t>
      </w:r>
    </w:p>
    <w:p w14:paraId="7FF2E55C" w14:textId="77777777" w:rsidR="00E76F9B" w:rsidRDefault="00000000">
      <w:pPr>
        <w:pStyle w:val="Paragraphedeliste"/>
        <w:numPr>
          <w:ilvl w:val="0"/>
          <w:numId w:val="2"/>
        </w:numPr>
        <w:spacing w:after="60"/>
      </w:pPr>
      <w:r>
        <w:t>Institutions culturelles et hôtelières souhaitant référencer leurs offres.</w:t>
      </w:r>
    </w:p>
    <w:p w14:paraId="2455EC64" w14:textId="77777777" w:rsidR="00E76F9B" w:rsidRDefault="00000000">
      <w:pPr>
        <w:pStyle w:val="Titre2"/>
      </w:pPr>
      <w:r>
        <w:t>Parties Prenantes</w:t>
      </w:r>
    </w:p>
    <w:p w14:paraId="0F5A7672" w14:textId="77777777" w:rsidR="00E76F9B" w:rsidRDefault="00000000">
      <w:pPr>
        <w:pStyle w:val="Paragraphedeliste"/>
        <w:numPr>
          <w:ilvl w:val="0"/>
          <w:numId w:val="2"/>
        </w:numPr>
        <w:spacing w:after="60"/>
      </w:pPr>
      <w:r>
        <w:t>Ministère du Tourisme du Bénin.</w:t>
      </w:r>
    </w:p>
    <w:p w14:paraId="1C7EBD25" w14:textId="77777777" w:rsidR="00E76F9B" w:rsidRDefault="00000000">
      <w:pPr>
        <w:pStyle w:val="Paragraphedeliste"/>
        <w:numPr>
          <w:ilvl w:val="0"/>
          <w:numId w:val="2"/>
        </w:numPr>
        <w:spacing w:after="60"/>
      </w:pPr>
      <w:r>
        <w:t>Office National du Tourisme, de l'Hôtellerie et de la Restauration (ONTHR).</w:t>
      </w:r>
    </w:p>
    <w:p w14:paraId="452B0417" w14:textId="77777777" w:rsidR="00E76F9B" w:rsidRDefault="00000000">
      <w:pPr>
        <w:pStyle w:val="Paragraphedeliste"/>
        <w:numPr>
          <w:ilvl w:val="0"/>
          <w:numId w:val="2"/>
        </w:numPr>
        <w:spacing w:after="60"/>
      </w:pPr>
      <w:r>
        <w:t>Collectivités locales et mairies des communes touristiques.</w:t>
      </w:r>
    </w:p>
    <w:p w14:paraId="1E48C36B" w14:textId="77777777" w:rsidR="00E76F9B" w:rsidRDefault="00000000">
      <w:pPr>
        <w:pStyle w:val="Paragraphedeliste"/>
        <w:numPr>
          <w:ilvl w:val="0"/>
          <w:numId w:val="2"/>
        </w:numPr>
        <w:spacing w:after="60"/>
      </w:pPr>
      <w:r>
        <w:t>Opérateurs privés du secteur touristique.</w:t>
      </w:r>
    </w:p>
    <w:p w14:paraId="687DAA46" w14:textId="77777777" w:rsidR="00E76F9B" w:rsidRDefault="00000000">
      <w:pPr>
        <w:pStyle w:val="Titre1"/>
        <w:pBdr>
          <w:bottom w:val="single" w:sz="6" w:space="1" w:color="2E75B6"/>
        </w:pBdr>
      </w:pPr>
      <w:r>
        <w:t>5. Description des Besoins</w:t>
      </w:r>
    </w:p>
    <w:p w14:paraId="37FA276E" w14:textId="77777777" w:rsidR="00E76F9B" w:rsidRDefault="00000000">
      <w:pPr>
        <w:pStyle w:val="Titre2"/>
      </w:pPr>
      <w:r>
        <w:t>5.1 Besoins Fonctionnels</w:t>
      </w:r>
    </w:p>
    <w:p w14:paraId="12C7854C" w14:textId="77777777" w:rsidR="00E76F9B" w:rsidRDefault="00000000">
      <w:pPr>
        <w:pStyle w:val="Paragraphedeliste"/>
        <w:numPr>
          <w:ilvl w:val="0"/>
          <w:numId w:val="2"/>
        </w:numPr>
        <w:spacing w:after="60"/>
      </w:pPr>
      <w:r>
        <w:t xml:space="preserve">Affichage d'une carte interactive (Google </w:t>
      </w:r>
      <w:proofErr w:type="spellStart"/>
      <w:r>
        <w:t>Maps</w:t>
      </w:r>
      <w:proofErr w:type="spellEnd"/>
      <w:r>
        <w:t xml:space="preserve"> / </w:t>
      </w:r>
      <w:proofErr w:type="spellStart"/>
      <w:r>
        <w:t>OpenStreetMap</w:t>
      </w:r>
      <w:proofErr w:type="spellEnd"/>
      <w:r>
        <w:t>) avec marqueurs pour chaque site touristique.</w:t>
      </w:r>
    </w:p>
    <w:p w14:paraId="0B518263" w14:textId="77777777" w:rsidR="00E76F9B" w:rsidRDefault="00000000">
      <w:pPr>
        <w:pStyle w:val="Paragraphedeliste"/>
        <w:numPr>
          <w:ilvl w:val="0"/>
          <w:numId w:val="2"/>
        </w:numPr>
        <w:spacing w:after="60"/>
      </w:pPr>
      <w:r>
        <w:t>Géolocalisation en temps réel de l'utilisateur et calcul d'itinéraire vers un site sélectionné.</w:t>
      </w:r>
    </w:p>
    <w:p w14:paraId="5103D845" w14:textId="77777777" w:rsidR="00E76F9B" w:rsidRDefault="00000000">
      <w:pPr>
        <w:pStyle w:val="Paragraphedeliste"/>
        <w:numPr>
          <w:ilvl w:val="0"/>
          <w:numId w:val="2"/>
        </w:numPr>
        <w:spacing w:after="60"/>
      </w:pPr>
      <w:r>
        <w:t>Système de recherche par nom de site, ville, département ou catégorie (plage, musée, parc naturel, etc.).</w:t>
      </w:r>
    </w:p>
    <w:p w14:paraId="1B8CB3C6" w14:textId="77777777" w:rsidR="00E76F9B" w:rsidRDefault="00000000">
      <w:pPr>
        <w:pStyle w:val="Paragraphedeliste"/>
        <w:numPr>
          <w:ilvl w:val="0"/>
          <w:numId w:val="2"/>
        </w:numPr>
        <w:spacing w:after="60"/>
      </w:pPr>
      <w:r>
        <w:t>Fiche détaillée de chaque site : photos, description, coordonnées GPS, horaires, tarifs, numéro de contact.</w:t>
      </w:r>
    </w:p>
    <w:p w14:paraId="7FD96B33" w14:textId="77777777" w:rsidR="00E76F9B" w:rsidRDefault="00000000">
      <w:pPr>
        <w:pStyle w:val="Paragraphedeliste"/>
        <w:numPr>
          <w:ilvl w:val="0"/>
          <w:numId w:val="2"/>
        </w:numPr>
        <w:spacing w:after="60"/>
      </w:pPr>
      <w:r>
        <w:t>Système de notation et d'avis des utilisateurs sur chaque site.</w:t>
      </w:r>
    </w:p>
    <w:p w14:paraId="52F26D2D" w14:textId="77777777" w:rsidR="00E76F9B" w:rsidRDefault="00000000">
      <w:pPr>
        <w:pStyle w:val="Paragraphedeliste"/>
        <w:numPr>
          <w:ilvl w:val="0"/>
          <w:numId w:val="2"/>
        </w:numPr>
        <w:spacing w:after="60"/>
      </w:pPr>
      <w:r>
        <w:t>Fonction de sauvegarde de sites en favoris pour y accéder rapidement.</w:t>
      </w:r>
    </w:p>
    <w:p w14:paraId="395335AF" w14:textId="77777777" w:rsidR="00E76F9B" w:rsidRDefault="00000000">
      <w:pPr>
        <w:pStyle w:val="Paragraphedeliste"/>
        <w:numPr>
          <w:ilvl w:val="0"/>
          <w:numId w:val="2"/>
        </w:numPr>
        <w:spacing w:after="60"/>
      </w:pPr>
      <w:r>
        <w:t>Création et partage d'itinéraires touristiques personnalisés.</w:t>
      </w:r>
    </w:p>
    <w:p w14:paraId="483F485A" w14:textId="77777777" w:rsidR="00E76F9B" w:rsidRDefault="00000000">
      <w:pPr>
        <w:pStyle w:val="Paragraphedeliste"/>
        <w:numPr>
          <w:ilvl w:val="0"/>
          <w:numId w:val="2"/>
        </w:numPr>
        <w:spacing w:after="60"/>
      </w:pPr>
      <w:r>
        <w:t>Mode hors ligne avec téléchargement des données d'une zone géographique.</w:t>
      </w:r>
    </w:p>
    <w:p w14:paraId="3EC76D00" w14:textId="77777777" w:rsidR="00E76F9B" w:rsidRDefault="00000000">
      <w:pPr>
        <w:pStyle w:val="Paragraphedeliste"/>
        <w:numPr>
          <w:ilvl w:val="0"/>
          <w:numId w:val="2"/>
        </w:numPr>
        <w:spacing w:after="60"/>
      </w:pPr>
      <w:r>
        <w:t>Interface d'administration pour la gestion des sites et des contenus.</w:t>
      </w:r>
    </w:p>
    <w:p w14:paraId="03AD7DB5" w14:textId="77777777" w:rsidR="00E76F9B" w:rsidRDefault="00000000">
      <w:pPr>
        <w:pStyle w:val="Paragraphedeliste"/>
        <w:numPr>
          <w:ilvl w:val="0"/>
          <w:numId w:val="2"/>
        </w:numPr>
        <w:spacing w:after="60"/>
      </w:pPr>
      <w:r>
        <w:t>Notifications push pour informer des événements ou nouveaux sites ajoutés.</w:t>
      </w:r>
    </w:p>
    <w:p w14:paraId="31BC4107" w14:textId="77777777" w:rsidR="00E76F9B" w:rsidRDefault="00000000">
      <w:pPr>
        <w:pStyle w:val="Titre2"/>
      </w:pPr>
      <w:r>
        <w:t>5.2 Besoins Non Fonctionnels</w:t>
      </w:r>
    </w:p>
    <w:tbl>
      <w:tblPr>
        <w:tblW w:w="632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4"/>
        <w:gridCol w:w="3198"/>
        <w:gridCol w:w="824"/>
        <w:gridCol w:w="771"/>
      </w:tblGrid>
      <w:tr w:rsidR="001C066F" w14:paraId="72E62E3A" w14:textId="77777777" w:rsidTr="001F0CB1">
        <w:trPr>
          <w:trHeight w:val="241"/>
        </w:trPr>
        <w:tc>
          <w:tcPr>
            <w:tcW w:w="1534" w:type="dxa"/>
            <w:shd w:val="clear" w:color="auto" w:fill="1F4E79"/>
            <w:tcMar>
              <w:top w:w="80" w:type="dxa"/>
              <w:left w:w="100" w:type="dxa"/>
              <w:bottom w:w="80" w:type="dxa"/>
              <w:right w:w="100" w:type="dxa"/>
            </w:tcMar>
          </w:tcPr>
          <w:p w14:paraId="1E176CD5" w14:textId="77777777" w:rsidR="00E76F9B" w:rsidRDefault="00000000">
            <w:r>
              <w:rPr>
                <w:b/>
                <w:bCs/>
                <w:color w:val="FFFFFF"/>
                <w:sz w:val="20"/>
                <w:szCs w:val="20"/>
              </w:rPr>
              <w:t>Critère</w:t>
            </w:r>
          </w:p>
        </w:tc>
        <w:tc>
          <w:tcPr>
            <w:tcW w:w="3198" w:type="dxa"/>
            <w:shd w:val="clear" w:color="auto" w:fill="1F4E79"/>
            <w:tcMar>
              <w:top w:w="80" w:type="dxa"/>
              <w:left w:w="100" w:type="dxa"/>
              <w:bottom w:w="80" w:type="dxa"/>
              <w:right w:w="100" w:type="dxa"/>
            </w:tcMar>
          </w:tcPr>
          <w:p w14:paraId="03B6DF34" w14:textId="77777777" w:rsidR="00E76F9B" w:rsidRDefault="00000000">
            <w:r>
              <w:rPr>
                <w:b/>
                <w:bCs/>
                <w:color w:val="FFFFFF"/>
                <w:sz w:val="20"/>
                <w:szCs w:val="20"/>
              </w:rPr>
              <w:t>Description</w:t>
            </w:r>
          </w:p>
        </w:tc>
        <w:tc>
          <w:tcPr>
            <w:tcW w:w="824" w:type="dxa"/>
            <w:shd w:val="clear" w:color="auto" w:fill="1F4E79"/>
            <w:tcMar>
              <w:top w:w="80" w:type="dxa"/>
              <w:left w:w="100" w:type="dxa"/>
              <w:bottom w:w="80" w:type="dxa"/>
              <w:right w:w="100" w:type="dxa"/>
            </w:tcMar>
          </w:tcPr>
          <w:p w14:paraId="199D8DBB" w14:textId="77777777" w:rsidR="00E76F9B" w:rsidRDefault="00E76F9B"/>
        </w:tc>
        <w:tc>
          <w:tcPr>
            <w:tcW w:w="771" w:type="dxa"/>
            <w:shd w:val="clear" w:color="auto" w:fill="1F4E79"/>
            <w:tcMar>
              <w:top w:w="80" w:type="dxa"/>
              <w:left w:w="100" w:type="dxa"/>
              <w:bottom w:w="80" w:type="dxa"/>
              <w:right w:w="100" w:type="dxa"/>
            </w:tcMar>
          </w:tcPr>
          <w:p w14:paraId="4C530F7B" w14:textId="77777777" w:rsidR="00E76F9B" w:rsidRDefault="00E76F9B"/>
        </w:tc>
      </w:tr>
      <w:tr w:rsidR="001C066F" w14:paraId="21E64614" w14:textId="77777777" w:rsidTr="001F0CB1">
        <w:trPr>
          <w:trHeight w:val="648"/>
        </w:trPr>
        <w:tc>
          <w:tcPr>
            <w:tcW w:w="1534" w:type="dxa"/>
            <w:shd w:val="clear" w:color="auto" w:fill="DEEAF1"/>
            <w:tcMar>
              <w:top w:w="80" w:type="dxa"/>
              <w:left w:w="100" w:type="dxa"/>
              <w:bottom w:w="80" w:type="dxa"/>
              <w:right w:w="100" w:type="dxa"/>
            </w:tcMar>
          </w:tcPr>
          <w:p w14:paraId="0BFBE3E5" w14:textId="77777777" w:rsidR="00E76F9B" w:rsidRDefault="00000000">
            <w:r>
              <w:rPr>
                <w:b/>
                <w:bCs/>
                <w:sz w:val="20"/>
                <w:szCs w:val="20"/>
              </w:rPr>
              <w:t>Sécurité</w:t>
            </w:r>
          </w:p>
        </w:tc>
        <w:tc>
          <w:tcPr>
            <w:tcW w:w="4793" w:type="dxa"/>
            <w:gridSpan w:val="3"/>
            <w:tcMar>
              <w:top w:w="80" w:type="dxa"/>
              <w:left w:w="100" w:type="dxa"/>
              <w:bottom w:w="80" w:type="dxa"/>
              <w:right w:w="100" w:type="dxa"/>
            </w:tcMar>
          </w:tcPr>
          <w:p w14:paraId="59628E53" w14:textId="77777777" w:rsidR="00E76F9B" w:rsidRDefault="00000000">
            <w:r>
              <w:rPr>
                <w:sz w:val="20"/>
                <w:szCs w:val="20"/>
              </w:rPr>
              <w:t>Authentification sécurisée (</w:t>
            </w:r>
            <w:proofErr w:type="spellStart"/>
            <w:r>
              <w:rPr>
                <w:sz w:val="20"/>
                <w:szCs w:val="20"/>
              </w:rPr>
              <w:t>OAuth</w:t>
            </w:r>
            <w:proofErr w:type="spellEnd"/>
            <w:r>
              <w:rPr>
                <w:sz w:val="20"/>
                <w:szCs w:val="20"/>
              </w:rPr>
              <w:t xml:space="preserve"> 2.0), chiffrement des données utilisateur (HTTPS/SSL), conformité RGPD.</w:t>
            </w:r>
          </w:p>
        </w:tc>
      </w:tr>
      <w:tr w:rsidR="001C066F" w14:paraId="1E118735" w14:textId="77777777" w:rsidTr="001F0CB1">
        <w:trPr>
          <w:trHeight w:val="440"/>
        </w:trPr>
        <w:tc>
          <w:tcPr>
            <w:tcW w:w="1534" w:type="dxa"/>
            <w:shd w:val="clear" w:color="auto" w:fill="DEEAF1"/>
            <w:tcMar>
              <w:top w:w="80" w:type="dxa"/>
              <w:left w:w="100" w:type="dxa"/>
              <w:bottom w:w="80" w:type="dxa"/>
              <w:right w:w="100" w:type="dxa"/>
            </w:tcMar>
          </w:tcPr>
          <w:p w14:paraId="1786E3EA" w14:textId="77777777" w:rsidR="00E76F9B" w:rsidRDefault="00000000">
            <w:r>
              <w:rPr>
                <w:b/>
                <w:bCs/>
                <w:sz w:val="20"/>
                <w:szCs w:val="20"/>
              </w:rPr>
              <w:t>Performance</w:t>
            </w:r>
          </w:p>
        </w:tc>
        <w:tc>
          <w:tcPr>
            <w:tcW w:w="4793" w:type="dxa"/>
            <w:gridSpan w:val="3"/>
            <w:tcMar>
              <w:top w:w="80" w:type="dxa"/>
              <w:left w:w="100" w:type="dxa"/>
              <w:bottom w:w="80" w:type="dxa"/>
              <w:right w:w="100" w:type="dxa"/>
            </w:tcMar>
          </w:tcPr>
          <w:p w14:paraId="2CE2406E" w14:textId="77777777" w:rsidR="00E76F9B" w:rsidRDefault="00000000">
            <w:r>
              <w:rPr>
                <w:sz w:val="20"/>
                <w:szCs w:val="20"/>
              </w:rPr>
              <w:t>Temps de chargement de la carte &lt; 3 secondes, gestion de 10 000 utilisateurs simultanés.</w:t>
            </w:r>
          </w:p>
        </w:tc>
      </w:tr>
      <w:tr w:rsidR="001C066F" w14:paraId="47EFC4C9" w14:textId="77777777" w:rsidTr="001F0CB1">
        <w:trPr>
          <w:trHeight w:val="432"/>
        </w:trPr>
        <w:tc>
          <w:tcPr>
            <w:tcW w:w="1534" w:type="dxa"/>
            <w:shd w:val="clear" w:color="auto" w:fill="DEEAF1"/>
            <w:tcMar>
              <w:top w:w="80" w:type="dxa"/>
              <w:left w:w="100" w:type="dxa"/>
              <w:bottom w:w="80" w:type="dxa"/>
              <w:right w:w="100" w:type="dxa"/>
            </w:tcMar>
          </w:tcPr>
          <w:p w14:paraId="550B1A04" w14:textId="77777777" w:rsidR="00E76F9B" w:rsidRDefault="00000000">
            <w:r>
              <w:rPr>
                <w:b/>
                <w:bCs/>
                <w:sz w:val="20"/>
                <w:szCs w:val="20"/>
              </w:rPr>
              <w:t>Accessibilité</w:t>
            </w:r>
          </w:p>
        </w:tc>
        <w:tc>
          <w:tcPr>
            <w:tcW w:w="4793" w:type="dxa"/>
            <w:gridSpan w:val="3"/>
            <w:tcMar>
              <w:top w:w="80" w:type="dxa"/>
              <w:left w:w="100" w:type="dxa"/>
              <w:bottom w:w="80" w:type="dxa"/>
              <w:right w:w="100" w:type="dxa"/>
            </w:tcMar>
          </w:tcPr>
          <w:p w14:paraId="25F1F27B" w14:textId="77777777" w:rsidR="00E76F9B" w:rsidRDefault="00000000">
            <w:r>
              <w:rPr>
                <w:sz w:val="20"/>
                <w:szCs w:val="20"/>
              </w:rPr>
              <w:t>Interface conforme aux normes WCAG 2.1, lisible sur tous types d'écrans.</w:t>
            </w:r>
          </w:p>
        </w:tc>
      </w:tr>
      <w:tr w:rsidR="001C066F" w14:paraId="1671DB61" w14:textId="77777777" w:rsidTr="001F0CB1">
        <w:trPr>
          <w:trHeight w:val="440"/>
        </w:trPr>
        <w:tc>
          <w:tcPr>
            <w:tcW w:w="1534" w:type="dxa"/>
            <w:shd w:val="clear" w:color="auto" w:fill="DEEAF1"/>
            <w:tcMar>
              <w:top w:w="80" w:type="dxa"/>
              <w:left w:w="100" w:type="dxa"/>
              <w:bottom w:w="80" w:type="dxa"/>
              <w:right w:w="100" w:type="dxa"/>
            </w:tcMar>
          </w:tcPr>
          <w:p w14:paraId="1167C085" w14:textId="77777777" w:rsidR="00E76F9B" w:rsidRDefault="00000000">
            <w:r>
              <w:rPr>
                <w:b/>
                <w:bCs/>
                <w:sz w:val="20"/>
                <w:szCs w:val="20"/>
              </w:rPr>
              <w:t>Compatibilité</w:t>
            </w:r>
          </w:p>
        </w:tc>
        <w:tc>
          <w:tcPr>
            <w:tcW w:w="4793" w:type="dxa"/>
            <w:gridSpan w:val="3"/>
            <w:tcMar>
              <w:top w:w="80" w:type="dxa"/>
              <w:left w:w="100" w:type="dxa"/>
              <w:bottom w:w="80" w:type="dxa"/>
              <w:right w:w="100" w:type="dxa"/>
            </w:tcMar>
          </w:tcPr>
          <w:p w14:paraId="545171C0" w14:textId="77777777" w:rsidR="00E76F9B" w:rsidRDefault="00000000">
            <w:r>
              <w:rPr>
                <w:sz w:val="20"/>
                <w:szCs w:val="20"/>
              </w:rPr>
              <w:t>Compatible iOS 13+, Android 8+, et navigateurs modernes (Chrome, Firefox, Safari).</w:t>
            </w:r>
          </w:p>
        </w:tc>
      </w:tr>
      <w:tr w:rsidR="001C066F" w14:paraId="14EBBBEB" w14:textId="77777777" w:rsidTr="001F0CB1">
        <w:trPr>
          <w:trHeight w:val="432"/>
        </w:trPr>
        <w:tc>
          <w:tcPr>
            <w:tcW w:w="1534" w:type="dxa"/>
            <w:shd w:val="clear" w:color="auto" w:fill="DEEAF1"/>
            <w:tcMar>
              <w:top w:w="80" w:type="dxa"/>
              <w:left w:w="100" w:type="dxa"/>
              <w:bottom w:w="80" w:type="dxa"/>
              <w:right w:w="100" w:type="dxa"/>
            </w:tcMar>
          </w:tcPr>
          <w:p w14:paraId="264F125E" w14:textId="1A9A58D9" w:rsidR="00A60AA2" w:rsidRDefault="001F0CB1">
            <w:pPr>
              <w:rPr>
                <w:b/>
                <w:bCs/>
                <w:sz w:val="20"/>
                <w:szCs w:val="20"/>
              </w:rPr>
            </w:pPr>
            <w:r>
              <w:rPr>
                <w:b/>
                <w:bCs/>
                <w:sz w:val="20"/>
                <w:szCs w:val="20"/>
              </w:rPr>
              <w:t>Disponibilité</w:t>
            </w:r>
          </w:p>
        </w:tc>
        <w:tc>
          <w:tcPr>
            <w:tcW w:w="4793" w:type="dxa"/>
            <w:gridSpan w:val="3"/>
            <w:tcMar>
              <w:top w:w="80" w:type="dxa"/>
              <w:left w:w="100" w:type="dxa"/>
              <w:bottom w:w="80" w:type="dxa"/>
              <w:right w:w="100" w:type="dxa"/>
            </w:tcMar>
          </w:tcPr>
          <w:p w14:paraId="42807531" w14:textId="0BBE318B" w:rsidR="00A60AA2" w:rsidRDefault="001F0CB1">
            <w:pPr>
              <w:rPr>
                <w:sz w:val="20"/>
                <w:szCs w:val="20"/>
              </w:rPr>
            </w:pPr>
            <w:r>
              <w:rPr>
                <w:sz w:val="20"/>
                <w:szCs w:val="20"/>
              </w:rPr>
              <w:t>Taux de disponibilité (uptime) cible de 99,5% minimum.</w:t>
            </w:r>
          </w:p>
        </w:tc>
      </w:tr>
      <w:tr w:rsidR="001C066F" w14:paraId="15A6B24A" w14:textId="77777777" w:rsidTr="001F0CB1">
        <w:trPr>
          <w:trHeight w:val="432"/>
        </w:trPr>
        <w:tc>
          <w:tcPr>
            <w:tcW w:w="1534" w:type="dxa"/>
            <w:shd w:val="clear" w:color="auto" w:fill="DEEAF1"/>
            <w:tcMar>
              <w:top w:w="80" w:type="dxa"/>
              <w:left w:w="100" w:type="dxa"/>
              <w:bottom w:w="80" w:type="dxa"/>
              <w:right w:w="100" w:type="dxa"/>
            </w:tcMar>
          </w:tcPr>
          <w:p w14:paraId="4CF84EF9" w14:textId="77777777" w:rsidR="00E76F9B" w:rsidRDefault="00000000">
            <w:r>
              <w:rPr>
                <w:b/>
                <w:bCs/>
                <w:sz w:val="20"/>
                <w:szCs w:val="20"/>
              </w:rPr>
              <w:t>Maintenabilité</w:t>
            </w:r>
          </w:p>
        </w:tc>
        <w:tc>
          <w:tcPr>
            <w:tcW w:w="4793" w:type="dxa"/>
            <w:gridSpan w:val="3"/>
            <w:tcMar>
              <w:top w:w="80" w:type="dxa"/>
              <w:left w:w="100" w:type="dxa"/>
              <w:bottom w:w="80" w:type="dxa"/>
              <w:right w:w="100" w:type="dxa"/>
            </w:tcMar>
          </w:tcPr>
          <w:p w14:paraId="6CFA77C0" w14:textId="77777777" w:rsidR="00E76F9B" w:rsidRDefault="00000000">
            <w:r>
              <w:rPr>
                <w:sz w:val="20"/>
                <w:szCs w:val="20"/>
              </w:rPr>
              <w:t>Code source documenté, architecture modulaire facilitant les mises à jour.</w:t>
            </w:r>
          </w:p>
        </w:tc>
      </w:tr>
    </w:tbl>
    <w:p w14:paraId="79A07FC5" w14:textId="77777777" w:rsidR="00E76F9B" w:rsidRDefault="00E76F9B">
      <w:pPr>
        <w:spacing w:after="100"/>
      </w:pPr>
    </w:p>
    <w:p w14:paraId="1D52A8D9" w14:textId="77777777" w:rsidR="00E76F9B" w:rsidRDefault="00000000">
      <w:pPr>
        <w:pStyle w:val="Titre1"/>
        <w:pBdr>
          <w:bottom w:val="single" w:sz="6" w:space="1" w:color="2E75B6"/>
        </w:pBdr>
      </w:pPr>
      <w:r>
        <w:lastRenderedPageBreak/>
        <w:t>6. Périmètre du Projet</w:t>
      </w:r>
    </w:p>
    <w:p w14:paraId="07243F1D" w14:textId="77777777" w:rsidR="00E76F9B" w:rsidRDefault="00000000">
      <w:pPr>
        <w:pStyle w:val="Titre2"/>
      </w:pPr>
      <w:r>
        <w:t>Inclus dans le projet</w:t>
      </w:r>
    </w:p>
    <w:p w14:paraId="1495EA71" w14:textId="77777777" w:rsidR="00E76F9B" w:rsidRDefault="00000000">
      <w:pPr>
        <w:pStyle w:val="Paragraphedeliste"/>
        <w:numPr>
          <w:ilvl w:val="0"/>
          <w:numId w:val="2"/>
        </w:numPr>
        <w:spacing w:after="60"/>
      </w:pPr>
      <w:r>
        <w:t>Application mobile (Android et iOS) et version web responsive.</w:t>
      </w:r>
    </w:p>
    <w:p w14:paraId="564FBFA6" w14:textId="77777777" w:rsidR="00E76F9B" w:rsidRDefault="00000000">
      <w:pPr>
        <w:pStyle w:val="Paragraphedeliste"/>
        <w:numPr>
          <w:ilvl w:val="0"/>
          <w:numId w:val="2"/>
        </w:numPr>
        <w:spacing w:after="60"/>
      </w:pPr>
      <w:r>
        <w:t>Cartographie et géolocalisation des sites touristiques du Bénin (tous les 12 départements).</w:t>
      </w:r>
    </w:p>
    <w:p w14:paraId="4C7831E6" w14:textId="77777777" w:rsidR="00E76F9B" w:rsidRDefault="00000000">
      <w:pPr>
        <w:pStyle w:val="Paragraphedeliste"/>
        <w:numPr>
          <w:ilvl w:val="0"/>
          <w:numId w:val="2"/>
        </w:numPr>
        <w:spacing w:after="60"/>
      </w:pPr>
      <w:r>
        <w:t>Base de données des sites touristiques avec interface d'administration.</w:t>
      </w:r>
    </w:p>
    <w:p w14:paraId="3A1F224A" w14:textId="77777777" w:rsidR="00E76F9B" w:rsidRDefault="00000000">
      <w:pPr>
        <w:pStyle w:val="Paragraphedeliste"/>
        <w:numPr>
          <w:ilvl w:val="0"/>
          <w:numId w:val="2"/>
        </w:numPr>
        <w:spacing w:after="60"/>
      </w:pPr>
      <w:r>
        <w:t>Module de gestion des utilisateurs (inscription, connexion, profil).</w:t>
      </w:r>
    </w:p>
    <w:p w14:paraId="577353A3" w14:textId="77777777" w:rsidR="00E76F9B" w:rsidRDefault="00000000">
      <w:pPr>
        <w:pStyle w:val="Paragraphedeliste"/>
        <w:numPr>
          <w:ilvl w:val="0"/>
          <w:numId w:val="2"/>
        </w:numPr>
        <w:spacing w:after="60"/>
      </w:pPr>
      <w:r>
        <w:t>Système de notation, d'avis et de favoris.</w:t>
      </w:r>
    </w:p>
    <w:p w14:paraId="7E5C7D7C" w14:textId="77777777" w:rsidR="00E76F9B" w:rsidRDefault="00000000">
      <w:pPr>
        <w:pStyle w:val="Paragraphedeliste"/>
        <w:numPr>
          <w:ilvl w:val="0"/>
          <w:numId w:val="2"/>
        </w:numPr>
        <w:spacing w:after="60"/>
      </w:pPr>
      <w:r>
        <w:t>Documentation technique et guide d'utilisation.</w:t>
      </w:r>
    </w:p>
    <w:p w14:paraId="3D47061E" w14:textId="77777777" w:rsidR="00E76F9B" w:rsidRDefault="00000000">
      <w:pPr>
        <w:pStyle w:val="Titre2"/>
      </w:pPr>
      <w:r>
        <w:t>Non inclus dans le projet</w:t>
      </w:r>
    </w:p>
    <w:p w14:paraId="68C28157" w14:textId="77777777" w:rsidR="00E76F9B" w:rsidRDefault="00000000">
      <w:pPr>
        <w:pStyle w:val="Paragraphedeliste"/>
        <w:numPr>
          <w:ilvl w:val="0"/>
          <w:numId w:val="2"/>
        </w:numPr>
        <w:spacing w:after="60"/>
      </w:pPr>
      <w:r>
        <w:t>Réservation de billets ou de services touristiques en ligne (hors scope V1).</w:t>
      </w:r>
    </w:p>
    <w:p w14:paraId="08E8DBA6" w14:textId="77777777" w:rsidR="00E76F9B" w:rsidRDefault="00000000">
      <w:pPr>
        <w:pStyle w:val="Paragraphedeliste"/>
        <w:numPr>
          <w:ilvl w:val="0"/>
          <w:numId w:val="2"/>
        </w:numPr>
        <w:spacing w:after="60"/>
      </w:pPr>
      <w:r>
        <w:t>Module de paiement intégré (prévu pour une version ultérieure).</w:t>
      </w:r>
    </w:p>
    <w:p w14:paraId="683F1823" w14:textId="77777777" w:rsidR="00E76F9B" w:rsidRDefault="00000000">
      <w:pPr>
        <w:pStyle w:val="Paragraphedeliste"/>
        <w:numPr>
          <w:ilvl w:val="0"/>
          <w:numId w:val="2"/>
        </w:numPr>
        <w:spacing w:after="60"/>
      </w:pPr>
      <w:r>
        <w:t>Contenu touristique hors du territoire béninois.</w:t>
      </w:r>
    </w:p>
    <w:p w14:paraId="578DF6B1" w14:textId="77777777" w:rsidR="00E76F9B" w:rsidRDefault="00000000">
      <w:pPr>
        <w:pStyle w:val="Paragraphedeliste"/>
        <w:numPr>
          <w:ilvl w:val="0"/>
          <w:numId w:val="2"/>
        </w:numPr>
        <w:spacing w:after="60"/>
      </w:pPr>
      <w:r>
        <w:t>Maintenance à long terme au-delà de la période de garantie définie.</w:t>
      </w:r>
    </w:p>
    <w:p w14:paraId="7C3DC76D" w14:textId="77777777" w:rsidR="00E76F9B" w:rsidRDefault="00000000">
      <w:pPr>
        <w:pStyle w:val="Titre1"/>
        <w:pBdr>
          <w:bottom w:val="single" w:sz="6" w:space="1" w:color="2E75B6"/>
        </w:pBdr>
      </w:pPr>
      <w:r>
        <w:t>7. Livrables Attendus</w:t>
      </w:r>
    </w:p>
    <w:p w14:paraId="6918ACB6" w14:textId="77777777" w:rsidR="00E76F9B" w:rsidRDefault="00000000">
      <w:pPr>
        <w:pStyle w:val="Paragraphedeliste"/>
        <w:numPr>
          <w:ilvl w:val="0"/>
          <w:numId w:val="2"/>
        </w:numPr>
        <w:spacing w:after="60"/>
      </w:pPr>
      <w:r>
        <w:t>Application mobile (Android / iOS) publiée sur Google Play Store et Apple App Store.</w:t>
      </w:r>
    </w:p>
    <w:p w14:paraId="72A6B5BB" w14:textId="77777777" w:rsidR="00E76F9B" w:rsidRDefault="00000000">
      <w:pPr>
        <w:pStyle w:val="Paragraphedeliste"/>
        <w:numPr>
          <w:ilvl w:val="0"/>
          <w:numId w:val="2"/>
        </w:numPr>
        <w:spacing w:after="60"/>
      </w:pPr>
      <w:r>
        <w:t>Application web accessible via navigateur.</w:t>
      </w:r>
    </w:p>
    <w:p w14:paraId="0096AB31" w14:textId="77777777" w:rsidR="00E76F9B" w:rsidRDefault="00000000">
      <w:pPr>
        <w:pStyle w:val="Paragraphedeliste"/>
        <w:numPr>
          <w:ilvl w:val="0"/>
          <w:numId w:val="2"/>
        </w:numPr>
        <w:spacing w:after="60"/>
      </w:pPr>
      <w:r>
        <w:t>Interface d'administration (back-office) pour la gestion des contenus.</w:t>
      </w:r>
    </w:p>
    <w:p w14:paraId="2F322BC7" w14:textId="77777777" w:rsidR="00E76F9B" w:rsidRDefault="00000000">
      <w:pPr>
        <w:pStyle w:val="Paragraphedeliste"/>
        <w:numPr>
          <w:ilvl w:val="0"/>
          <w:numId w:val="2"/>
        </w:numPr>
        <w:spacing w:after="60"/>
      </w:pPr>
      <w:r>
        <w:t>Base de données alimentée avec au moins 100 sites touristiques référencés.</w:t>
      </w:r>
    </w:p>
    <w:p w14:paraId="32C634E1" w14:textId="77777777" w:rsidR="00E76F9B" w:rsidRDefault="00000000">
      <w:pPr>
        <w:pStyle w:val="Paragraphedeliste"/>
        <w:numPr>
          <w:ilvl w:val="0"/>
          <w:numId w:val="2"/>
        </w:numPr>
        <w:spacing w:after="60"/>
      </w:pPr>
      <w:r>
        <w:t>Documentation technique (architecture, API, base de données).</w:t>
      </w:r>
    </w:p>
    <w:p w14:paraId="78E77AEE" w14:textId="77777777" w:rsidR="00E76F9B" w:rsidRDefault="00000000">
      <w:pPr>
        <w:pStyle w:val="Paragraphedeliste"/>
        <w:numPr>
          <w:ilvl w:val="0"/>
          <w:numId w:val="2"/>
        </w:numPr>
        <w:spacing w:after="60"/>
      </w:pPr>
      <w:r>
        <w:t>Manuel d'utilisation destiné aux utilisateurs finaux et aux administrateurs.</w:t>
      </w:r>
    </w:p>
    <w:p w14:paraId="63640730" w14:textId="77777777" w:rsidR="00E76F9B" w:rsidRDefault="00000000">
      <w:pPr>
        <w:pStyle w:val="Paragraphedeliste"/>
        <w:numPr>
          <w:ilvl w:val="0"/>
          <w:numId w:val="2"/>
        </w:numPr>
        <w:spacing w:after="60"/>
      </w:pPr>
      <w:r>
        <w:t>Rapport de tests et de recette.</w:t>
      </w:r>
    </w:p>
    <w:p w14:paraId="0F74B54D" w14:textId="77777777" w:rsidR="00E76F9B" w:rsidRDefault="00000000">
      <w:pPr>
        <w:pStyle w:val="Paragraphedeliste"/>
        <w:numPr>
          <w:ilvl w:val="0"/>
          <w:numId w:val="2"/>
        </w:numPr>
        <w:spacing w:after="60"/>
      </w:pPr>
      <w:r>
        <w:t>Code source livré et versionné (dépôt Git).</w:t>
      </w:r>
    </w:p>
    <w:p w14:paraId="0B5BFDED" w14:textId="77777777" w:rsidR="00E76F9B" w:rsidRDefault="00000000">
      <w:pPr>
        <w:pStyle w:val="Titre1"/>
        <w:pBdr>
          <w:bottom w:val="single" w:sz="6" w:space="1" w:color="2E75B6"/>
        </w:pBdr>
      </w:pPr>
      <w:r>
        <w:t>8. Ressources Nécessaires</w:t>
      </w:r>
    </w:p>
    <w:p w14:paraId="6329345A" w14:textId="77777777" w:rsidR="00E76F9B" w:rsidRDefault="00000000">
      <w:pPr>
        <w:pStyle w:val="Titre2"/>
      </w:pPr>
      <w:r>
        <w:t>Ressources Humaines</w:t>
      </w:r>
    </w:p>
    <w:p w14:paraId="3ECA56EF" w14:textId="3775D0A3" w:rsidR="00E76F9B" w:rsidRDefault="003D3B11">
      <w:pPr>
        <w:pStyle w:val="Paragraphedeliste"/>
        <w:numPr>
          <w:ilvl w:val="0"/>
          <w:numId w:val="2"/>
        </w:numPr>
        <w:spacing w:after="60"/>
      </w:pPr>
      <w:r>
        <w:t>Chef du projet (1personne)</w:t>
      </w:r>
      <w:r w:rsidR="00E843E8">
        <w:t xml:space="preserve"> </w:t>
      </w:r>
      <w:r>
        <w:t>— coordination et suivi.</w:t>
      </w:r>
    </w:p>
    <w:p w14:paraId="7375DA6D" w14:textId="77777777" w:rsidR="00E76F9B" w:rsidRDefault="00000000">
      <w:pPr>
        <w:pStyle w:val="Paragraphedeliste"/>
        <w:numPr>
          <w:ilvl w:val="0"/>
          <w:numId w:val="2"/>
        </w:numPr>
        <w:spacing w:after="60"/>
      </w:pPr>
      <w:r>
        <w:t>Développeur mobile (1 à 2 personnes) — Android / iOS ou Flutter.</w:t>
      </w:r>
    </w:p>
    <w:p w14:paraId="0B496C01" w14:textId="77777777" w:rsidR="00E76F9B" w:rsidRDefault="00000000">
      <w:pPr>
        <w:pStyle w:val="Paragraphedeliste"/>
        <w:numPr>
          <w:ilvl w:val="0"/>
          <w:numId w:val="2"/>
        </w:numPr>
        <w:spacing w:after="60"/>
      </w:pPr>
      <w:r>
        <w:t xml:space="preserve">Développeur </w:t>
      </w:r>
      <w:proofErr w:type="spellStart"/>
      <w:r>
        <w:t>back-end</w:t>
      </w:r>
      <w:proofErr w:type="spellEnd"/>
      <w:r>
        <w:t xml:space="preserve"> (1 personne) — API REST, base de données.</w:t>
      </w:r>
    </w:p>
    <w:p w14:paraId="1AC12521" w14:textId="77777777" w:rsidR="00E76F9B" w:rsidRDefault="00000000">
      <w:pPr>
        <w:pStyle w:val="Paragraphedeliste"/>
        <w:numPr>
          <w:ilvl w:val="0"/>
          <w:numId w:val="2"/>
        </w:numPr>
        <w:spacing w:after="60"/>
      </w:pPr>
      <w:r>
        <w:t xml:space="preserve">Développeur </w:t>
      </w:r>
      <w:proofErr w:type="spellStart"/>
      <w:r>
        <w:t>front-end</w:t>
      </w:r>
      <w:proofErr w:type="spellEnd"/>
      <w:r>
        <w:t xml:space="preserve"> / web (1 personne) — interface web et administration.</w:t>
      </w:r>
    </w:p>
    <w:p w14:paraId="7EBA1064" w14:textId="77777777" w:rsidR="00E76F9B" w:rsidRDefault="00000000">
      <w:pPr>
        <w:pStyle w:val="Paragraphedeliste"/>
        <w:numPr>
          <w:ilvl w:val="0"/>
          <w:numId w:val="2"/>
        </w:numPr>
        <w:spacing w:after="60"/>
      </w:pPr>
      <w:r>
        <w:t>Designer UX/UI (1 personne) — maquettes et ergonomie.</w:t>
      </w:r>
    </w:p>
    <w:p w14:paraId="4313CF61" w14:textId="77777777" w:rsidR="00E76F9B" w:rsidRDefault="00000000">
      <w:pPr>
        <w:pStyle w:val="Paragraphedeliste"/>
        <w:numPr>
          <w:ilvl w:val="0"/>
          <w:numId w:val="2"/>
        </w:numPr>
        <w:spacing w:after="60"/>
      </w:pPr>
      <w:r>
        <w:t>Expert SIG / cartographie (1 personne) — intégration des données géospatiales.</w:t>
      </w:r>
    </w:p>
    <w:p w14:paraId="6A078A3D" w14:textId="77777777" w:rsidR="00E76F9B" w:rsidRDefault="00000000">
      <w:pPr>
        <w:pStyle w:val="Paragraphedeliste"/>
        <w:numPr>
          <w:ilvl w:val="0"/>
          <w:numId w:val="2"/>
        </w:numPr>
        <w:spacing w:after="60"/>
      </w:pPr>
      <w:r>
        <w:t>Testeur QA (1 personne) — tests fonctionnels et de performance.</w:t>
      </w:r>
    </w:p>
    <w:p w14:paraId="3E4F235F" w14:textId="77777777" w:rsidR="00E76F9B" w:rsidRDefault="00000000">
      <w:pPr>
        <w:pStyle w:val="Titre2"/>
      </w:pPr>
      <w:r>
        <w:t>Ressources Matérielles</w:t>
      </w:r>
    </w:p>
    <w:p w14:paraId="7D0CCBD9" w14:textId="77777777" w:rsidR="00E76F9B" w:rsidRDefault="00000000">
      <w:pPr>
        <w:pStyle w:val="Paragraphedeliste"/>
        <w:numPr>
          <w:ilvl w:val="0"/>
          <w:numId w:val="2"/>
        </w:numPr>
        <w:spacing w:after="60"/>
      </w:pPr>
      <w:r>
        <w:t xml:space="preserve">Serveur cloud (AWS, Google Cloud ou </w:t>
      </w:r>
      <w:proofErr w:type="spellStart"/>
      <w:r>
        <w:t>OVHcloud</w:t>
      </w:r>
      <w:proofErr w:type="spellEnd"/>
      <w:r>
        <w:t>) pour l'hébergement de l'API et de la base de données.</w:t>
      </w:r>
    </w:p>
    <w:p w14:paraId="6EF549F3" w14:textId="77777777" w:rsidR="00E76F9B" w:rsidRDefault="00000000">
      <w:pPr>
        <w:pStyle w:val="Paragraphedeliste"/>
        <w:numPr>
          <w:ilvl w:val="0"/>
          <w:numId w:val="2"/>
        </w:numPr>
        <w:spacing w:after="60"/>
      </w:pPr>
      <w:r>
        <w:t xml:space="preserve">Clés API Google </w:t>
      </w:r>
      <w:proofErr w:type="spellStart"/>
      <w:r>
        <w:t>Maps</w:t>
      </w:r>
      <w:proofErr w:type="spellEnd"/>
      <w:r>
        <w:t xml:space="preserve"> ou accès </w:t>
      </w:r>
      <w:proofErr w:type="spellStart"/>
      <w:r>
        <w:t>OpenStreetMap</w:t>
      </w:r>
      <w:proofErr w:type="spellEnd"/>
      <w:r>
        <w:t>/</w:t>
      </w:r>
      <w:proofErr w:type="spellStart"/>
      <w:r>
        <w:t>Mapbox</w:t>
      </w:r>
      <w:proofErr w:type="spellEnd"/>
      <w:r>
        <w:t>.</w:t>
      </w:r>
    </w:p>
    <w:p w14:paraId="5322F4E0" w14:textId="77777777" w:rsidR="00E76F9B" w:rsidRDefault="00000000">
      <w:pPr>
        <w:pStyle w:val="Paragraphedeliste"/>
        <w:numPr>
          <w:ilvl w:val="0"/>
          <w:numId w:val="2"/>
        </w:numPr>
        <w:spacing w:after="60"/>
      </w:pPr>
      <w:r>
        <w:t>Appareils de test mobiles (Android et iOS).</w:t>
      </w:r>
    </w:p>
    <w:p w14:paraId="7F190A1E" w14:textId="77777777" w:rsidR="00E76F9B" w:rsidRDefault="00000000">
      <w:pPr>
        <w:pStyle w:val="Paragraphedeliste"/>
        <w:numPr>
          <w:ilvl w:val="0"/>
          <w:numId w:val="2"/>
        </w:numPr>
        <w:spacing w:after="60"/>
      </w:pPr>
      <w:r>
        <w:t>Outils de développement : IDE, outils de gestion de version (Git), logiciels de conception (</w:t>
      </w:r>
      <w:proofErr w:type="spellStart"/>
      <w:r>
        <w:t>Figma</w:t>
      </w:r>
      <w:proofErr w:type="spellEnd"/>
      <w:r>
        <w:t>).</w:t>
      </w:r>
    </w:p>
    <w:p w14:paraId="7EA60B71" w14:textId="77777777" w:rsidR="00E76F9B" w:rsidRDefault="00000000">
      <w:pPr>
        <w:pStyle w:val="Titre2"/>
      </w:pPr>
      <w:r>
        <w:t>Budget Estimatif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066F" w14:paraId="5187F5A8" w14:textId="77777777">
        <w:tc>
          <w:tcPr>
            <w:tcW w:w="9360" w:type="dxa"/>
            <w:shd w:val="clear" w:color="auto" w:fill="DEEAF1"/>
            <w:tcMar>
              <w:top w:w="100" w:type="dxa"/>
              <w:left w:w="150" w:type="dxa"/>
              <w:bottom w:w="100" w:type="dxa"/>
              <w:right w:w="150" w:type="dxa"/>
            </w:tcMar>
          </w:tcPr>
          <w:p w14:paraId="4311F9A4" w14:textId="77777777" w:rsidR="00E76F9B" w:rsidRDefault="00000000">
            <w:r>
              <w:rPr>
                <w:i/>
                <w:iCs/>
              </w:rPr>
              <w:lastRenderedPageBreak/>
              <w:t>Le budget détaillé sera établi à l'issue de la phase d'étude préalable. À titre indicatif, les postes de dépenses incluent : développement logiciel, hébergement et infrastructure cloud, licences et APIs cartographiques, campagne de référencement des sites, formation et tests. Une estimation précise sera soumise dans l'offre technique et financière.</w:t>
            </w:r>
          </w:p>
        </w:tc>
      </w:tr>
    </w:tbl>
    <w:p w14:paraId="3D1F5A29" w14:textId="77777777" w:rsidR="00E76F9B" w:rsidRDefault="00E76F9B">
      <w:pPr>
        <w:spacing w:after="100"/>
      </w:pPr>
    </w:p>
    <w:p w14:paraId="76D2B394" w14:textId="77777777" w:rsidR="00E76F9B" w:rsidRDefault="00000000">
      <w:pPr>
        <w:pStyle w:val="Titre1"/>
        <w:pBdr>
          <w:bottom w:val="single" w:sz="6" w:space="1" w:color="2E75B6"/>
        </w:pBdr>
      </w:pPr>
      <w:r>
        <w:t>9. Planning Prévisionnel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2000"/>
        <w:gridCol w:w="1860"/>
      </w:tblGrid>
      <w:tr w:rsidR="001C066F" w14:paraId="49D0BB36" w14:textId="77777777">
        <w:tc>
          <w:tcPr>
            <w:tcW w:w="2000" w:type="dxa"/>
            <w:shd w:val="clear" w:color="auto" w:fill="1F4E79"/>
            <w:tcMar>
              <w:top w:w="80" w:type="dxa"/>
              <w:left w:w="100" w:type="dxa"/>
              <w:bottom w:w="80" w:type="dxa"/>
              <w:right w:w="100" w:type="dxa"/>
            </w:tcMar>
          </w:tcPr>
          <w:p w14:paraId="0C40290F" w14:textId="77777777" w:rsidR="00E76F9B" w:rsidRDefault="00000000">
            <w:r>
              <w:rPr>
                <w:b/>
                <w:bCs/>
                <w:color w:val="FFFFFF"/>
                <w:sz w:val="20"/>
                <w:szCs w:val="20"/>
              </w:rPr>
              <w:t>Phase</w:t>
            </w:r>
          </w:p>
        </w:tc>
        <w:tc>
          <w:tcPr>
            <w:tcW w:w="3500" w:type="dxa"/>
            <w:shd w:val="clear" w:color="auto" w:fill="1F4E79"/>
            <w:tcMar>
              <w:top w:w="80" w:type="dxa"/>
              <w:left w:w="100" w:type="dxa"/>
              <w:bottom w:w="80" w:type="dxa"/>
              <w:right w:w="100" w:type="dxa"/>
            </w:tcMar>
          </w:tcPr>
          <w:p w14:paraId="1473D455" w14:textId="77777777" w:rsidR="00E76F9B" w:rsidRDefault="00000000">
            <w:r>
              <w:rPr>
                <w:b/>
                <w:bCs/>
                <w:color w:val="FFFFFF"/>
                <w:sz w:val="20"/>
                <w:szCs w:val="20"/>
              </w:rPr>
              <w:t>Description</w:t>
            </w:r>
          </w:p>
        </w:tc>
        <w:tc>
          <w:tcPr>
            <w:tcW w:w="2000" w:type="dxa"/>
            <w:shd w:val="clear" w:color="auto" w:fill="1F4E79"/>
            <w:tcMar>
              <w:top w:w="80" w:type="dxa"/>
              <w:left w:w="100" w:type="dxa"/>
              <w:bottom w:w="80" w:type="dxa"/>
              <w:right w:w="100" w:type="dxa"/>
            </w:tcMar>
          </w:tcPr>
          <w:p w14:paraId="3AA576FA" w14:textId="77777777" w:rsidR="00E76F9B" w:rsidRDefault="00000000">
            <w:r>
              <w:rPr>
                <w:b/>
                <w:bCs/>
                <w:color w:val="FFFFFF"/>
                <w:sz w:val="20"/>
                <w:szCs w:val="20"/>
              </w:rPr>
              <w:t>Responsable</w:t>
            </w:r>
          </w:p>
        </w:tc>
        <w:tc>
          <w:tcPr>
            <w:tcW w:w="1860" w:type="dxa"/>
            <w:shd w:val="clear" w:color="auto" w:fill="1F4E79"/>
            <w:tcMar>
              <w:top w:w="80" w:type="dxa"/>
              <w:left w:w="100" w:type="dxa"/>
              <w:bottom w:w="80" w:type="dxa"/>
              <w:right w:w="100" w:type="dxa"/>
            </w:tcMar>
          </w:tcPr>
          <w:p w14:paraId="78D23433" w14:textId="77777777" w:rsidR="00E76F9B" w:rsidRDefault="00000000">
            <w:r>
              <w:rPr>
                <w:b/>
                <w:bCs/>
                <w:color w:val="FFFFFF"/>
                <w:sz w:val="20"/>
                <w:szCs w:val="20"/>
              </w:rPr>
              <w:t>Durée</w:t>
            </w:r>
          </w:p>
        </w:tc>
      </w:tr>
      <w:tr w:rsidR="001C066F" w14:paraId="22A54C57" w14:textId="77777777">
        <w:tc>
          <w:tcPr>
            <w:tcW w:w="2000" w:type="dxa"/>
            <w:shd w:val="clear" w:color="auto" w:fill="FFFFFF"/>
            <w:tcMar>
              <w:top w:w="80" w:type="dxa"/>
              <w:left w:w="100" w:type="dxa"/>
              <w:bottom w:w="80" w:type="dxa"/>
              <w:right w:w="100" w:type="dxa"/>
            </w:tcMar>
          </w:tcPr>
          <w:p w14:paraId="5CBF9079" w14:textId="489A7A22" w:rsidR="00E76F9B" w:rsidRDefault="00000000">
            <w:r>
              <w:rPr>
                <w:color w:val="000000"/>
                <w:sz w:val="20"/>
                <w:szCs w:val="20"/>
              </w:rPr>
              <w:t xml:space="preserve">1 </w:t>
            </w:r>
            <w:r w:rsidR="00A42A32">
              <w:rPr>
                <w:color w:val="000000"/>
                <w:sz w:val="20"/>
                <w:szCs w:val="20"/>
              </w:rPr>
              <w:t>-</w:t>
            </w:r>
            <w:r>
              <w:rPr>
                <w:color w:val="000000"/>
                <w:sz w:val="20"/>
                <w:szCs w:val="20"/>
              </w:rPr>
              <w:t>Analyse</w:t>
            </w:r>
          </w:p>
        </w:tc>
        <w:tc>
          <w:tcPr>
            <w:tcW w:w="3500" w:type="dxa"/>
            <w:shd w:val="clear" w:color="auto" w:fill="FFFFFF"/>
            <w:tcMar>
              <w:top w:w="80" w:type="dxa"/>
              <w:left w:w="100" w:type="dxa"/>
              <w:bottom w:w="80" w:type="dxa"/>
              <w:right w:w="100" w:type="dxa"/>
            </w:tcMar>
          </w:tcPr>
          <w:p w14:paraId="3C165BE8" w14:textId="77777777" w:rsidR="00E76F9B" w:rsidRDefault="00000000">
            <w:r>
              <w:rPr>
                <w:color w:val="000000"/>
                <w:sz w:val="20"/>
                <w:szCs w:val="20"/>
              </w:rPr>
              <w:t>Recueil des besoins, étude de l'existant, rédaction des spécifications fonctionnelles</w:t>
            </w:r>
          </w:p>
        </w:tc>
        <w:tc>
          <w:tcPr>
            <w:tcW w:w="2000" w:type="dxa"/>
            <w:shd w:val="clear" w:color="auto" w:fill="FFFFFF"/>
            <w:tcMar>
              <w:top w:w="80" w:type="dxa"/>
              <w:left w:w="100" w:type="dxa"/>
              <w:bottom w:w="80" w:type="dxa"/>
              <w:right w:w="100" w:type="dxa"/>
            </w:tcMar>
          </w:tcPr>
          <w:p w14:paraId="40D0A6FA" w14:textId="55AB2A8C" w:rsidR="00E76F9B" w:rsidRDefault="003D3B11">
            <w:r>
              <w:t>Chef du projet</w:t>
            </w:r>
          </w:p>
        </w:tc>
        <w:tc>
          <w:tcPr>
            <w:tcW w:w="1860" w:type="dxa"/>
            <w:shd w:val="clear" w:color="auto" w:fill="FFFFFF"/>
            <w:tcMar>
              <w:top w:w="80" w:type="dxa"/>
              <w:left w:w="100" w:type="dxa"/>
              <w:bottom w:w="80" w:type="dxa"/>
              <w:right w:w="100" w:type="dxa"/>
            </w:tcMar>
          </w:tcPr>
          <w:p w14:paraId="1FA29A8A" w14:textId="77777777" w:rsidR="00E76F9B" w:rsidRDefault="00000000">
            <w:r>
              <w:rPr>
                <w:color w:val="000000"/>
                <w:sz w:val="20"/>
                <w:szCs w:val="20"/>
              </w:rPr>
              <w:t>3 semaines</w:t>
            </w:r>
          </w:p>
        </w:tc>
      </w:tr>
      <w:tr w:rsidR="001C066F" w14:paraId="39338B95" w14:textId="77777777">
        <w:tc>
          <w:tcPr>
            <w:tcW w:w="2000" w:type="dxa"/>
            <w:shd w:val="clear" w:color="auto" w:fill="FFFFFF"/>
            <w:tcMar>
              <w:top w:w="80" w:type="dxa"/>
              <w:left w:w="100" w:type="dxa"/>
              <w:bottom w:w="80" w:type="dxa"/>
              <w:right w:w="100" w:type="dxa"/>
            </w:tcMar>
          </w:tcPr>
          <w:p w14:paraId="379C2494" w14:textId="2C263164" w:rsidR="00E76F9B" w:rsidRDefault="00000000">
            <w:r>
              <w:rPr>
                <w:color w:val="000000"/>
                <w:sz w:val="20"/>
                <w:szCs w:val="20"/>
              </w:rPr>
              <w:t xml:space="preserve">2 </w:t>
            </w:r>
            <w:r w:rsidR="00A42A32">
              <w:rPr>
                <w:color w:val="000000"/>
                <w:sz w:val="20"/>
                <w:szCs w:val="20"/>
              </w:rPr>
              <w:t>-</w:t>
            </w:r>
            <w:r>
              <w:rPr>
                <w:color w:val="000000"/>
                <w:sz w:val="20"/>
                <w:szCs w:val="20"/>
              </w:rPr>
              <w:t xml:space="preserve"> Conception</w:t>
            </w:r>
          </w:p>
        </w:tc>
        <w:tc>
          <w:tcPr>
            <w:tcW w:w="3500" w:type="dxa"/>
            <w:shd w:val="clear" w:color="auto" w:fill="FFFFFF"/>
            <w:tcMar>
              <w:top w:w="80" w:type="dxa"/>
              <w:left w:w="100" w:type="dxa"/>
              <w:bottom w:w="80" w:type="dxa"/>
              <w:right w:w="100" w:type="dxa"/>
            </w:tcMar>
          </w:tcPr>
          <w:p w14:paraId="7C3421BF" w14:textId="77777777" w:rsidR="00E76F9B" w:rsidRDefault="00000000">
            <w:r>
              <w:rPr>
                <w:color w:val="000000"/>
                <w:sz w:val="20"/>
                <w:szCs w:val="20"/>
              </w:rPr>
              <w:t>Architecture technique, maquettes UX/UI, modélisation de la base de données</w:t>
            </w:r>
          </w:p>
        </w:tc>
        <w:tc>
          <w:tcPr>
            <w:tcW w:w="2000" w:type="dxa"/>
            <w:shd w:val="clear" w:color="auto" w:fill="FFFFFF"/>
            <w:tcMar>
              <w:top w:w="80" w:type="dxa"/>
              <w:left w:w="100" w:type="dxa"/>
              <w:bottom w:w="80" w:type="dxa"/>
              <w:right w:w="100" w:type="dxa"/>
            </w:tcMar>
          </w:tcPr>
          <w:p w14:paraId="76FF905F" w14:textId="77777777" w:rsidR="00E76F9B" w:rsidRDefault="00000000">
            <w:r>
              <w:rPr>
                <w:color w:val="000000"/>
                <w:sz w:val="20"/>
                <w:szCs w:val="20"/>
              </w:rPr>
              <w:t>Designer + Architecte</w:t>
            </w:r>
          </w:p>
        </w:tc>
        <w:tc>
          <w:tcPr>
            <w:tcW w:w="1860" w:type="dxa"/>
            <w:shd w:val="clear" w:color="auto" w:fill="FFFFFF"/>
            <w:tcMar>
              <w:top w:w="80" w:type="dxa"/>
              <w:left w:w="100" w:type="dxa"/>
              <w:bottom w:w="80" w:type="dxa"/>
              <w:right w:w="100" w:type="dxa"/>
            </w:tcMar>
          </w:tcPr>
          <w:p w14:paraId="4552939C" w14:textId="77777777" w:rsidR="00E76F9B" w:rsidRDefault="00000000">
            <w:r>
              <w:rPr>
                <w:color w:val="000000"/>
                <w:sz w:val="20"/>
                <w:szCs w:val="20"/>
              </w:rPr>
              <w:t>4 semaines</w:t>
            </w:r>
          </w:p>
        </w:tc>
      </w:tr>
      <w:tr w:rsidR="001C066F" w14:paraId="5AA7A44F" w14:textId="77777777">
        <w:tc>
          <w:tcPr>
            <w:tcW w:w="2000" w:type="dxa"/>
            <w:shd w:val="clear" w:color="auto" w:fill="FFFFFF"/>
            <w:tcMar>
              <w:top w:w="80" w:type="dxa"/>
              <w:left w:w="100" w:type="dxa"/>
              <w:bottom w:w="80" w:type="dxa"/>
              <w:right w:w="100" w:type="dxa"/>
            </w:tcMar>
          </w:tcPr>
          <w:p w14:paraId="6662115E" w14:textId="7E6B9954" w:rsidR="00E76F9B" w:rsidRDefault="00000000">
            <w:r>
              <w:rPr>
                <w:color w:val="000000"/>
                <w:sz w:val="20"/>
                <w:szCs w:val="20"/>
              </w:rPr>
              <w:t xml:space="preserve">3 </w:t>
            </w:r>
            <w:r w:rsidR="00A42A32">
              <w:rPr>
                <w:color w:val="000000"/>
                <w:sz w:val="20"/>
                <w:szCs w:val="20"/>
              </w:rPr>
              <w:t>-</w:t>
            </w:r>
            <w:r>
              <w:rPr>
                <w:color w:val="000000"/>
                <w:sz w:val="20"/>
                <w:szCs w:val="20"/>
              </w:rPr>
              <w:t>Développement</w:t>
            </w:r>
          </w:p>
        </w:tc>
        <w:tc>
          <w:tcPr>
            <w:tcW w:w="3500" w:type="dxa"/>
            <w:shd w:val="clear" w:color="auto" w:fill="FFFFFF"/>
            <w:tcMar>
              <w:top w:w="80" w:type="dxa"/>
              <w:left w:w="100" w:type="dxa"/>
              <w:bottom w:w="80" w:type="dxa"/>
              <w:right w:w="100" w:type="dxa"/>
            </w:tcMar>
          </w:tcPr>
          <w:p w14:paraId="5B412FB8" w14:textId="77777777" w:rsidR="00E76F9B" w:rsidRDefault="00000000">
            <w:r>
              <w:rPr>
                <w:color w:val="000000"/>
                <w:sz w:val="20"/>
                <w:szCs w:val="20"/>
              </w:rPr>
              <w:t>Développement des modules (carte, fiches, back-office, authentification)</w:t>
            </w:r>
          </w:p>
        </w:tc>
        <w:tc>
          <w:tcPr>
            <w:tcW w:w="2000" w:type="dxa"/>
            <w:shd w:val="clear" w:color="auto" w:fill="FFFFFF"/>
            <w:tcMar>
              <w:top w:w="80" w:type="dxa"/>
              <w:left w:w="100" w:type="dxa"/>
              <w:bottom w:w="80" w:type="dxa"/>
              <w:right w:w="100" w:type="dxa"/>
            </w:tcMar>
          </w:tcPr>
          <w:p w14:paraId="6ED0873F" w14:textId="77777777" w:rsidR="00E76F9B" w:rsidRDefault="00000000">
            <w:r>
              <w:rPr>
                <w:color w:val="000000"/>
                <w:sz w:val="20"/>
                <w:szCs w:val="20"/>
              </w:rPr>
              <w:t>Équipe dev</w:t>
            </w:r>
          </w:p>
        </w:tc>
        <w:tc>
          <w:tcPr>
            <w:tcW w:w="1860" w:type="dxa"/>
            <w:shd w:val="clear" w:color="auto" w:fill="FFFFFF"/>
            <w:tcMar>
              <w:top w:w="80" w:type="dxa"/>
              <w:left w:w="100" w:type="dxa"/>
              <w:bottom w:w="80" w:type="dxa"/>
              <w:right w:w="100" w:type="dxa"/>
            </w:tcMar>
          </w:tcPr>
          <w:p w14:paraId="50E1812F" w14:textId="77777777" w:rsidR="00E76F9B" w:rsidRDefault="00000000">
            <w:r>
              <w:rPr>
                <w:color w:val="000000"/>
                <w:sz w:val="20"/>
                <w:szCs w:val="20"/>
              </w:rPr>
              <w:t>12 semaines</w:t>
            </w:r>
          </w:p>
        </w:tc>
      </w:tr>
      <w:tr w:rsidR="001C066F" w14:paraId="6D45F8C6" w14:textId="77777777">
        <w:tc>
          <w:tcPr>
            <w:tcW w:w="2000" w:type="dxa"/>
            <w:shd w:val="clear" w:color="auto" w:fill="FFFFFF"/>
            <w:tcMar>
              <w:top w:w="80" w:type="dxa"/>
              <w:left w:w="100" w:type="dxa"/>
              <w:bottom w:w="80" w:type="dxa"/>
              <w:right w:w="100" w:type="dxa"/>
            </w:tcMar>
          </w:tcPr>
          <w:p w14:paraId="225BF65F" w14:textId="5AA9C91D" w:rsidR="00E76F9B" w:rsidRDefault="00000000">
            <w:r>
              <w:rPr>
                <w:color w:val="000000"/>
                <w:sz w:val="20"/>
                <w:szCs w:val="20"/>
              </w:rPr>
              <w:t xml:space="preserve">4 </w:t>
            </w:r>
            <w:r w:rsidR="00A42A32">
              <w:rPr>
                <w:color w:val="000000"/>
                <w:sz w:val="20"/>
                <w:szCs w:val="20"/>
              </w:rPr>
              <w:t>-</w:t>
            </w:r>
            <w:r>
              <w:rPr>
                <w:color w:val="000000"/>
                <w:sz w:val="20"/>
                <w:szCs w:val="20"/>
              </w:rPr>
              <w:t>Intégration données</w:t>
            </w:r>
          </w:p>
        </w:tc>
        <w:tc>
          <w:tcPr>
            <w:tcW w:w="3500" w:type="dxa"/>
            <w:shd w:val="clear" w:color="auto" w:fill="FFFFFF"/>
            <w:tcMar>
              <w:top w:w="80" w:type="dxa"/>
              <w:left w:w="100" w:type="dxa"/>
              <w:bottom w:w="80" w:type="dxa"/>
              <w:right w:w="100" w:type="dxa"/>
            </w:tcMar>
          </w:tcPr>
          <w:p w14:paraId="3D0757E1" w14:textId="77777777" w:rsidR="00E76F9B" w:rsidRDefault="00000000">
            <w:r>
              <w:rPr>
                <w:color w:val="000000"/>
                <w:sz w:val="20"/>
                <w:szCs w:val="20"/>
              </w:rPr>
              <w:t>Saisie et validation des sites touristiques dans la base de données</w:t>
            </w:r>
          </w:p>
        </w:tc>
        <w:tc>
          <w:tcPr>
            <w:tcW w:w="2000" w:type="dxa"/>
            <w:shd w:val="clear" w:color="auto" w:fill="FFFFFF"/>
            <w:tcMar>
              <w:top w:w="80" w:type="dxa"/>
              <w:left w:w="100" w:type="dxa"/>
              <w:bottom w:w="80" w:type="dxa"/>
              <w:right w:w="100" w:type="dxa"/>
            </w:tcMar>
          </w:tcPr>
          <w:p w14:paraId="5DC32382" w14:textId="77777777" w:rsidR="00E76F9B" w:rsidRDefault="00000000">
            <w:r>
              <w:rPr>
                <w:color w:val="000000"/>
                <w:sz w:val="20"/>
                <w:szCs w:val="20"/>
              </w:rPr>
              <w:t>Expert SIG</w:t>
            </w:r>
          </w:p>
        </w:tc>
        <w:tc>
          <w:tcPr>
            <w:tcW w:w="1860" w:type="dxa"/>
            <w:shd w:val="clear" w:color="auto" w:fill="FFFFFF"/>
            <w:tcMar>
              <w:top w:w="80" w:type="dxa"/>
              <w:left w:w="100" w:type="dxa"/>
              <w:bottom w:w="80" w:type="dxa"/>
              <w:right w:w="100" w:type="dxa"/>
            </w:tcMar>
          </w:tcPr>
          <w:p w14:paraId="22362B17" w14:textId="77777777" w:rsidR="00E76F9B" w:rsidRDefault="00000000">
            <w:r>
              <w:rPr>
                <w:color w:val="000000"/>
                <w:sz w:val="20"/>
                <w:szCs w:val="20"/>
              </w:rPr>
              <w:t>4 semaines</w:t>
            </w:r>
          </w:p>
        </w:tc>
      </w:tr>
      <w:tr w:rsidR="001C066F" w14:paraId="487BBC9E" w14:textId="77777777">
        <w:tc>
          <w:tcPr>
            <w:tcW w:w="2000" w:type="dxa"/>
            <w:shd w:val="clear" w:color="auto" w:fill="FFFFFF"/>
            <w:tcMar>
              <w:top w:w="80" w:type="dxa"/>
              <w:left w:w="100" w:type="dxa"/>
              <w:bottom w:w="80" w:type="dxa"/>
              <w:right w:w="100" w:type="dxa"/>
            </w:tcMar>
          </w:tcPr>
          <w:p w14:paraId="44BAD1F5" w14:textId="6541F90C" w:rsidR="00E76F9B" w:rsidRDefault="00000000">
            <w:r>
              <w:rPr>
                <w:color w:val="000000"/>
                <w:sz w:val="20"/>
                <w:szCs w:val="20"/>
              </w:rPr>
              <w:t xml:space="preserve">5 </w:t>
            </w:r>
            <w:r w:rsidR="00A42A32">
              <w:rPr>
                <w:color w:val="000000"/>
                <w:sz w:val="20"/>
                <w:szCs w:val="20"/>
              </w:rPr>
              <w:t>-</w:t>
            </w:r>
            <w:r>
              <w:rPr>
                <w:color w:val="000000"/>
                <w:sz w:val="20"/>
                <w:szCs w:val="20"/>
              </w:rPr>
              <w:t>Tests &amp; Recette</w:t>
            </w:r>
          </w:p>
        </w:tc>
        <w:tc>
          <w:tcPr>
            <w:tcW w:w="3500" w:type="dxa"/>
            <w:shd w:val="clear" w:color="auto" w:fill="FFFFFF"/>
            <w:tcMar>
              <w:top w:w="80" w:type="dxa"/>
              <w:left w:w="100" w:type="dxa"/>
              <w:bottom w:w="80" w:type="dxa"/>
              <w:right w:w="100" w:type="dxa"/>
            </w:tcMar>
          </w:tcPr>
          <w:p w14:paraId="4E1573E0" w14:textId="77777777" w:rsidR="00E76F9B" w:rsidRDefault="00000000">
            <w:r>
              <w:rPr>
                <w:color w:val="000000"/>
                <w:sz w:val="20"/>
                <w:szCs w:val="20"/>
              </w:rPr>
              <w:t>Tests unitaires, tests utilisateurs, corrections et ajustements</w:t>
            </w:r>
          </w:p>
        </w:tc>
        <w:tc>
          <w:tcPr>
            <w:tcW w:w="2000" w:type="dxa"/>
            <w:shd w:val="clear" w:color="auto" w:fill="FFFFFF"/>
            <w:tcMar>
              <w:top w:w="80" w:type="dxa"/>
              <w:left w:w="100" w:type="dxa"/>
              <w:bottom w:w="80" w:type="dxa"/>
              <w:right w:w="100" w:type="dxa"/>
            </w:tcMar>
          </w:tcPr>
          <w:p w14:paraId="280B4A58" w14:textId="6B275E41" w:rsidR="00E76F9B" w:rsidRDefault="00000000">
            <w:r>
              <w:rPr>
                <w:color w:val="000000"/>
                <w:sz w:val="20"/>
                <w:szCs w:val="20"/>
              </w:rPr>
              <w:t xml:space="preserve">QA </w:t>
            </w:r>
            <w:proofErr w:type="gramStart"/>
            <w:r>
              <w:rPr>
                <w:color w:val="000000"/>
                <w:sz w:val="20"/>
                <w:szCs w:val="20"/>
              </w:rPr>
              <w:t xml:space="preserve">+ </w:t>
            </w:r>
            <w:r w:rsidR="00E843E8">
              <w:rPr>
                <w:color w:val="000000"/>
                <w:sz w:val="20"/>
                <w:szCs w:val="20"/>
              </w:rPr>
              <w:t xml:space="preserve"> </w:t>
            </w:r>
            <w:r w:rsidR="003D3B11">
              <w:rPr>
                <w:color w:val="000000"/>
                <w:sz w:val="20"/>
                <w:szCs w:val="20"/>
              </w:rPr>
              <w:t>chef</w:t>
            </w:r>
            <w:proofErr w:type="gramEnd"/>
            <w:r w:rsidR="003D3B11">
              <w:rPr>
                <w:color w:val="000000"/>
                <w:sz w:val="20"/>
                <w:szCs w:val="20"/>
              </w:rPr>
              <w:t xml:space="preserve"> du projet</w:t>
            </w:r>
          </w:p>
        </w:tc>
        <w:tc>
          <w:tcPr>
            <w:tcW w:w="1860" w:type="dxa"/>
            <w:shd w:val="clear" w:color="auto" w:fill="FFFFFF"/>
            <w:tcMar>
              <w:top w:w="80" w:type="dxa"/>
              <w:left w:w="100" w:type="dxa"/>
              <w:bottom w:w="80" w:type="dxa"/>
              <w:right w:w="100" w:type="dxa"/>
            </w:tcMar>
          </w:tcPr>
          <w:p w14:paraId="542FD002" w14:textId="77777777" w:rsidR="00E76F9B" w:rsidRDefault="00000000">
            <w:r>
              <w:rPr>
                <w:color w:val="000000"/>
                <w:sz w:val="20"/>
                <w:szCs w:val="20"/>
              </w:rPr>
              <w:t>3 semaines</w:t>
            </w:r>
          </w:p>
        </w:tc>
      </w:tr>
      <w:tr w:rsidR="001C066F" w14:paraId="6D571A4D" w14:textId="77777777">
        <w:tc>
          <w:tcPr>
            <w:tcW w:w="2000" w:type="dxa"/>
            <w:shd w:val="clear" w:color="auto" w:fill="FFFFFF"/>
            <w:tcMar>
              <w:top w:w="80" w:type="dxa"/>
              <w:left w:w="100" w:type="dxa"/>
              <w:bottom w:w="80" w:type="dxa"/>
              <w:right w:w="100" w:type="dxa"/>
            </w:tcMar>
          </w:tcPr>
          <w:p w14:paraId="7AF20FF6" w14:textId="3D3CB548" w:rsidR="00E76F9B" w:rsidRDefault="00000000">
            <w:r>
              <w:rPr>
                <w:color w:val="000000"/>
                <w:sz w:val="20"/>
                <w:szCs w:val="20"/>
              </w:rPr>
              <w:t xml:space="preserve">6 </w:t>
            </w:r>
            <w:r w:rsidR="00A42A32">
              <w:rPr>
                <w:color w:val="000000"/>
                <w:sz w:val="20"/>
                <w:szCs w:val="20"/>
              </w:rPr>
              <w:t>-</w:t>
            </w:r>
            <w:r>
              <w:rPr>
                <w:color w:val="000000"/>
                <w:sz w:val="20"/>
                <w:szCs w:val="20"/>
              </w:rPr>
              <w:t>Déploiement</w:t>
            </w:r>
          </w:p>
        </w:tc>
        <w:tc>
          <w:tcPr>
            <w:tcW w:w="3500" w:type="dxa"/>
            <w:shd w:val="clear" w:color="auto" w:fill="FFFFFF"/>
            <w:tcMar>
              <w:top w:w="80" w:type="dxa"/>
              <w:left w:w="100" w:type="dxa"/>
              <w:bottom w:w="80" w:type="dxa"/>
              <w:right w:w="100" w:type="dxa"/>
            </w:tcMar>
          </w:tcPr>
          <w:p w14:paraId="335B536B" w14:textId="77777777" w:rsidR="00E76F9B" w:rsidRDefault="00000000">
            <w:r>
              <w:rPr>
                <w:color w:val="000000"/>
                <w:sz w:val="20"/>
                <w:szCs w:val="20"/>
              </w:rPr>
              <w:t>Publication sur les stores, mise en ligne de la version web, formation des administrateurs</w:t>
            </w:r>
          </w:p>
        </w:tc>
        <w:tc>
          <w:tcPr>
            <w:tcW w:w="2000" w:type="dxa"/>
            <w:shd w:val="clear" w:color="auto" w:fill="FFFFFF"/>
            <w:tcMar>
              <w:top w:w="80" w:type="dxa"/>
              <w:left w:w="100" w:type="dxa"/>
              <w:bottom w:w="80" w:type="dxa"/>
              <w:right w:w="100" w:type="dxa"/>
            </w:tcMar>
          </w:tcPr>
          <w:p w14:paraId="519BFDDF" w14:textId="77777777" w:rsidR="00E76F9B" w:rsidRDefault="00000000">
            <w:r>
              <w:rPr>
                <w:color w:val="000000"/>
                <w:sz w:val="20"/>
                <w:szCs w:val="20"/>
              </w:rPr>
              <w:t>Équipe dev</w:t>
            </w:r>
          </w:p>
        </w:tc>
        <w:tc>
          <w:tcPr>
            <w:tcW w:w="1860" w:type="dxa"/>
            <w:shd w:val="clear" w:color="auto" w:fill="FFFFFF"/>
            <w:tcMar>
              <w:top w:w="80" w:type="dxa"/>
              <w:left w:w="100" w:type="dxa"/>
              <w:bottom w:w="80" w:type="dxa"/>
              <w:right w:w="100" w:type="dxa"/>
            </w:tcMar>
          </w:tcPr>
          <w:p w14:paraId="68673138" w14:textId="77777777" w:rsidR="00E76F9B" w:rsidRDefault="00000000">
            <w:r>
              <w:rPr>
                <w:color w:val="000000"/>
                <w:sz w:val="20"/>
                <w:szCs w:val="20"/>
              </w:rPr>
              <w:t>2 semaines</w:t>
            </w:r>
          </w:p>
        </w:tc>
      </w:tr>
    </w:tbl>
    <w:p w14:paraId="55B81C1E" w14:textId="77777777" w:rsidR="00E76F9B" w:rsidRDefault="00E76F9B">
      <w:pPr>
        <w:spacing w:after="100"/>
      </w:pPr>
    </w:p>
    <w:p w14:paraId="131B89FC" w14:textId="77777777" w:rsidR="00E76F9B" w:rsidRDefault="00000000">
      <w:pPr>
        <w:spacing w:after="100"/>
      </w:pPr>
      <w:r>
        <w:rPr>
          <w:i/>
          <w:iCs/>
        </w:rPr>
        <w:t>Durée totale estimée : 28 semaines (~7 mois)</w:t>
      </w:r>
    </w:p>
    <w:p w14:paraId="22894F48" w14:textId="77777777" w:rsidR="00E76F9B" w:rsidRDefault="00000000">
      <w:pPr>
        <w:pStyle w:val="Titre1"/>
        <w:pBdr>
          <w:bottom w:val="single" w:sz="6" w:space="1" w:color="2E75B6"/>
        </w:pBdr>
      </w:pPr>
      <w:r>
        <w:t>10. Critères de Réussite du Projet</w:t>
      </w:r>
    </w:p>
    <w:p w14:paraId="08B3429E" w14:textId="77777777" w:rsidR="00E76F9B" w:rsidRDefault="00000000">
      <w:pPr>
        <w:pStyle w:val="Paragraphedeliste"/>
        <w:numPr>
          <w:ilvl w:val="0"/>
          <w:numId w:val="2"/>
        </w:numPr>
        <w:spacing w:after="60"/>
      </w:pPr>
      <w:r>
        <w:t>L'application est publiée et disponible sur Google Play Store et Apple App Store dans les délais impartis.</w:t>
      </w:r>
    </w:p>
    <w:p w14:paraId="600F697C" w14:textId="77777777" w:rsidR="00E76F9B" w:rsidRDefault="00000000">
      <w:pPr>
        <w:pStyle w:val="Paragraphedeliste"/>
        <w:numPr>
          <w:ilvl w:val="0"/>
          <w:numId w:val="2"/>
        </w:numPr>
        <w:spacing w:after="60"/>
      </w:pPr>
      <w:r>
        <w:t>Au moins 100 sites touristiques du Bénin sont référencés, géolocalisés et documentés au lancement.</w:t>
      </w:r>
    </w:p>
    <w:p w14:paraId="4A4E9BD4" w14:textId="77777777" w:rsidR="00E76F9B" w:rsidRDefault="00000000">
      <w:pPr>
        <w:pStyle w:val="Paragraphedeliste"/>
        <w:numPr>
          <w:ilvl w:val="0"/>
          <w:numId w:val="2"/>
        </w:numPr>
        <w:spacing w:after="60"/>
      </w:pPr>
      <w:r>
        <w:t>Le temps de chargement de la carte est inférieur à 3 secondes sur une connexion 3G standard.</w:t>
      </w:r>
    </w:p>
    <w:p w14:paraId="44BCEF6E" w14:textId="77777777" w:rsidR="00E76F9B" w:rsidRDefault="00000000">
      <w:pPr>
        <w:pStyle w:val="Paragraphedeliste"/>
        <w:numPr>
          <w:ilvl w:val="0"/>
          <w:numId w:val="2"/>
        </w:numPr>
        <w:spacing w:after="60"/>
      </w:pPr>
      <w:r>
        <w:t>L'application est utilisable en mode hors ligne pour les zones précédemment consultées.</w:t>
      </w:r>
    </w:p>
    <w:p w14:paraId="1F3A1984" w14:textId="77777777" w:rsidR="00E76F9B" w:rsidRDefault="00000000">
      <w:pPr>
        <w:pStyle w:val="Paragraphedeliste"/>
        <w:numPr>
          <w:ilvl w:val="0"/>
          <w:numId w:val="2"/>
        </w:numPr>
        <w:spacing w:after="60"/>
      </w:pPr>
      <w:r>
        <w:t>Le taux de satisfaction des utilisateurs bêta est supérieur ou égal à 80% lors des tests de recette.</w:t>
      </w:r>
    </w:p>
    <w:p w14:paraId="12F1AC88" w14:textId="77777777" w:rsidR="00E76F9B" w:rsidRDefault="00000000">
      <w:pPr>
        <w:pStyle w:val="Paragraphedeliste"/>
        <w:numPr>
          <w:ilvl w:val="0"/>
          <w:numId w:val="2"/>
        </w:numPr>
        <w:spacing w:after="60"/>
      </w:pPr>
      <w:r>
        <w:t>L'interface est disponible en français et en anglais à la livraison.</w:t>
      </w:r>
    </w:p>
    <w:p w14:paraId="5C748D22" w14:textId="77777777" w:rsidR="00E76F9B" w:rsidRDefault="00000000">
      <w:pPr>
        <w:pStyle w:val="Paragraphedeliste"/>
        <w:numPr>
          <w:ilvl w:val="0"/>
          <w:numId w:val="2"/>
        </w:numPr>
        <w:spacing w:after="60"/>
      </w:pPr>
      <w:r>
        <w:t>L'application ne présente aucune faille de sécurité critique identifiée lors des tests de sécurité.</w:t>
      </w:r>
    </w:p>
    <w:p w14:paraId="7E57463C" w14:textId="77777777" w:rsidR="00E76F9B" w:rsidRDefault="00000000">
      <w:pPr>
        <w:pStyle w:val="Titre1"/>
        <w:pBdr>
          <w:bottom w:val="single" w:sz="6" w:space="1" w:color="2E75B6"/>
        </w:pBdr>
      </w:pPr>
      <w:r>
        <w:t>11. Validation</w:t>
      </w:r>
    </w:p>
    <w:p w14:paraId="752E79C8" w14:textId="77777777" w:rsidR="00E76F9B" w:rsidRDefault="00E76F9B">
      <w:pPr>
        <w:spacing w:after="100"/>
      </w:pPr>
    </w:p>
    <w:p w14:paraId="3EAC394D" w14:textId="77777777" w:rsidR="00D2094B" w:rsidRDefault="00D2094B">
      <w:pPr>
        <w:spacing w:after="100"/>
      </w:pPr>
    </w:p>
    <w:p w14:paraId="7555263B" w14:textId="77777777" w:rsidR="00D2094B" w:rsidRDefault="00D2094B">
      <w:pPr>
        <w:spacing w:after="100"/>
      </w:pPr>
    </w:p>
    <w:p w14:paraId="04354F01" w14:textId="77777777" w:rsidR="00D2094B" w:rsidRDefault="00D2094B">
      <w:pPr>
        <w:spacing w:after="100"/>
      </w:pPr>
    </w:p>
    <w:tbl>
      <w:tblPr>
        <w:tblStyle w:val="Grilledutableau"/>
        <w:tblW w:w="0" w:type="auto"/>
        <w:tblLook w:val="04A0" w:firstRow="1" w:lastRow="0" w:firstColumn="1" w:lastColumn="0" w:noHBand="0" w:noVBand="1"/>
      </w:tblPr>
      <w:tblGrid>
        <w:gridCol w:w="4814"/>
        <w:gridCol w:w="4814"/>
      </w:tblGrid>
      <w:tr w:rsidR="00E843E8" w14:paraId="6F17BD5D" w14:textId="77777777" w:rsidTr="00E843E8">
        <w:tc>
          <w:tcPr>
            <w:tcW w:w="4814" w:type="dxa"/>
          </w:tcPr>
          <w:p w14:paraId="72B5BA1A" w14:textId="03CA9C8E" w:rsidR="00E843E8" w:rsidRDefault="00E843E8">
            <w:pPr>
              <w:spacing w:after="100"/>
            </w:pPr>
            <w:r>
              <w:lastRenderedPageBreak/>
              <w:t>Nom du validateur :</w:t>
            </w:r>
            <w:r w:rsidR="00795160">
              <w:t xml:space="preserve"> </w:t>
            </w:r>
            <w:r>
              <w:t>…………</w:t>
            </w:r>
          </w:p>
        </w:tc>
        <w:tc>
          <w:tcPr>
            <w:tcW w:w="4814" w:type="dxa"/>
          </w:tcPr>
          <w:p w14:paraId="40B15BB3" w14:textId="4D065673" w:rsidR="00E843E8" w:rsidRDefault="00E843E8">
            <w:pPr>
              <w:spacing w:after="100"/>
            </w:pPr>
            <w:r>
              <w:t>Fonction :</w:t>
            </w:r>
            <w:r w:rsidR="00795160">
              <w:t xml:space="preserve"> …</w:t>
            </w:r>
            <w:proofErr w:type="gramStart"/>
            <w:r w:rsidR="00795160">
              <w:t>…….</w:t>
            </w:r>
            <w:proofErr w:type="gramEnd"/>
          </w:p>
        </w:tc>
      </w:tr>
      <w:tr w:rsidR="00E843E8" w14:paraId="0E5F5AD0" w14:textId="77777777" w:rsidTr="00E843E8">
        <w:tc>
          <w:tcPr>
            <w:tcW w:w="4814" w:type="dxa"/>
          </w:tcPr>
          <w:p w14:paraId="7CC882BB" w14:textId="2887FB90" w:rsidR="00E843E8" w:rsidRDefault="00E843E8">
            <w:pPr>
              <w:spacing w:after="100"/>
            </w:pPr>
            <w:r>
              <w:t>Date :</w:t>
            </w:r>
            <w:r w:rsidR="00795160">
              <w:t xml:space="preserve"> </w:t>
            </w:r>
            <w:r>
              <w:t>…………</w:t>
            </w:r>
          </w:p>
        </w:tc>
        <w:tc>
          <w:tcPr>
            <w:tcW w:w="4814" w:type="dxa"/>
          </w:tcPr>
          <w:p w14:paraId="334C3A25" w14:textId="10D0501A" w:rsidR="00E843E8" w:rsidRDefault="00795160">
            <w:pPr>
              <w:spacing w:after="100"/>
            </w:pPr>
            <w:r>
              <w:t>Signature : …</w:t>
            </w:r>
            <w:proofErr w:type="gramStart"/>
            <w:r>
              <w:t>…….</w:t>
            </w:r>
            <w:proofErr w:type="gramEnd"/>
            <w:r>
              <w:t>.</w:t>
            </w:r>
          </w:p>
        </w:tc>
      </w:tr>
    </w:tbl>
    <w:p w14:paraId="20757DFF" w14:textId="77777777" w:rsidR="00E76F9B" w:rsidRDefault="00E76F9B">
      <w:pPr>
        <w:spacing w:after="100"/>
      </w:pPr>
    </w:p>
    <w:sectPr w:rsidR="00E76F9B">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7B0"/>
    <w:multiLevelType w:val="hybridMultilevel"/>
    <w:tmpl w:val="19A8C712"/>
    <w:lvl w:ilvl="0" w:tplc="8CF4CF94">
      <w:start w:val="1"/>
      <w:numFmt w:val="bullet"/>
      <w:lvlText w:val="•"/>
      <w:lvlJc w:val="left"/>
      <w:pPr>
        <w:ind w:left="720" w:hanging="360"/>
      </w:pPr>
    </w:lvl>
    <w:lvl w:ilvl="1" w:tplc="FD88156E">
      <w:numFmt w:val="decimal"/>
      <w:lvlText w:val=""/>
      <w:lvlJc w:val="left"/>
    </w:lvl>
    <w:lvl w:ilvl="2" w:tplc="630A093A">
      <w:numFmt w:val="decimal"/>
      <w:lvlText w:val=""/>
      <w:lvlJc w:val="left"/>
    </w:lvl>
    <w:lvl w:ilvl="3" w:tplc="6F0C893C">
      <w:numFmt w:val="decimal"/>
      <w:lvlText w:val=""/>
      <w:lvlJc w:val="left"/>
    </w:lvl>
    <w:lvl w:ilvl="4" w:tplc="2CEE0E26">
      <w:numFmt w:val="decimal"/>
      <w:lvlText w:val=""/>
      <w:lvlJc w:val="left"/>
    </w:lvl>
    <w:lvl w:ilvl="5" w:tplc="408A3ED4">
      <w:numFmt w:val="decimal"/>
      <w:lvlText w:val=""/>
      <w:lvlJc w:val="left"/>
    </w:lvl>
    <w:lvl w:ilvl="6" w:tplc="94561838">
      <w:numFmt w:val="decimal"/>
      <w:lvlText w:val=""/>
      <w:lvlJc w:val="left"/>
    </w:lvl>
    <w:lvl w:ilvl="7" w:tplc="6C86B102">
      <w:numFmt w:val="decimal"/>
      <w:lvlText w:val=""/>
      <w:lvlJc w:val="left"/>
    </w:lvl>
    <w:lvl w:ilvl="8" w:tplc="1FA8B480">
      <w:numFmt w:val="decimal"/>
      <w:lvlText w:val=""/>
      <w:lvlJc w:val="left"/>
    </w:lvl>
  </w:abstractNum>
  <w:abstractNum w:abstractNumId="1" w15:restartNumberingAfterBreak="0">
    <w:nsid w:val="021B7FFB"/>
    <w:multiLevelType w:val="hybridMultilevel"/>
    <w:tmpl w:val="25A472D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7A831BC"/>
    <w:multiLevelType w:val="hybridMultilevel"/>
    <w:tmpl w:val="67CA154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9662004"/>
    <w:multiLevelType w:val="hybridMultilevel"/>
    <w:tmpl w:val="F124A2F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61F378D"/>
    <w:multiLevelType w:val="hybridMultilevel"/>
    <w:tmpl w:val="9B163CC0"/>
    <w:lvl w:ilvl="0" w:tplc="F168BF7C">
      <w:start w:val="1"/>
      <w:numFmt w:val="bullet"/>
      <w:lvlText w:val="●"/>
      <w:lvlJc w:val="left"/>
      <w:pPr>
        <w:ind w:left="720" w:hanging="360"/>
      </w:pPr>
    </w:lvl>
    <w:lvl w:ilvl="1" w:tplc="B34CD9FC">
      <w:start w:val="1"/>
      <w:numFmt w:val="bullet"/>
      <w:lvlText w:val="○"/>
      <w:lvlJc w:val="left"/>
      <w:pPr>
        <w:ind w:left="1440" w:hanging="360"/>
      </w:pPr>
    </w:lvl>
    <w:lvl w:ilvl="2" w:tplc="5002BD7E">
      <w:start w:val="1"/>
      <w:numFmt w:val="bullet"/>
      <w:lvlText w:val="■"/>
      <w:lvlJc w:val="left"/>
      <w:pPr>
        <w:ind w:left="2160" w:hanging="360"/>
      </w:pPr>
    </w:lvl>
    <w:lvl w:ilvl="3" w:tplc="03D8BA98">
      <w:start w:val="1"/>
      <w:numFmt w:val="bullet"/>
      <w:lvlText w:val="●"/>
      <w:lvlJc w:val="left"/>
      <w:pPr>
        <w:ind w:left="2880" w:hanging="360"/>
      </w:pPr>
    </w:lvl>
    <w:lvl w:ilvl="4" w:tplc="FC18D3CA">
      <w:start w:val="1"/>
      <w:numFmt w:val="bullet"/>
      <w:lvlText w:val="○"/>
      <w:lvlJc w:val="left"/>
      <w:pPr>
        <w:ind w:left="3600" w:hanging="360"/>
      </w:pPr>
    </w:lvl>
    <w:lvl w:ilvl="5" w:tplc="74D81E1C">
      <w:start w:val="1"/>
      <w:numFmt w:val="bullet"/>
      <w:lvlText w:val="■"/>
      <w:lvlJc w:val="left"/>
      <w:pPr>
        <w:ind w:left="4320" w:hanging="360"/>
      </w:pPr>
    </w:lvl>
    <w:lvl w:ilvl="6" w:tplc="923ED352">
      <w:start w:val="1"/>
      <w:numFmt w:val="bullet"/>
      <w:lvlText w:val="●"/>
      <w:lvlJc w:val="left"/>
      <w:pPr>
        <w:ind w:left="5040" w:hanging="360"/>
      </w:pPr>
    </w:lvl>
    <w:lvl w:ilvl="7" w:tplc="9F32BBEE">
      <w:start w:val="1"/>
      <w:numFmt w:val="bullet"/>
      <w:lvlText w:val="●"/>
      <w:lvlJc w:val="left"/>
      <w:pPr>
        <w:ind w:left="5760" w:hanging="360"/>
      </w:pPr>
    </w:lvl>
    <w:lvl w:ilvl="8" w:tplc="19B20E94">
      <w:start w:val="1"/>
      <w:numFmt w:val="bullet"/>
      <w:lvlText w:val="●"/>
      <w:lvlJc w:val="left"/>
      <w:pPr>
        <w:ind w:left="6480" w:hanging="360"/>
      </w:pPr>
    </w:lvl>
  </w:abstractNum>
  <w:abstractNum w:abstractNumId="5" w15:restartNumberingAfterBreak="0">
    <w:nsid w:val="27523E41"/>
    <w:multiLevelType w:val="hybridMultilevel"/>
    <w:tmpl w:val="E3D066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45D52DC"/>
    <w:multiLevelType w:val="hybridMultilevel"/>
    <w:tmpl w:val="AB266E8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B332F3E"/>
    <w:multiLevelType w:val="hybridMultilevel"/>
    <w:tmpl w:val="2ACE6F18"/>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16cid:durableId="737094868">
    <w:abstractNumId w:val="4"/>
    <w:lvlOverride w:ilvl="0">
      <w:startOverride w:val="1"/>
    </w:lvlOverride>
  </w:num>
  <w:num w:numId="2" w16cid:durableId="657850670">
    <w:abstractNumId w:val="0"/>
    <w:lvlOverride w:ilvl="0">
      <w:startOverride w:val="1"/>
    </w:lvlOverride>
  </w:num>
  <w:num w:numId="3" w16cid:durableId="1486702069">
    <w:abstractNumId w:val="3"/>
  </w:num>
  <w:num w:numId="4" w16cid:durableId="197668022">
    <w:abstractNumId w:val="7"/>
  </w:num>
  <w:num w:numId="5" w16cid:durableId="1192916792">
    <w:abstractNumId w:val="6"/>
  </w:num>
  <w:num w:numId="6" w16cid:durableId="2052073301">
    <w:abstractNumId w:val="2"/>
  </w:num>
  <w:num w:numId="7" w16cid:durableId="1862668642">
    <w:abstractNumId w:val="1"/>
  </w:num>
  <w:num w:numId="8" w16cid:durableId="4134044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F9B"/>
    <w:rsid w:val="00046A17"/>
    <w:rsid w:val="00117C73"/>
    <w:rsid w:val="001C066F"/>
    <w:rsid w:val="001E587B"/>
    <w:rsid w:val="001F0CB1"/>
    <w:rsid w:val="003D3B11"/>
    <w:rsid w:val="00517473"/>
    <w:rsid w:val="00795160"/>
    <w:rsid w:val="00805ECB"/>
    <w:rsid w:val="0096314C"/>
    <w:rsid w:val="009A7EA5"/>
    <w:rsid w:val="00A42A32"/>
    <w:rsid w:val="00A60AA2"/>
    <w:rsid w:val="00B621DB"/>
    <w:rsid w:val="00D02614"/>
    <w:rsid w:val="00D2094B"/>
    <w:rsid w:val="00E157C6"/>
    <w:rsid w:val="00E76F9B"/>
    <w:rsid w:val="00E843E8"/>
    <w:rsid w:val="00F26ED8"/>
    <w:rsid w:val="00F66C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BF0A4"/>
  <w15:docId w15:val="{4FB8F885-26DF-40E2-B761-E021C2390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20"/>
      <w:outlineLvl w:val="0"/>
    </w:pPr>
    <w:rPr>
      <w:b/>
      <w:bCs/>
      <w:color w:val="1F4E79"/>
      <w:sz w:val="28"/>
      <w:szCs w:val="28"/>
    </w:rPr>
  </w:style>
  <w:style w:type="paragraph" w:styleId="Titre2">
    <w:name w:val="heading 2"/>
    <w:uiPriority w:val="9"/>
    <w:unhideWhenUsed/>
    <w:qFormat/>
    <w:pPr>
      <w:spacing w:before="200" w:after="100"/>
      <w:outlineLvl w:val="1"/>
    </w:pPr>
    <w:rPr>
      <w:b/>
      <w:bCs/>
      <w:color w:val="2E75B6"/>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table" w:styleId="Grilledutableau">
    <w:name w:val="Table Grid"/>
    <w:basedOn w:val="TableauNormal"/>
    <w:uiPriority w:val="39"/>
    <w:rsid w:val="00E843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1274</Words>
  <Characters>7010</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Angèle KOTANMI</cp:lastModifiedBy>
  <cp:revision>4</cp:revision>
  <dcterms:created xsi:type="dcterms:W3CDTF">2026-03-02T17:03:00Z</dcterms:created>
  <dcterms:modified xsi:type="dcterms:W3CDTF">2026-03-03T07:32:00Z</dcterms:modified>
</cp:coreProperties>
</file>