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5D3E" w14:textId="0F998AD8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FB6FCA">
        <w:rPr>
          <w:rFonts w:ascii="HYHeadLine-Medium" w:eastAsia="HYHeadLine-Medium"/>
          <w:sz w:val="40"/>
        </w:rPr>
        <w:t>23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D60127">
        <w:rPr>
          <w:rFonts w:ascii="HYHeadLine-Medium" w:eastAsia="HYHeadLine-Medium"/>
          <w:sz w:val="40"/>
        </w:rPr>
        <w:t>2</w:t>
      </w:r>
      <w:r>
        <w:rPr>
          <w:rFonts w:ascii="HYHeadLine-Medium" w:eastAsia="HYHeadLine-Medium"/>
          <w:sz w:val="40"/>
        </w:rPr>
        <w:t xml:space="preserve">학기 </w:t>
      </w:r>
      <w:r w:rsidR="00011C92">
        <w:rPr>
          <w:rFonts w:ascii="HYHeadLine-Medium" w:eastAsia="HYHeadLine-Medium" w:hint="eastAsia"/>
          <w:sz w:val="40"/>
        </w:rPr>
        <w:t>중간</w:t>
      </w:r>
      <w:r w:rsidR="00070499">
        <w:rPr>
          <w:rFonts w:ascii="HYHeadLine-Medium" w:eastAsia="HYHeadLine-Medium" w:hint="eastAsia"/>
          <w:sz w:val="40"/>
        </w:rPr>
        <w:t>과제물</w:t>
      </w:r>
      <w:r w:rsidR="00070499">
        <w:rPr>
          <w:rFonts w:ascii="HYHeadLine-Medium" w:eastAsia="HYHeadLine-Medium"/>
          <w:sz w:val="40"/>
        </w:rPr>
        <w:t>(</w:t>
      </w:r>
      <w:r w:rsidR="00070499">
        <w:rPr>
          <w:rFonts w:ascii="HYHeadLine-Medium" w:eastAsia="HYHeadLine-Medium" w:hint="eastAsia"/>
          <w:sz w:val="40"/>
        </w:rPr>
        <w:t>온라인 제출용</w:t>
      </w:r>
      <w:r w:rsidR="00070499">
        <w:rPr>
          <w:rFonts w:ascii="HYHeadLine-Medium" w:eastAsia="HYHeadLine-Mediu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6A3BCB9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38FD4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2583F0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7744B7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093F17B" w14:textId="045712CE" w:rsidR="00DF1B29" w:rsidRDefault="00177D69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 w:hint="eastAsia"/>
                <w:sz w:val="24"/>
              </w:rPr>
              <w:t>대학수학의이해</w:t>
            </w:r>
            <w:proofErr w:type="spellEnd"/>
          </w:p>
        </w:tc>
      </w:tr>
      <w:tr w:rsidR="00DF1B29" w14:paraId="174E770E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28BD22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0A42BE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AF3051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0DD5D3C" w14:textId="4E3C718E" w:rsidR="00DF1B29" w:rsidRDefault="00FB6FCA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202234-153799</w:t>
            </w:r>
          </w:p>
        </w:tc>
      </w:tr>
      <w:tr w:rsidR="00DF1B29" w14:paraId="4B3552D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3A06A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51E728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C1CD64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541EFB" w14:textId="08DA3CE2" w:rsidR="00DF1B29" w:rsidRDefault="00FB6FCA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한승환</w:t>
            </w:r>
          </w:p>
        </w:tc>
      </w:tr>
      <w:tr w:rsidR="00DF1B29" w14:paraId="77D3F04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7B7927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79C375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4C2124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DA0406A" w14:textId="7C403042" w:rsidR="00DF1B29" w:rsidRDefault="00FB6FCA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010-2862-0200</w:t>
            </w:r>
          </w:p>
        </w:tc>
      </w:tr>
    </w:tbl>
    <w:p w14:paraId="18B5E8D4" w14:textId="77777777" w:rsidR="00DF1B29" w:rsidRPr="00784A08" w:rsidRDefault="00784A08" w:rsidP="007856AD">
      <w:pPr>
        <w:pStyle w:val="a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11AC19D8" wp14:editId="12682BAB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14:paraId="15B1CB6F" w14:textId="4B66F397" w:rsidR="00DF1B29" w:rsidRDefault="007856AD">
      <w:pPr>
        <w:pStyle w:val="a"/>
        <w:spacing w:line="240" w:lineRule="auto"/>
        <w:rPr>
          <w:rFonts w:ascii="Malgun Gothic"/>
          <w:strike/>
          <w:spacing w:val="-5"/>
          <w:sz w:val="24"/>
        </w:rPr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594E902C" w14:textId="45737FC1" w:rsidR="00770CB1" w:rsidRPr="00791D95" w:rsidRDefault="00791D95" w:rsidP="00C24918">
      <w:pPr>
        <w:pStyle w:val="a"/>
        <w:numPr>
          <w:ilvl w:val="0"/>
          <w:numId w:val="18"/>
        </w:numPr>
        <w:spacing w:line="240" w:lineRule="auto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4"/>
          <w:szCs w:val="24"/>
        </w:rPr>
        <w:t>1</w:t>
      </w:r>
      <w:r>
        <w:rPr>
          <w:rFonts w:asciiTheme="minorHAnsi" w:eastAsiaTheme="minorHAnsi" w:hint="eastAsia"/>
          <w:sz w:val="24"/>
          <w:szCs w:val="24"/>
        </w:rPr>
        <w:t>번과제</w:t>
      </w:r>
    </w:p>
    <w:p w14:paraId="375BC95A" w14:textId="5DF6E369" w:rsidR="00791D95" w:rsidRDefault="00791D95" w:rsidP="00607DE3">
      <w:pPr>
        <w:pStyle w:val="a"/>
        <w:numPr>
          <w:ilvl w:val="1"/>
          <w:numId w:val="18"/>
        </w:numPr>
        <w:spacing w:line="360" w:lineRule="auto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/>
          <w:sz w:val="24"/>
          <w:szCs w:val="24"/>
        </w:rPr>
        <w:t>CAS</w:t>
      </w:r>
      <w:r>
        <w:rPr>
          <w:rFonts w:asciiTheme="minorHAnsi" w:eastAsiaTheme="minorHAnsi" w:hint="eastAsia"/>
          <w:sz w:val="24"/>
          <w:szCs w:val="24"/>
        </w:rPr>
        <w:t>를 사용했던 경험</w:t>
      </w:r>
    </w:p>
    <w:p w14:paraId="0CF71FCC" w14:textId="3A3A050F" w:rsidR="00983E6D" w:rsidRDefault="00483AFC" w:rsidP="00082241">
      <w:pPr>
        <w:pStyle w:val="a"/>
        <w:spacing w:line="360" w:lineRule="auto"/>
        <w:ind w:left="765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9월 </w:t>
      </w:r>
      <w:r w:rsidR="00ED3B6B">
        <w:rPr>
          <w:rFonts w:asciiTheme="minorHAnsi" w:eastAsiaTheme="minorHAnsi"/>
          <w:sz w:val="22"/>
        </w:rPr>
        <w:t>17</w:t>
      </w:r>
      <w:r>
        <w:rPr>
          <w:rFonts w:asciiTheme="minorHAnsi" w:eastAsiaTheme="minorHAnsi" w:hint="eastAsia"/>
          <w:sz w:val="22"/>
        </w:rPr>
        <w:t xml:space="preserve">일 </w:t>
      </w:r>
      <w:r w:rsidR="00DB7853">
        <w:rPr>
          <w:rFonts w:asciiTheme="minorHAnsi" w:eastAsiaTheme="minorHAnsi" w:hint="eastAsia"/>
          <w:sz w:val="22"/>
        </w:rPr>
        <w:t xml:space="preserve">오후 </w:t>
      </w:r>
      <w:r w:rsidR="00DB7853">
        <w:rPr>
          <w:rFonts w:asciiTheme="minorHAnsi" w:eastAsiaTheme="minorHAnsi"/>
          <w:sz w:val="22"/>
        </w:rPr>
        <w:t>6</w:t>
      </w:r>
      <w:r w:rsidR="00DB7853">
        <w:rPr>
          <w:rFonts w:asciiTheme="minorHAnsi" w:eastAsiaTheme="minorHAnsi" w:hint="eastAsia"/>
          <w:sz w:val="22"/>
        </w:rPr>
        <w:t xml:space="preserve">시에 </w:t>
      </w:r>
      <w:r w:rsidR="00085CBF">
        <w:rPr>
          <w:rFonts w:asciiTheme="minorHAnsi" w:eastAsiaTheme="minorHAnsi" w:hint="eastAsia"/>
          <w:sz w:val="22"/>
        </w:rPr>
        <w:t xml:space="preserve">방송통신대학교 </w:t>
      </w:r>
      <w:proofErr w:type="spellStart"/>
      <w:r w:rsidR="00A55A0B">
        <w:rPr>
          <w:rFonts w:asciiTheme="minorHAnsi" w:eastAsiaTheme="minorHAnsi" w:hint="eastAsia"/>
          <w:sz w:val="22"/>
        </w:rPr>
        <w:t>대학수학의이해</w:t>
      </w:r>
      <w:proofErr w:type="spellEnd"/>
      <w:r w:rsidR="00A55A0B">
        <w:rPr>
          <w:rFonts w:asciiTheme="minorHAnsi" w:eastAsiaTheme="minorHAnsi" w:hint="eastAsia"/>
          <w:sz w:val="22"/>
        </w:rPr>
        <w:t xml:space="preserve"> 강의 내용중 중간값 정리에 대하여 </w:t>
      </w:r>
      <w:r>
        <w:rPr>
          <w:rFonts w:asciiTheme="minorHAnsi" w:eastAsiaTheme="minorHAnsi" w:hint="eastAsia"/>
          <w:sz w:val="22"/>
        </w:rPr>
        <w:t xml:space="preserve">하나의 연속함수를 </w:t>
      </w:r>
      <w:r w:rsidR="00650C97">
        <w:rPr>
          <w:rFonts w:asciiTheme="minorHAnsi" w:eastAsiaTheme="minorHAnsi" w:hint="eastAsia"/>
          <w:sz w:val="22"/>
        </w:rPr>
        <w:t>그래프로 나타내</w:t>
      </w:r>
      <w:r w:rsidR="00335A58">
        <w:rPr>
          <w:rFonts w:asciiTheme="minorHAnsi" w:eastAsiaTheme="minorHAnsi" w:hint="eastAsia"/>
          <w:sz w:val="22"/>
        </w:rPr>
        <w:t>어</w:t>
      </w:r>
      <w:r w:rsidR="00650C97">
        <w:rPr>
          <w:rFonts w:asciiTheme="minorHAnsi" w:eastAsiaTheme="minorHAnsi" w:hint="eastAsia"/>
          <w:sz w:val="22"/>
        </w:rPr>
        <w:t xml:space="preserve"> </w:t>
      </w:r>
      <w:r w:rsidR="009F7FCF">
        <w:rPr>
          <w:rFonts w:asciiTheme="minorHAnsi" w:eastAsiaTheme="minorHAnsi" w:hint="eastAsia"/>
          <w:sz w:val="22"/>
        </w:rPr>
        <w:t xml:space="preserve">시각적으로 정리의 내용에 대한 이해를 돕기 위하여 </w:t>
      </w:r>
      <w:r w:rsidR="009F7FCF">
        <w:rPr>
          <w:rFonts w:asciiTheme="minorHAnsi" w:eastAsiaTheme="minorHAnsi"/>
          <w:sz w:val="22"/>
        </w:rPr>
        <w:t>CAS</w:t>
      </w:r>
      <w:r w:rsidR="009F7FCF">
        <w:rPr>
          <w:rFonts w:asciiTheme="minorHAnsi" w:eastAsiaTheme="minorHAnsi" w:hint="eastAsia"/>
          <w:sz w:val="22"/>
        </w:rPr>
        <w:t xml:space="preserve">를 </w:t>
      </w:r>
      <w:r w:rsidR="00F47410">
        <w:rPr>
          <w:rFonts w:asciiTheme="minorHAnsi" w:eastAsiaTheme="minorHAnsi" w:hint="eastAsia"/>
          <w:sz w:val="22"/>
        </w:rPr>
        <w:t>사용했다.</w:t>
      </w:r>
    </w:p>
    <w:p w14:paraId="61C381D8" w14:textId="4C995C49" w:rsidR="00965558" w:rsidRPr="00DF5E45" w:rsidRDefault="00953C36" w:rsidP="00DF5E45">
      <w:pPr>
        <w:pStyle w:val="a"/>
        <w:spacing w:line="360" w:lineRule="auto"/>
        <w:ind w:left="765"/>
        <w:rPr>
          <w:rFonts w:asciiTheme="minorHAnsi" w:eastAsiaTheme="minorHAnsi"/>
          <w:sz w:val="22"/>
        </w:rPr>
      </w:pPr>
      <w:r w:rsidRPr="00953C36">
        <w:rPr>
          <w:rFonts w:asciiTheme="minorHAnsi" w:eastAsiaTheme="minorHAnsi"/>
          <w:noProof/>
          <w:sz w:val="22"/>
        </w:rPr>
        <w:drawing>
          <wp:inline distT="0" distB="0" distL="0" distR="0" wp14:anchorId="659AEF99" wp14:editId="3BC4590F">
            <wp:extent cx="4355014" cy="3829050"/>
            <wp:effectExtent l="0" t="0" r="7620" b="0"/>
            <wp:docPr id="153054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49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392" cy="383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9910" w14:textId="24F92BF4" w:rsidR="00791D95" w:rsidRPr="00DF5E45" w:rsidRDefault="007B4747" w:rsidP="00082241">
      <w:pPr>
        <w:pStyle w:val="a"/>
        <w:numPr>
          <w:ilvl w:val="1"/>
          <w:numId w:val="18"/>
        </w:numPr>
        <w:spacing w:line="360" w:lineRule="auto"/>
        <w:rPr>
          <w:rFonts w:asciiTheme="minorHAnsi" w:eastAsiaTheme="minorHAnsi"/>
          <w:sz w:val="24"/>
          <w:szCs w:val="24"/>
        </w:rPr>
      </w:pPr>
      <w:r w:rsidRPr="00DF5E45">
        <w:rPr>
          <w:rFonts w:asciiTheme="minorHAnsi" w:eastAsiaTheme="minorHAnsi" w:hint="eastAsia"/>
          <w:sz w:val="24"/>
          <w:szCs w:val="24"/>
        </w:rPr>
        <w:lastRenderedPageBreak/>
        <w:t>컴퓨터 소프트웨어를 이용한 수학 학습방법에 대한 견해</w:t>
      </w:r>
    </w:p>
    <w:p w14:paraId="48B852FD" w14:textId="725AE8C4" w:rsidR="00983E6D" w:rsidRDefault="00DF5E45" w:rsidP="00983E6D">
      <w:pPr>
        <w:pStyle w:val="a"/>
        <w:spacing w:line="360" w:lineRule="auto"/>
        <w:ind w:left="765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컴퓨</w:t>
      </w:r>
      <w:r w:rsidR="0012249D">
        <w:rPr>
          <w:rFonts w:asciiTheme="minorHAnsi" w:eastAsiaTheme="minorHAnsi" w:hint="eastAsia"/>
          <w:sz w:val="22"/>
        </w:rPr>
        <w:t>터 소프트웨어를 수학학습에</w:t>
      </w:r>
      <w:r w:rsidR="00DE3ECD">
        <w:rPr>
          <w:rFonts w:asciiTheme="minorHAnsi" w:eastAsiaTheme="minorHAnsi" w:hint="eastAsia"/>
          <w:sz w:val="22"/>
        </w:rPr>
        <w:t xml:space="preserve"> 사용함으로써 </w:t>
      </w:r>
      <w:r w:rsidR="0065439E">
        <w:rPr>
          <w:rFonts w:asciiTheme="minorHAnsi" w:eastAsiaTheme="minorHAnsi" w:hint="eastAsia"/>
          <w:sz w:val="22"/>
        </w:rPr>
        <w:t xml:space="preserve">유익한 학습활동을 할 수 있는 반면 </w:t>
      </w:r>
      <w:r w:rsidR="001653B7">
        <w:rPr>
          <w:rFonts w:asciiTheme="minorHAnsi" w:eastAsiaTheme="minorHAnsi" w:hint="eastAsia"/>
          <w:sz w:val="22"/>
        </w:rPr>
        <w:t>지나친 의존에 의한 비생산적인 학습 결과를 초래할 수도 있다.</w:t>
      </w:r>
      <w:r w:rsidR="00F64298">
        <w:rPr>
          <w:rFonts w:asciiTheme="minorHAnsi" w:eastAsiaTheme="minorHAnsi" w:hint="eastAsia"/>
          <w:sz w:val="22"/>
        </w:rPr>
        <w:t xml:space="preserve"> </w:t>
      </w:r>
      <w:r w:rsidR="00AF647B">
        <w:rPr>
          <w:rFonts w:asciiTheme="minorHAnsi" w:eastAsiaTheme="minorHAnsi" w:hint="eastAsia"/>
          <w:sz w:val="22"/>
        </w:rPr>
        <w:t>컴퓨터 소프트웨어가 가지는</w:t>
      </w:r>
      <w:r w:rsidR="005E1C7C">
        <w:rPr>
          <w:rFonts w:asciiTheme="minorHAnsi" w:eastAsiaTheme="minorHAnsi" w:hint="eastAsia"/>
          <w:sz w:val="22"/>
        </w:rPr>
        <w:t xml:space="preserve"> </w:t>
      </w:r>
      <w:r w:rsidR="00AF647B">
        <w:rPr>
          <w:rFonts w:asciiTheme="minorHAnsi" w:eastAsiaTheme="minorHAnsi" w:hint="eastAsia"/>
          <w:sz w:val="22"/>
        </w:rPr>
        <w:t xml:space="preserve">장점과 </w:t>
      </w:r>
      <w:r w:rsidR="00F64298">
        <w:rPr>
          <w:rFonts w:asciiTheme="minorHAnsi" w:eastAsiaTheme="minorHAnsi" w:hint="eastAsia"/>
          <w:sz w:val="22"/>
        </w:rPr>
        <w:t xml:space="preserve">또한 그에 대한 남용으로 </w:t>
      </w:r>
      <w:r w:rsidR="00590327">
        <w:rPr>
          <w:rFonts w:asciiTheme="minorHAnsi" w:eastAsiaTheme="minorHAnsi" w:hint="eastAsia"/>
          <w:sz w:val="22"/>
        </w:rPr>
        <w:t xml:space="preserve">나타나는 우려되는 점들에 </w:t>
      </w:r>
      <w:r w:rsidR="00B11BC4">
        <w:rPr>
          <w:rFonts w:asciiTheme="minorHAnsi" w:eastAsiaTheme="minorHAnsi" w:hint="eastAsia"/>
          <w:sz w:val="22"/>
        </w:rPr>
        <w:t xml:space="preserve">관하여 </w:t>
      </w:r>
      <w:r w:rsidR="0085512E">
        <w:rPr>
          <w:rFonts w:asciiTheme="minorHAnsi" w:eastAsiaTheme="minorHAnsi" w:hint="eastAsia"/>
          <w:sz w:val="22"/>
        </w:rPr>
        <w:t>철저한 이해를 바탕으로</w:t>
      </w:r>
      <w:r w:rsidR="00D03FB7">
        <w:rPr>
          <w:rFonts w:asciiTheme="minorHAnsi" w:eastAsiaTheme="minorHAnsi" w:hint="eastAsia"/>
          <w:sz w:val="22"/>
        </w:rPr>
        <w:t>,</w:t>
      </w:r>
      <w:r w:rsidR="0085512E">
        <w:rPr>
          <w:rFonts w:asciiTheme="minorHAnsi" w:eastAsiaTheme="minorHAnsi" w:hint="eastAsia"/>
          <w:sz w:val="22"/>
        </w:rPr>
        <w:t xml:space="preserve"> </w:t>
      </w:r>
      <w:r w:rsidR="00D03FB7">
        <w:rPr>
          <w:rFonts w:asciiTheme="minorHAnsi" w:eastAsiaTheme="minorHAnsi" w:hint="eastAsia"/>
          <w:sz w:val="22"/>
        </w:rPr>
        <w:t>무분별한 사용에 대한 경계심을 잃지 않고,</w:t>
      </w:r>
      <w:r w:rsidR="00D03FB7">
        <w:rPr>
          <w:rFonts w:asciiTheme="minorHAnsi" w:eastAsiaTheme="minorHAnsi"/>
          <w:sz w:val="22"/>
        </w:rPr>
        <w:t xml:space="preserve"> </w:t>
      </w:r>
      <w:r w:rsidR="003014C5">
        <w:rPr>
          <w:rFonts w:asciiTheme="minorHAnsi" w:eastAsiaTheme="minorHAnsi" w:hint="eastAsia"/>
          <w:sz w:val="22"/>
        </w:rPr>
        <w:t>적절한</w:t>
      </w:r>
      <w:r w:rsidR="0085512E">
        <w:rPr>
          <w:rFonts w:asciiTheme="minorHAnsi" w:eastAsiaTheme="minorHAnsi" w:hint="eastAsia"/>
          <w:sz w:val="22"/>
        </w:rPr>
        <w:t xml:space="preserve"> </w:t>
      </w:r>
      <w:r w:rsidR="00584C34">
        <w:rPr>
          <w:rFonts w:asciiTheme="minorHAnsi" w:eastAsiaTheme="minorHAnsi" w:hint="eastAsia"/>
          <w:sz w:val="22"/>
        </w:rPr>
        <w:t>수준에서 필요한 상</w:t>
      </w:r>
      <w:r w:rsidR="00D03FB7">
        <w:rPr>
          <w:rFonts w:asciiTheme="minorHAnsi" w:eastAsiaTheme="minorHAnsi" w:hint="eastAsia"/>
          <w:sz w:val="22"/>
        </w:rPr>
        <w:t>황일 때</w:t>
      </w:r>
      <w:r w:rsidR="00584C34">
        <w:rPr>
          <w:rFonts w:asciiTheme="minorHAnsi" w:eastAsiaTheme="minorHAnsi" w:hint="eastAsia"/>
          <w:sz w:val="22"/>
        </w:rPr>
        <w:t xml:space="preserve"> </w:t>
      </w:r>
      <w:r w:rsidR="0085512E">
        <w:rPr>
          <w:rFonts w:asciiTheme="minorHAnsi" w:eastAsiaTheme="minorHAnsi" w:hint="eastAsia"/>
          <w:sz w:val="22"/>
        </w:rPr>
        <w:t xml:space="preserve">그 도구를 사용한다면 </w:t>
      </w:r>
      <w:r w:rsidR="009A2706">
        <w:rPr>
          <w:rFonts w:asciiTheme="minorHAnsi" w:eastAsiaTheme="minorHAnsi" w:hint="eastAsia"/>
          <w:sz w:val="22"/>
        </w:rPr>
        <w:t>능률적이고 효율적인 수학 학습을 할 수 있을 것이다.</w:t>
      </w:r>
    </w:p>
    <w:p w14:paraId="7FF3AED5" w14:textId="5CEE0402" w:rsidR="002E4D78" w:rsidRDefault="002E4D78" w:rsidP="00983E6D">
      <w:pPr>
        <w:pStyle w:val="a"/>
        <w:spacing w:line="360" w:lineRule="auto"/>
        <w:ind w:left="765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계산기가 처음 등장하였을 때 사람들은 수학 </w:t>
      </w:r>
      <w:r w:rsidR="00F87E99">
        <w:rPr>
          <w:rFonts w:asciiTheme="minorHAnsi" w:eastAsiaTheme="minorHAnsi" w:hint="eastAsia"/>
          <w:sz w:val="22"/>
        </w:rPr>
        <w:t>교육</w:t>
      </w:r>
      <w:r>
        <w:rPr>
          <w:rFonts w:asciiTheme="minorHAnsi" w:eastAsiaTheme="minorHAnsi" w:hint="eastAsia"/>
          <w:sz w:val="22"/>
        </w:rPr>
        <w:t xml:space="preserve">에 그것이 </w:t>
      </w:r>
      <w:r w:rsidR="00F87E99">
        <w:rPr>
          <w:rFonts w:asciiTheme="minorHAnsi" w:eastAsiaTheme="minorHAnsi" w:hint="eastAsia"/>
          <w:sz w:val="22"/>
        </w:rPr>
        <w:t>도입</w:t>
      </w:r>
      <w:r>
        <w:rPr>
          <w:rFonts w:asciiTheme="minorHAnsi" w:eastAsiaTheme="minorHAnsi" w:hint="eastAsia"/>
          <w:sz w:val="22"/>
        </w:rPr>
        <w:t>이</w:t>
      </w:r>
      <w:r w:rsidR="00F87E99">
        <w:rPr>
          <w:rFonts w:asciiTheme="minorHAnsi" w:eastAsiaTheme="minorHAnsi" w:hint="eastAsia"/>
          <w:sz w:val="22"/>
        </w:rPr>
        <w:t xml:space="preserve"> 되고</w:t>
      </w:r>
      <w:r w:rsidR="00B74D13">
        <w:rPr>
          <w:rFonts w:asciiTheme="minorHAnsi" w:eastAsiaTheme="minorHAnsi" w:hint="eastAsia"/>
          <w:sz w:val="22"/>
        </w:rPr>
        <w:t>,</w:t>
      </w:r>
      <w:r w:rsidR="00F87E99">
        <w:rPr>
          <w:rFonts w:asciiTheme="minorHAnsi" w:eastAsiaTheme="minorHAnsi" w:hint="eastAsia"/>
          <w:sz w:val="22"/>
        </w:rPr>
        <w:t xml:space="preserve"> 학습에 이용이</w:t>
      </w:r>
      <w:r>
        <w:rPr>
          <w:rFonts w:asciiTheme="minorHAnsi" w:eastAsiaTheme="minorHAnsi" w:hint="eastAsia"/>
          <w:sz w:val="22"/>
        </w:rPr>
        <w:t xml:space="preserve"> 된다면 학생들의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사칙연산 능력이 저하될 것이라는 </w:t>
      </w:r>
      <w:r w:rsidR="00F87E99">
        <w:rPr>
          <w:rFonts w:asciiTheme="minorHAnsi" w:eastAsiaTheme="minorHAnsi" w:hint="eastAsia"/>
          <w:sz w:val="22"/>
        </w:rPr>
        <w:t>걱정</w:t>
      </w:r>
      <w:r w:rsidR="009E2261">
        <w:rPr>
          <w:rFonts w:asciiTheme="minorHAnsi" w:eastAsiaTheme="minorHAnsi" w:hint="eastAsia"/>
          <w:sz w:val="22"/>
        </w:rPr>
        <w:t>을 앞세운</w:t>
      </w:r>
      <w:r w:rsidR="000C5BFB">
        <w:rPr>
          <w:rFonts w:asciiTheme="minorHAnsi" w:eastAsiaTheme="minorHAnsi" w:hint="eastAsia"/>
          <w:sz w:val="22"/>
        </w:rPr>
        <w:t xml:space="preserve"> 의견들</w:t>
      </w:r>
      <w:r w:rsidR="00C2762C">
        <w:rPr>
          <w:rFonts w:asciiTheme="minorHAnsi" w:eastAsiaTheme="minorHAnsi" w:hint="eastAsia"/>
          <w:sz w:val="22"/>
        </w:rPr>
        <w:t>의 목소리가 들렸었다.</w:t>
      </w:r>
      <w:r w:rsidR="00C2762C">
        <w:rPr>
          <w:rFonts w:asciiTheme="minorHAnsi" w:eastAsiaTheme="minorHAnsi"/>
          <w:sz w:val="22"/>
        </w:rPr>
        <w:t xml:space="preserve"> </w:t>
      </w:r>
      <w:r w:rsidR="00F97FEB">
        <w:rPr>
          <w:rFonts w:asciiTheme="minorHAnsi" w:eastAsiaTheme="minorHAnsi" w:hint="eastAsia"/>
          <w:sz w:val="22"/>
        </w:rPr>
        <w:t xml:space="preserve">하지만 본격적으로 계산기가 수학학습을 하는데 사용되고 </w:t>
      </w:r>
      <w:r w:rsidR="00425B9A">
        <w:rPr>
          <w:rFonts w:asciiTheme="minorHAnsi" w:eastAsiaTheme="minorHAnsi" w:hint="eastAsia"/>
          <w:sz w:val="22"/>
        </w:rPr>
        <w:t>세월이 지난</w:t>
      </w:r>
      <w:r w:rsidR="00F97FEB">
        <w:rPr>
          <w:rFonts w:asciiTheme="minorHAnsi" w:eastAsiaTheme="minorHAnsi" w:hint="eastAsia"/>
          <w:sz w:val="22"/>
        </w:rPr>
        <w:t xml:space="preserve"> 뒤 걱정의 목소리를 잠재울 수 있는 결과가 </w:t>
      </w:r>
      <w:r w:rsidR="00A40D60">
        <w:rPr>
          <w:rFonts w:asciiTheme="minorHAnsi" w:eastAsiaTheme="minorHAnsi" w:hint="eastAsia"/>
          <w:sz w:val="22"/>
        </w:rPr>
        <w:t>나왔다.</w:t>
      </w:r>
      <w:r w:rsidR="00A40D60">
        <w:rPr>
          <w:rFonts w:asciiTheme="minorHAnsi" w:eastAsiaTheme="minorHAnsi"/>
          <w:sz w:val="22"/>
        </w:rPr>
        <w:t xml:space="preserve"> </w:t>
      </w:r>
      <w:r w:rsidR="00A40D60">
        <w:rPr>
          <w:rFonts w:asciiTheme="minorHAnsi" w:eastAsiaTheme="minorHAnsi" w:hint="eastAsia"/>
          <w:sz w:val="22"/>
        </w:rPr>
        <w:t>학생들은 계산기를 사용함</w:t>
      </w:r>
      <w:r w:rsidR="00425B9A">
        <w:rPr>
          <w:rFonts w:asciiTheme="minorHAnsi" w:eastAsiaTheme="minorHAnsi" w:hint="eastAsia"/>
          <w:sz w:val="22"/>
        </w:rPr>
        <w:t xml:space="preserve">에 따라 수학적인 개념들에 대한 이해의 깊이를 더 </w:t>
      </w:r>
      <w:proofErr w:type="spellStart"/>
      <w:r w:rsidR="00977DDD">
        <w:rPr>
          <w:rFonts w:asciiTheme="minorHAnsi" w:eastAsiaTheme="minorHAnsi" w:hint="eastAsia"/>
          <w:sz w:val="22"/>
        </w:rPr>
        <w:t>강화</w:t>
      </w:r>
      <w:r w:rsidR="00977DDD">
        <w:rPr>
          <w:rFonts w:asciiTheme="minorHAnsi" w:eastAsiaTheme="minorHAnsi"/>
          <w:sz w:val="22"/>
        </w:rPr>
        <w:t>시킬</w:t>
      </w:r>
      <w:proofErr w:type="spellEnd"/>
      <w:r w:rsidR="00077FFA">
        <w:rPr>
          <w:rFonts w:asciiTheme="minorHAnsi" w:eastAsiaTheme="minorHAnsi" w:hint="eastAsia"/>
          <w:sz w:val="22"/>
        </w:rPr>
        <w:t xml:space="preserve"> 수 있었고 수학 학습을 보다 </w:t>
      </w:r>
      <w:r w:rsidR="00AC3C07">
        <w:rPr>
          <w:rFonts w:asciiTheme="minorHAnsi" w:eastAsiaTheme="minorHAnsi" w:hint="eastAsia"/>
          <w:sz w:val="22"/>
        </w:rPr>
        <w:t>유연하</w:t>
      </w:r>
      <w:r w:rsidR="00E120C1">
        <w:rPr>
          <w:rFonts w:asciiTheme="minorHAnsi" w:eastAsiaTheme="minorHAnsi" w:hint="eastAsia"/>
          <w:sz w:val="22"/>
        </w:rPr>
        <w:t xml:space="preserve">게 </w:t>
      </w:r>
      <w:r w:rsidR="00965B72">
        <w:rPr>
          <w:rFonts w:asciiTheme="minorHAnsi" w:eastAsiaTheme="minorHAnsi" w:hint="eastAsia"/>
          <w:sz w:val="22"/>
        </w:rPr>
        <w:t>할 수 있게 되었다.</w:t>
      </w:r>
      <w:r w:rsidR="00965B72">
        <w:rPr>
          <w:rFonts w:asciiTheme="minorHAnsi" w:eastAsiaTheme="minorHAnsi"/>
          <w:sz w:val="22"/>
        </w:rPr>
        <w:t xml:space="preserve"> </w:t>
      </w:r>
      <w:r w:rsidR="00977DDD">
        <w:rPr>
          <w:rFonts w:asciiTheme="minorHAnsi" w:eastAsiaTheme="minorHAnsi" w:hint="eastAsia"/>
          <w:sz w:val="22"/>
        </w:rPr>
        <w:t xml:space="preserve">단순하고 반복적인 계산에 쓰이는 시간과 에너지를 </w:t>
      </w:r>
      <w:r w:rsidR="00805E13">
        <w:rPr>
          <w:rFonts w:asciiTheme="minorHAnsi" w:eastAsiaTheme="minorHAnsi" w:hint="eastAsia"/>
          <w:sz w:val="22"/>
        </w:rPr>
        <w:t xml:space="preserve">아끼고 </w:t>
      </w:r>
      <w:r w:rsidR="004854D6">
        <w:rPr>
          <w:rFonts w:asciiTheme="minorHAnsi" w:eastAsiaTheme="minorHAnsi" w:hint="eastAsia"/>
          <w:sz w:val="22"/>
        </w:rPr>
        <w:t>핵심적인 수학적 개념들에 투자할 수 있는 여유가 더 많아지면서 가능했던 일이었다.</w:t>
      </w:r>
    </w:p>
    <w:p w14:paraId="6DB0B64A" w14:textId="4BE479E9" w:rsidR="00775571" w:rsidRDefault="00DE155F" w:rsidP="00983E6D">
      <w:pPr>
        <w:pStyle w:val="a"/>
        <w:spacing w:line="360" w:lineRule="auto"/>
        <w:ind w:left="765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인간이 컴퓨터와 차별화되는 점은 이해하는 능력이라고 생각한다.</w:t>
      </w:r>
      <w:r>
        <w:rPr>
          <w:rFonts w:asciiTheme="minorHAnsi" w:eastAsiaTheme="minorHAnsi"/>
          <w:sz w:val="22"/>
        </w:rPr>
        <w:t xml:space="preserve"> </w:t>
      </w:r>
      <w:r w:rsidR="000F7BD9">
        <w:rPr>
          <w:rFonts w:asciiTheme="minorHAnsi" w:eastAsiaTheme="minorHAnsi" w:hint="eastAsia"/>
          <w:sz w:val="22"/>
        </w:rPr>
        <w:t>컴퓨터의 일괄처리방식과 같이 단순히 순차적인 명령을 차례대로 수행하며 결과를 나타내는 단순한 작업 보</w:t>
      </w:r>
      <w:r w:rsidR="00332241">
        <w:rPr>
          <w:rFonts w:asciiTheme="minorHAnsi" w:eastAsiaTheme="minorHAnsi" w:hint="eastAsia"/>
          <w:sz w:val="22"/>
        </w:rPr>
        <w:t>다</w:t>
      </w:r>
      <w:r w:rsidR="00913397">
        <w:rPr>
          <w:rFonts w:asciiTheme="minorHAnsi" w:eastAsiaTheme="minorHAnsi" w:hint="eastAsia"/>
          <w:sz w:val="22"/>
        </w:rPr>
        <w:t>,</w:t>
      </w:r>
      <w:r w:rsidR="00332241">
        <w:rPr>
          <w:rFonts w:asciiTheme="minorHAnsi" w:eastAsiaTheme="minorHAnsi" w:hint="eastAsia"/>
          <w:sz w:val="22"/>
        </w:rPr>
        <w:t xml:space="preserve"> 인간</w:t>
      </w:r>
      <w:r w:rsidR="00963B4E">
        <w:rPr>
          <w:rFonts w:asciiTheme="minorHAnsi" w:eastAsiaTheme="minorHAnsi" w:hint="eastAsia"/>
          <w:sz w:val="22"/>
        </w:rPr>
        <w:t>은</w:t>
      </w:r>
      <w:r w:rsidR="00332241">
        <w:rPr>
          <w:rFonts w:asciiTheme="minorHAnsi" w:eastAsiaTheme="minorHAnsi" w:hint="eastAsia"/>
          <w:sz w:val="22"/>
        </w:rPr>
        <w:t xml:space="preserve"> </w:t>
      </w:r>
      <w:r w:rsidR="00963B4E">
        <w:rPr>
          <w:rFonts w:asciiTheme="minorHAnsi" w:eastAsiaTheme="minorHAnsi" w:hint="eastAsia"/>
          <w:sz w:val="22"/>
        </w:rPr>
        <w:t>그 이상의</w:t>
      </w:r>
      <w:r w:rsidR="00332241">
        <w:rPr>
          <w:rFonts w:asciiTheme="minorHAnsi" w:eastAsiaTheme="minorHAnsi" w:hint="eastAsia"/>
          <w:sz w:val="22"/>
        </w:rPr>
        <w:t xml:space="preserve"> 것을 할 수 있는데</w:t>
      </w:r>
      <w:r w:rsidR="00BB34D0">
        <w:rPr>
          <w:rFonts w:asciiTheme="minorHAnsi" w:eastAsiaTheme="minorHAnsi" w:hint="eastAsia"/>
          <w:sz w:val="22"/>
        </w:rPr>
        <w:t>,</w:t>
      </w:r>
      <w:r w:rsidR="00332241">
        <w:rPr>
          <w:rFonts w:asciiTheme="minorHAnsi" w:eastAsiaTheme="minorHAnsi" w:hint="eastAsia"/>
          <w:sz w:val="22"/>
        </w:rPr>
        <w:t xml:space="preserve"> 그것을 가능하게 하는 원동력은 </w:t>
      </w:r>
      <w:r w:rsidR="006A54D0">
        <w:rPr>
          <w:rFonts w:asciiTheme="minorHAnsi" w:eastAsiaTheme="minorHAnsi" w:hint="eastAsia"/>
          <w:sz w:val="22"/>
        </w:rPr>
        <w:t xml:space="preserve">우리가 가지는 </w:t>
      </w:r>
      <w:r w:rsidR="00332241">
        <w:rPr>
          <w:rFonts w:asciiTheme="minorHAnsi" w:eastAsiaTheme="minorHAnsi" w:hint="eastAsia"/>
          <w:sz w:val="22"/>
        </w:rPr>
        <w:t>직관성과 창의성이라고 볼 수 있다.</w:t>
      </w:r>
      <w:r w:rsidR="00775571">
        <w:rPr>
          <w:rFonts w:asciiTheme="minorHAnsi" w:eastAsiaTheme="minorHAnsi" w:hint="eastAsia"/>
          <w:sz w:val="22"/>
        </w:rPr>
        <w:t xml:space="preserve"> 수학학습은 어떠한 수학적 개념</w:t>
      </w:r>
      <w:r>
        <w:rPr>
          <w:rFonts w:asciiTheme="minorHAnsi" w:eastAsiaTheme="minorHAnsi" w:hint="eastAsia"/>
          <w:sz w:val="22"/>
        </w:rPr>
        <w:t>의 이해와</w:t>
      </w:r>
      <w:r w:rsidR="00775571">
        <w:rPr>
          <w:rFonts w:asciiTheme="minorHAnsi" w:eastAsiaTheme="minorHAnsi" w:hint="eastAsia"/>
          <w:sz w:val="22"/>
        </w:rPr>
        <w:t xml:space="preserve"> 그</w:t>
      </w:r>
      <w:r>
        <w:rPr>
          <w:rFonts w:asciiTheme="minorHAnsi" w:eastAsiaTheme="minorHAnsi" w:hint="eastAsia"/>
          <w:sz w:val="22"/>
        </w:rPr>
        <w:t>것을</w:t>
      </w:r>
      <w:r w:rsidR="00775571">
        <w:rPr>
          <w:rFonts w:asciiTheme="minorHAnsi" w:eastAsiaTheme="minorHAnsi" w:hint="eastAsia"/>
          <w:sz w:val="22"/>
        </w:rPr>
        <w:t xml:space="preserve"> 이용한 계산을 하는</w:t>
      </w:r>
      <w:r>
        <w:rPr>
          <w:rFonts w:asciiTheme="minorHAnsi" w:eastAsiaTheme="minorHAnsi" w:hint="eastAsia"/>
          <w:sz w:val="22"/>
        </w:rPr>
        <w:t xml:space="preserve">데 많은 </w:t>
      </w:r>
      <w:r w:rsidR="00842CFE">
        <w:rPr>
          <w:rFonts w:asciiTheme="minorHAnsi" w:eastAsiaTheme="minorHAnsi" w:hint="eastAsia"/>
          <w:sz w:val="22"/>
        </w:rPr>
        <w:t>시간을 할애한다.</w:t>
      </w:r>
      <w:r w:rsidR="00842CFE">
        <w:rPr>
          <w:rFonts w:asciiTheme="minorHAnsi" w:eastAsiaTheme="minorHAnsi"/>
          <w:sz w:val="22"/>
        </w:rPr>
        <w:t xml:space="preserve"> </w:t>
      </w:r>
      <w:r w:rsidR="002E1103">
        <w:rPr>
          <w:rFonts w:asciiTheme="minorHAnsi" w:eastAsiaTheme="minorHAnsi" w:hint="eastAsia"/>
          <w:sz w:val="22"/>
        </w:rPr>
        <w:t xml:space="preserve">우리가 수학적인 개념의 </w:t>
      </w:r>
      <w:r w:rsidR="0056246F">
        <w:rPr>
          <w:rFonts w:asciiTheme="minorHAnsi" w:eastAsiaTheme="minorHAnsi" w:hint="eastAsia"/>
          <w:sz w:val="22"/>
        </w:rPr>
        <w:t xml:space="preserve">확실한 이해 없이 단순히 </w:t>
      </w:r>
      <w:r w:rsidR="0056246F">
        <w:rPr>
          <w:rFonts w:asciiTheme="minorHAnsi" w:eastAsiaTheme="minorHAnsi"/>
          <w:sz w:val="22"/>
        </w:rPr>
        <w:t>“</w:t>
      </w:r>
      <w:r w:rsidR="0056246F">
        <w:rPr>
          <w:rFonts w:asciiTheme="minorHAnsi" w:eastAsiaTheme="minorHAnsi" w:hint="eastAsia"/>
          <w:sz w:val="22"/>
        </w:rPr>
        <w:t>계산하는 방법</w:t>
      </w:r>
      <w:r w:rsidR="0056246F">
        <w:rPr>
          <w:rFonts w:asciiTheme="minorHAnsi" w:eastAsiaTheme="minorHAnsi"/>
          <w:sz w:val="22"/>
        </w:rPr>
        <w:t>”</w:t>
      </w:r>
      <w:r w:rsidR="0056246F">
        <w:rPr>
          <w:rFonts w:asciiTheme="minorHAnsi" w:eastAsiaTheme="minorHAnsi" w:hint="eastAsia"/>
          <w:sz w:val="22"/>
        </w:rPr>
        <w:t xml:space="preserve">만을 수학으로 생각한다면 </w:t>
      </w:r>
      <w:r w:rsidR="00127D26">
        <w:rPr>
          <w:rFonts w:asciiTheme="minorHAnsi" w:eastAsiaTheme="minorHAnsi" w:hint="eastAsia"/>
          <w:sz w:val="22"/>
        </w:rPr>
        <w:t xml:space="preserve">수학의 끝없는 가능성과 그 탐구영역에 대해 너무나도 협소하게 접근하여 </w:t>
      </w:r>
      <w:r w:rsidR="00F07E98">
        <w:rPr>
          <w:rFonts w:asciiTheme="minorHAnsi" w:eastAsiaTheme="minorHAnsi" w:hint="eastAsia"/>
          <w:sz w:val="22"/>
        </w:rPr>
        <w:t>그에</w:t>
      </w:r>
      <w:r w:rsidR="00F703A4">
        <w:rPr>
          <w:rFonts w:asciiTheme="minorHAnsi" w:eastAsiaTheme="minorHAnsi" w:hint="eastAsia"/>
          <w:sz w:val="22"/>
        </w:rPr>
        <w:t xml:space="preserve"> </w:t>
      </w:r>
      <w:r w:rsidR="00F07E98">
        <w:rPr>
          <w:rFonts w:asciiTheme="minorHAnsi" w:eastAsiaTheme="minorHAnsi" w:hint="eastAsia"/>
          <w:sz w:val="22"/>
        </w:rPr>
        <w:t xml:space="preserve">대한 </w:t>
      </w:r>
      <w:r w:rsidR="00F703A4">
        <w:rPr>
          <w:rFonts w:asciiTheme="minorHAnsi" w:eastAsiaTheme="minorHAnsi" w:hint="eastAsia"/>
          <w:sz w:val="22"/>
        </w:rPr>
        <w:t>잠재성에 소홀히 할 수 있다.</w:t>
      </w:r>
      <w:r w:rsidR="00F703A4">
        <w:rPr>
          <w:rFonts w:asciiTheme="minorHAnsi" w:eastAsiaTheme="minorHAnsi"/>
          <w:sz w:val="22"/>
        </w:rPr>
        <w:t xml:space="preserve"> </w:t>
      </w:r>
      <w:r w:rsidR="00F703A4">
        <w:rPr>
          <w:rFonts w:asciiTheme="minorHAnsi" w:eastAsiaTheme="minorHAnsi" w:hint="eastAsia"/>
          <w:sz w:val="22"/>
        </w:rPr>
        <w:t>그렇기 때문에 컴퓨터 소프트웨어의</w:t>
      </w:r>
      <w:r w:rsidR="00DA7017">
        <w:rPr>
          <w:rFonts w:asciiTheme="minorHAnsi" w:eastAsiaTheme="minorHAnsi" w:hint="eastAsia"/>
          <w:sz w:val="22"/>
        </w:rPr>
        <w:t xml:space="preserve"> 합리적인 사용</w:t>
      </w:r>
      <w:r w:rsidR="00183369">
        <w:rPr>
          <w:rFonts w:asciiTheme="minorHAnsi" w:eastAsiaTheme="minorHAnsi" w:hint="eastAsia"/>
          <w:sz w:val="22"/>
        </w:rPr>
        <w:t>을 토대로한 그것의 도움과</w:t>
      </w:r>
      <w:r w:rsidR="00576142">
        <w:rPr>
          <w:rFonts w:asciiTheme="minorHAnsi" w:eastAsiaTheme="minorHAnsi" w:hint="eastAsia"/>
          <w:sz w:val="22"/>
        </w:rPr>
        <w:t xml:space="preserve"> 함께</w:t>
      </w:r>
      <w:r w:rsidR="002179BF">
        <w:rPr>
          <w:rFonts w:asciiTheme="minorHAnsi" w:eastAsiaTheme="minorHAnsi" w:hint="eastAsia"/>
          <w:sz w:val="22"/>
        </w:rPr>
        <w:t xml:space="preserve"> 라면</w:t>
      </w:r>
      <w:r w:rsidR="001F5CB5">
        <w:rPr>
          <w:rFonts w:asciiTheme="minorHAnsi" w:eastAsiaTheme="minorHAnsi" w:hint="eastAsia"/>
          <w:sz w:val="22"/>
        </w:rPr>
        <w:t>,</w:t>
      </w:r>
      <w:r w:rsidR="00DA7017">
        <w:rPr>
          <w:rFonts w:asciiTheme="minorHAnsi" w:eastAsiaTheme="minorHAnsi" w:hint="eastAsia"/>
          <w:sz w:val="22"/>
        </w:rPr>
        <w:t xml:space="preserve"> </w:t>
      </w:r>
      <w:r w:rsidR="009F5949">
        <w:rPr>
          <w:rFonts w:asciiTheme="minorHAnsi" w:eastAsiaTheme="minorHAnsi" w:hint="eastAsia"/>
          <w:sz w:val="22"/>
        </w:rPr>
        <w:t xml:space="preserve">수학을 진정으로 이해하고 그것이 이루는 아름다움에 대해 더 </w:t>
      </w:r>
      <w:r w:rsidR="00214048">
        <w:rPr>
          <w:rFonts w:asciiTheme="minorHAnsi" w:eastAsiaTheme="minorHAnsi" w:hint="eastAsia"/>
          <w:sz w:val="22"/>
        </w:rPr>
        <w:t>가까이</w:t>
      </w:r>
      <w:r w:rsidR="00214048">
        <w:rPr>
          <w:rFonts w:asciiTheme="minorHAnsi" w:eastAsiaTheme="minorHAnsi"/>
          <w:sz w:val="22"/>
        </w:rPr>
        <w:t>할</w:t>
      </w:r>
      <w:r w:rsidR="009F5949">
        <w:rPr>
          <w:rFonts w:asciiTheme="minorHAnsi" w:eastAsiaTheme="minorHAnsi" w:hint="eastAsia"/>
          <w:sz w:val="22"/>
        </w:rPr>
        <w:t xml:space="preserve"> 수 있을 것이다.</w:t>
      </w:r>
      <w:r w:rsidR="00DA7017">
        <w:rPr>
          <w:rFonts w:asciiTheme="minorHAnsi" w:eastAsiaTheme="minorHAnsi" w:hint="eastAsia"/>
          <w:sz w:val="22"/>
        </w:rPr>
        <w:t xml:space="preserve"> </w:t>
      </w:r>
    </w:p>
    <w:p w14:paraId="7B21DE44" w14:textId="0204E6EE" w:rsidR="00286F8E" w:rsidRPr="00286F8E" w:rsidRDefault="00286F8E" w:rsidP="00286F8E">
      <w:pPr>
        <w:pStyle w:val="a"/>
        <w:numPr>
          <w:ilvl w:val="0"/>
          <w:numId w:val="18"/>
        </w:numPr>
        <w:spacing w:line="360" w:lineRule="auto"/>
        <w:rPr>
          <w:rFonts w:asciiTheme="minorHAnsi" w:eastAsiaTheme="minorHAnsi"/>
          <w:sz w:val="24"/>
          <w:szCs w:val="24"/>
        </w:rPr>
      </w:pPr>
      <w:r w:rsidRPr="00286F8E">
        <w:rPr>
          <w:rFonts w:asciiTheme="minorHAnsi" w:eastAsiaTheme="minorHAnsi"/>
          <w:sz w:val="24"/>
          <w:szCs w:val="24"/>
        </w:rPr>
        <w:lastRenderedPageBreak/>
        <w:t>2</w:t>
      </w:r>
      <w:r w:rsidRPr="00286F8E">
        <w:rPr>
          <w:rFonts w:asciiTheme="minorHAnsi" w:eastAsiaTheme="minorHAnsi" w:hint="eastAsia"/>
          <w:sz w:val="24"/>
          <w:szCs w:val="24"/>
        </w:rPr>
        <w:t>번과제</w:t>
      </w:r>
    </w:p>
    <w:p w14:paraId="784DFB50" w14:textId="13EF3638" w:rsidR="00286F8E" w:rsidRDefault="00973953" w:rsidP="00973953">
      <w:pPr>
        <w:pStyle w:val="a"/>
        <w:numPr>
          <w:ilvl w:val="1"/>
          <w:numId w:val="18"/>
        </w:numPr>
        <w:spacing w:line="360" w:lineRule="auto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t>상계,</w:t>
      </w:r>
      <w:r>
        <w:rPr>
          <w:rFonts w:asciiTheme="minorHAnsi" w:eastAsiaTheme="minorHAnsi"/>
          <w:sz w:val="24"/>
          <w:szCs w:val="24"/>
        </w:rPr>
        <w:t xml:space="preserve"> </w:t>
      </w:r>
      <w:r>
        <w:rPr>
          <w:rFonts w:asciiTheme="minorHAnsi" w:eastAsiaTheme="minorHAnsi" w:hint="eastAsia"/>
          <w:sz w:val="24"/>
          <w:szCs w:val="24"/>
        </w:rPr>
        <w:t>하계,</w:t>
      </w:r>
      <w:r>
        <w:rPr>
          <w:rFonts w:asciiTheme="minorHAnsi" w:eastAsiaTheme="minorHAnsi"/>
          <w:sz w:val="24"/>
          <w:szCs w:val="24"/>
        </w:rPr>
        <w:t xml:space="preserve"> </w:t>
      </w:r>
      <w:r>
        <w:rPr>
          <w:rFonts w:asciiTheme="minorHAnsi" w:eastAsiaTheme="minorHAnsi" w:hint="eastAsia"/>
          <w:sz w:val="24"/>
          <w:szCs w:val="24"/>
        </w:rPr>
        <w:t>최소 상계,</w:t>
      </w:r>
      <w:r>
        <w:rPr>
          <w:rFonts w:asciiTheme="minorHAnsi" w:eastAsiaTheme="minorHAnsi"/>
          <w:sz w:val="24"/>
          <w:szCs w:val="24"/>
        </w:rPr>
        <w:t xml:space="preserve"> </w:t>
      </w:r>
      <w:r>
        <w:rPr>
          <w:rFonts w:asciiTheme="minorHAnsi" w:eastAsiaTheme="minorHAnsi" w:hint="eastAsia"/>
          <w:sz w:val="24"/>
          <w:szCs w:val="24"/>
        </w:rPr>
        <w:t>최대 하계의 정의</w:t>
      </w:r>
    </w:p>
    <w:p w14:paraId="4918A7BD" w14:textId="7A5351E1" w:rsidR="00724BCF" w:rsidRPr="00D17F56" w:rsidRDefault="00A256D2" w:rsidP="00724BCF">
      <w:pPr>
        <w:pStyle w:val="a"/>
        <w:spacing w:line="360" w:lineRule="auto"/>
        <w:ind w:left="765"/>
        <w:rPr>
          <w:rFonts w:asciiTheme="minorHAnsi" w:eastAsiaTheme="minorHAnsi"/>
          <w:sz w:val="22"/>
        </w:rPr>
      </w:pPr>
      <w:r w:rsidRPr="00D17F56">
        <w:rPr>
          <w:rFonts w:asciiTheme="minorHAnsi" w:eastAsiaTheme="minorHAnsi" w:hint="eastAsia"/>
          <w:sz w:val="22"/>
        </w:rPr>
        <w:t>정의</w:t>
      </w:r>
      <w:r w:rsidRPr="00D17F56">
        <w:rPr>
          <w:rFonts w:asciiTheme="minorHAnsi" w:eastAsiaTheme="minorHAnsi"/>
          <w:sz w:val="22"/>
        </w:rPr>
        <w:t>1. &lt;</w:t>
      </w:r>
      <w:r w:rsidRPr="00D17F56">
        <w:rPr>
          <w:rFonts w:asciiTheme="minorHAnsi" w:eastAsiaTheme="minorHAnsi" w:hint="eastAsia"/>
          <w:sz w:val="22"/>
        </w:rPr>
        <w:t>상계&gt;</w:t>
      </w:r>
    </w:p>
    <w:p w14:paraId="131AE880" w14:textId="4332D8AD" w:rsidR="00A256D2" w:rsidRPr="00D17F56" w:rsidRDefault="004F49E7" w:rsidP="00184A06">
      <w:pPr>
        <w:pStyle w:val="a"/>
        <w:spacing w:line="360" w:lineRule="auto"/>
        <w:ind w:left="765"/>
        <w:rPr>
          <w:rFonts w:asciiTheme="minorHAnsi" w:eastAsiaTheme="minorEastAsia"/>
          <w:sz w:val="22"/>
        </w:rPr>
      </w:pPr>
      <w:r w:rsidRPr="00D17F56">
        <w:rPr>
          <w:rFonts w:asciiTheme="minorHAnsi" w:eastAsiaTheme="minorHAnsi" w:hint="eastAsia"/>
          <w:sz w:val="22"/>
        </w:rPr>
        <w:t xml:space="preserve">어떤 </w:t>
      </w:r>
      <w:r w:rsidR="00503783" w:rsidRPr="00D17F56">
        <w:rPr>
          <w:rFonts w:asciiTheme="minorHAnsi" w:eastAsiaTheme="minorHAnsi" w:hint="eastAsia"/>
          <w:sz w:val="22"/>
        </w:rPr>
        <w:t xml:space="preserve">두 실수 사이의 </w:t>
      </w:r>
      <w:r w:rsidR="00B7636D" w:rsidRPr="00D17F56">
        <w:rPr>
          <w:rFonts w:asciiTheme="minorHAnsi" w:eastAsiaTheme="minorHAnsi" w:hint="eastAsia"/>
          <w:sz w:val="22"/>
        </w:rPr>
        <w:t>모든 점의 집합을 구간</w:t>
      </w:r>
      <w:r w:rsidR="00781389" w:rsidRPr="00D17F56">
        <w:rPr>
          <w:rFonts w:asciiTheme="minorHAnsi" w:eastAsiaTheme="minorHAnsi" w:hint="eastAsia"/>
          <w:sz w:val="22"/>
        </w:rPr>
        <w:t xml:space="preserve">을 </w:t>
      </w:r>
      <m:oMath>
        <m:r>
          <w:rPr>
            <w:rFonts w:ascii="Cambria Math" w:eastAsiaTheme="minorHAnsi" w:hAnsi="Cambria Math"/>
            <w:sz w:val="22"/>
          </w:rPr>
          <m:t>S</m:t>
        </m:r>
      </m:oMath>
      <w:r w:rsidR="00B7636D" w:rsidRPr="00D17F56">
        <w:rPr>
          <w:rFonts w:asciiTheme="minorHAnsi" w:eastAsiaTheme="minorHAnsi" w:hint="eastAsia"/>
          <w:sz w:val="22"/>
        </w:rPr>
        <w:t>이라고 할 때</w:t>
      </w:r>
      <w:r w:rsidR="00781389" w:rsidRPr="00D17F56">
        <w:rPr>
          <w:rFonts w:asciiTheme="minorHAnsi" w:eastAsiaTheme="minorHAnsi"/>
          <w:sz w:val="22"/>
        </w:rPr>
        <w:t xml:space="preserve">, </w:t>
      </w:r>
      <m:oMath>
        <m:r>
          <w:rPr>
            <w:rFonts w:ascii="Cambria Math" w:eastAsiaTheme="minorHAnsi" w:hAnsi="Cambria Math"/>
            <w:sz w:val="22"/>
          </w:rPr>
          <m:t>S</m:t>
        </m:r>
      </m:oMath>
      <w:r w:rsidR="00781389" w:rsidRPr="00D17F56">
        <w:rPr>
          <w:rFonts w:asciiTheme="minorHAnsi" w:eastAsiaTheme="minorHAnsi" w:hint="eastAsia"/>
          <w:sz w:val="22"/>
        </w:rPr>
        <w:t xml:space="preserve">에 속한 </w:t>
      </w:r>
      <w:r w:rsidR="00B36DB1" w:rsidRPr="00D17F56">
        <w:rPr>
          <w:rFonts w:asciiTheme="minorHAnsi" w:eastAsiaTheme="minorHAnsi" w:hint="eastAsia"/>
          <w:sz w:val="22"/>
        </w:rPr>
        <w:t xml:space="preserve">모든 </w:t>
      </w:r>
      <w:r w:rsidR="00781389" w:rsidRPr="00D17F56">
        <w:rPr>
          <w:rFonts w:asciiTheme="minorHAnsi" w:eastAsiaTheme="minorHAnsi" w:hint="eastAsia"/>
          <w:sz w:val="22"/>
        </w:rPr>
        <w:t xml:space="preserve">원소 </w:t>
      </w:r>
      <m:oMath>
        <m:r>
          <w:rPr>
            <w:rFonts w:ascii="Cambria Math" w:eastAsiaTheme="minorHAnsi" w:hAnsi="Cambria Math"/>
            <w:sz w:val="22"/>
          </w:rPr>
          <m:t>x</m:t>
        </m:r>
      </m:oMath>
      <w:r w:rsidR="00781389" w:rsidRPr="00D17F56">
        <w:rPr>
          <w:rFonts w:asciiTheme="minorHAnsi" w:eastAsiaTheme="minorHAnsi" w:hint="eastAsia"/>
          <w:sz w:val="22"/>
        </w:rPr>
        <w:t xml:space="preserve">에 대하여 </w:t>
      </w:r>
      <m:oMath>
        <m:r>
          <w:rPr>
            <w:rFonts w:ascii="Cambria Math" w:eastAsiaTheme="minorHAnsi" w:hAnsi="Cambria Math"/>
            <w:sz w:val="22"/>
          </w:rPr>
          <m:t>x≤a</m:t>
        </m:r>
      </m:oMath>
      <w:r w:rsidR="008F5801" w:rsidRPr="00D17F56">
        <w:rPr>
          <w:rFonts w:asciiTheme="minorHAnsi" w:eastAsiaTheme="minorEastAsia" w:hint="eastAsia"/>
          <w:sz w:val="22"/>
        </w:rPr>
        <w:t xml:space="preserve">인 </w:t>
      </w:r>
      <w:r w:rsidR="00267C77" w:rsidRPr="00D17F56">
        <w:rPr>
          <w:rFonts w:asciiTheme="minorHAnsi" w:eastAsiaTheme="minorEastAsia" w:hint="eastAsia"/>
          <w:sz w:val="22"/>
        </w:rPr>
        <w:t xml:space="preserve">실수 </w:t>
      </w:r>
      <w:r w:rsidR="00267C77" w:rsidRPr="00D17F56">
        <w:rPr>
          <w:rFonts w:asciiTheme="minorHAnsi" w:eastAsiaTheme="minorEastAsia"/>
          <w:sz w:val="22"/>
        </w:rPr>
        <w:t>a</w:t>
      </w:r>
      <w:r w:rsidR="00267C77" w:rsidRPr="00D17F56">
        <w:rPr>
          <w:rFonts w:asciiTheme="minorHAnsi" w:eastAsiaTheme="minorEastAsia" w:hint="eastAsia"/>
          <w:sz w:val="22"/>
        </w:rPr>
        <w:t>가 있다고 가정하면,</w:t>
      </w:r>
      <w:r w:rsidR="00267C77" w:rsidRPr="00D17F56">
        <w:rPr>
          <w:rFonts w:asciiTheme="minorHAnsi" w:eastAsiaTheme="minorEastAsia"/>
          <w:sz w:val="22"/>
        </w:rPr>
        <w:t xml:space="preserve"> </w:t>
      </w:r>
      <m:oMath>
        <m:r>
          <w:rPr>
            <w:rFonts w:ascii="Cambria Math" w:eastAsiaTheme="minorHAnsi" w:hAnsi="Cambria Math"/>
            <w:sz w:val="22"/>
          </w:rPr>
          <m:t>a≤u</m:t>
        </m:r>
      </m:oMath>
      <w:r w:rsidR="005C630F" w:rsidRPr="00D17F56">
        <w:rPr>
          <w:rFonts w:asciiTheme="minorHAnsi" w:eastAsiaTheme="minorEastAsia" w:hint="eastAsia"/>
          <w:sz w:val="22"/>
        </w:rPr>
        <w:t xml:space="preserve">인 </w:t>
      </w:r>
      <w:r w:rsidR="00492443" w:rsidRPr="00D17F56">
        <w:rPr>
          <w:rFonts w:asciiTheme="minorHAnsi" w:eastAsiaTheme="minorEastAsia" w:hint="eastAsia"/>
          <w:sz w:val="22"/>
        </w:rPr>
        <w:t xml:space="preserve">실수 </w:t>
      </w:r>
      <m:oMath>
        <m:r>
          <w:rPr>
            <w:rFonts w:ascii="Cambria Math" w:eastAsiaTheme="minorHAnsi" w:hAnsi="Cambria Math"/>
            <w:sz w:val="22"/>
          </w:rPr>
          <m:t>u</m:t>
        </m:r>
      </m:oMath>
      <w:r w:rsidR="00492443" w:rsidRPr="00D17F56">
        <w:rPr>
          <w:rFonts w:asciiTheme="minorHAnsi" w:eastAsiaTheme="minorEastAsia" w:hint="eastAsia"/>
          <w:sz w:val="22"/>
        </w:rPr>
        <w:t>를 상계라고 한다.</w:t>
      </w:r>
    </w:p>
    <w:p w14:paraId="653ADDF0" w14:textId="77777777" w:rsidR="00724BCF" w:rsidRDefault="00724BCF" w:rsidP="00184A06">
      <w:pPr>
        <w:pStyle w:val="a"/>
        <w:spacing w:line="360" w:lineRule="auto"/>
        <w:ind w:left="765"/>
        <w:rPr>
          <w:rFonts w:asciiTheme="minorHAnsi" w:eastAsiaTheme="minorEastAsia"/>
          <w:sz w:val="24"/>
          <w:szCs w:val="24"/>
        </w:rPr>
      </w:pPr>
    </w:p>
    <w:p w14:paraId="4B01F3D3" w14:textId="1D010C06" w:rsidR="00607D02" w:rsidRDefault="00607D02" w:rsidP="00607D02">
      <w:pPr>
        <w:pStyle w:val="a"/>
        <w:spacing w:line="360" w:lineRule="auto"/>
        <w:ind w:left="765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t>정의</w:t>
      </w:r>
      <w:r>
        <w:rPr>
          <w:rFonts w:asciiTheme="minorHAnsi" w:eastAsiaTheme="minorHAnsi"/>
          <w:sz w:val="24"/>
          <w:szCs w:val="24"/>
        </w:rPr>
        <w:t>2. &lt;</w:t>
      </w:r>
      <w:r>
        <w:rPr>
          <w:rFonts w:asciiTheme="minorHAnsi" w:eastAsiaTheme="minorHAnsi" w:hint="eastAsia"/>
          <w:sz w:val="24"/>
          <w:szCs w:val="24"/>
        </w:rPr>
        <w:t>하계&gt;</w:t>
      </w:r>
    </w:p>
    <w:p w14:paraId="24F3C916" w14:textId="18356C48" w:rsidR="00607D02" w:rsidRPr="00D17F56" w:rsidRDefault="00607D02" w:rsidP="00607D02">
      <w:pPr>
        <w:pStyle w:val="a"/>
        <w:spacing w:line="360" w:lineRule="auto"/>
        <w:ind w:left="765"/>
        <w:rPr>
          <w:rFonts w:asciiTheme="minorHAnsi" w:eastAsiaTheme="minorEastAsia"/>
          <w:sz w:val="22"/>
        </w:rPr>
      </w:pPr>
      <w:r w:rsidRPr="00D17F56">
        <w:rPr>
          <w:rFonts w:asciiTheme="minorHAnsi" w:eastAsiaTheme="minorHAnsi" w:hint="eastAsia"/>
          <w:sz w:val="22"/>
        </w:rPr>
        <w:t xml:space="preserve">어떤 두 실수 사이의 모든 점의 집합을 구간을 </w:t>
      </w:r>
      <m:oMath>
        <m:r>
          <w:rPr>
            <w:rFonts w:ascii="Cambria Math" w:eastAsiaTheme="minorHAnsi" w:hAnsi="Cambria Math"/>
            <w:sz w:val="22"/>
          </w:rPr>
          <m:t>S</m:t>
        </m:r>
      </m:oMath>
      <w:r w:rsidRPr="00D17F56">
        <w:rPr>
          <w:rFonts w:asciiTheme="minorHAnsi" w:eastAsiaTheme="minorHAnsi" w:hint="eastAsia"/>
          <w:sz w:val="22"/>
        </w:rPr>
        <w:t>이라고 할 때</w:t>
      </w:r>
      <w:r w:rsidRPr="00D17F56">
        <w:rPr>
          <w:rFonts w:asciiTheme="minorHAnsi" w:eastAsiaTheme="minorHAnsi"/>
          <w:sz w:val="22"/>
        </w:rPr>
        <w:t xml:space="preserve">, </w:t>
      </w:r>
      <m:oMath>
        <m:r>
          <w:rPr>
            <w:rFonts w:ascii="Cambria Math" w:eastAsiaTheme="minorHAnsi" w:hAnsi="Cambria Math"/>
            <w:sz w:val="22"/>
          </w:rPr>
          <m:t>S</m:t>
        </m:r>
      </m:oMath>
      <w:r w:rsidRPr="00D17F56">
        <w:rPr>
          <w:rFonts w:asciiTheme="minorHAnsi" w:eastAsiaTheme="minorHAnsi" w:hint="eastAsia"/>
          <w:sz w:val="22"/>
        </w:rPr>
        <w:t xml:space="preserve">에 속한 모든 원소 </w:t>
      </w:r>
      <m:oMath>
        <m:r>
          <w:rPr>
            <w:rFonts w:ascii="Cambria Math" w:eastAsiaTheme="minorHAnsi" w:hAnsi="Cambria Math"/>
            <w:sz w:val="22"/>
          </w:rPr>
          <m:t>x</m:t>
        </m:r>
      </m:oMath>
      <w:r w:rsidRPr="00D17F56">
        <w:rPr>
          <w:rFonts w:asciiTheme="minorHAnsi" w:eastAsiaTheme="minorHAnsi" w:hint="eastAsia"/>
          <w:sz w:val="22"/>
        </w:rPr>
        <w:t xml:space="preserve">에 대하여 </w:t>
      </w:r>
      <m:oMath>
        <m:r>
          <w:rPr>
            <w:rFonts w:ascii="Cambria Math" w:eastAsiaTheme="minorHAnsi" w:hAnsi="Cambria Math"/>
            <w:sz w:val="22"/>
          </w:rPr>
          <m:t>x≥a</m:t>
        </m:r>
      </m:oMath>
      <w:r w:rsidRPr="00D17F56">
        <w:rPr>
          <w:rFonts w:asciiTheme="minorHAnsi" w:eastAsiaTheme="minorEastAsia" w:hint="eastAsia"/>
          <w:sz w:val="22"/>
        </w:rPr>
        <w:t xml:space="preserve">인 실수 </w:t>
      </w:r>
      <w:r w:rsidRPr="00D17F56">
        <w:rPr>
          <w:rFonts w:asciiTheme="minorHAnsi" w:eastAsiaTheme="minorEastAsia"/>
          <w:sz w:val="22"/>
        </w:rPr>
        <w:t>a</w:t>
      </w:r>
      <w:r w:rsidRPr="00D17F56">
        <w:rPr>
          <w:rFonts w:asciiTheme="minorHAnsi" w:eastAsiaTheme="minorEastAsia" w:hint="eastAsia"/>
          <w:sz w:val="22"/>
        </w:rPr>
        <w:t>가 있다고 가정하면,</w:t>
      </w:r>
      <w:r w:rsidRPr="00D17F56">
        <w:rPr>
          <w:rFonts w:asciiTheme="minorHAnsi" w:eastAsiaTheme="minorEastAsia"/>
          <w:sz w:val="22"/>
        </w:rPr>
        <w:t xml:space="preserve"> </w:t>
      </w:r>
      <m:oMath>
        <m:r>
          <w:rPr>
            <w:rFonts w:ascii="Cambria Math" w:eastAsiaTheme="minorHAnsi" w:hAnsi="Cambria Math"/>
            <w:sz w:val="22"/>
          </w:rPr>
          <m:t>a≥l</m:t>
        </m:r>
      </m:oMath>
      <w:r w:rsidRPr="00D17F56">
        <w:rPr>
          <w:rFonts w:asciiTheme="minorHAnsi" w:eastAsiaTheme="minorEastAsia" w:hint="eastAsia"/>
          <w:sz w:val="22"/>
        </w:rPr>
        <w:t xml:space="preserve">인 실수 </w:t>
      </w:r>
      <m:oMath>
        <m:r>
          <w:rPr>
            <w:rFonts w:ascii="Cambria Math" w:eastAsiaTheme="minorHAnsi" w:hAnsi="Cambria Math"/>
            <w:sz w:val="22"/>
          </w:rPr>
          <m:t>l</m:t>
        </m:r>
      </m:oMath>
      <w:r w:rsidR="00B60CAD" w:rsidRPr="00D17F56">
        <w:rPr>
          <w:rFonts w:asciiTheme="minorHAnsi" w:eastAsiaTheme="minorEastAsia" w:hint="eastAsia"/>
          <w:sz w:val="22"/>
        </w:rPr>
        <w:t>을</w:t>
      </w:r>
      <w:r w:rsidRPr="00D17F56">
        <w:rPr>
          <w:rFonts w:asciiTheme="minorHAnsi" w:eastAsiaTheme="minorEastAsia" w:hint="eastAsia"/>
          <w:sz w:val="22"/>
        </w:rPr>
        <w:t xml:space="preserve"> </w:t>
      </w:r>
      <w:r w:rsidR="001459CF" w:rsidRPr="00D17F56">
        <w:rPr>
          <w:rFonts w:asciiTheme="minorHAnsi" w:eastAsiaTheme="minorEastAsia" w:hint="eastAsia"/>
          <w:sz w:val="22"/>
        </w:rPr>
        <w:t>하</w:t>
      </w:r>
      <w:r w:rsidRPr="00D17F56">
        <w:rPr>
          <w:rFonts w:asciiTheme="minorHAnsi" w:eastAsiaTheme="minorEastAsia" w:hint="eastAsia"/>
          <w:sz w:val="22"/>
        </w:rPr>
        <w:t>계라고 한다.</w:t>
      </w:r>
    </w:p>
    <w:p w14:paraId="0FE81C6E" w14:textId="77777777" w:rsidR="00724BCF" w:rsidRDefault="00724BCF" w:rsidP="00607D02">
      <w:pPr>
        <w:pStyle w:val="a"/>
        <w:spacing w:line="360" w:lineRule="auto"/>
        <w:ind w:left="765"/>
        <w:rPr>
          <w:rFonts w:asciiTheme="minorHAnsi" w:eastAsiaTheme="minorEastAsia"/>
          <w:sz w:val="24"/>
          <w:szCs w:val="24"/>
        </w:rPr>
      </w:pPr>
    </w:p>
    <w:p w14:paraId="115974AA" w14:textId="5B73AA98" w:rsidR="001459CF" w:rsidRDefault="001459CF" w:rsidP="001459CF">
      <w:pPr>
        <w:pStyle w:val="a"/>
        <w:spacing w:line="360" w:lineRule="auto"/>
        <w:ind w:left="765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t>정의</w:t>
      </w:r>
      <w:r>
        <w:rPr>
          <w:rFonts w:asciiTheme="minorHAnsi" w:eastAsiaTheme="minorHAnsi"/>
          <w:sz w:val="24"/>
          <w:szCs w:val="24"/>
        </w:rPr>
        <w:t>3. &lt;</w:t>
      </w:r>
      <w:r>
        <w:rPr>
          <w:rFonts w:asciiTheme="minorHAnsi" w:eastAsiaTheme="minorHAnsi" w:hint="eastAsia"/>
          <w:sz w:val="24"/>
          <w:szCs w:val="24"/>
        </w:rPr>
        <w:t>최소 상계&gt;</w:t>
      </w:r>
    </w:p>
    <w:p w14:paraId="79D703ED" w14:textId="4C41C4ED" w:rsidR="00607D02" w:rsidRPr="00D17F56" w:rsidRDefault="001459CF" w:rsidP="00A40413">
      <w:pPr>
        <w:pStyle w:val="a"/>
        <w:spacing w:line="360" w:lineRule="auto"/>
        <w:ind w:left="765"/>
        <w:rPr>
          <w:rFonts w:asciiTheme="minorHAnsi" w:eastAsiaTheme="minorEastAsia"/>
          <w:sz w:val="22"/>
        </w:rPr>
      </w:pPr>
      <w:r w:rsidRPr="00D17F56">
        <w:rPr>
          <w:rFonts w:asciiTheme="minorHAnsi" w:eastAsiaTheme="minorHAnsi" w:hint="eastAsia"/>
          <w:sz w:val="22"/>
        </w:rPr>
        <w:t xml:space="preserve">어떤 두 실수 사이의 모든 점의 집합을 구간을 </w:t>
      </w:r>
      <m:oMath>
        <m:r>
          <w:rPr>
            <w:rFonts w:ascii="Cambria Math" w:eastAsiaTheme="minorHAnsi" w:hAnsi="Cambria Math"/>
            <w:sz w:val="22"/>
          </w:rPr>
          <m:t>S</m:t>
        </m:r>
      </m:oMath>
      <w:r w:rsidRPr="00D17F56">
        <w:rPr>
          <w:rFonts w:asciiTheme="minorHAnsi" w:eastAsiaTheme="minorHAnsi" w:hint="eastAsia"/>
          <w:sz w:val="22"/>
        </w:rPr>
        <w:t>이라고 할 때</w:t>
      </w:r>
      <w:r w:rsidRPr="00D17F56">
        <w:rPr>
          <w:rFonts w:asciiTheme="minorHAnsi" w:eastAsiaTheme="minorHAnsi"/>
          <w:sz w:val="22"/>
        </w:rPr>
        <w:t xml:space="preserve">, </w:t>
      </w:r>
      <m:oMath>
        <m:r>
          <w:rPr>
            <w:rFonts w:ascii="Cambria Math" w:eastAsiaTheme="minorHAnsi" w:hAnsi="Cambria Math"/>
            <w:sz w:val="22"/>
          </w:rPr>
          <m:t>S</m:t>
        </m:r>
      </m:oMath>
      <w:r w:rsidRPr="00D17F56">
        <w:rPr>
          <w:rFonts w:asciiTheme="minorHAnsi" w:eastAsiaTheme="minorHAnsi" w:hint="eastAsia"/>
          <w:sz w:val="22"/>
        </w:rPr>
        <w:t xml:space="preserve">에 속한 모든 원소 </w:t>
      </w:r>
      <m:oMath>
        <m:r>
          <w:rPr>
            <w:rFonts w:ascii="Cambria Math" w:eastAsiaTheme="minorHAnsi" w:hAnsi="Cambria Math"/>
            <w:sz w:val="22"/>
          </w:rPr>
          <m:t>x</m:t>
        </m:r>
      </m:oMath>
      <w:r w:rsidRPr="00D17F56">
        <w:rPr>
          <w:rFonts w:asciiTheme="minorHAnsi" w:eastAsiaTheme="minorHAnsi" w:hint="eastAsia"/>
          <w:sz w:val="22"/>
        </w:rPr>
        <w:t xml:space="preserve">에 대하여 </w:t>
      </w:r>
      <m:oMath>
        <m:r>
          <w:rPr>
            <w:rFonts w:ascii="Cambria Math" w:eastAsiaTheme="minorHAnsi" w:hAnsi="Cambria Math"/>
            <w:sz w:val="22"/>
          </w:rPr>
          <m:t>x≤a</m:t>
        </m:r>
      </m:oMath>
      <w:r w:rsidRPr="00D17F56">
        <w:rPr>
          <w:rFonts w:asciiTheme="minorHAnsi" w:eastAsiaTheme="minorEastAsia" w:hint="eastAsia"/>
          <w:sz w:val="22"/>
        </w:rPr>
        <w:t xml:space="preserve">인 실수 </w:t>
      </w:r>
      <w:r w:rsidRPr="00D17F56">
        <w:rPr>
          <w:rFonts w:asciiTheme="minorHAnsi" w:eastAsiaTheme="minorEastAsia"/>
          <w:sz w:val="22"/>
        </w:rPr>
        <w:t>a</w:t>
      </w:r>
      <w:r w:rsidRPr="00D17F56">
        <w:rPr>
          <w:rFonts w:asciiTheme="minorHAnsi" w:eastAsiaTheme="minorEastAsia" w:hint="eastAsia"/>
          <w:sz w:val="22"/>
        </w:rPr>
        <w:t>가 있다고 가정하면,</w:t>
      </w:r>
      <w:r w:rsidRPr="00D17F56">
        <w:rPr>
          <w:rFonts w:asciiTheme="minorHAnsi" w:eastAsiaTheme="minorEastAsia"/>
          <w:sz w:val="22"/>
        </w:rPr>
        <w:t xml:space="preserve"> </w:t>
      </w:r>
      <m:oMath>
        <m:r>
          <w:rPr>
            <w:rFonts w:ascii="Cambria Math" w:eastAsiaTheme="minorHAnsi" w:hAnsi="Cambria Math"/>
            <w:sz w:val="22"/>
          </w:rPr>
          <m:t>a</m:t>
        </m:r>
      </m:oMath>
      <w:r w:rsidR="00ED4603" w:rsidRPr="00D17F56">
        <w:rPr>
          <w:rFonts w:asciiTheme="minorHAnsi" w:eastAsiaTheme="minorEastAsia" w:hint="eastAsia"/>
          <w:sz w:val="22"/>
        </w:rPr>
        <w:t>가 될 수 있는 수 중 가장 작은 수를 최소 상계라고 한다.</w:t>
      </w:r>
    </w:p>
    <w:p w14:paraId="455861DE" w14:textId="77777777" w:rsidR="00724BCF" w:rsidRDefault="00724BCF" w:rsidP="00A40413">
      <w:pPr>
        <w:pStyle w:val="a"/>
        <w:spacing w:line="360" w:lineRule="auto"/>
        <w:ind w:left="765"/>
        <w:rPr>
          <w:rFonts w:asciiTheme="minorHAnsi" w:eastAsiaTheme="minorEastAsia"/>
          <w:sz w:val="24"/>
          <w:szCs w:val="24"/>
        </w:rPr>
      </w:pPr>
    </w:p>
    <w:p w14:paraId="4C0B5E32" w14:textId="57BA962C" w:rsidR="009B3E9D" w:rsidRDefault="009B3E9D" w:rsidP="009B3E9D">
      <w:pPr>
        <w:pStyle w:val="a"/>
        <w:spacing w:line="360" w:lineRule="auto"/>
        <w:ind w:left="765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t>정의4</w:t>
      </w:r>
      <w:r>
        <w:rPr>
          <w:rFonts w:asciiTheme="minorHAnsi" w:eastAsiaTheme="minorHAnsi"/>
          <w:sz w:val="24"/>
          <w:szCs w:val="24"/>
        </w:rPr>
        <w:t xml:space="preserve"> &lt;</w:t>
      </w:r>
      <w:r>
        <w:rPr>
          <w:rFonts w:asciiTheme="minorHAnsi" w:eastAsiaTheme="minorHAnsi" w:hint="eastAsia"/>
          <w:sz w:val="24"/>
          <w:szCs w:val="24"/>
        </w:rPr>
        <w:t>최대 하계&gt;</w:t>
      </w:r>
    </w:p>
    <w:p w14:paraId="121146BF" w14:textId="41BEEA3E" w:rsidR="00724BCF" w:rsidRDefault="009B3E9D" w:rsidP="00724BCF">
      <w:pPr>
        <w:pStyle w:val="a"/>
        <w:spacing w:line="360" w:lineRule="auto"/>
        <w:ind w:left="765"/>
        <w:rPr>
          <w:rFonts w:asciiTheme="minorHAnsi" w:eastAsiaTheme="minorEastAsia"/>
          <w:sz w:val="22"/>
        </w:rPr>
      </w:pPr>
      <w:r w:rsidRPr="00D17F56">
        <w:rPr>
          <w:rFonts w:asciiTheme="minorHAnsi" w:eastAsiaTheme="minorHAnsi" w:hint="eastAsia"/>
          <w:sz w:val="22"/>
        </w:rPr>
        <w:t xml:space="preserve">어떤 두 실수 사이의 모든 점의 집합을 구간을 </w:t>
      </w:r>
      <m:oMath>
        <m:r>
          <w:rPr>
            <w:rFonts w:ascii="Cambria Math" w:eastAsiaTheme="minorHAnsi" w:hAnsi="Cambria Math"/>
            <w:sz w:val="22"/>
          </w:rPr>
          <m:t>S</m:t>
        </m:r>
      </m:oMath>
      <w:r w:rsidRPr="00D17F56">
        <w:rPr>
          <w:rFonts w:asciiTheme="minorHAnsi" w:eastAsiaTheme="minorHAnsi" w:hint="eastAsia"/>
          <w:sz w:val="22"/>
        </w:rPr>
        <w:t>이라고 할 때</w:t>
      </w:r>
      <w:r w:rsidRPr="00D17F56">
        <w:rPr>
          <w:rFonts w:asciiTheme="minorHAnsi" w:eastAsiaTheme="minorHAnsi"/>
          <w:sz w:val="22"/>
        </w:rPr>
        <w:t xml:space="preserve">, </w:t>
      </w:r>
      <m:oMath>
        <m:r>
          <w:rPr>
            <w:rFonts w:ascii="Cambria Math" w:eastAsiaTheme="minorHAnsi" w:hAnsi="Cambria Math"/>
            <w:sz w:val="22"/>
          </w:rPr>
          <m:t>S</m:t>
        </m:r>
      </m:oMath>
      <w:r w:rsidRPr="00D17F56">
        <w:rPr>
          <w:rFonts w:asciiTheme="minorHAnsi" w:eastAsiaTheme="minorHAnsi" w:hint="eastAsia"/>
          <w:sz w:val="22"/>
        </w:rPr>
        <w:t xml:space="preserve">에 속한 모든 원소 </w:t>
      </w:r>
      <m:oMath>
        <m:r>
          <w:rPr>
            <w:rFonts w:ascii="Cambria Math" w:eastAsiaTheme="minorHAnsi" w:hAnsi="Cambria Math"/>
            <w:sz w:val="22"/>
          </w:rPr>
          <m:t>x</m:t>
        </m:r>
      </m:oMath>
      <w:r w:rsidRPr="00D17F56">
        <w:rPr>
          <w:rFonts w:asciiTheme="minorHAnsi" w:eastAsiaTheme="minorHAnsi" w:hint="eastAsia"/>
          <w:sz w:val="22"/>
        </w:rPr>
        <w:t xml:space="preserve">에 대하여 </w:t>
      </w:r>
      <m:oMath>
        <m:r>
          <w:rPr>
            <w:rFonts w:ascii="Cambria Math" w:eastAsiaTheme="minorHAnsi" w:hAnsi="Cambria Math"/>
            <w:sz w:val="22"/>
          </w:rPr>
          <m:t>x≥a</m:t>
        </m:r>
      </m:oMath>
      <w:r w:rsidRPr="00D17F56">
        <w:rPr>
          <w:rFonts w:asciiTheme="minorHAnsi" w:eastAsiaTheme="minorEastAsia" w:hint="eastAsia"/>
          <w:sz w:val="22"/>
        </w:rPr>
        <w:t xml:space="preserve">인 실수 </w:t>
      </w:r>
      <w:r w:rsidRPr="00D17F56">
        <w:rPr>
          <w:rFonts w:asciiTheme="minorHAnsi" w:eastAsiaTheme="minorEastAsia"/>
          <w:sz w:val="22"/>
        </w:rPr>
        <w:t>a</w:t>
      </w:r>
      <w:r w:rsidRPr="00D17F56">
        <w:rPr>
          <w:rFonts w:asciiTheme="minorHAnsi" w:eastAsiaTheme="minorEastAsia" w:hint="eastAsia"/>
          <w:sz w:val="22"/>
        </w:rPr>
        <w:t>가 있다고 가정하면,</w:t>
      </w:r>
      <w:r w:rsidRPr="00D17F56">
        <w:rPr>
          <w:rFonts w:asciiTheme="minorHAnsi" w:eastAsiaTheme="minorEastAsia"/>
          <w:sz w:val="22"/>
        </w:rPr>
        <w:t xml:space="preserve"> </w:t>
      </w:r>
      <m:oMath>
        <m:r>
          <w:rPr>
            <w:rFonts w:ascii="Cambria Math" w:eastAsiaTheme="minorHAnsi" w:hAnsi="Cambria Math"/>
            <w:sz w:val="22"/>
          </w:rPr>
          <m:t>a</m:t>
        </m:r>
      </m:oMath>
      <w:r w:rsidRPr="00D17F56">
        <w:rPr>
          <w:rFonts w:asciiTheme="minorHAnsi" w:eastAsiaTheme="minorEastAsia" w:hint="eastAsia"/>
          <w:sz w:val="22"/>
        </w:rPr>
        <w:t xml:space="preserve">가 될 수 있는 수 중 가장 </w:t>
      </w:r>
      <w:r w:rsidR="00D42259" w:rsidRPr="00D17F56">
        <w:rPr>
          <w:rFonts w:asciiTheme="minorHAnsi" w:eastAsiaTheme="minorEastAsia" w:hint="eastAsia"/>
          <w:sz w:val="22"/>
        </w:rPr>
        <w:t>큰 수를 최대 하계라고 한다.</w:t>
      </w:r>
    </w:p>
    <w:p w14:paraId="027E4B4B" w14:textId="77777777" w:rsidR="00034A6A" w:rsidRDefault="00034A6A" w:rsidP="00724BCF">
      <w:pPr>
        <w:pStyle w:val="a"/>
        <w:spacing w:line="360" w:lineRule="auto"/>
        <w:ind w:left="765"/>
        <w:rPr>
          <w:rFonts w:asciiTheme="minorHAnsi" w:eastAsiaTheme="minorEastAsia"/>
          <w:sz w:val="22"/>
        </w:rPr>
      </w:pPr>
    </w:p>
    <w:p w14:paraId="2936300C" w14:textId="77777777" w:rsidR="00034A6A" w:rsidRDefault="00034A6A" w:rsidP="00724BCF">
      <w:pPr>
        <w:pStyle w:val="a"/>
        <w:spacing w:line="360" w:lineRule="auto"/>
        <w:ind w:left="765"/>
        <w:rPr>
          <w:rFonts w:asciiTheme="minorHAnsi" w:eastAsiaTheme="minorEastAsia"/>
          <w:sz w:val="22"/>
        </w:rPr>
      </w:pPr>
    </w:p>
    <w:p w14:paraId="43D0B035" w14:textId="77777777" w:rsidR="00034A6A" w:rsidRPr="00D17F56" w:rsidRDefault="00034A6A" w:rsidP="00724BCF">
      <w:pPr>
        <w:pStyle w:val="a"/>
        <w:spacing w:line="360" w:lineRule="auto"/>
        <w:ind w:left="765"/>
        <w:rPr>
          <w:rFonts w:asciiTheme="minorHAnsi" w:eastAsiaTheme="minorEastAsia"/>
          <w:sz w:val="22"/>
        </w:rPr>
      </w:pPr>
    </w:p>
    <w:p w14:paraId="31B900C7" w14:textId="33C25E76" w:rsidR="002E21E6" w:rsidRDefault="002E21E6" w:rsidP="002E21E6">
      <w:pPr>
        <w:pStyle w:val="a"/>
        <w:numPr>
          <w:ilvl w:val="1"/>
          <w:numId w:val="18"/>
        </w:numPr>
        <w:spacing w:line="360" w:lineRule="auto"/>
        <w:rPr>
          <w:rFonts w:asciiTheme="minorHAnsi" w:eastAsiaTheme="minorEastAsia"/>
          <w:sz w:val="24"/>
          <w:szCs w:val="24"/>
        </w:rPr>
      </w:pPr>
      <w:r>
        <w:rPr>
          <w:rFonts w:asciiTheme="minorHAnsi" w:eastAsiaTheme="minorEastAsia" w:hint="eastAsia"/>
          <w:sz w:val="24"/>
          <w:szCs w:val="24"/>
        </w:rPr>
        <w:lastRenderedPageBreak/>
        <w:t>상계만 존재하고</w:t>
      </w:r>
      <w:r>
        <w:rPr>
          <w:rFonts w:asciiTheme="minorHAnsi" w:eastAsiaTheme="minorEastAsia"/>
          <w:sz w:val="24"/>
          <w:szCs w:val="24"/>
        </w:rPr>
        <w:t xml:space="preserve"> </w:t>
      </w:r>
      <w:r>
        <w:rPr>
          <w:rFonts w:asciiTheme="minorHAnsi" w:eastAsiaTheme="minorEastAsia" w:hint="eastAsia"/>
          <w:sz w:val="24"/>
          <w:szCs w:val="24"/>
        </w:rPr>
        <w:t>하계,</w:t>
      </w:r>
      <w:r>
        <w:rPr>
          <w:rFonts w:asciiTheme="minorHAnsi" w:eastAsiaTheme="minorEastAsia"/>
          <w:sz w:val="24"/>
          <w:szCs w:val="24"/>
        </w:rPr>
        <w:t xml:space="preserve"> </w:t>
      </w:r>
      <w:r>
        <w:rPr>
          <w:rFonts w:asciiTheme="minorHAnsi" w:eastAsiaTheme="minorEastAsia" w:hint="eastAsia"/>
          <w:sz w:val="24"/>
          <w:szCs w:val="24"/>
        </w:rPr>
        <w:t>최댓값,</w:t>
      </w:r>
      <w:r>
        <w:rPr>
          <w:rFonts w:asciiTheme="minorHAnsi" w:eastAsiaTheme="minorEastAsia"/>
          <w:sz w:val="24"/>
          <w:szCs w:val="24"/>
        </w:rPr>
        <w:t xml:space="preserve"> </w:t>
      </w:r>
      <w:r>
        <w:rPr>
          <w:rFonts w:asciiTheme="minorHAnsi" w:eastAsiaTheme="minorEastAsia" w:hint="eastAsia"/>
          <w:sz w:val="24"/>
          <w:szCs w:val="24"/>
        </w:rPr>
        <w:t>최솟값은 존재하지 않는 구간</w:t>
      </w:r>
    </w:p>
    <w:p w14:paraId="706B0361" w14:textId="69703606" w:rsidR="000F32A1" w:rsidRPr="002A5C03" w:rsidRDefault="00EB5993" w:rsidP="000F32A1">
      <w:pPr>
        <w:pStyle w:val="a"/>
        <w:spacing w:line="360" w:lineRule="auto"/>
        <w:ind w:left="765"/>
        <w:rPr>
          <w:rFonts w:asciiTheme="minorHAnsi" w:eastAsiaTheme="minorEastAsia"/>
          <w:i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2"/>
            </w:rPr>
            <m:t>=(-∞, 11)</m:t>
          </m:r>
        </m:oMath>
      </m:oMathPara>
    </w:p>
    <w:p w14:paraId="397E0852" w14:textId="283B3EFD" w:rsidR="000F32A1" w:rsidRDefault="000F32A1" w:rsidP="000F32A1">
      <w:pPr>
        <w:pStyle w:val="a"/>
        <w:spacing w:line="360" w:lineRule="auto"/>
        <w:ind w:left="765"/>
        <w:rPr>
          <w:rFonts w:asciiTheme="minorHAnsi" w:eastAsiaTheme="minorEastAsia"/>
          <w:iCs/>
          <w:sz w:val="22"/>
        </w:rPr>
      </w:pPr>
      <w:r>
        <w:rPr>
          <w:rFonts w:asciiTheme="minorHAnsi" w:eastAsiaTheme="minorEastAsia" w:hint="eastAsia"/>
          <w:iCs/>
          <w:sz w:val="22"/>
        </w:rPr>
        <w:t xml:space="preserve">위의 식에서 </w:t>
      </w:r>
      <w:r w:rsidR="00E16694">
        <w:rPr>
          <w:rFonts w:asciiTheme="minorHAnsi" w:eastAsiaTheme="minorEastAsia" w:hint="eastAsia"/>
          <w:iCs/>
          <w:sz w:val="22"/>
        </w:rPr>
        <w:t xml:space="preserve">구간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</m:oMath>
      <w:r w:rsidR="00E16694">
        <w:rPr>
          <w:rFonts w:asciiTheme="minorHAnsi" w:eastAsiaTheme="minorEastAsia" w:hint="eastAsia"/>
          <w:sz w:val="22"/>
        </w:rPr>
        <w:t xml:space="preserve">의 </w:t>
      </w:r>
      <w:r w:rsidR="00664F1E">
        <w:rPr>
          <w:rFonts w:asciiTheme="minorHAnsi" w:eastAsiaTheme="minorEastAsia" w:hint="eastAsia"/>
          <w:iCs/>
          <w:sz w:val="22"/>
        </w:rPr>
        <w:t xml:space="preserve">상계는 </w:t>
      </w:r>
      <w:r w:rsidR="00664F1E">
        <w:rPr>
          <w:rFonts w:asciiTheme="minorHAnsi" w:eastAsiaTheme="minorEastAsia"/>
          <w:iCs/>
          <w:sz w:val="22"/>
        </w:rPr>
        <w:t>11</w:t>
      </w:r>
      <w:r w:rsidR="001C1CEC">
        <w:rPr>
          <w:rFonts w:asciiTheme="minorHAnsi" w:eastAsiaTheme="minorEastAsia" w:hint="eastAsia"/>
          <w:iCs/>
          <w:sz w:val="22"/>
        </w:rPr>
        <w:t>이고,</w:t>
      </w:r>
      <w:r w:rsidR="00664F1E">
        <w:rPr>
          <w:rFonts w:asciiTheme="minorHAnsi" w:eastAsiaTheme="minorEastAsia"/>
          <w:iCs/>
          <w:sz w:val="22"/>
        </w:rPr>
        <w:t xml:space="preserve"> </w:t>
      </w:r>
      <w:r w:rsidR="00A13A39">
        <w:rPr>
          <w:rFonts w:asciiTheme="minorHAnsi" w:eastAsiaTheme="minorEastAsia" w:hint="eastAsia"/>
          <w:iCs/>
          <w:sz w:val="22"/>
        </w:rPr>
        <w:t>하계,</w:t>
      </w:r>
      <w:r w:rsidR="00A13A39">
        <w:rPr>
          <w:rFonts w:asciiTheme="minorHAnsi" w:eastAsiaTheme="minorEastAsia"/>
          <w:iCs/>
          <w:sz w:val="22"/>
        </w:rPr>
        <w:t xml:space="preserve"> </w:t>
      </w:r>
      <w:r w:rsidR="00A13A39">
        <w:rPr>
          <w:rFonts w:asciiTheme="minorHAnsi" w:eastAsiaTheme="minorEastAsia" w:hint="eastAsia"/>
          <w:iCs/>
          <w:sz w:val="22"/>
        </w:rPr>
        <w:t>최댓값,</w:t>
      </w:r>
      <w:r w:rsidR="00A13A39">
        <w:rPr>
          <w:rFonts w:asciiTheme="minorHAnsi" w:eastAsiaTheme="minorEastAsia"/>
          <w:iCs/>
          <w:sz w:val="22"/>
        </w:rPr>
        <w:t xml:space="preserve"> </w:t>
      </w:r>
      <w:r w:rsidR="00A13A39">
        <w:rPr>
          <w:rFonts w:asciiTheme="minorHAnsi" w:eastAsiaTheme="minorEastAsia" w:hint="eastAsia"/>
          <w:iCs/>
          <w:sz w:val="22"/>
        </w:rPr>
        <w:t>최솟값은 존재하지 않는다.</w:t>
      </w:r>
    </w:p>
    <w:p w14:paraId="34E3A645" w14:textId="77777777" w:rsidR="001621A3" w:rsidRPr="000F32A1" w:rsidRDefault="001621A3" w:rsidP="000F32A1">
      <w:pPr>
        <w:pStyle w:val="a"/>
        <w:spacing w:line="360" w:lineRule="auto"/>
        <w:ind w:left="765"/>
        <w:rPr>
          <w:rFonts w:asciiTheme="minorHAnsi" w:eastAsiaTheme="minorEastAsia"/>
          <w:iCs/>
          <w:sz w:val="22"/>
        </w:rPr>
      </w:pPr>
    </w:p>
    <w:p w14:paraId="59C612EF" w14:textId="40876831" w:rsidR="00DC6142" w:rsidRPr="00E63DB8" w:rsidRDefault="001621A3" w:rsidP="00260221">
      <w:pPr>
        <w:pStyle w:val="a"/>
        <w:numPr>
          <w:ilvl w:val="1"/>
          <w:numId w:val="18"/>
        </w:numPr>
        <w:spacing w:line="360" w:lineRule="auto"/>
        <w:rPr>
          <w:rFonts w:asciiTheme="minorHAnsi" w:eastAsiaTheme="minorEastAsia"/>
          <w:sz w:val="22"/>
        </w:rPr>
      </w:pPr>
      <w:r w:rsidRPr="00E63DB8">
        <w:rPr>
          <w:rFonts w:asciiTheme="minorHAnsi" w:eastAsiaTheme="minorEastAsia" w:hint="eastAsia"/>
          <w:sz w:val="24"/>
          <w:szCs w:val="24"/>
        </w:rPr>
        <w:t>하계와 최솟값은 존재하나 상계와 최댓값은 존재하지 않는 구</w:t>
      </w:r>
      <w:r w:rsidR="00E63DB8" w:rsidRPr="00E63DB8">
        <w:rPr>
          <w:rFonts w:asciiTheme="minorHAnsi" w:eastAsiaTheme="minorEastAsia" w:hint="eastAsia"/>
          <w:sz w:val="24"/>
          <w:szCs w:val="24"/>
        </w:rPr>
        <w:t>간</w:t>
      </w:r>
    </w:p>
    <w:p w14:paraId="17119A4B" w14:textId="51B8748F" w:rsidR="00E63DB8" w:rsidRPr="00245139" w:rsidRDefault="00EB5993" w:rsidP="00E63DB8">
      <w:pPr>
        <w:pStyle w:val="a"/>
        <w:spacing w:line="360" w:lineRule="auto"/>
        <w:ind w:left="765"/>
        <w:rPr>
          <w:rStyle w:val="PlaceholderText"/>
          <w:rFonts w:asciiTheme="minorHAnsi" w:eastAsiaTheme="minorEastAsia"/>
          <w:color w:val="000000" w:themeColor="text1"/>
          <w:sz w:val="22"/>
          <w:szCs w:val="24"/>
        </w:rPr>
      </w:pPr>
      <m:oMathPara>
        <m:oMath>
          <m:sSub>
            <m:sSubPr>
              <m:ctrlPr>
                <w:rPr>
                  <w:rStyle w:val="PlaceholderText"/>
                  <w:rFonts w:ascii="Cambria Math" w:eastAsiaTheme="minorEastAsia" w:hAnsi="Cambria Math"/>
                  <w:i/>
                  <w:color w:val="000000" w:themeColor="text1"/>
                  <w:sz w:val="22"/>
                  <w:szCs w:val="24"/>
                </w:rPr>
              </m:ctrlPr>
            </m:sSubPr>
            <m:e>
              <m:r>
                <w:rPr>
                  <w:rStyle w:val="PlaceholderText"/>
                  <w:rFonts w:ascii="Cambria Math" w:eastAsiaTheme="minorEastAsia" w:hAnsi="Cambria Math"/>
                  <w:color w:val="000000" w:themeColor="text1"/>
                  <w:sz w:val="22"/>
                  <w:szCs w:val="24"/>
                </w:rPr>
                <m:t>S</m:t>
              </m:r>
            </m:e>
            <m:sub>
              <m:r>
                <w:rPr>
                  <w:rStyle w:val="PlaceholderText"/>
                  <w:rFonts w:ascii="Cambria Math" w:eastAsiaTheme="minorEastAsia" w:hAnsi="Cambria Math"/>
                  <w:color w:val="000000" w:themeColor="text1"/>
                  <w:sz w:val="22"/>
                  <w:szCs w:val="24"/>
                </w:rPr>
                <m:t>2</m:t>
              </m:r>
            </m:sub>
          </m:sSub>
          <m:r>
            <w:rPr>
              <w:rStyle w:val="PlaceholderText"/>
              <w:rFonts w:ascii="Cambria Math" w:eastAsiaTheme="minorEastAsia" w:hAnsi="Cambria Math"/>
              <w:color w:val="000000" w:themeColor="text1"/>
              <w:sz w:val="22"/>
              <w:szCs w:val="24"/>
            </w:rPr>
            <m:t>=[8, ∞)</m:t>
          </m:r>
        </m:oMath>
      </m:oMathPara>
    </w:p>
    <w:p w14:paraId="04B545CC" w14:textId="6526D94D" w:rsidR="00245139" w:rsidRDefault="00245139" w:rsidP="00E63DB8">
      <w:pPr>
        <w:pStyle w:val="a"/>
        <w:spacing w:line="360" w:lineRule="auto"/>
        <w:ind w:left="765"/>
        <w:rPr>
          <w:rFonts w:asciiTheme="minorHAnsi" w:eastAsiaTheme="minorEastAsia"/>
          <w:sz w:val="22"/>
        </w:rPr>
      </w:pPr>
      <w:r>
        <w:rPr>
          <w:rFonts w:asciiTheme="minorHAnsi" w:eastAsiaTheme="minorEastAsia" w:hint="eastAsia"/>
          <w:color w:val="000000" w:themeColor="text1"/>
          <w:sz w:val="24"/>
          <w:szCs w:val="24"/>
        </w:rPr>
        <w:t xml:space="preserve">위의 식에서 </w:t>
      </w:r>
      <w:r w:rsidR="00E16694">
        <w:rPr>
          <w:rFonts w:asciiTheme="minorHAnsi" w:eastAsiaTheme="minorEastAsia" w:hint="eastAsia"/>
          <w:iCs/>
          <w:sz w:val="22"/>
        </w:rPr>
        <w:t xml:space="preserve">구간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</m:oMath>
      <w:r w:rsidR="00E16694">
        <w:rPr>
          <w:rFonts w:asciiTheme="minorHAnsi" w:eastAsiaTheme="minorEastAsia" w:hint="eastAsia"/>
          <w:sz w:val="22"/>
        </w:rPr>
        <w:t xml:space="preserve">의 하계와 최솟값은 </w:t>
      </w:r>
      <w:r w:rsidR="00E16694">
        <w:rPr>
          <w:rFonts w:asciiTheme="minorHAnsi" w:eastAsiaTheme="minorEastAsia"/>
          <w:sz w:val="22"/>
        </w:rPr>
        <w:t>8</w:t>
      </w:r>
      <w:r w:rsidR="00F80641">
        <w:rPr>
          <w:rFonts w:asciiTheme="minorHAnsi" w:eastAsiaTheme="minorEastAsia" w:hint="eastAsia"/>
          <w:sz w:val="22"/>
        </w:rPr>
        <w:t>이고,</w:t>
      </w:r>
      <w:r w:rsidR="00F80641">
        <w:rPr>
          <w:rFonts w:asciiTheme="minorHAnsi" w:eastAsiaTheme="minorEastAsia"/>
          <w:sz w:val="22"/>
        </w:rPr>
        <w:t xml:space="preserve"> </w:t>
      </w:r>
      <w:r w:rsidR="00F80641">
        <w:rPr>
          <w:rFonts w:asciiTheme="minorHAnsi" w:eastAsiaTheme="minorEastAsia" w:hint="eastAsia"/>
          <w:sz w:val="22"/>
        </w:rPr>
        <w:t>상계와 최댓값은 존재하지 않는다.</w:t>
      </w:r>
      <w:r w:rsidR="00E16694">
        <w:rPr>
          <w:rFonts w:asciiTheme="minorHAnsi" w:eastAsiaTheme="minorEastAsia"/>
          <w:sz w:val="22"/>
        </w:rPr>
        <w:t xml:space="preserve"> </w:t>
      </w:r>
    </w:p>
    <w:p w14:paraId="2C4DF353" w14:textId="77777777" w:rsidR="00F2256D" w:rsidRDefault="00F2256D" w:rsidP="00F2256D">
      <w:pPr>
        <w:pStyle w:val="a"/>
        <w:spacing w:line="360" w:lineRule="auto"/>
        <w:rPr>
          <w:rFonts w:asciiTheme="minorHAnsi" w:eastAsiaTheme="minorEastAsia"/>
          <w:sz w:val="22"/>
        </w:rPr>
      </w:pPr>
    </w:p>
    <w:p w14:paraId="0A168B0E" w14:textId="60CC385A" w:rsidR="00F2256D" w:rsidRDefault="00FF1490" w:rsidP="00F2256D">
      <w:pPr>
        <w:pStyle w:val="a"/>
        <w:numPr>
          <w:ilvl w:val="0"/>
          <w:numId w:val="18"/>
        </w:numPr>
        <w:spacing w:line="360" w:lineRule="auto"/>
        <w:rPr>
          <w:rFonts w:asciiTheme="minorHAnsi" w:eastAsiaTheme="minorEastAsia"/>
          <w:color w:val="000000" w:themeColor="text1"/>
          <w:sz w:val="24"/>
          <w:szCs w:val="24"/>
        </w:rPr>
      </w:pPr>
      <w:r>
        <w:rPr>
          <w:rFonts w:asciiTheme="minorHAnsi" w:eastAsiaTheme="minorEastAsia"/>
          <w:color w:val="000000" w:themeColor="text1"/>
          <w:sz w:val="24"/>
          <w:szCs w:val="24"/>
        </w:rPr>
        <w:t>“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→0</m:t>
        </m:r>
      </m:oMath>
      <w:r w:rsidR="002208B9">
        <w:rPr>
          <w:rFonts w:asciiTheme="minorHAnsi" w:eastAsiaTheme="minorEastAsia" w:hint="eastAsia"/>
          <w:color w:val="000000" w:themeColor="text1"/>
          <w:sz w:val="24"/>
          <w:szCs w:val="24"/>
        </w:rPr>
        <w:t xml:space="preserve">이면 수열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}</m:t>
        </m:r>
      </m:oMath>
      <w:r>
        <w:rPr>
          <w:rFonts w:asciiTheme="minorHAnsi" w:eastAsiaTheme="minorEastAsia" w:hint="eastAsia"/>
          <w:color w:val="000000" w:themeColor="text1"/>
          <w:sz w:val="24"/>
          <w:szCs w:val="24"/>
        </w:rPr>
        <w:t>의 무한급수가 수렴한다</w:t>
      </w:r>
      <w:r w:rsidR="00BD56B7">
        <w:rPr>
          <w:rFonts w:asciiTheme="minorHAnsi" w:eastAsiaTheme="minorEastAsia"/>
          <w:color w:val="000000" w:themeColor="text1"/>
          <w:sz w:val="24"/>
          <w:szCs w:val="24"/>
        </w:rPr>
        <w:t>.”</w:t>
      </w:r>
      <w:r w:rsidR="00BD56B7">
        <w:rPr>
          <w:rFonts w:asciiTheme="minorHAnsi" w:eastAsiaTheme="minorEastAsia" w:hint="eastAsia"/>
          <w:color w:val="000000" w:themeColor="text1"/>
          <w:sz w:val="24"/>
          <w:szCs w:val="24"/>
        </w:rPr>
        <w:t xml:space="preserve"> 에 대하여 반례를 이용한 거짓임을 증명.</w:t>
      </w:r>
    </w:p>
    <w:p w14:paraId="1EE15BE1" w14:textId="77777777" w:rsidR="00CD3563" w:rsidRPr="006F6804" w:rsidRDefault="00D273B3" w:rsidP="00BD56B7">
      <w:pPr>
        <w:pStyle w:val="a"/>
        <w:spacing w:line="360" w:lineRule="auto"/>
        <w:ind w:left="720"/>
        <w:rPr>
          <w:rFonts w:asciiTheme="minorHAnsi" w:eastAsiaTheme="minorEastAsia"/>
          <w:color w:val="000000" w:themeColor="text1"/>
          <w:sz w:val="22"/>
        </w:rPr>
      </w:pPr>
      <w:r w:rsidRPr="006F6804">
        <w:rPr>
          <w:rFonts w:asciiTheme="minorHAnsi" w:eastAsiaTheme="minorEastAsia" w:hint="eastAsia"/>
          <w:color w:val="000000" w:themeColor="text1"/>
          <w:sz w:val="22"/>
        </w:rPr>
        <w:t xml:space="preserve">수열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n</m:t>
            </m:r>
          </m:sub>
        </m:sSub>
      </m:oMath>
      <w:r w:rsidRPr="006F6804">
        <w:rPr>
          <w:rFonts w:asciiTheme="minorHAnsi" w:eastAsiaTheme="minorEastAsia" w:hint="eastAsia"/>
          <w:color w:val="000000" w:themeColor="text1"/>
          <w:sz w:val="22"/>
        </w:rPr>
        <w:t>의 무한급수</w:t>
      </w:r>
    </w:p>
    <w:p w14:paraId="66407BA1" w14:textId="1F69B24A" w:rsidR="00CD3563" w:rsidRPr="006F6804" w:rsidRDefault="00EB5993" w:rsidP="00CD3563">
      <w:pPr>
        <w:pStyle w:val="a"/>
        <w:spacing w:line="360" w:lineRule="auto"/>
        <w:ind w:left="720"/>
        <w:jc w:val="center"/>
        <w:rPr>
          <w:rFonts w:asciiTheme="minorHAnsi" w:eastAsiaTheme="minorEastAsia"/>
          <w:color w:val="000000" w:themeColor="text1"/>
          <w:sz w:val="22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n=1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  <w:color w:val="000000" w:themeColor="text1"/>
            <w:sz w:val="22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2</m:t>
            </m:r>
          </m:den>
        </m:f>
      </m:oMath>
      <w:r w:rsidR="005C75FF" w:rsidRPr="006F6804">
        <w:rPr>
          <w:rFonts w:asciiTheme="minorHAnsi" w:eastAsiaTheme="minorEastAsia"/>
          <w:color w:val="000000" w:themeColor="text1"/>
          <w:sz w:val="22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3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3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3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4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4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4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4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</w:rPr>
          <m:t>+⋯.</m:t>
        </m:r>
      </m:oMath>
    </w:p>
    <w:p w14:paraId="6E0362F3" w14:textId="468E903E" w:rsidR="00BD56B7" w:rsidRPr="006F6804" w:rsidRDefault="003C410F" w:rsidP="00BD56B7">
      <w:pPr>
        <w:pStyle w:val="a"/>
        <w:spacing w:line="360" w:lineRule="auto"/>
        <w:ind w:left="720"/>
        <w:rPr>
          <w:rFonts w:asciiTheme="minorHAnsi" w:eastAsiaTheme="minorEastAsia"/>
          <w:color w:val="000000" w:themeColor="text1"/>
          <w:sz w:val="22"/>
        </w:rPr>
      </w:pPr>
      <w:r w:rsidRPr="006F6804">
        <w:rPr>
          <w:rFonts w:asciiTheme="minorHAnsi" w:eastAsiaTheme="minorEastAsia" w:hint="eastAsia"/>
          <w:color w:val="000000" w:themeColor="text1"/>
          <w:sz w:val="22"/>
        </w:rPr>
        <w:t>에 대하여</w:t>
      </w:r>
      <w:r w:rsidR="003C0FAA" w:rsidRPr="006F6804">
        <w:rPr>
          <w:rFonts w:asciiTheme="minorHAnsi" w:eastAsiaTheme="minorEastAsia" w:hint="eastAsia"/>
          <w:color w:val="000000" w:themeColor="text1"/>
          <w:sz w:val="22"/>
        </w:rPr>
        <w:t>,</w:t>
      </w:r>
    </w:p>
    <w:p w14:paraId="5F6E3108" w14:textId="77777777" w:rsidR="00CD3563" w:rsidRPr="006F6804" w:rsidRDefault="003C0FAA" w:rsidP="00DC0DCF">
      <w:pPr>
        <w:pStyle w:val="a"/>
        <w:spacing w:line="360" w:lineRule="auto"/>
        <w:ind w:left="720"/>
        <w:rPr>
          <w:rFonts w:asciiTheme="minorHAnsi" w:eastAsiaTheme="minorEastAsia"/>
          <w:color w:val="000000" w:themeColor="text1"/>
          <w:sz w:val="22"/>
        </w:rPr>
      </w:pPr>
      <w:r w:rsidRPr="006F6804">
        <w:rPr>
          <w:rFonts w:asciiTheme="minorHAnsi" w:eastAsiaTheme="minorEastAsia" w:hint="eastAsia"/>
          <w:color w:val="000000" w:themeColor="text1"/>
          <w:sz w:val="22"/>
        </w:rPr>
        <w:t>결합법칙에 따라</w:t>
      </w:r>
      <w:r w:rsidRPr="006F6804">
        <w:rPr>
          <w:rFonts w:asciiTheme="minorHAnsi" w:eastAsiaTheme="minorEastAsia"/>
          <w:color w:val="000000" w:themeColor="text1"/>
          <w:sz w:val="22"/>
        </w:rPr>
        <w:t>,</w:t>
      </w:r>
    </w:p>
    <w:p w14:paraId="5C91FC7D" w14:textId="34E98D16" w:rsidR="00CD3563" w:rsidRPr="006F6804" w:rsidRDefault="00EB5993" w:rsidP="00CD3563">
      <w:pPr>
        <w:pStyle w:val="a"/>
        <w:spacing w:line="360" w:lineRule="auto"/>
        <w:ind w:left="720"/>
        <w:jc w:val="center"/>
        <w:rPr>
          <w:rFonts w:asciiTheme="minorHAnsi" w:eastAsiaTheme="minorEastAsia"/>
          <w:color w:val="000000" w:themeColor="text1"/>
          <w:sz w:val="22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n=1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  <w:color w:val="000000" w:themeColor="text1"/>
            <w:sz w:val="22"/>
          </w:rPr>
          <m:t>=1+(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</w:rPr>
          <m:t>)</m:t>
        </m:r>
      </m:oMath>
      <w:r w:rsidR="003C0FAA" w:rsidRPr="006F6804">
        <w:rPr>
          <w:rFonts w:asciiTheme="minorHAnsi" w:eastAsiaTheme="minorEastAsia"/>
          <w:color w:val="000000" w:themeColor="text1"/>
          <w:sz w:val="22"/>
        </w:rPr>
        <w:t>+</w:t>
      </w:r>
      <m:oMath>
        <m:r>
          <w:rPr>
            <w:rFonts w:ascii="Cambria Math" w:eastAsiaTheme="minorEastAsia" w:hAnsi="Cambria Math"/>
            <w:color w:val="000000" w:themeColor="text1"/>
            <w:sz w:val="2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3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3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3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</w:rPr>
          <m:t>)+(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4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4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4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4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</w:rPr>
          <m:t>)+⋯.</m:t>
        </m:r>
      </m:oMath>
    </w:p>
    <w:p w14:paraId="35E9DAB2" w14:textId="227CF360" w:rsidR="00DC0DCF" w:rsidRPr="006F6804" w:rsidRDefault="00DC0DCF" w:rsidP="00DC0DCF">
      <w:pPr>
        <w:pStyle w:val="a"/>
        <w:spacing w:line="360" w:lineRule="auto"/>
        <w:ind w:left="720"/>
        <w:rPr>
          <w:rFonts w:asciiTheme="minorHAnsi" w:eastAsiaTheme="minorEastAsia"/>
          <w:color w:val="000000" w:themeColor="text1"/>
          <w:sz w:val="22"/>
        </w:rPr>
      </w:pPr>
      <w:r w:rsidRPr="006F6804">
        <w:rPr>
          <w:rFonts w:asciiTheme="minorHAnsi" w:eastAsiaTheme="minorEastAsia" w:hint="eastAsia"/>
          <w:color w:val="000000" w:themeColor="text1"/>
          <w:sz w:val="22"/>
        </w:rPr>
        <w:t>로 나타낼 수 있다.</w:t>
      </w:r>
    </w:p>
    <w:p w14:paraId="76E8F23F" w14:textId="77777777" w:rsidR="00CD3563" w:rsidRPr="006F6804" w:rsidRDefault="00DC0DCF" w:rsidP="00DC0DCF">
      <w:pPr>
        <w:pStyle w:val="a"/>
        <w:spacing w:line="360" w:lineRule="auto"/>
        <w:ind w:left="720"/>
        <w:rPr>
          <w:rFonts w:asciiTheme="minorHAnsi" w:eastAsiaTheme="minorEastAsia"/>
          <w:color w:val="000000" w:themeColor="text1"/>
          <w:sz w:val="22"/>
        </w:rPr>
      </w:pPr>
      <w:r w:rsidRPr="006F6804">
        <w:rPr>
          <w:rFonts w:asciiTheme="minorHAnsi" w:eastAsiaTheme="minorEastAsia" w:hint="eastAsia"/>
          <w:color w:val="000000" w:themeColor="text1"/>
          <w:sz w:val="22"/>
        </w:rPr>
        <w:t>따라서</w:t>
      </w:r>
      <w:r w:rsidR="00CD3563" w:rsidRPr="006F6804">
        <w:rPr>
          <w:rFonts w:asciiTheme="minorHAnsi" w:eastAsiaTheme="minorEastAsia" w:hint="eastAsia"/>
          <w:color w:val="000000" w:themeColor="text1"/>
          <w:sz w:val="22"/>
        </w:rPr>
        <w:t xml:space="preserve"> 계산하면,</w:t>
      </w:r>
    </w:p>
    <w:p w14:paraId="29AD7436" w14:textId="7ED6546A" w:rsidR="00CD3563" w:rsidRPr="006F6804" w:rsidRDefault="00EB5993" w:rsidP="00CD3563">
      <w:pPr>
        <w:pStyle w:val="a"/>
        <w:spacing w:line="360" w:lineRule="auto"/>
        <w:ind w:left="720"/>
        <w:jc w:val="center"/>
        <w:rPr>
          <w:rFonts w:asciiTheme="minorHAnsi" w:eastAsiaTheme="minorEastAsia"/>
          <w:color w:val="000000" w:themeColor="text1"/>
          <w:sz w:val="22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n=1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  <w:color w:val="000000" w:themeColor="text1"/>
            <w:sz w:val="22"/>
          </w:rPr>
          <m:t>=1+(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</w:rPr>
          <m:t>)</m:t>
        </m:r>
      </m:oMath>
      <w:r w:rsidR="00DC0DCF" w:rsidRPr="006F6804">
        <w:rPr>
          <w:rFonts w:asciiTheme="minorHAnsi" w:eastAsiaTheme="minorEastAsia"/>
          <w:color w:val="000000" w:themeColor="text1"/>
          <w:sz w:val="22"/>
        </w:rPr>
        <w:t>+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2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2"/>
          </w:rPr>
          <m:t>+⋯.=1+1+1+1+⋯=∞</m:t>
        </m:r>
      </m:oMath>
    </w:p>
    <w:p w14:paraId="39D7C463" w14:textId="5ACD0C9E" w:rsidR="00CD3563" w:rsidRPr="006F6804" w:rsidRDefault="00CD3563" w:rsidP="00CD3563">
      <w:pPr>
        <w:pStyle w:val="a"/>
        <w:spacing w:line="360" w:lineRule="auto"/>
        <w:ind w:left="720"/>
        <w:rPr>
          <w:rFonts w:asciiTheme="minorHAnsi" w:eastAsiaTheme="minorEastAsia"/>
          <w:color w:val="000000" w:themeColor="text1"/>
          <w:sz w:val="22"/>
        </w:rPr>
      </w:pPr>
      <w:r w:rsidRPr="006F6804">
        <w:rPr>
          <w:rFonts w:asciiTheme="minorHAnsi" w:eastAsiaTheme="minorEastAsia"/>
          <w:color w:val="000000" w:themeColor="text1"/>
          <w:sz w:val="22"/>
        </w:rPr>
        <w:t xml:space="preserve">가 </w:t>
      </w:r>
      <w:r w:rsidRPr="006F6804">
        <w:rPr>
          <w:rFonts w:asciiTheme="minorHAnsi" w:eastAsiaTheme="minorEastAsia" w:hint="eastAsia"/>
          <w:color w:val="000000" w:themeColor="text1"/>
          <w:sz w:val="22"/>
        </w:rPr>
        <w:t>되므로,</w:t>
      </w:r>
    </w:p>
    <w:p w14:paraId="06A0D16B" w14:textId="0D71B5D2" w:rsidR="00CD3563" w:rsidRPr="006F6804" w:rsidRDefault="00EB5993" w:rsidP="00CD3563">
      <w:pPr>
        <w:pStyle w:val="a"/>
        <w:spacing w:line="360" w:lineRule="auto"/>
        <w:ind w:left="720"/>
        <w:rPr>
          <w:rFonts w:asciiTheme="minorHAnsi" w:eastAsiaTheme="minorEastAsia"/>
          <w:color w:val="000000" w:themeColor="text1"/>
          <w:sz w:val="22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</w:rPr>
                    <m:t>n=∞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000000" w:themeColor="text1"/>
              <w:sz w:val="22"/>
            </w:rPr>
            <m:t>=0</m:t>
          </m:r>
        </m:oMath>
      </m:oMathPara>
    </w:p>
    <w:p w14:paraId="14D06942" w14:textId="3D1F6766" w:rsidR="00CD3563" w:rsidRDefault="00CD3563" w:rsidP="00CD3563">
      <w:pPr>
        <w:pStyle w:val="a"/>
        <w:spacing w:line="360" w:lineRule="auto"/>
        <w:ind w:left="720"/>
        <w:rPr>
          <w:rFonts w:asciiTheme="minorHAnsi" w:eastAsiaTheme="minorEastAsia"/>
          <w:color w:val="000000" w:themeColor="text1"/>
          <w:sz w:val="22"/>
        </w:rPr>
      </w:pPr>
      <w:r w:rsidRPr="006F6804">
        <w:rPr>
          <w:rFonts w:asciiTheme="minorHAnsi" w:eastAsiaTheme="minorEastAsia" w:hint="eastAsia"/>
          <w:color w:val="000000" w:themeColor="text1"/>
          <w:sz w:val="22"/>
        </w:rPr>
        <w:t>이 되지만,</w:t>
      </w:r>
      <w:r w:rsidRPr="006F6804">
        <w:rPr>
          <w:rFonts w:asciiTheme="minorHAnsi" w:eastAsiaTheme="minorEastAsia"/>
          <w:color w:val="000000" w:themeColor="text1"/>
          <w:sz w:val="22"/>
        </w:rPr>
        <w:t xml:space="preserve"> </w:t>
      </w:r>
      <w:r w:rsidR="006F6804" w:rsidRPr="006F6804">
        <w:rPr>
          <w:rFonts w:asciiTheme="minorHAnsi" w:eastAsiaTheme="minorEastAsia" w:hint="eastAsia"/>
          <w:color w:val="000000" w:themeColor="text1"/>
          <w:sz w:val="22"/>
        </w:rPr>
        <w:t xml:space="preserve">수열 </w:t>
      </w:r>
      <m:oMath>
        <m:r>
          <w:rPr>
            <w:rFonts w:ascii="Cambria Math" w:eastAsiaTheme="minorEastAsia" w:hAnsi="Cambria Math"/>
            <w:color w:val="000000" w:themeColor="text1"/>
            <w:sz w:val="22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2"/>
          </w:rPr>
          <m:t>}</m:t>
        </m:r>
      </m:oMath>
      <w:r w:rsidR="006F6804" w:rsidRPr="006F6804">
        <w:rPr>
          <w:rFonts w:asciiTheme="minorHAnsi" w:eastAsiaTheme="minorEastAsia" w:hint="eastAsia"/>
          <w:color w:val="000000" w:themeColor="text1"/>
          <w:sz w:val="22"/>
        </w:rPr>
        <w:t>의 무한급수는 발산함으로,</w:t>
      </w:r>
      <w:r w:rsidR="006F6804" w:rsidRPr="006F6804">
        <w:rPr>
          <w:rFonts w:asciiTheme="minorHAnsi" w:eastAsiaTheme="minorEastAsia"/>
          <w:color w:val="000000" w:themeColor="text1"/>
          <w:sz w:val="22"/>
        </w:rPr>
        <w:t xml:space="preserve"> </w:t>
      </w:r>
      <w:r w:rsidR="006F6804" w:rsidRPr="006F6804">
        <w:rPr>
          <w:rFonts w:asciiTheme="minorHAnsi" w:eastAsiaTheme="minorEastAsia" w:hint="eastAsia"/>
          <w:color w:val="000000" w:themeColor="text1"/>
          <w:sz w:val="22"/>
        </w:rPr>
        <w:t xml:space="preserve">반례를 이용한 반증을 </w:t>
      </w:r>
      <w:r w:rsidR="005F7E0E">
        <w:rPr>
          <w:rFonts w:asciiTheme="minorHAnsi" w:eastAsiaTheme="minorEastAsia" w:hint="eastAsia"/>
          <w:color w:val="000000" w:themeColor="text1"/>
          <w:sz w:val="22"/>
        </w:rPr>
        <w:t>마친다.</w:t>
      </w:r>
    </w:p>
    <w:p w14:paraId="132864E1" w14:textId="77777777" w:rsidR="00B959CB" w:rsidRDefault="00B959CB" w:rsidP="00CD3563">
      <w:pPr>
        <w:pStyle w:val="a"/>
        <w:spacing w:line="360" w:lineRule="auto"/>
        <w:ind w:left="720"/>
        <w:rPr>
          <w:rFonts w:asciiTheme="minorHAnsi" w:eastAsiaTheme="minorEastAsia"/>
          <w:color w:val="000000" w:themeColor="text1"/>
          <w:sz w:val="22"/>
        </w:rPr>
      </w:pPr>
    </w:p>
    <w:p w14:paraId="4C13EA3E" w14:textId="77777777" w:rsidR="000345AA" w:rsidRDefault="000345AA" w:rsidP="00CD3563">
      <w:pPr>
        <w:pStyle w:val="a"/>
        <w:spacing w:line="360" w:lineRule="auto"/>
        <w:ind w:left="720"/>
        <w:rPr>
          <w:rFonts w:asciiTheme="minorHAnsi" w:eastAsiaTheme="minorEastAsia"/>
          <w:color w:val="000000" w:themeColor="text1"/>
          <w:sz w:val="22"/>
        </w:rPr>
      </w:pPr>
    </w:p>
    <w:p w14:paraId="21625A97" w14:textId="43E68F43" w:rsidR="00B959CB" w:rsidRPr="00A47C29" w:rsidRDefault="00A47C29" w:rsidP="00B959CB">
      <w:pPr>
        <w:pStyle w:val="a"/>
        <w:numPr>
          <w:ilvl w:val="0"/>
          <w:numId w:val="18"/>
        </w:numPr>
        <w:spacing w:line="360" w:lineRule="auto"/>
        <w:rPr>
          <w:rFonts w:asciiTheme="minorHAnsi" w:eastAsiaTheme="minorEastAsia"/>
          <w:color w:val="000000" w:themeColor="text1"/>
          <w:sz w:val="22"/>
        </w:rPr>
      </w:pPr>
      <w:r>
        <w:rPr>
          <w:rFonts w:asciiTheme="minorHAnsi" w:eastAsiaTheme="minorEastAsia"/>
          <w:color w:val="000000" w:themeColor="text1"/>
          <w:sz w:val="24"/>
          <w:szCs w:val="24"/>
        </w:rPr>
        <w:lastRenderedPageBreak/>
        <w:t>4</w:t>
      </w:r>
      <w:r>
        <w:rPr>
          <w:rFonts w:asciiTheme="minorHAnsi" w:eastAsiaTheme="minorEastAsia" w:hint="eastAsia"/>
          <w:color w:val="000000" w:themeColor="text1"/>
          <w:sz w:val="24"/>
          <w:szCs w:val="24"/>
        </w:rPr>
        <w:t>번문제</w:t>
      </w:r>
    </w:p>
    <w:p w14:paraId="5F0ED736" w14:textId="77777777" w:rsidR="00BC4CA2" w:rsidRDefault="00BC4CA2" w:rsidP="00BC4CA2">
      <w:pPr>
        <w:pStyle w:val="a"/>
        <w:numPr>
          <w:ilvl w:val="1"/>
          <w:numId w:val="18"/>
        </w:numPr>
        <w:spacing w:line="360" w:lineRule="auto"/>
        <w:rPr>
          <w:rFonts w:asciiTheme="minorHAnsi" w:eastAsiaTheme="minorEastAsia"/>
          <w:color w:val="000000" w:themeColor="text1"/>
          <w:sz w:val="24"/>
          <w:szCs w:val="24"/>
        </w:rPr>
      </w:pPr>
    </w:p>
    <w:p w14:paraId="11402C9A" w14:textId="7D6321A6" w:rsidR="00A47C29" w:rsidRPr="00BC4CA2" w:rsidRDefault="00EB5993" w:rsidP="00BC4CA2">
      <w:pPr>
        <w:pStyle w:val="a"/>
        <w:spacing w:line="360" w:lineRule="auto"/>
        <w:ind w:left="765"/>
        <w:rPr>
          <w:rFonts w:asciiTheme="minorHAnsi" w:eastAsiaTheme="minorEastAsia"/>
          <w:color w:val="000000" w:themeColor="text1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tan⁡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sin3x</m:t>
                  </m:r>
                </m:den>
              </m:f>
            </m:e>
          </m:func>
        </m:oMath>
      </m:oMathPara>
    </w:p>
    <w:p w14:paraId="41E19F12" w14:textId="39FD5B7F" w:rsidR="00BC4CA2" w:rsidRDefault="00BC4CA2" w:rsidP="00BC4CA2">
      <w:pPr>
        <w:pStyle w:val="a"/>
        <w:spacing w:line="360" w:lineRule="auto"/>
        <w:ind w:left="765"/>
        <w:rPr>
          <w:rFonts w:asciiTheme="minorHAnsi" w:eastAsiaTheme="minorEastAsia"/>
          <w:color w:val="000000" w:themeColor="text1"/>
          <w:sz w:val="24"/>
          <w:szCs w:val="24"/>
        </w:rPr>
      </w:pPr>
      <w:r>
        <w:rPr>
          <w:rFonts w:asciiTheme="minorHAnsi" w:eastAsiaTheme="minorEastAsia" w:hint="eastAsia"/>
          <w:color w:val="000000" w:themeColor="text1"/>
          <w:sz w:val="24"/>
          <w:szCs w:val="24"/>
        </w:rPr>
        <w:t>&lt;풀이&gt;</w:t>
      </w:r>
    </w:p>
    <w:p w14:paraId="51E737FF" w14:textId="2AD7D019" w:rsidR="00BC4CA2" w:rsidRPr="00C40CF1" w:rsidRDefault="00EB5993" w:rsidP="00BC4CA2">
      <w:pPr>
        <w:pStyle w:val="a"/>
        <w:spacing w:line="360" w:lineRule="auto"/>
        <w:ind w:left="765"/>
        <w:rPr>
          <w:rFonts w:asciiTheme="minorHAnsi" w:eastAsiaTheme="minorEastAsia"/>
          <w:color w:val="000000" w:themeColor="text1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sin3x</m:t>
                  </m:r>
                </m:den>
              </m:f>
            </m:e>
          </m:func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sin3x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sin3x</m:t>
                  </m:r>
                </m:den>
              </m:f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den>
                  </m:f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sin3x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12cos3x</m:t>
                  </m:r>
                </m:den>
              </m:f>
            </m:e>
          </m:func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       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hint="eastAsia"/>
                  <w:color w:val="000000" w:themeColor="text1"/>
                  <w:sz w:val="24"/>
                  <w:szCs w:val="24"/>
                </w:rPr>
                <m:t>로피탈의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hint="eastAsia"/>
                  <w:color w:val="000000" w:themeColor="text1"/>
                  <w:sz w:val="24"/>
                  <w:szCs w:val="24"/>
                </w:rPr>
                <m:t>정리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12</m:t>
              </m:r>
            </m:den>
          </m:f>
        </m:oMath>
      </m:oMathPara>
    </w:p>
    <w:p w14:paraId="65B680D8" w14:textId="49C3F56F" w:rsidR="00C40CF1" w:rsidRDefault="00C40CF1" w:rsidP="00BC4CA2">
      <w:pPr>
        <w:pStyle w:val="a"/>
        <w:spacing w:line="360" w:lineRule="auto"/>
        <w:ind w:left="765"/>
        <w:rPr>
          <w:rFonts w:asciiTheme="minorHAnsi" w:eastAsiaTheme="minorEastAsia"/>
          <w:color w:val="000000" w:themeColor="text1"/>
          <w:sz w:val="24"/>
          <w:szCs w:val="24"/>
        </w:rPr>
      </w:pPr>
      <w:r>
        <w:rPr>
          <w:rFonts w:asciiTheme="minorHAnsi" w:eastAsiaTheme="minorEastAsia"/>
          <w:color w:val="000000" w:themeColor="text1"/>
          <w:sz w:val="24"/>
          <w:szCs w:val="24"/>
        </w:rPr>
        <w:t>4.2</w:t>
      </w:r>
    </w:p>
    <w:p w14:paraId="772A12CF" w14:textId="64EFF6F3" w:rsidR="00C40CF1" w:rsidRPr="00BC4CA2" w:rsidRDefault="00EB5993" w:rsidP="00C40CF1">
      <w:pPr>
        <w:pStyle w:val="a"/>
        <w:spacing w:line="360" w:lineRule="auto"/>
        <w:ind w:left="765"/>
        <w:rPr>
          <w:rFonts w:asciiTheme="minorHAnsi" w:eastAsiaTheme="minorEastAsia"/>
          <w:color w:val="000000" w:themeColor="text1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sinx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</w:rPr>
                    <m:t>x</m:t>
                  </m:r>
                </m:den>
              </m:f>
            </m:e>
          </m:func>
        </m:oMath>
      </m:oMathPara>
    </w:p>
    <w:p w14:paraId="37FE99A5" w14:textId="1F42208E" w:rsidR="00C40CF1" w:rsidRPr="0081395B" w:rsidRDefault="00C40CF1" w:rsidP="00BC4CA2">
      <w:pPr>
        <w:pStyle w:val="a"/>
        <w:spacing w:line="360" w:lineRule="auto"/>
        <w:ind w:left="765"/>
        <w:rPr>
          <w:rFonts w:asciiTheme="minorHAnsi" w:eastAsiaTheme="minorEastAsia"/>
          <w:color w:val="000000" w:themeColor="text1"/>
          <w:sz w:val="22"/>
        </w:rPr>
      </w:pPr>
    </w:p>
    <w:p w14:paraId="50877056" w14:textId="2C99719A" w:rsidR="00F81DF7" w:rsidRPr="00063426" w:rsidRDefault="00EB5993" w:rsidP="00BC4CA2">
      <w:pPr>
        <w:pStyle w:val="a"/>
        <w:spacing w:line="360" w:lineRule="auto"/>
        <w:ind w:left="765"/>
        <w:rPr>
          <w:rFonts w:asciiTheme="minorHAnsi" w:eastAsiaTheme="minorEastAsia"/>
          <w:color w:val="000000" w:themeColor="text1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sinx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cosx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       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hint="eastAsia"/>
                  <w:color w:val="000000" w:themeColor="text1"/>
                  <w:sz w:val="24"/>
                  <w:szCs w:val="24"/>
                </w:rPr>
                <m:t>로피탈의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hint="eastAsia"/>
                  <w:color w:val="000000" w:themeColor="text1"/>
                  <w:sz w:val="24"/>
                  <w:szCs w:val="24"/>
                </w:rPr>
                <m:t>정리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=1</m:t>
          </m:r>
        </m:oMath>
      </m:oMathPara>
    </w:p>
    <w:p w14:paraId="75089370" w14:textId="61EE9230" w:rsidR="00063426" w:rsidRDefault="00DF2292" w:rsidP="00BC4CA2">
      <w:pPr>
        <w:pStyle w:val="a"/>
        <w:spacing w:line="360" w:lineRule="auto"/>
        <w:ind w:left="765"/>
        <w:rPr>
          <w:rFonts w:asciiTheme="minorHAnsi" w:eastAsiaTheme="minorEastAsia"/>
          <w:color w:val="000000" w:themeColor="text1"/>
          <w:sz w:val="24"/>
          <w:szCs w:val="24"/>
        </w:rPr>
      </w:pPr>
      <w:r w:rsidRPr="00DF2292">
        <w:rPr>
          <w:rFonts w:asciiTheme="minorHAnsi" w:eastAsiaTheme="minor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86B22B1" wp14:editId="352D1D01">
            <wp:extent cx="5286683" cy="4648200"/>
            <wp:effectExtent l="0" t="0" r="9525" b="0"/>
            <wp:docPr id="209378199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81993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8278" cy="466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7759" w14:textId="658D56AF" w:rsidR="00DF2292" w:rsidRDefault="00380D69" w:rsidP="00BC4CA2">
      <w:pPr>
        <w:pStyle w:val="a"/>
        <w:spacing w:line="360" w:lineRule="auto"/>
        <w:ind w:left="765"/>
        <w:rPr>
          <w:rFonts w:asciiTheme="minorHAnsi" w:eastAsiaTheme="minorEastAsia"/>
          <w:iCs/>
          <w:color w:val="000000" w:themeColor="text1"/>
          <w:sz w:val="22"/>
        </w:rPr>
      </w:pPr>
      <m:oMath>
        <m:r>
          <w:rPr>
            <w:rFonts w:ascii="Cambria Math" w:eastAsiaTheme="minorEastAsia" w:hAnsi="Cambria Math"/>
            <w:color w:val="000000" w:themeColor="text1"/>
            <w:sz w:val="22"/>
          </w:rPr>
          <m:t>cosx</m:t>
        </m:r>
      </m:oMath>
      <w:r>
        <w:rPr>
          <w:rFonts w:asciiTheme="minorHAnsi" w:eastAsiaTheme="minorEastAsia" w:hint="eastAsia"/>
          <w:iCs/>
          <w:color w:val="000000" w:themeColor="text1"/>
          <w:sz w:val="22"/>
        </w:rPr>
        <w:t>의 함수를 그래프로 나타낸 모형</w:t>
      </w:r>
    </w:p>
    <w:p w14:paraId="05F885C4" w14:textId="46B9D0F6" w:rsidR="00380D69" w:rsidRDefault="00380D69" w:rsidP="00BC4CA2">
      <w:pPr>
        <w:pStyle w:val="a"/>
        <w:spacing w:line="360" w:lineRule="auto"/>
        <w:ind w:left="765"/>
        <w:rPr>
          <w:rFonts w:asciiTheme="minorHAnsi" w:eastAsiaTheme="minorEastAsia"/>
          <w:color w:val="000000" w:themeColor="text1"/>
          <w:sz w:val="22"/>
        </w:rPr>
      </w:pPr>
      <m:oMath>
        <m:r>
          <w:rPr>
            <w:rFonts w:ascii="Cambria Math" w:eastAsiaTheme="minorEastAsia" w:hAnsi="Cambria Math"/>
            <w:color w:val="000000" w:themeColor="text1"/>
            <w:sz w:val="22"/>
          </w:rPr>
          <m:t>cosx</m:t>
        </m:r>
      </m:oMath>
      <w:r>
        <w:rPr>
          <w:rFonts w:asciiTheme="minorHAnsi" w:eastAsiaTheme="minorEastAsia" w:hint="eastAsia"/>
          <w:color w:val="000000" w:themeColor="text1"/>
          <w:sz w:val="22"/>
        </w:rPr>
        <w:t xml:space="preserve">는 </w:t>
      </w:r>
      <w:r w:rsidR="00BD2C21">
        <w:rPr>
          <w:rFonts w:asciiTheme="minorHAnsi" w:eastAsiaTheme="minorEastAsia" w:hint="eastAsia"/>
          <w:color w:val="000000" w:themeColor="text1"/>
          <w:sz w:val="22"/>
        </w:rPr>
        <w:t xml:space="preserve">모든 실수 구간에 연속이므로 </w:t>
      </w:r>
      <m:oMath>
        <m:r>
          <w:rPr>
            <w:rFonts w:ascii="Cambria Math" w:eastAsiaTheme="minorEastAsia" w:hAnsi="Cambria Math"/>
            <w:color w:val="000000" w:themeColor="text1"/>
            <w:sz w:val="22"/>
          </w:rPr>
          <m:t>x</m:t>
        </m:r>
      </m:oMath>
      <w:r w:rsidR="00BD2C21">
        <w:rPr>
          <w:rFonts w:asciiTheme="minorHAnsi" w:eastAsiaTheme="minorEastAsia" w:hint="eastAsia"/>
          <w:color w:val="000000" w:themeColor="text1"/>
          <w:sz w:val="22"/>
        </w:rPr>
        <w:t xml:space="preserve">가 </w:t>
      </w:r>
      <w:r w:rsidR="00BD2C21">
        <w:rPr>
          <w:rFonts w:asciiTheme="minorHAnsi" w:eastAsiaTheme="minorEastAsia"/>
          <w:color w:val="000000" w:themeColor="text1"/>
          <w:sz w:val="22"/>
        </w:rPr>
        <w:t>0</w:t>
      </w:r>
      <w:r w:rsidR="00BD2C21">
        <w:rPr>
          <w:rFonts w:asciiTheme="minorHAnsi" w:eastAsiaTheme="minorEastAsia" w:hint="eastAsia"/>
          <w:color w:val="000000" w:themeColor="text1"/>
          <w:sz w:val="22"/>
        </w:rPr>
        <w:t xml:space="preserve">으로 </w:t>
      </w:r>
      <w:r w:rsidR="00EB5993">
        <w:rPr>
          <w:rFonts w:asciiTheme="minorHAnsi" w:eastAsiaTheme="minorEastAsia" w:hint="eastAsia"/>
          <w:color w:val="000000" w:themeColor="text1"/>
          <w:sz w:val="22"/>
        </w:rPr>
        <w:t>가까워</w:t>
      </w:r>
      <w:r w:rsidR="00EB5993">
        <w:rPr>
          <w:rFonts w:asciiTheme="minorHAnsi" w:eastAsiaTheme="minorEastAsia"/>
          <w:color w:val="000000" w:themeColor="text1"/>
          <w:sz w:val="22"/>
        </w:rPr>
        <w:t>질</w:t>
      </w:r>
      <w:r w:rsidR="00BD2C21">
        <w:rPr>
          <w:rFonts w:asciiTheme="minorHAnsi" w:eastAsiaTheme="minorEastAsia" w:hint="eastAsia"/>
          <w:color w:val="000000" w:themeColor="text1"/>
          <w:sz w:val="22"/>
        </w:rPr>
        <w:t xml:space="preserve"> 때 </w:t>
      </w:r>
      <w:r w:rsidR="00BD2C21">
        <w:rPr>
          <w:rFonts w:asciiTheme="minorHAnsi" w:eastAsiaTheme="minorEastAsia"/>
          <w:color w:val="000000" w:themeColor="text1"/>
          <w:sz w:val="22"/>
        </w:rPr>
        <w:t>1</w:t>
      </w:r>
      <w:r w:rsidR="00BD2C21">
        <w:rPr>
          <w:rFonts w:asciiTheme="minorHAnsi" w:eastAsiaTheme="minorEastAsia" w:hint="eastAsia"/>
          <w:color w:val="000000" w:themeColor="text1"/>
          <w:sz w:val="22"/>
        </w:rPr>
        <w:t>이 된다는 것을 볼 수 있다.</w:t>
      </w:r>
    </w:p>
    <w:p w14:paraId="448F5704" w14:textId="02B4B2E3" w:rsidR="00BF65CE" w:rsidRDefault="00BF65CE" w:rsidP="00BC4CA2">
      <w:pPr>
        <w:pStyle w:val="a"/>
        <w:spacing w:line="360" w:lineRule="auto"/>
        <w:ind w:left="765"/>
        <w:rPr>
          <w:rFonts w:asciiTheme="minorHAnsi" w:eastAsiaTheme="minorEastAsia"/>
          <w:color w:val="000000" w:themeColor="text1"/>
          <w:sz w:val="22"/>
        </w:rPr>
      </w:pPr>
      <w:r>
        <w:rPr>
          <w:rFonts w:asciiTheme="minorHAnsi" w:eastAsiaTheme="minorEastAsia" w:hint="eastAsia"/>
          <w:color w:val="000000" w:themeColor="text1"/>
          <w:sz w:val="22"/>
        </w:rPr>
        <w:t>M</w:t>
      </w:r>
      <w:r>
        <w:rPr>
          <w:rFonts w:asciiTheme="minorHAnsi" w:eastAsiaTheme="minorEastAsia"/>
          <w:color w:val="000000" w:themeColor="text1"/>
          <w:sz w:val="22"/>
        </w:rPr>
        <w:t xml:space="preserve">axima </w:t>
      </w:r>
      <w:r>
        <w:rPr>
          <w:rFonts w:asciiTheme="minorHAnsi" w:eastAsiaTheme="minorEastAsia" w:hint="eastAsia"/>
          <w:color w:val="000000" w:themeColor="text1"/>
          <w:sz w:val="22"/>
        </w:rPr>
        <w:t>코드:</w:t>
      </w:r>
    </w:p>
    <w:p w14:paraId="7293D049" w14:textId="7E74FB6F" w:rsidR="00BF65CE" w:rsidRPr="00380D69" w:rsidRDefault="00BF65CE" w:rsidP="00BF65CE">
      <w:pPr>
        <w:pStyle w:val="a"/>
        <w:spacing w:line="360" w:lineRule="auto"/>
        <w:ind w:left="1565" w:firstLine="35"/>
        <w:rPr>
          <w:rFonts w:asciiTheme="minorHAnsi" w:eastAsiaTheme="minorEastAsia"/>
          <w:iCs/>
          <w:color w:val="000000" w:themeColor="text1"/>
          <w:sz w:val="22"/>
        </w:rPr>
      </w:pPr>
      <w:r w:rsidRPr="00BF65CE">
        <w:rPr>
          <w:rFonts w:asciiTheme="minorHAnsi" w:eastAsiaTheme="minorEastAsia"/>
          <w:iCs/>
          <w:color w:val="000000" w:themeColor="text1"/>
          <w:sz w:val="22"/>
        </w:rPr>
        <w:t>plot2d (cos(x), [x, -5, 5]</w:t>
      </w:r>
      <w:proofErr w:type="gramStart"/>
      <w:r w:rsidRPr="00BF65CE">
        <w:rPr>
          <w:rFonts w:asciiTheme="minorHAnsi" w:eastAsiaTheme="minorEastAsia"/>
          <w:iCs/>
          <w:color w:val="000000" w:themeColor="text1"/>
          <w:sz w:val="22"/>
        </w:rPr>
        <w:t>);</w:t>
      </w:r>
      <w:proofErr w:type="gramEnd"/>
    </w:p>
    <w:sectPr w:rsidR="00BF65CE" w:rsidRPr="00380D69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14D26" w14:textId="77777777" w:rsidR="002132D9" w:rsidRDefault="002132D9" w:rsidP="00011C92">
      <w:pPr>
        <w:spacing w:after="0" w:line="240" w:lineRule="auto"/>
      </w:pPr>
      <w:r>
        <w:separator/>
      </w:r>
    </w:p>
  </w:endnote>
  <w:endnote w:type="continuationSeparator" w:id="0">
    <w:p w14:paraId="6555CB4F" w14:textId="77777777" w:rsidR="002132D9" w:rsidRDefault="002132D9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16C60" w14:textId="77777777" w:rsidR="002132D9" w:rsidRDefault="002132D9" w:rsidP="00011C92">
      <w:pPr>
        <w:spacing w:after="0" w:line="240" w:lineRule="auto"/>
      </w:pPr>
      <w:r>
        <w:separator/>
      </w:r>
    </w:p>
  </w:footnote>
  <w:footnote w:type="continuationSeparator" w:id="0">
    <w:p w14:paraId="5C07D12F" w14:textId="77777777" w:rsidR="002132D9" w:rsidRDefault="002132D9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15FC"/>
    <w:multiLevelType w:val="hybridMultilevel"/>
    <w:tmpl w:val="E4C2A680"/>
    <w:lvl w:ilvl="0" w:tplc="FD44A32E">
      <w:start w:val="1"/>
      <w:numFmt w:val="decimal"/>
      <w:lvlText w:val="%1."/>
      <w:lvlJc w:val="left"/>
      <w:pPr>
        <w:ind w:left="2970" w:hanging="360"/>
      </w:pPr>
      <w:rPr>
        <w:rFonts w:ascii="Malgun Gothic" w:eastAsia="Malgun Gothic" w:hAnsiTheme="minorHAnsi" w:cstheme="minorBidi"/>
        <w:sz w:val="24"/>
      </w:rPr>
    </w:lvl>
    <w:lvl w:ilvl="1" w:tplc="04090019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" w15:restartNumberingAfterBreak="0">
    <w:nsid w:val="1A556C61"/>
    <w:multiLevelType w:val="hybridMultilevel"/>
    <w:tmpl w:val="43187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3" w15:restartNumberingAfterBreak="0">
    <w:nsid w:val="2BB61F1C"/>
    <w:multiLevelType w:val="hybridMultilevel"/>
    <w:tmpl w:val="5CBC0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5" w15:restartNumberingAfterBreak="0">
    <w:nsid w:val="301719B2"/>
    <w:multiLevelType w:val="hybridMultilevel"/>
    <w:tmpl w:val="81806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45911"/>
    <w:multiLevelType w:val="hybridMultilevel"/>
    <w:tmpl w:val="8BC81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71322"/>
    <w:multiLevelType w:val="hybridMultilevel"/>
    <w:tmpl w:val="9C945AC4"/>
    <w:lvl w:ilvl="0" w:tplc="043EF7F8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9" w15:restartNumberingAfterBreak="0">
    <w:nsid w:val="44CA3900"/>
    <w:multiLevelType w:val="hybridMultilevel"/>
    <w:tmpl w:val="D7AEA950"/>
    <w:lvl w:ilvl="0" w:tplc="2E6A1960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64C00"/>
    <w:multiLevelType w:val="multilevel"/>
    <w:tmpl w:val="A39AC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9EF3D44"/>
    <w:multiLevelType w:val="hybridMultilevel"/>
    <w:tmpl w:val="30E4091A"/>
    <w:lvl w:ilvl="0" w:tplc="45DEEBDE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0233E"/>
    <w:multiLevelType w:val="multilevel"/>
    <w:tmpl w:val="6E5A01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BF7A39"/>
    <w:multiLevelType w:val="multilevel"/>
    <w:tmpl w:val="5F34DF84"/>
    <w:lvl w:ilvl="0">
      <w:start w:val="1"/>
      <w:numFmt w:val="decimal"/>
      <w:lvlText w:val="%1"/>
      <w:lvlJc w:val="left"/>
      <w:pPr>
        <w:ind w:left="360" w:hanging="360"/>
      </w:pPr>
      <w:rPr>
        <w:rFonts w:ascii="Malgun Gothic" w:eastAsia="Malgun Gothic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Malgun Gothic" w:eastAsia="Malgun Gothic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Malgun Gothic" w:eastAsia="Malgun Gothic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Malgun Gothic" w:eastAsia="Malgun Gothic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Malgun Gothic" w:eastAsia="Malgun Gothic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Malgun Gothic" w:eastAsia="Malgun Gothic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Malgun Gothic" w:eastAsia="Malgun Gothic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Malgun Gothic" w:eastAsia="Malgun Gothic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Malgun Gothic" w:eastAsia="Malgun Gothic" w:hint="default"/>
        <w:sz w:val="24"/>
      </w:rPr>
    </w:lvl>
  </w:abstractNum>
  <w:abstractNum w:abstractNumId="1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7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431165127">
    <w:abstractNumId w:val="4"/>
  </w:num>
  <w:num w:numId="2" w16cid:durableId="1000087617">
    <w:abstractNumId w:val="8"/>
  </w:num>
  <w:num w:numId="3" w16cid:durableId="1576816126">
    <w:abstractNumId w:val="2"/>
  </w:num>
  <w:num w:numId="4" w16cid:durableId="82729242">
    <w:abstractNumId w:val="15"/>
  </w:num>
  <w:num w:numId="5" w16cid:durableId="1606159665">
    <w:abstractNumId w:val="14"/>
  </w:num>
  <w:num w:numId="6" w16cid:durableId="1936940246">
    <w:abstractNumId w:val="17"/>
  </w:num>
  <w:num w:numId="7" w16cid:durableId="345252801">
    <w:abstractNumId w:val="16"/>
  </w:num>
  <w:num w:numId="8" w16cid:durableId="1704092614">
    <w:abstractNumId w:val="0"/>
  </w:num>
  <w:num w:numId="9" w16cid:durableId="1051809237">
    <w:abstractNumId w:val="7"/>
  </w:num>
  <w:num w:numId="10" w16cid:durableId="1334802834">
    <w:abstractNumId w:val="9"/>
  </w:num>
  <w:num w:numId="11" w16cid:durableId="284700225">
    <w:abstractNumId w:val="11"/>
  </w:num>
  <w:num w:numId="12" w16cid:durableId="1119031883">
    <w:abstractNumId w:val="13"/>
  </w:num>
  <w:num w:numId="13" w16cid:durableId="357924754">
    <w:abstractNumId w:val="6"/>
  </w:num>
  <w:num w:numId="14" w16cid:durableId="1501694970">
    <w:abstractNumId w:val="3"/>
  </w:num>
  <w:num w:numId="15" w16cid:durableId="955408188">
    <w:abstractNumId w:val="5"/>
  </w:num>
  <w:num w:numId="16" w16cid:durableId="1305041248">
    <w:abstractNumId w:val="10"/>
  </w:num>
  <w:num w:numId="17" w16cid:durableId="1865711441">
    <w:abstractNumId w:val="1"/>
  </w:num>
  <w:num w:numId="18" w16cid:durableId="7991125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29"/>
    <w:rsid w:val="00005ED7"/>
    <w:rsid w:val="00011C92"/>
    <w:rsid w:val="00013BB0"/>
    <w:rsid w:val="00027A18"/>
    <w:rsid w:val="00030973"/>
    <w:rsid w:val="000339B9"/>
    <w:rsid w:val="000345AA"/>
    <w:rsid w:val="00034A6A"/>
    <w:rsid w:val="000355B7"/>
    <w:rsid w:val="000364E7"/>
    <w:rsid w:val="0004786C"/>
    <w:rsid w:val="00051AB3"/>
    <w:rsid w:val="00056EA1"/>
    <w:rsid w:val="00057EE8"/>
    <w:rsid w:val="00063426"/>
    <w:rsid w:val="00070499"/>
    <w:rsid w:val="000710A6"/>
    <w:rsid w:val="000728A4"/>
    <w:rsid w:val="0007404E"/>
    <w:rsid w:val="00074E27"/>
    <w:rsid w:val="00075B68"/>
    <w:rsid w:val="00077FFA"/>
    <w:rsid w:val="00082241"/>
    <w:rsid w:val="00082A9B"/>
    <w:rsid w:val="00085CBF"/>
    <w:rsid w:val="00086594"/>
    <w:rsid w:val="00087899"/>
    <w:rsid w:val="000C234D"/>
    <w:rsid w:val="000C2D48"/>
    <w:rsid w:val="000C5BFB"/>
    <w:rsid w:val="000D4D69"/>
    <w:rsid w:val="000E17EE"/>
    <w:rsid w:val="000E181A"/>
    <w:rsid w:val="000F32A1"/>
    <w:rsid w:val="000F46EE"/>
    <w:rsid w:val="000F7BD9"/>
    <w:rsid w:val="00100F7F"/>
    <w:rsid w:val="0010171F"/>
    <w:rsid w:val="00110A5F"/>
    <w:rsid w:val="00112A42"/>
    <w:rsid w:val="00116492"/>
    <w:rsid w:val="0012249D"/>
    <w:rsid w:val="001256DD"/>
    <w:rsid w:val="00127D26"/>
    <w:rsid w:val="001305F5"/>
    <w:rsid w:val="001309F3"/>
    <w:rsid w:val="001322AE"/>
    <w:rsid w:val="00140D30"/>
    <w:rsid w:val="001459CF"/>
    <w:rsid w:val="0015064C"/>
    <w:rsid w:val="0015390C"/>
    <w:rsid w:val="00155CA9"/>
    <w:rsid w:val="001621A3"/>
    <w:rsid w:val="0016483D"/>
    <w:rsid w:val="001653B7"/>
    <w:rsid w:val="00167449"/>
    <w:rsid w:val="001720AF"/>
    <w:rsid w:val="0017494A"/>
    <w:rsid w:val="00177D69"/>
    <w:rsid w:val="00183369"/>
    <w:rsid w:val="00184A06"/>
    <w:rsid w:val="00192969"/>
    <w:rsid w:val="00195384"/>
    <w:rsid w:val="001B3FDF"/>
    <w:rsid w:val="001B6734"/>
    <w:rsid w:val="001C1CEC"/>
    <w:rsid w:val="001C27D9"/>
    <w:rsid w:val="001C6E22"/>
    <w:rsid w:val="001D7CCA"/>
    <w:rsid w:val="001E2EF8"/>
    <w:rsid w:val="001F5CB5"/>
    <w:rsid w:val="001F7050"/>
    <w:rsid w:val="002007EA"/>
    <w:rsid w:val="00203ADC"/>
    <w:rsid w:val="00205752"/>
    <w:rsid w:val="0020613A"/>
    <w:rsid w:val="002075F6"/>
    <w:rsid w:val="0021265E"/>
    <w:rsid w:val="002132D9"/>
    <w:rsid w:val="00214048"/>
    <w:rsid w:val="002179BF"/>
    <w:rsid w:val="002208B9"/>
    <w:rsid w:val="00220D4C"/>
    <w:rsid w:val="00245139"/>
    <w:rsid w:val="00255CB4"/>
    <w:rsid w:val="0026367E"/>
    <w:rsid w:val="00265139"/>
    <w:rsid w:val="00265861"/>
    <w:rsid w:val="00267C77"/>
    <w:rsid w:val="0027397A"/>
    <w:rsid w:val="002762BC"/>
    <w:rsid w:val="00281057"/>
    <w:rsid w:val="0028150D"/>
    <w:rsid w:val="00282A73"/>
    <w:rsid w:val="00286F8E"/>
    <w:rsid w:val="00290783"/>
    <w:rsid w:val="0029210F"/>
    <w:rsid w:val="002957C4"/>
    <w:rsid w:val="002A5C03"/>
    <w:rsid w:val="002B546E"/>
    <w:rsid w:val="002B71DA"/>
    <w:rsid w:val="002D371C"/>
    <w:rsid w:val="002D608F"/>
    <w:rsid w:val="002E0A80"/>
    <w:rsid w:val="002E1103"/>
    <w:rsid w:val="002E21E6"/>
    <w:rsid w:val="002E4D78"/>
    <w:rsid w:val="002F41A2"/>
    <w:rsid w:val="003014C5"/>
    <w:rsid w:val="003021F8"/>
    <w:rsid w:val="003045ED"/>
    <w:rsid w:val="003165AB"/>
    <w:rsid w:val="00332241"/>
    <w:rsid w:val="00335A58"/>
    <w:rsid w:val="003454BD"/>
    <w:rsid w:val="0035441B"/>
    <w:rsid w:val="003652A3"/>
    <w:rsid w:val="00373FB9"/>
    <w:rsid w:val="00374DE6"/>
    <w:rsid w:val="00380D69"/>
    <w:rsid w:val="00383458"/>
    <w:rsid w:val="0039153E"/>
    <w:rsid w:val="003A7617"/>
    <w:rsid w:val="003B18C4"/>
    <w:rsid w:val="003C0FAA"/>
    <w:rsid w:val="003C410F"/>
    <w:rsid w:val="003D4249"/>
    <w:rsid w:val="003E0DEA"/>
    <w:rsid w:val="003E3B22"/>
    <w:rsid w:val="003F4460"/>
    <w:rsid w:val="003F6F6B"/>
    <w:rsid w:val="0040714F"/>
    <w:rsid w:val="0042212D"/>
    <w:rsid w:val="00425B9A"/>
    <w:rsid w:val="00430784"/>
    <w:rsid w:val="00440824"/>
    <w:rsid w:val="00441A84"/>
    <w:rsid w:val="00453C90"/>
    <w:rsid w:val="00454B42"/>
    <w:rsid w:val="00457366"/>
    <w:rsid w:val="00476129"/>
    <w:rsid w:val="00483AFC"/>
    <w:rsid w:val="00484D17"/>
    <w:rsid w:val="004854D6"/>
    <w:rsid w:val="00492443"/>
    <w:rsid w:val="004A255E"/>
    <w:rsid w:val="004B3427"/>
    <w:rsid w:val="004C7CAD"/>
    <w:rsid w:val="004E0323"/>
    <w:rsid w:val="004E0941"/>
    <w:rsid w:val="004E38C0"/>
    <w:rsid w:val="004F04E3"/>
    <w:rsid w:val="004F367F"/>
    <w:rsid w:val="004F49E7"/>
    <w:rsid w:val="005020F7"/>
    <w:rsid w:val="00503783"/>
    <w:rsid w:val="00507765"/>
    <w:rsid w:val="00520878"/>
    <w:rsid w:val="00525547"/>
    <w:rsid w:val="0053155D"/>
    <w:rsid w:val="005443EF"/>
    <w:rsid w:val="00544FFD"/>
    <w:rsid w:val="00552547"/>
    <w:rsid w:val="00556B9C"/>
    <w:rsid w:val="0056246F"/>
    <w:rsid w:val="00576142"/>
    <w:rsid w:val="00576901"/>
    <w:rsid w:val="00584C34"/>
    <w:rsid w:val="005855E2"/>
    <w:rsid w:val="00590327"/>
    <w:rsid w:val="0059100E"/>
    <w:rsid w:val="00592905"/>
    <w:rsid w:val="005934E0"/>
    <w:rsid w:val="00595D00"/>
    <w:rsid w:val="005966CD"/>
    <w:rsid w:val="005A016D"/>
    <w:rsid w:val="005A1567"/>
    <w:rsid w:val="005A2EE7"/>
    <w:rsid w:val="005A6D36"/>
    <w:rsid w:val="005B0A31"/>
    <w:rsid w:val="005B2C7F"/>
    <w:rsid w:val="005B3659"/>
    <w:rsid w:val="005B5006"/>
    <w:rsid w:val="005B57BB"/>
    <w:rsid w:val="005C05A2"/>
    <w:rsid w:val="005C630F"/>
    <w:rsid w:val="005C75FF"/>
    <w:rsid w:val="005D0817"/>
    <w:rsid w:val="005D313F"/>
    <w:rsid w:val="005E1C7C"/>
    <w:rsid w:val="005F5CC6"/>
    <w:rsid w:val="005F6F35"/>
    <w:rsid w:val="005F7E0E"/>
    <w:rsid w:val="00600123"/>
    <w:rsid w:val="00606FAE"/>
    <w:rsid w:val="00607D02"/>
    <w:rsid w:val="00607DE3"/>
    <w:rsid w:val="00614ABE"/>
    <w:rsid w:val="00633F0B"/>
    <w:rsid w:val="00634BF3"/>
    <w:rsid w:val="00650C97"/>
    <w:rsid w:val="00653BF7"/>
    <w:rsid w:val="0065439E"/>
    <w:rsid w:val="00655764"/>
    <w:rsid w:val="00656748"/>
    <w:rsid w:val="00656B7B"/>
    <w:rsid w:val="00661B7B"/>
    <w:rsid w:val="00661BA0"/>
    <w:rsid w:val="00664C36"/>
    <w:rsid w:val="00664F1E"/>
    <w:rsid w:val="006913FB"/>
    <w:rsid w:val="0069158E"/>
    <w:rsid w:val="006A0162"/>
    <w:rsid w:val="006A54D0"/>
    <w:rsid w:val="006B1790"/>
    <w:rsid w:val="006C13EA"/>
    <w:rsid w:val="006D619A"/>
    <w:rsid w:val="006D6C93"/>
    <w:rsid w:val="006E0C7B"/>
    <w:rsid w:val="006E331E"/>
    <w:rsid w:val="006E676D"/>
    <w:rsid w:val="006F55CF"/>
    <w:rsid w:val="006F6804"/>
    <w:rsid w:val="006F6E55"/>
    <w:rsid w:val="00700A89"/>
    <w:rsid w:val="00705DCE"/>
    <w:rsid w:val="00711230"/>
    <w:rsid w:val="00711FEA"/>
    <w:rsid w:val="0071309C"/>
    <w:rsid w:val="00715B01"/>
    <w:rsid w:val="007163ED"/>
    <w:rsid w:val="007177E2"/>
    <w:rsid w:val="00724BCF"/>
    <w:rsid w:val="00746660"/>
    <w:rsid w:val="0074735D"/>
    <w:rsid w:val="00750755"/>
    <w:rsid w:val="00751546"/>
    <w:rsid w:val="007553CF"/>
    <w:rsid w:val="00756577"/>
    <w:rsid w:val="00757B84"/>
    <w:rsid w:val="0076172D"/>
    <w:rsid w:val="007662E6"/>
    <w:rsid w:val="00767CF0"/>
    <w:rsid w:val="00770CB1"/>
    <w:rsid w:val="00770D13"/>
    <w:rsid w:val="00773795"/>
    <w:rsid w:val="00775571"/>
    <w:rsid w:val="007756DA"/>
    <w:rsid w:val="0078082C"/>
    <w:rsid w:val="00781389"/>
    <w:rsid w:val="007849EE"/>
    <w:rsid w:val="00784A08"/>
    <w:rsid w:val="007856AD"/>
    <w:rsid w:val="00786CB5"/>
    <w:rsid w:val="00791D95"/>
    <w:rsid w:val="007B4747"/>
    <w:rsid w:val="007B6912"/>
    <w:rsid w:val="007C6E74"/>
    <w:rsid w:val="007D1A51"/>
    <w:rsid w:val="007D5AA1"/>
    <w:rsid w:val="007E08F8"/>
    <w:rsid w:val="007E3253"/>
    <w:rsid w:val="007E4799"/>
    <w:rsid w:val="007F4E9C"/>
    <w:rsid w:val="00805E13"/>
    <w:rsid w:val="00806812"/>
    <w:rsid w:val="0081395B"/>
    <w:rsid w:val="00821C40"/>
    <w:rsid w:val="008230E8"/>
    <w:rsid w:val="00842CFE"/>
    <w:rsid w:val="008474F7"/>
    <w:rsid w:val="0085512E"/>
    <w:rsid w:val="00873146"/>
    <w:rsid w:val="0087638A"/>
    <w:rsid w:val="008845AF"/>
    <w:rsid w:val="00885E83"/>
    <w:rsid w:val="008879FE"/>
    <w:rsid w:val="00892103"/>
    <w:rsid w:val="00892B78"/>
    <w:rsid w:val="008A0B9A"/>
    <w:rsid w:val="008A26F7"/>
    <w:rsid w:val="008A741A"/>
    <w:rsid w:val="008B5C95"/>
    <w:rsid w:val="008B7868"/>
    <w:rsid w:val="008D7137"/>
    <w:rsid w:val="008E0F95"/>
    <w:rsid w:val="008E4B1E"/>
    <w:rsid w:val="008E6021"/>
    <w:rsid w:val="008F2EC2"/>
    <w:rsid w:val="008F5801"/>
    <w:rsid w:val="0091151A"/>
    <w:rsid w:val="00913397"/>
    <w:rsid w:val="00927273"/>
    <w:rsid w:val="00940916"/>
    <w:rsid w:val="00943E13"/>
    <w:rsid w:val="0095353F"/>
    <w:rsid w:val="00953C36"/>
    <w:rsid w:val="00963035"/>
    <w:rsid w:val="00963B4E"/>
    <w:rsid w:val="00965558"/>
    <w:rsid w:val="00965B72"/>
    <w:rsid w:val="00971D0A"/>
    <w:rsid w:val="00973953"/>
    <w:rsid w:val="00976470"/>
    <w:rsid w:val="00977DDD"/>
    <w:rsid w:val="00981B7F"/>
    <w:rsid w:val="00983E6D"/>
    <w:rsid w:val="00987C88"/>
    <w:rsid w:val="0099178A"/>
    <w:rsid w:val="009A08F4"/>
    <w:rsid w:val="009A0FC6"/>
    <w:rsid w:val="009A2706"/>
    <w:rsid w:val="009B043A"/>
    <w:rsid w:val="009B3E9D"/>
    <w:rsid w:val="009C557C"/>
    <w:rsid w:val="009C7626"/>
    <w:rsid w:val="009E048A"/>
    <w:rsid w:val="009E20F1"/>
    <w:rsid w:val="009E2261"/>
    <w:rsid w:val="009E2FC8"/>
    <w:rsid w:val="009F5949"/>
    <w:rsid w:val="009F7FCF"/>
    <w:rsid w:val="00A000B4"/>
    <w:rsid w:val="00A01116"/>
    <w:rsid w:val="00A13A39"/>
    <w:rsid w:val="00A256D2"/>
    <w:rsid w:val="00A33F17"/>
    <w:rsid w:val="00A40413"/>
    <w:rsid w:val="00A40D60"/>
    <w:rsid w:val="00A413D9"/>
    <w:rsid w:val="00A470C2"/>
    <w:rsid w:val="00A47C29"/>
    <w:rsid w:val="00A50DA1"/>
    <w:rsid w:val="00A55A0B"/>
    <w:rsid w:val="00A5642F"/>
    <w:rsid w:val="00A70496"/>
    <w:rsid w:val="00A70FD8"/>
    <w:rsid w:val="00A77270"/>
    <w:rsid w:val="00A87B97"/>
    <w:rsid w:val="00AA57EA"/>
    <w:rsid w:val="00AA60F7"/>
    <w:rsid w:val="00AC18D6"/>
    <w:rsid w:val="00AC2AA2"/>
    <w:rsid w:val="00AC3C07"/>
    <w:rsid w:val="00AD2DF5"/>
    <w:rsid w:val="00AD65A8"/>
    <w:rsid w:val="00AE03C8"/>
    <w:rsid w:val="00AE387B"/>
    <w:rsid w:val="00AE6D30"/>
    <w:rsid w:val="00AF647B"/>
    <w:rsid w:val="00AF6B31"/>
    <w:rsid w:val="00AF7170"/>
    <w:rsid w:val="00B035D7"/>
    <w:rsid w:val="00B10325"/>
    <w:rsid w:val="00B11BC4"/>
    <w:rsid w:val="00B21213"/>
    <w:rsid w:val="00B222AC"/>
    <w:rsid w:val="00B257A9"/>
    <w:rsid w:val="00B2789F"/>
    <w:rsid w:val="00B34569"/>
    <w:rsid w:val="00B36DB1"/>
    <w:rsid w:val="00B408C3"/>
    <w:rsid w:val="00B431F6"/>
    <w:rsid w:val="00B60CAD"/>
    <w:rsid w:val="00B6628B"/>
    <w:rsid w:val="00B74860"/>
    <w:rsid w:val="00B74D13"/>
    <w:rsid w:val="00B7636D"/>
    <w:rsid w:val="00B77667"/>
    <w:rsid w:val="00B8300B"/>
    <w:rsid w:val="00B9564B"/>
    <w:rsid w:val="00B959CB"/>
    <w:rsid w:val="00BA02CF"/>
    <w:rsid w:val="00BA0B80"/>
    <w:rsid w:val="00BA4C15"/>
    <w:rsid w:val="00BB1C70"/>
    <w:rsid w:val="00BB34D0"/>
    <w:rsid w:val="00BC3101"/>
    <w:rsid w:val="00BC4CA2"/>
    <w:rsid w:val="00BD2C21"/>
    <w:rsid w:val="00BD3DAE"/>
    <w:rsid w:val="00BD56B7"/>
    <w:rsid w:val="00BD580C"/>
    <w:rsid w:val="00BE2553"/>
    <w:rsid w:val="00BE3C07"/>
    <w:rsid w:val="00BF65CE"/>
    <w:rsid w:val="00C01B2C"/>
    <w:rsid w:val="00C24609"/>
    <w:rsid w:val="00C24918"/>
    <w:rsid w:val="00C2762C"/>
    <w:rsid w:val="00C40CF1"/>
    <w:rsid w:val="00C53551"/>
    <w:rsid w:val="00C545EB"/>
    <w:rsid w:val="00C6193C"/>
    <w:rsid w:val="00C63C74"/>
    <w:rsid w:val="00C70DEF"/>
    <w:rsid w:val="00C769D2"/>
    <w:rsid w:val="00C80732"/>
    <w:rsid w:val="00C84F5F"/>
    <w:rsid w:val="00C86B54"/>
    <w:rsid w:val="00C95A93"/>
    <w:rsid w:val="00C97042"/>
    <w:rsid w:val="00CB007D"/>
    <w:rsid w:val="00CD3563"/>
    <w:rsid w:val="00CD3623"/>
    <w:rsid w:val="00CE6DC9"/>
    <w:rsid w:val="00CF3E56"/>
    <w:rsid w:val="00CF771E"/>
    <w:rsid w:val="00D019F7"/>
    <w:rsid w:val="00D03FB7"/>
    <w:rsid w:val="00D11D66"/>
    <w:rsid w:val="00D149E5"/>
    <w:rsid w:val="00D14DB4"/>
    <w:rsid w:val="00D17F56"/>
    <w:rsid w:val="00D273B3"/>
    <w:rsid w:val="00D363B4"/>
    <w:rsid w:val="00D373DC"/>
    <w:rsid w:val="00D42259"/>
    <w:rsid w:val="00D54FE0"/>
    <w:rsid w:val="00D60127"/>
    <w:rsid w:val="00D6023B"/>
    <w:rsid w:val="00D636A9"/>
    <w:rsid w:val="00D74EFF"/>
    <w:rsid w:val="00D965CD"/>
    <w:rsid w:val="00DA0495"/>
    <w:rsid w:val="00DA7017"/>
    <w:rsid w:val="00DB4C64"/>
    <w:rsid w:val="00DB587B"/>
    <w:rsid w:val="00DB7853"/>
    <w:rsid w:val="00DC0DCF"/>
    <w:rsid w:val="00DC5010"/>
    <w:rsid w:val="00DC6142"/>
    <w:rsid w:val="00DE155F"/>
    <w:rsid w:val="00DE3ECD"/>
    <w:rsid w:val="00DF1B29"/>
    <w:rsid w:val="00DF2292"/>
    <w:rsid w:val="00DF49C0"/>
    <w:rsid w:val="00DF5E45"/>
    <w:rsid w:val="00E02CEA"/>
    <w:rsid w:val="00E105FD"/>
    <w:rsid w:val="00E120C1"/>
    <w:rsid w:val="00E154D4"/>
    <w:rsid w:val="00E16694"/>
    <w:rsid w:val="00E24107"/>
    <w:rsid w:val="00E32764"/>
    <w:rsid w:val="00E347F3"/>
    <w:rsid w:val="00E37A58"/>
    <w:rsid w:val="00E4210D"/>
    <w:rsid w:val="00E54ACD"/>
    <w:rsid w:val="00E60D7B"/>
    <w:rsid w:val="00E6326A"/>
    <w:rsid w:val="00E63DB8"/>
    <w:rsid w:val="00E65F11"/>
    <w:rsid w:val="00E74693"/>
    <w:rsid w:val="00E840AE"/>
    <w:rsid w:val="00E859C8"/>
    <w:rsid w:val="00E95CD0"/>
    <w:rsid w:val="00EA080F"/>
    <w:rsid w:val="00EA0929"/>
    <w:rsid w:val="00EB1BB4"/>
    <w:rsid w:val="00EB3F02"/>
    <w:rsid w:val="00EB5993"/>
    <w:rsid w:val="00EC3493"/>
    <w:rsid w:val="00EC6D78"/>
    <w:rsid w:val="00ED224C"/>
    <w:rsid w:val="00ED3506"/>
    <w:rsid w:val="00ED3B6B"/>
    <w:rsid w:val="00ED4603"/>
    <w:rsid w:val="00EE28DF"/>
    <w:rsid w:val="00EE4376"/>
    <w:rsid w:val="00EE63CB"/>
    <w:rsid w:val="00F07E98"/>
    <w:rsid w:val="00F1389C"/>
    <w:rsid w:val="00F2256D"/>
    <w:rsid w:val="00F3219D"/>
    <w:rsid w:val="00F45EC9"/>
    <w:rsid w:val="00F46607"/>
    <w:rsid w:val="00F47410"/>
    <w:rsid w:val="00F47E4D"/>
    <w:rsid w:val="00F57147"/>
    <w:rsid w:val="00F60AA2"/>
    <w:rsid w:val="00F64298"/>
    <w:rsid w:val="00F703A4"/>
    <w:rsid w:val="00F76315"/>
    <w:rsid w:val="00F77D9F"/>
    <w:rsid w:val="00F77F29"/>
    <w:rsid w:val="00F80641"/>
    <w:rsid w:val="00F81DF7"/>
    <w:rsid w:val="00F8375B"/>
    <w:rsid w:val="00F86F7B"/>
    <w:rsid w:val="00F87E99"/>
    <w:rsid w:val="00F91404"/>
    <w:rsid w:val="00F97FEB"/>
    <w:rsid w:val="00FA0111"/>
    <w:rsid w:val="00FA782F"/>
    <w:rsid w:val="00FB6FCA"/>
    <w:rsid w:val="00FB7C03"/>
    <w:rsid w:val="00FB7EBC"/>
    <w:rsid w:val="00FC1117"/>
    <w:rsid w:val="00FC1D17"/>
    <w:rsid w:val="00FD5B6B"/>
    <w:rsid w:val="00FE0006"/>
    <w:rsid w:val="00FE6738"/>
    <w:rsid w:val="00FF1490"/>
    <w:rsid w:val="00FF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45D85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  <w:style w:type="character" w:styleId="PlaceholderText">
    <w:name w:val="Placeholder Text"/>
    <w:basedOn w:val="DefaultParagraphFont"/>
    <w:uiPriority w:val="99"/>
    <w:semiHidden/>
    <w:rsid w:val="008F58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E61B8-40EE-4F01-A66E-3828CAB3D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3198</TotalTime>
  <Pages>6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승환 한</cp:lastModifiedBy>
  <cp:revision>442</cp:revision>
  <dcterms:created xsi:type="dcterms:W3CDTF">2023-04-04T11:57:00Z</dcterms:created>
  <dcterms:modified xsi:type="dcterms:W3CDTF">2023-10-13T07:12:00Z</dcterms:modified>
  <cp:version>0501.0001.01</cp:version>
</cp:coreProperties>
</file>