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FEDB" w14:textId="77777777" w:rsidR="001E3350" w:rsidRDefault="001E3350" w:rsidP="001E3350">
      <w:pPr>
        <w:pStyle w:val="a0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53AD0CBF" w14:textId="77777777" w:rsidR="001E3350" w:rsidRDefault="001E3350" w:rsidP="001E3350">
      <w:pPr>
        <w:pStyle w:val="a"/>
        <w:spacing w:line="432" w:lineRule="auto"/>
        <w:rPr>
          <w:sz w:val="24"/>
          <w:szCs w:val="24"/>
        </w:rPr>
      </w:pPr>
    </w:p>
    <w:p w14:paraId="30CED886" w14:textId="78DF4745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B16480">
        <w:rPr>
          <w:rFonts w:ascii="HCI Poppy" w:eastAsia="휴먼명조" w:hAnsi="HCI Poppy" w:hint="eastAsia"/>
          <w:b/>
          <w:bCs/>
          <w:sz w:val="24"/>
          <w:szCs w:val="24"/>
        </w:rPr>
        <w:t>알고리즘</w:t>
      </w:r>
    </w:p>
    <w:p w14:paraId="0A555E0E" w14:textId="6F2ABED4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055356">
        <w:rPr>
          <w:rFonts w:ascii="HCI Poppy" w:eastAsia="휴먼명조" w:hAnsi="HCI Poppy" w:hint="eastAsia"/>
          <w:b/>
          <w:bCs/>
          <w:sz w:val="24"/>
          <w:szCs w:val="24"/>
        </w:rPr>
        <w:t>202234-</w:t>
      </w:r>
      <w:r w:rsidR="00902F41">
        <w:rPr>
          <w:rFonts w:ascii="HCI Poppy" w:eastAsia="휴먼명조" w:hAnsi="HCI Poppy"/>
          <w:b/>
          <w:bCs/>
          <w:sz w:val="24"/>
          <w:szCs w:val="24"/>
        </w:rPr>
        <w:t>153799</w:t>
      </w:r>
    </w:p>
    <w:p w14:paraId="0805FC9B" w14:textId="6C0E1E4B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902F41">
        <w:rPr>
          <w:rFonts w:ascii="HCI Poppy" w:eastAsia="휴먼명조" w:hAnsi="HCI Poppy" w:hint="eastAsia"/>
          <w:b/>
          <w:bCs/>
          <w:sz w:val="24"/>
          <w:szCs w:val="24"/>
        </w:rPr>
        <w:t>한승환</w:t>
      </w:r>
    </w:p>
    <w:p w14:paraId="68B87EA7" w14:textId="3F6FEACF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 w:rsidR="00902F41">
        <w:rPr>
          <w:rFonts w:ascii="HCI Poppy" w:eastAsia="휴먼명조" w:hAnsi="HCI Poppy" w:hint="eastAsia"/>
          <w:b/>
          <w:bCs/>
          <w:sz w:val="24"/>
          <w:szCs w:val="24"/>
        </w:rPr>
        <w:t>울산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 w:rsidR="00902F41">
        <w:rPr>
          <w:rFonts w:ascii="HCI Poppy" w:eastAsia="휴먼명조" w:hAnsi="HCI Poppy" w:hint="eastAsia"/>
          <w:b/>
          <w:bCs/>
          <w:sz w:val="24"/>
          <w:szCs w:val="24"/>
        </w:rPr>
        <w:t>(</w:t>
      </w:r>
      <w:proofErr w:type="spellStart"/>
      <w:r w:rsidR="00902F41">
        <w:rPr>
          <w:rFonts w:ascii="HCI Poppy" w:eastAsia="휴먼명조" w:hAnsi="HCI Poppy" w:hint="eastAsia"/>
          <w:b/>
          <w:bCs/>
          <w:sz w:val="24"/>
          <w:szCs w:val="24"/>
        </w:rPr>
        <w:t>비대면</w:t>
      </w:r>
      <w:proofErr w:type="spellEnd"/>
      <w:r w:rsidR="00902F41">
        <w:rPr>
          <w:rFonts w:ascii="HCI Poppy" w:eastAsia="휴먼명조" w:hAnsi="HCI Poppy" w:hint="eastAsia"/>
          <w:b/>
          <w:bCs/>
          <w:sz w:val="24"/>
          <w:szCs w:val="24"/>
        </w:rPr>
        <w:t>)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08DFBD4A" w14:textId="498636B2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902F41">
        <w:rPr>
          <w:rFonts w:ascii="HCI Poppy" w:eastAsia="휴먼명조" w:hAnsi="HCI Poppy" w:hint="eastAsia"/>
          <w:b/>
          <w:bCs/>
          <w:sz w:val="24"/>
          <w:szCs w:val="24"/>
        </w:rPr>
        <w:t xml:space="preserve"> 010-2862-0200</w:t>
      </w:r>
    </w:p>
    <w:p w14:paraId="0A6D7396" w14:textId="77777777" w:rsidR="001E3350" w:rsidRDefault="001E3350" w:rsidP="001E3350">
      <w:pPr>
        <w:pStyle w:val="a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63EB2392" w14:textId="0E971C9D" w:rsidR="00EA2935" w:rsidRDefault="00EA2935" w:rsidP="00EA2935">
      <w:pPr>
        <w:pStyle w:val="a"/>
        <w:numPr>
          <w:ilvl w:val="0"/>
          <w:numId w:val="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성능 관점에서 가장 나쁜 것부터 차례대로 나열</w:t>
      </w:r>
    </w:p>
    <w:p w14:paraId="0324F9D8" w14:textId="00F97C19" w:rsidR="001E3350" w:rsidRPr="005D1D6D" w:rsidRDefault="00BF2BDE" w:rsidP="002E1B97">
      <w:pPr>
        <w:pStyle w:val="a"/>
        <w:ind w:left="720"/>
        <w:rPr>
          <w:rFonts w:asciiTheme="minorHAnsi" w:eastAsiaTheme="minorHAnsi" w:hAnsiTheme="minorHAnsi"/>
          <w:sz w:val="28"/>
          <w:szCs w:val="28"/>
        </w:rPr>
      </w:pPr>
      <m:oMathPara>
        <m:oMath>
          <m:r>
            <w:rPr>
              <w:rFonts w:ascii="Cambria Math" w:eastAsiaTheme="minorHAnsi" w:hAnsi="Cambria Math" w:hint="eastAsia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>-O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HAnsi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>- O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n</m:t>
                  </m:r>
                </m:e>
              </m:func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 xml:space="preserve"> - O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>-O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n</m:t>
                  </m:r>
                </m:e>
              </m:func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>-O(1)</m:t>
          </m:r>
        </m:oMath>
      </m:oMathPara>
    </w:p>
    <w:p w14:paraId="586AB1A6" w14:textId="57A93A9A" w:rsidR="002E1B97" w:rsidRDefault="003C1C22" w:rsidP="002E1B97">
      <w:pPr>
        <w:pStyle w:val="a"/>
        <w:numPr>
          <w:ilvl w:val="0"/>
          <w:numId w:val="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점화식과 폐쇄형</w:t>
      </w:r>
    </w:p>
    <w:p w14:paraId="571C27EC" w14:textId="2DCF9311" w:rsidR="003C1C22" w:rsidRDefault="003C1C22" w:rsidP="000D1628">
      <w:pPr>
        <w:pStyle w:val="a"/>
        <w:numPr>
          <w:ilvl w:val="1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076BBD">
        <w:rPr>
          <w:rFonts w:asciiTheme="minorHAnsi" w:eastAsiaTheme="minorHAnsi" w:hAnsiTheme="minorHAnsi" w:hint="eastAsia"/>
          <w:sz w:val="22"/>
          <w:szCs w:val="22"/>
        </w:rPr>
        <w:t>이진탐색</w:t>
      </w:r>
    </w:p>
    <w:p w14:paraId="744FB869" w14:textId="2A9D4F2D" w:rsidR="00197BF3" w:rsidRDefault="00656A1E" w:rsidP="00656A1E">
      <w:pPr>
        <w:pStyle w:val="a"/>
        <w:ind w:left="1440"/>
        <w:rPr>
          <w:rFonts w:asciiTheme="minorHAnsi" w:eastAsiaTheme="minorEastAsia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점화식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:</w:t>
      </w:r>
      <w:r w:rsidR="00432F93" w:rsidRPr="005D1D6D">
        <w:rPr>
          <w:rFonts w:asciiTheme="minorHAnsi" w:eastAsiaTheme="minorHAnsi" w:hAnsiTheme="minorHAnsi" w:hint="eastAsia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+θ(1)</m:t>
        </m:r>
      </m:oMath>
      <w:r w:rsidR="00665D52" w:rsidRPr="005D1D6D">
        <w:rPr>
          <w:rFonts w:asciiTheme="minorHAnsi" w:eastAsiaTheme="minorEastAsia" w:hAnsiTheme="minorHAnsi" w:hint="eastAsia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θ(1)</m:t>
        </m:r>
      </m:oMath>
    </w:p>
    <w:p w14:paraId="01BFF52A" w14:textId="4D73FAAD" w:rsidR="00656A1E" w:rsidRDefault="00656A1E" w:rsidP="00656A1E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폐쇄형:</w:t>
      </w:r>
      <w:r w:rsidR="00E8399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133A5396" w14:textId="1C9E2348" w:rsidR="00076BBD" w:rsidRDefault="00076BBD" w:rsidP="00076BBD">
      <w:pPr>
        <w:pStyle w:val="a"/>
        <w:numPr>
          <w:ilvl w:val="1"/>
          <w:numId w:val="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퀵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정렬의 최악의 경우</w:t>
      </w:r>
    </w:p>
    <w:p w14:paraId="3D4773E9" w14:textId="17FE610F" w:rsidR="00FE2519" w:rsidRDefault="00076BBD" w:rsidP="00FE2519">
      <w:pPr>
        <w:pStyle w:val="a"/>
        <w:ind w:left="1440"/>
        <w:rPr>
          <w:rFonts w:asciiTheme="minorHAnsi" w:eastAsiaTheme="minorEastAsia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점화식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: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n-1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+θ(n)</m:t>
        </m:r>
      </m:oMath>
      <w:r w:rsidR="00240338" w:rsidRPr="005D1D6D">
        <w:rPr>
          <w:rFonts w:asciiTheme="minorHAnsi" w:eastAsiaTheme="minorEastAsia" w:hAnsiTheme="minorHAnsi" w:hint="eastAsia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θ(1)</m:t>
        </m:r>
      </m:oMath>
    </w:p>
    <w:p w14:paraId="1AE1B40C" w14:textId="7AC5386B" w:rsidR="005028B5" w:rsidRDefault="005028B5" w:rsidP="005028B5">
      <w:pPr>
        <w:pStyle w:val="a"/>
        <w:ind w:left="144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폐쇄형:</w:t>
      </w:r>
      <w:r w:rsidRPr="005D1D6D">
        <w:rPr>
          <w:rFonts w:asciiTheme="minorHAnsi" w:eastAsiaTheme="minorEastAsia" w:hAnsiTheme="minorHAnsi" w:hint="eastAsia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2031A305" w14:textId="2884CD15" w:rsidR="00B02069" w:rsidRDefault="00B02069" w:rsidP="00B02069">
      <w:pPr>
        <w:pStyle w:val="a"/>
        <w:numPr>
          <w:ilvl w:val="1"/>
          <w:numId w:val="1"/>
        </w:numPr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합병 정렬</w:t>
      </w:r>
    </w:p>
    <w:p w14:paraId="087431AA" w14:textId="3B969702" w:rsidR="00656A1E" w:rsidRDefault="00656A1E" w:rsidP="00656A1E">
      <w:pPr>
        <w:pStyle w:val="a"/>
        <w:ind w:left="1440"/>
        <w:rPr>
          <w:rFonts w:asciiTheme="minorHAnsi" w:eastAsiaTheme="minorEastAsia" w:hAnsiTheme="minorHAnsi"/>
          <w:sz w:val="22"/>
          <w:szCs w:val="22"/>
        </w:rPr>
      </w:pPr>
      <w:proofErr w:type="spellStart"/>
      <w:r>
        <w:rPr>
          <w:rFonts w:asciiTheme="minorHAnsi" w:eastAsiaTheme="minorEastAsia" w:hAnsiTheme="minorHAnsi" w:hint="eastAsia"/>
          <w:sz w:val="22"/>
          <w:szCs w:val="22"/>
        </w:rPr>
        <w:t>점화식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:</w:t>
      </w:r>
      <w:r w:rsidR="009A2267" w:rsidRPr="009A2267">
        <w:rPr>
          <w:rFonts w:ascii="Cambria Math" w:eastAsiaTheme="minorHAnsi" w:hAnsi="Cambria Math"/>
          <w:i/>
          <w:sz w:val="22"/>
          <w:szCs w:val="22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=2T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+θ(n)</m:t>
        </m:r>
      </m:oMath>
      <w:r w:rsidR="003D734F" w:rsidRPr="005D1D6D">
        <w:rPr>
          <w:rFonts w:ascii="Cambria Math" w:eastAsiaTheme="minorEastAsia" w:hAnsi="Cambria Math" w:hint="eastAsia"/>
          <w:i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θ(1)</m:t>
        </m:r>
      </m:oMath>
    </w:p>
    <w:p w14:paraId="74AE677F" w14:textId="7405EA4E" w:rsidR="00656A1E" w:rsidRDefault="00656A1E" w:rsidP="00BD0A6D">
      <w:pPr>
        <w:pStyle w:val="a"/>
        <w:ind w:left="144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폐쇄형:</w:t>
      </w:r>
      <w:r w:rsidR="009A2267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θ(n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1AF6CCD8" w14:textId="2CFA8828" w:rsidR="00B02069" w:rsidRDefault="00B02069" w:rsidP="00B02069">
      <w:pPr>
        <w:pStyle w:val="a"/>
        <w:numPr>
          <w:ilvl w:val="1"/>
          <w:numId w:val="1"/>
        </w:numPr>
        <w:rPr>
          <w:rFonts w:asciiTheme="minorHAnsi" w:eastAsiaTheme="minorEastAsia" w:hAnsiTheme="minorHAnsi"/>
          <w:sz w:val="22"/>
          <w:szCs w:val="22"/>
        </w:rPr>
      </w:pPr>
      <w:proofErr w:type="spellStart"/>
      <w:r>
        <w:rPr>
          <w:rFonts w:asciiTheme="minorHAnsi" w:eastAsiaTheme="minorEastAsia" w:hAnsiTheme="minorHAnsi" w:hint="eastAsia"/>
          <w:sz w:val="22"/>
          <w:szCs w:val="22"/>
        </w:rPr>
        <w:t>퀵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 xml:space="preserve"> 정렬의 최선의 경우</w:t>
      </w:r>
    </w:p>
    <w:p w14:paraId="5AA78A96" w14:textId="3122A6CB" w:rsidR="005028B5" w:rsidRPr="005D1D6D" w:rsidRDefault="00BB1039" w:rsidP="00FE2519">
      <w:pPr>
        <w:pStyle w:val="a"/>
        <w:ind w:left="1440"/>
        <w:rPr>
          <w:rFonts w:asciiTheme="minorHAnsi" w:eastAsiaTheme="minorEastAsia" w:hAnsiTheme="minorHAnsi"/>
          <w:sz w:val="28"/>
          <w:szCs w:val="28"/>
        </w:rPr>
      </w:pPr>
      <w:proofErr w:type="spellStart"/>
      <w:r>
        <w:rPr>
          <w:rFonts w:asciiTheme="minorHAnsi" w:eastAsiaTheme="minorEastAsia" w:hAnsiTheme="minorHAnsi" w:hint="eastAsia"/>
          <w:sz w:val="22"/>
          <w:szCs w:val="22"/>
        </w:rPr>
        <w:lastRenderedPageBreak/>
        <w:t>점화식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 xml:space="preserve">: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=2T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+θ(n)</m:t>
        </m:r>
      </m:oMath>
      <w:r w:rsidR="001A2E74" w:rsidRPr="005D1D6D">
        <w:rPr>
          <w:rFonts w:asciiTheme="minorHAnsi" w:eastAsiaTheme="minorEastAsia" w:hAnsiTheme="minorHAnsi" w:hint="eastAsia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θ(1)</m:t>
        </m:r>
      </m:oMath>
      <w:r w:rsidR="00CE615A" w:rsidRPr="005D1D6D">
        <w:rPr>
          <w:rFonts w:asciiTheme="minorHAnsi" w:eastAsiaTheme="minorEastAsia" w:hAnsiTheme="minorHAnsi"/>
          <w:sz w:val="28"/>
          <w:szCs w:val="28"/>
        </w:rPr>
        <w:br/>
      </w:r>
      <w:r w:rsidR="00CE615A">
        <w:rPr>
          <w:rFonts w:asciiTheme="minorHAnsi" w:eastAsiaTheme="minorEastAsia" w:hAnsiTheme="minorHAnsi" w:hint="eastAsia"/>
          <w:sz w:val="22"/>
          <w:szCs w:val="22"/>
        </w:rPr>
        <w:t xml:space="preserve">폐쇄형: </w:t>
      </w:r>
      <m:oMath>
        <m:r>
          <w:rPr>
            <w:rFonts w:ascii="Cambria Math" w:eastAsiaTheme="minorHAnsi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θ(n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2538D4FC" w14:textId="3D908F88" w:rsidR="00D24122" w:rsidRDefault="00D24122" w:rsidP="002952E4">
      <w:pPr>
        <w:pStyle w:val="a"/>
        <w:numPr>
          <w:ilvl w:val="0"/>
          <w:numId w:val="1"/>
        </w:numPr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대표적인 알고리즘 설계 기법의 개념/원리, 특징, 적용된 문제의 종류</w:t>
      </w:r>
    </w:p>
    <w:p w14:paraId="228000C8" w14:textId="0457342F" w:rsidR="002952E4" w:rsidRDefault="002952E4" w:rsidP="002952E4">
      <w:pPr>
        <w:pStyle w:val="a"/>
        <w:numPr>
          <w:ilvl w:val="1"/>
          <w:numId w:val="1"/>
        </w:numPr>
        <w:rPr>
          <w:rFonts w:asciiTheme="minorHAnsi" w:eastAsiaTheme="minorEastAsia" w:hAnsiTheme="minorHAnsi"/>
          <w:sz w:val="22"/>
          <w:szCs w:val="22"/>
        </w:rPr>
      </w:pPr>
      <w:r w:rsidRPr="00C63A3B">
        <w:rPr>
          <w:rFonts w:asciiTheme="minorHAnsi" w:eastAsiaTheme="minorEastAsia" w:hAnsiTheme="minorHAnsi" w:hint="eastAsia"/>
          <w:b/>
          <w:bCs/>
          <w:sz w:val="22"/>
          <w:szCs w:val="22"/>
        </w:rPr>
        <w:t>욕심쟁이 방법의 개념/원리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: </w:t>
      </w:r>
      <w:r w:rsidR="00C17DDC">
        <w:rPr>
          <w:rFonts w:asciiTheme="minorHAnsi" w:eastAsiaTheme="minorEastAsia" w:hAnsiTheme="minorHAnsi" w:hint="eastAsia"/>
          <w:sz w:val="22"/>
          <w:szCs w:val="22"/>
        </w:rPr>
        <w:t>희망적인 알고리즘 설계 기법으로써</w:t>
      </w:r>
      <w:r w:rsidR="00E64985">
        <w:rPr>
          <w:rFonts w:asciiTheme="minorHAnsi" w:eastAsiaTheme="minorEastAsia" w:hAnsiTheme="minorHAnsi" w:hint="eastAsia"/>
          <w:sz w:val="22"/>
          <w:szCs w:val="22"/>
        </w:rPr>
        <w:t>,</w:t>
      </w:r>
      <w:r w:rsidR="00C17DDC">
        <w:rPr>
          <w:rFonts w:asciiTheme="minorHAnsi" w:eastAsiaTheme="minorEastAsia" w:hAnsiTheme="minorHAnsi" w:hint="eastAsia"/>
          <w:sz w:val="22"/>
          <w:szCs w:val="22"/>
        </w:rPr>
        <w:t xml:space="preserve"> 전후사정을 고려하지 않고 현재 상태에서 최적의 국부적인 해를</w:t>
      </w:r>
      <w:r w:rsidR="00E64985">
        <w:rPr>
          <w:rFonts w:asciiTheme="minorHAnsi" w:eastAsiaTheme="minorEastAsia" w:hAnsiTheme="minorHAnsi" w:hint="eastAsia"/>
          <w:sz w:val="22"/>
          <w:szCs w:val="22"/>
        </w:rPr>
        <w:t xml:space="preserve"> 순차적으로</w:t>
      </w:r>
      <w:r w:rsidR="00C17DDC">
        <w:rPr>
          <w:rFonts w:asciiTheme="minorHAnsi" w:eastAsiaTheme="minorEastAsia" w:hAnsiTheme="minorHAnsi" w:hint="eastAsia"/>
          <w:sz w:val="22"/>
          <w:szCs w:val="22"/>
        </w:rPr>
        <w:t xml:space="preserve"> 구함으로써 전체</w:t>
      </w:r>
      <w:r w:rsidR="008673D8">
        <w:rPr>
          <w:rFonts w:asciiTheme="minorHAnsi" w:eastAsiaTheme="minorEastAsia" w:hAnsiTheme="minorHAnsi" w:hint="eastAsia"/>
          <w:sz w:val="22"/>
          <w:szCs w:val="22"/>
        </w:rPr>
        <w:t>의 최적해를 구하기 위한 기법이다.</w:t>
      </w:r>
    </w:p>
    <w:p w14:paraId="7726D854" w14:textId="380EB672" w:rsidR="00E64985" w:rsidRPr="00C63A3B" w:rsidRDefault="00E64985" w:rsidP="002952E4">
      <w:pPr>
        <w:pStyle w:val="a"/>
        <w:numPr>
          <w:ilvl w:val="1"/>
          <w:numId w:val="1"/>
        </w:numPr>
        <w:rPr>
          <w:rFonts w:asciiTheme="minorHAnsi" w:eastAsiaTheme="minorEastAsia" w:hAnsiTheme="minorHAnsi"/>
          <w:b/>
          <w:bCs/>
          <w:sz w:val="22"/>
          <w:szCs w:val="22"/>
        </w:rPr>
      </w:pPr>
      <w:r w:rsidRPr="00C63A3B">
        <w:rPr>
          <w:rFonts w:asciiTheme="minorHAnsi" w:eastAsiaTheme="minorEastAsia" w:hAnsiTheme="minorHAnsi" w:hint="eastAsia"/>
          <w:b/>
          <w:bCs/>
          <w:sz w:val="22"/>
          <w:szCs w:val="22"/>
        </w:rPr>
        <w:t>적용된 문제</w:t>
      </w:r>
    </w:p>
    <w:p w14:paraId="116C5C01" w14:textId="14319C88" w:rsidR="00E64985" w:rsidRDefault="00E64985" w:rsidP="00E64985">
      <w:pPr>
        <w:pStyle w:val="a"/>
        <w:ind w:left="144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거스름돈 문제: </w:t>
      </w:r>
      <w:r w:rsidR="00A6270A">
        <w:rPr>
          <w:rFonts w:asciiTheme="minorHAnsi" w:eastAsiaTheme="minorEastAsia" w:hAnsiTheme="minorHAnsi" w:hint="eastAsia"/>
          <w:sz w:val="22"/>
          <w:szCs w:val="22"/>
        </w:rPr>
        <w:t xml:space="preserve">주어진 거스름돈을 각각 다른 </w:t>
      </w:r>
      <w:r w:rsidR="001F47B4">
        <w:rPr>
          <w:rFonts w:asciiTheme="minorHAnsi" w:eastAsiaTheme="minorEastAsia" w:hAnsiTheme="minorHAnsi" w:hint="eastAsia"/>
          <w:sz w:val="22"/>
          <w:szCs w:val="22"/>
        </w:rPr>
        <w:t xml:space="preserve">가치의 </w:t>
      </w:r>
      <w:r w:rsidR="00A6270A">
        <w:rPr>
          <w:rFonts w:asciiTheme="minorHAnsi" w:eastAsiaTheme="minorEastAsia" w:hAnsiTheme="minorHAnsi" w:hint="eastAsia"/>
          <w:sz w:val="22"/>
          <w:szCs w:val="22"/>
        </w:rPr>
        <w:t xml:space="preserve">동전으로 손님에게 </w:t>
      </w:r>
      <w:r w:rsidR="00753EA9">
        <w:rPr>
          <w:rFonts w:asciiTheme="minorHAnsi" w:eastAsiaTheme="minorEastAsia" w:hAnsiTheme="minorHAnsi" w:hint="eastAsia"/>
          <w:sz w:val="22"/>
          <w:szCs w:val="22"/>
        </w:rPr>
        <w:t>돌려</w:t>
      </w:r>
      <w:r w:rsidR="00753EA9">
        <w:rPr>
          <w:rFonts w:asciiTheme="minorHAnsi" w:eastAsiaTheme="minorEastAsia" w:hAnsiTheme="minorHAnsi"/>
          <w:sz w:val="22"/>
          <w:szCs w:val="22"/>
        </w:rPr>
        <w:t>줄</w:t>
      </w:r>
      <w:r w:rsidR="00A6270A">
        <w:rPr>
          <w:rFonts w:asciiTheme="minorHAnsi" w:eastAsiaTheme="minorEastAsia" w:hAnsiTheme="minorHAnsi" w:hint="eastAsia"/>
          <w:sz w:val="22"/>
          <w:szCs w:val="22"/>
        </w:rPr>
        <w:t xml:space="preserve"> 때</w:t>
      </w:r>
      <w:r w:rsidR="001F47B4">
        <w:rPr>
          <w:rFonts w:asciiTheme="minorHAnsi" w:eastAsiaTheme="minorEastAsia" w:hAnsiTheme="minorHAnsi" w:hint="eastAsia"/>
          <w:sz w:val="22"/>
          <w:szCs w:val="22"/>
        </w:rPr>
        <w:t xml:space="preserve"> 최소의 동전</w:t>
      </w:r>
      <w:r w:rsidR="00753EA9">
        <w:rPr>
          <w:rFonts w:asciiTheme="minorHAnsi" w:eastAsiaTheme="minorEastAsia" w:hAnsiTheme="minorHAnsi" w:hint="eastAsia"/>
          <w:sz w:val="22"/>
          <w:szCs w:val="22"/>
        </w:rPr>
        <w:t xml:space="preserve"> 개수를</w:t>
      </w:r>
      <w:r w:rsidR="001F47B4">
        <w:rPr>
          <w:rFonts w:asciiTheme="minorHAnsi" w:eastAsiaTheme="minorEastAsia" w:hAnsiTheme="minorHAnsi" w:hint="eastAsia"/>
          <w:sz w:val="22"/>
          <w:szCs w:val="22"/>
        </w:rPr>
        <w:t xml:space="preserve"> 사용해야 하는 문제이다. </w:t>
      </w:r>
      <w:r w:rsidR="00753EA9">
        <w:rPr>
          <w:rFonts w:asciiTheme="minorHAnsi" w:eastAsiaTheme="minorEastAsia" w:hAnsiTheme="minorHAnsi" w:hint="eastAsia"/>
          <w:sz w:val="22"/>
          <w:szCs w:val="22"/>
        </w:rPr>
        <w:t>욕심쟁이 방법</w:t>
      </w:r>
      <w:r w:rsidR="00832A7D">
        <w:rPr>
          <w:rFonts w:asciiTheme="minorHAnsi" w:eastAsiaTheme="minorEastAsia" w:hAnsiTheme="minorHAnsi" w:hint="eastAsia"/>
          <w:sz w:val="22"/>
          <w:szCs w:val="22"/>
        </w:rPr>
        <w:t>을 사용하여</w:t>
      </w:r>
      <w:r w:rsidR="00753EA9">
        <w:rPr>
          <w:rFonts w:asciiTheme="minorHAnsi" w:eastAsiaTheme="minorEastAsia" w:hAnsiTheme="minorHAnsi" w:hint="eastAsia"/>
          <w:sz w:val="22"/>
          <w:szCs w:val="22"/>
        </w:rPr>
        <w:t xml:space="preserve"> 이 문제를 해결하려면</w:t>
      </w:r>
      <w:r w:rsidR="00832A7D">
        <w:rPr>
          <w:rFonts w:asciiTheme="minorHAnsi" w:eastAsiaTheme="minorEastAsia" w:hAnsiTheme="minorHAnsi" w:hint="eastAsia"/>
          <w:sz w:val="22"/>
          <w:szCs w:val="22"/>
        </w:rPr>
        <w:t>,</w:t>
      </w:r>
      <w:r w:rsidR="00753EA9">
        <w:rPr>
          <w:rFonts w:asciiTheme="minorHAnsi" w:eastAsiaTheme="minorEastAsia" w:hAnsiTheme="minorHAnsi" w:hint="eastAsia"/>
          <w:sz w:val="22"/>
          <w:szCs w:val="22"/>
        </w:rPr>
        <w:t xml:space="preserve"> 액면가가 가장 높은 동전부터</w:t>
      </w:r>
      <w:r w:rsidR="00E83FA3">
        <w:rPr>
          <w:rFonts w:asciiTheme="minorHAnsi" w:eastAsiaTheme="minorEastAsia" w:hAnsiTheme="minorHAnsi" w:hint="eastAsia"/>
          <w:sz w:val="22"/>
          <w:szCs w:val="22"/>
        </w:rPr>
        <w:t xml:space="preserve"> 사용을 하면서 거스름돈을 돌려주</w:t>
      </w:r>
      <w:r w:rsidR="00832A7D">
        <w:rPr>
          <w:rFonts w:asciiTheme="minorHAnsi" w:eastAsiaTheme="minorEastAsia" w:hAnsiTheme="minorHAnsi" w:hint="eastAsia"/>
          <w:sz w:val="22"/>
          <w:szCs w:val="22"/>
        </w:rPr>
        <w:t>는 방법을 사용할 수 있다</w:t>
      </w:r>
      <w:r w:rsidR="003316CD">
        <w:rPr>
          <w:rFonts w:asciiTheme="minorHAnsi" w:eastAsiaTheme="minorEastAsia" w:hAnsiTheme="minorHAnsi" w:hint="eastAsia"/>
          <w:sz w:val="22"/>
          <w:szCs w:val="22"/>
        </w:rPr>
        <w:t>.</w:t>
      </w:r>
    </w:p>
    <w:p w14:paraId="403E9945" w14:textId="1192A266" w:rsidR="00832A7D" w:rsidRPr="00C63A3B" w:rsidRDefault="000743BF" w:rsidP="000743BF">
      <w:pPr>
        <w:pStyle w:val="a"/>
        <w:numPr>
          <w:ilvl w:val="0"/>
          <w:numId w:val="1"/>
        </w:numPr>
        <w:rPr>
          <w:rFonts w:asciiTheme="minorHAnsi" w:eastAsiaTheme="minorEastAsia" w:hAnsiTheme="minorHAnsi"/>
          <w:w w:val="90"/>
          <w:sz w:val="22"/>
          <w:szCs w:val="22"/>
        </w:rPr>
      </w:pPr>
      <w:r w:rsidRPr="00C63A3B">
        <w:rPr>
          <w:rFonts w:asciiTheme="minorHAnsi" w:eastAsiaTheme="minorEastAsia" w:hAnsiTheme="minorHAnsi" w:hint="eastAsia"/>
          <w:w w:val="90"/>
          <w:sz w:val="22"/>
          <w:szCs w:val="22"/>
        </w:rPr>
        <w:t>물체를 쪼갤 수 있는 배낭 문제에 대해서 욕심쟁이 방법을 적용</w:t>
      </w:r>
      <w:r w:rsidR="00C63A3B" w:rsidRPr="00C63A3B">
        <w:rPr>
          <w:rFonts w:asciiTheme="minorHAnsi" w:eastAsiaTheme="minorEastAsia" w:hAnsiTheme="minorHAnsi" w:hint="eastAsia"/>
          <w:w w:val="90"/>
          <w:sz w:val="22"/>
          <w:szCs w:val="22"/>
        </w:rPr>
        <w:t>한</w:t>
      </w:r>
      <w:r w:rsidRPr="00C63A3B">
        <w:rPr>
          <w:rFonts w:asciiTheme="minorHAnsi" w:eastAsiaTheme="minorEastAsia" w:hAnsiTheme="minorHAnsi" w:hint="eastAsia"/>
          <w:w w:val="90"/>
          <w:sz w:val="22"/>
          <w:szCs w:val="22"/>
        </w:rPr>
        <w:t xml:space="preserve"> 최대 이익을 구하기</w:t>
      </w:r>
    </w:p>
    <w:p w14:paraId="485D362F" w14:textId="268E9103" w:rsidR="00FC1B16" w:rsidRDefault="00FC1B16" w:rsidP="00FC1B16">
      <w:pPr>
        <w:pStyle w:val="a"/>
        <w:ind w:left="7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풀이과정: 먼저 각 </w:t>
      </w:r>
      <w:r w:rsidR="00FE5CAA">
        <w:rPr>
          <w:rFonts w:asciiTheme="minorHAnsi" w:eastAsiaTheme="minorEastAsia" w:hAnsiTheme="minorHAnsi" w:hint="eastAsia"/>
          <w:sz w:val="22"/>
          <w:szCs w:val="22"/>
        </w:rPr>
        <w:t xml:space="preserve">물체의 단위 무게당 이익을 구한 뒤 그 값을 토대로 물체를 넣을 순서를 정한다. 즉, 단위 무게당 이익이 가장 높은 물체부터 차례대로 가방에 </w:t>
      </w:r>
      <w:r w:rsidR="00C63A3B">
        <w:rPr>
          <w:rFonts w:asciiTheme="minorHAnsi" w:eastAsiaTheme="minorEastAsia" w:hAnsiTheme="minorHAnsi" w:hint="eastAsia"/>
          <w:sz w:val="22"/>
          <w:szCs w:val="22"/>
        </w:rPr>
        <w:t>집어</w:t>
      </w:r>
      <w:r w:rsidR="00C63A3B">
        <w:rPr>
          <w:rFonts w:asciiTheme="minorHAnsi" w:eastAsiaTheme="minorEastAsia" w:hAnsiTheme="minorHAnsi"/>
          <w:sz w:val="22"/>
          <w:szCs w:val="22"/>
        </w:rPr>
        <w:t>넣고</w:t>
      </w:r>
      <w:r w:rsidR="00FE5CAA">
        <w:rPr>
          <w:rFonts w:asciiTheme="minorHAnsi" w:eastAsiaTheme="minorEastAsia" w:hAnsiTheme="minorHAnsi" w:hint="eastAsia"/>
          <w:sz w:val="22"/>
          <w:szCs w:val="22"/>
        </w:rPr>
        <w:t xml:space="preserve">, 남은 공간은 해당 차례의 물체를 </w:t>
      </w:r>
      <w:r w:rsidR="007426DB">
        <w:rPr>
          <w:rFonts w:asciiTheme="minorHAnsi" w:eastAsiaTheme="minorEastAsia" w:hAnsiTheme="minorHAnsi" w:hint="eastAsia"/>
          <w:sz w:val="22"/>
          <w:szCs w:val="22"/>
        </w:rPr>
        <w:t>쪼개서 가방을 가득 채운다.</w:t>
      </w:r>
    </w:p>
    <w:p w14:paraId="0FCB0B7B" w14:textId="35F9DC61" w:rsidR="000743BF" w:rsidRPr="00C63A3B" w:rsidRDefault="000743BF" w:rsidP="00B41753">
      <w:pPr>
        <w:pStyle w:val="a"/>
        <w:numPr>
          <w:ilvl w:val="0"/>
          <w:numId w:val="2"/>
        </w:numPr>
        <w:rPr>
          <w:rFonts w:asciiTheme="minorHAnsi" w:eastAsiaTheme="minorEastAsia" w:hAnsiTheme="minorHAnsi"/>
          <w:sz w:val="28"/>
          <w:szCs w:val="28"/>
        </w:rPr>
      </w:pPr>
      <w:r w:rsidRPr="00C63A3B">
        <w:rPr>
          <w:rFonts w:asciiTheme="minorHAnsi" w:eastAsiaTheme="minorEastAsia" w:hAnsiTheme="minorHAnsi" w:hint="eastAsia"/>
          <w:sz w:val="28"/>
          <w:szCs w:val="28"/>
        </w:rPr>
        <w:t>M=10, n=4</w:t>
      </w:r>
    </w:p>
    <w:p w14:paraId="17907905" w14:textId="23691DA0" w:rsidR="000743BF" w:rsidRPr="00C63A3B" w:rsidRDefault="000743BF" w:rsidP="00B41753">
      <w:pPr>
        <w:pStyle w:val="a"/>
        <w:numPr>
          <w:ilvl w:val="0"/>
          <w:numId w:val="2"/>
        </w:numPr>
        <w:rPr>
          <w:rFonts w:asciiTheme="minorHAnsi" w:eastAsiaTheme="minorEastAsia" w:hAnsiTheme="minorHAnsi"/>
          <w:sz w:val="28"/>
          <w:szCs w:val="28"/>
        </w:rPr>
      </w:pPr>
      <w:r w:rsidRPr="00C63A3B">
        <w:rPr>
          <w:rFonts w:asciiTheme="minorHAnsi" w:eastAsiaTheme="minorEastAsia" w:hAnsiTheme="minorHAnsi" w:hint="eastAsia"/>
          <w:sz w:val="28"/>
          <w:szCs w:val="28"/>
        </w:rPr>
        <w:t>(p</w:t>
      </w:r>
      <w:r w:rsidR="00585846" w:rsidRPr="00C63A3B">
        <w:rPr>
          <w:rFonts w:asciiTheme="minorHAnsi" w:eastAsiaTheme="minorEastAsia" w:hAnsiTheme="minorHAnsi" w:hint="eastAsia"/>
          <w:sz w:val="28"/>
          <w:szCs w:val="28"/>
        </w:rPr>
        <w:t>₁, p₂, p₃, p₄)=(</w:t>
      </w:r>
      <w:r w:rsidR="00661060" w:rsidRPr="00C63A3B">
        <w:rPr>
          <w:rFonts w:asciiTheme="minorHAnsi" w:eastAsiaTheme="minorEastAsia" w:hAnsiTheme="minorHAnsi" w:hint="eastAsia"/>
          <w:sz w:val="28"/>
          <w:szCs w:val="28"/>
        </w:rPr>
        <w:t>18,20,9,25), (w₁, w₂, w₃, w₄)=(5, 4, 3, 4)</w:t>
      </w:r>
    </w:p>
    <w:p w14:paraId="602B5E4B" w14:textId="3EDEE3C2" w:rsidR="003A65AD" w:rsidRDefault="00AE7D72" w:rsidP="000743BF">
      <w:pPr>
        <w:pStyle w:val="a"/>
        <w:ind w:left="7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단위 무게당 이익: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=(3.6, 5, 3, 6.25)</m:t>
        </m:r>
      </m:oMath>
    </w:p>
    <w:p w14:paraId="4A787DF4" w14:textId="04DE4325" w:rsidR="00B41753" w:rsidRDefault="00B41753" w:rsidP="000743BF">
      <w:pPr>
        <w:pStyle w:val="a"/>
        <w:ind w:left="7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물체를 넣을 순서: </w:t>
      </w:r>
      <w:r w:rsidR="003D79A5">
        <w:rPr>
          <w:rFonts w:asciiTheme="minorHAnsi" w:eastAsiaTheme="minorEastAsia" w:hAnsiTheme="minorHAnsi" w:hint="eastAsia"/>
          <w:sz w:val="22"/>
          <w:szCs w:val="22"/>
        </w:rPr>
        <w:t xml:space="preserve">물체4 </w:t>
      </w:r>
      <w:r w:rsidR="003D79A5">
        <w:rPr>
          <w:rFonts w:asciiTheme="minorHAnsi" w:eastAsiaTheme="minorEastAsia" w:hAnsiTheme="minorHAnsi"/>
          <w:sz w:val="22"/>
          <w:szCs w:val="22"/>
        </w:rPr>
        <w:t>–</w:t>
      </w:r>
      <w:r w:rsidR="003D79A5">
        <w:rPr>
          <w:rFonts w:asciiTheme="minorHAnsi" w:eastAsiaTheme="minorEastAsia" w:hAnsiTheme="minorHAnsi" w:hint="eastAsia"/>
          <w:sz w:val="22"/>
          <w:szCs w:val="22"/>
        </w:rPr>
        <w:t xml:space="preserve"> 물체2 </w:t>
      </w:r>
      <w:r w:rsidR="003D79A5">
        <w:rPr>
          <w:rFonts w:asciiTheme="minorHAnsi" w:eastAsiaTheme="minorEastAsia" w:hAnsiTheme="minorHAnsi"/>
          <w:sz w:val="22"/>
          <w:szCs w:val="22"/>
        </w:rPr>
        <w:t>–</w:t>
      </w:r>
      <w:r w:rsidR="003D79A5">
        <w:rPr>
          <w:rFonts w:asciiTheme="minorHAnsi" w:eastAsiaTheme="minorEastAsia" w:hAnsiTheme="minorHAnsi" w:hint="eastAsia"/>
          <w:sz w:val="22"/>
          <w:szCs w:val="22"/>
        </w:rPr>
        <w:t xml:space="preserve"> 물체1 </w:t>
      </w:r>
      <w:r w:rsidR="003D79A5">
        <w:rPr>
          <w:rFonts w:asciiTheme="minorHAnsi" w:eastAsiaTheme="minorEastAsia" w:hAnsiTheme="minorHAnsi"/>
          <w:sz w:val="22"/>
          <w:szCs w:val="22"/>
        </w:rPr>
        <w:t>–</w:t>
      </w:r>
      <w:r w:rsidR="003D79A5">
        <w:rPr>
          <w:rFonts w:asciiTheme="minorHAnsi" w:eastAsiaTheme="minorEastAsia" w:hAnsiTheme="minorHAnsi" w:hint="eastAsia"/>
          <w:sz w:val="22"/>
          <w:szCs w:val="22"/>
        </w:rPr>
        <w:t xml:space="preserve"> 물체3</w:t>
      </w:r>
    </w:p>
    <w:p w14:paraId="0B072F0D" w14:textId="3B6F1BD6" w:rsidR="003D79A5" w:rsidRDefault="003F138F" w:rsidP="000743BF">
      <w:pPr>
        <w:pStyle w:val="a"/>
        <w:ind w:left="7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최대 이익: 물체 </w:t>
      </w:r>
      <w:r w:rsidR="006B64B6">
        <w:rPr>
          <w:rFonts w:asciiTheme="minorHAnsi" w:eastAsiaTheme="minorEastAsia" w:hAnsiTheme="minorHAnsi" w:hint="eastAsia"/>
          <w:sz w:val="22"/>
          <w:szCs w:val="22"/>
        </w:rPr>
        <w:t>4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의 이익 + 물체 </w:t>
      </w:r>
      <w:r w:rsidR="006B64B6">
        <w:rPr>
          <w:rFonts w:asciiTheme="minorHAnsi" w:eastAsiaTheme="minorEastAsia" w:hAnsiTheme="minorHAnsi" w:hint="eastAsia"/>
          <w:sz w:val="22"/>
          <w:szCs w:val="22"/>
        </w:rPr>
        <w:t>2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의 이익 + </w:t>
      </w:r>
      <w:r w:rsidR="00B7397E">
        <w:rPr>
          <w:rFonts w:asciiTheme="minorHAnsi" w:eastAsiaTheme="minorEastAsia" w:hAnsiTheme="minorHAnsi" w:hint="eastAsia"/>
          <w:sz w:val="22"/>
          <w:szCs w:val="22"/>
        </w:rPr>
        <w:t>(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물체 </w:t>
      </w:r>
      <w:r w:rsidR="00B7397E">
        <w:rPr>
          <w:rFonts w:asciiTheme="minorHAnsi" w:eastAsiaTheme="minorEastAsia" w:hAnsiTheme="minorHAnsi" w:hint="eastAsia"/>
          <w:sz w:val="22"/>
          <w:szCs w:val="22"/>
        </w:rPr>
        <w:t>1의 이익</w:t>
      </w:r>
      <w:r w:rsidR="00443201">
        <w:rPr>
          <w:rFonts w:asciiTheme="minorHAnsi" w:eastAsiaTheme="minorEastAsia" w:hAnsiTheme="minorHAnsi" w:hint="eastAsia"/>
          <w:sz w:val="22"/>
          <w:szCs w:val="22"/>
        </w:rPr>
        <w:t>×(</w:t>
      </w:r>
      <w:r w:rsidR="00390467">
        <w:rPr>
          <w:rFonts w:asciiTheme="minorHAnsi" w:eastAsiaTheme="minorEastAsia" w:hAnsiTheme="minorHAnsi" w:hint="eastAsia"/>
          <w:sz w:val="22"/>
          <w:szCs w:val="22"/>
        </w:rPr>
        <w:t>2÷5))</w:t>
      </w:r>
    </w:p>
    <w:p w14:paraId="3015E847" w14:textId="2897365C" w:rsidR="00102B8D" w:rsidRDefault="003F138F" w:rsidP="00C63A3B">
      <w:pPr>
        <w:pStyle w:val="a"/>
        <w:ind w:left="7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=</m:t>
        </m:r>
      </m:oMath>
      <w:r w:rsidR="00095C24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B7397E">
        <w:rPr>
          <w:rFonts w:asciiTheme="minorHAnsi" w:eastAsiaTheme="minorEastAsia" w:hAnsiTheme="minorHAnsi" w:hint="eastAsia"/>
          <w:sz w:val="22"/>
          <w:szCs w:val="22"/>
        </w:rPr>
        <w:t xml:space="preserve">25 + 20 + </w:t>
      </w:r>
      <w:r w:rsidR="00097016">
        <w:rPr>
          <w:rFonts w:asciiTheme="minorHAnsi" w:eastAsiaTheme="minorEastAsia" w:hAnsiTheme="minorHAnsi" w:hint="eastAsia"/>
          <w:sz w:val="22"/>
          <w:szCs w:val="22"/>
        </w:rPr>
        <w:t>7.2</w:t>
      </w:r>
      <w:r w:rsidR="00C738C6">
        <w:rPr>
          <w:rFonts w:asciiTheme="minorHAnsi" w:eastAsiaTheme="minorEastAsia" w:hAnsiTheme="minorHAnsi" w:hint="eastAsia"/>
          <w:sz w:val="22"/>
          <w:szCs w:val="22"/>
        </w:rPr>
        <w:t xml:space="preserve"> = 52.2</w:t>
      </w:r>
    </w:p>
    <w:p w14:paraId="7696F5E7" w14:textId="4B05C0E9" w:rsidR="007C60A8" w:rsidRDefault="007C60A8" w:rsidP="006809F7">
      <w:pPr>
        <w:pStyle w:val="a"/>
        <w:numPr>
          <w:ilvl w:val="0"/>
          <w:numId w:val="1"/>
        </w:numPr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lastRenderedPageBreak/>
        <w:t xml:space="preserve">배열 A[] = </w:t>
      </w:r>
      <w:r w:rsidR="00233E31">
        <w:rPr>
          <w:rFonts w:asciiTheme="minorHAnsi" w:eastAsiaTheme="minorEastAsia" w:hAnsiTheme="minorHAnsi"/>
          <w:sz w:val="22"/>
          <w:szCs w:val="22"/>
        </w:rPr>
        <w:t>{6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5 1 2 4 3}를 선택 정렬, 버블 정렬(왼쪽→오른쪽), 삽입 정렬의 수행과정 표현</w:t>
      </w:r>
    </w:p>
    <w:p w14:paraId="7274E384" w14:textId="505BFB9D" w:rsidR="00102B8D" w:rsidRDefault="006809F7" w:rsidP="00E65955">
      <w:pPr>
        <w:pStyle w:val="a"/>
        <w:numPr>
          <w:ilvl w:val="1"/>
          <w:numId w:val="1"/>
        </w:numPr>
        <w:rPr>
          <w:rFonts w:asciiTheme="minorHAnsi" w:eastAsiaTheme="minorEastAsia" w:hAnsiTheme="minorHAnsi"/>
          <w:sz w:val="22"/>
          <w:szCs w:val="22"/>
        </w:rPr>
      </w:pPr>
      <w:proofErr w:type="spellStart"/>
      <w:r>
        <w:rPr>
          <w:rFonts w:asciiTheme="minorHAnsi" w:eastAsiaTheme="minorEastAsia" w:hAnsiTheme="minorHAnsi" w:hint="eastAsia"/>
          <w:sz w:val="22"/>
          <w:szCs w:val="22"/>
        </w:rPr>
        <w:t>선택정렬</w:t>
      </w:r>
      <w:proofErr w:type="spellEnd"/>
      <w:r w:rsidR="00E65955">
        <w:rPr>
          <w:rFonts w:asciiTheme="minorHAnsi" w:eastAsiaTheme="minorEastAsia" w:hAnsiTheme="minorHAnsi" w:hint="eastAsia"/>
          <w:sz w:val="22"/>
          <w:szCs w:val="22"/>
        </w:rPr>
        <w:t xml:space="preserve">: 배열의 정렬되지 않은 부분에서 최솟값을 찾아서 </w:t>
      </w:r>
      <w:r w:rsidR="00150F56">
        <w:rPr>
          <w:rFonts w:asciiTheme="minorHAnsi" w:eastAsiaTheme="minorEastAsia" w:hAnsiTheme="minorHAnsi" w:hint="eastAsia"/>
          <w:sz w:val="22"/>
          <w:szCs w:val="22"/>
        </w:rPr>
        <w:t>정렬되지 않은 부분 가장 앞쪽의 원소와 교환을 한다</w:t>
      </w:r>
    </w:p>
    <w:p w14:paraId="7CD8FD8F" w14:textId="4DAB6FA4" w:rsidR="002D544D" w:rsidRDefault="008A5B7D" w:rsidP="00D80AFD">
      <w:pPr>
        <w:pStyle w:val="a"/>
        <w:ind w:left="1440"/>
        <w:rPr>
          <w:rFonts w:asciiTheme="minorHAnsi" w:eastAsiaTheme="minorEastAsia" w:hAnsiTheme="minorHAnsi"/>
          <w:sz w:val="22"/>
          <w:szCs w:val="22"/>
        </w:rPr>
      </w:pPr>
      <w:r w:rsidRPr="008A5B7D"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44E6C882" wp14:editId="14EF8381">
            <wp:extent cx="2819400" cy="3772598"/>
            <wp:effectExtent l="0" t="0" r="0" b="0"/>
            <wp:docPr id="787278185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78185" name="Picture 1" descr="A screenshot of a computer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378" cy="37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CF03" w14:textId="62C8C663" w:rsidR="00C67062" w:rsidRDefault="005A3206" w:rsidP="005A3206">
      <w:pPr>
        <w:pStyle w:val="a"/>
        <w:numPr>
          <w:ilvl w:val="1"/>
          <w:numId w:val="1"/>
        </w:numPr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버블 정렬</w:t>
      </w:r>
      <w:r w:rsidR="00665FC6">
        <w:rPr>
          <w:rFonts w:asciiTheme="minorHAnsi" w:eastAsiaTheme="minorEastAsia" w:hAnsiTheme="minorHAnsi" w:hint="eastAsia"/>
          <w:sz w:val="22"/>
          <w:szCs w:val="22"/>
        </w:rPr>
        <w:t>(왼쪽에서 오른쪽)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: </w:t>
      </w:r>
      <w:r w:rsidR="00665FC6">
        <w:rPr>
          <w:rFonts w:asciiTheme="minorHAnsi" w:eastAsiaTheme="minorEastAsia" w:hAnsiTheme="minorHAnsi" w:hint="eastAsia"/>
          <w:sz w:val="22"/>
          <w:szCs w:val="22"/>
        </w:rPr>
        <w:t xml:space="preserve">왼쪽에서 시작하여 서로 인접한 원소끼리 크기를 비교하여 </w:t>
      </w:r>
      <w:r w:rsidR="00645EE1">
        <w:rPr>
          <w:rFonts w:asciiTheme="minorHAnsi" w:eastAsiaTheme="minorEastAsia" w:hAnsiTheme="minorHAnsi" w:hint="eastAsia"/>
          <w:sz w:val="22"/>
          <w:szCs w:val="22"/>
        </w:rPr>
        <w:t>큰 원소는 오른쪽에, 작은 원소는 왼쪽에 위치하게끔 서로 위치를 교환한다.</w:t>
      </w:r>
      <w:r w:rsidR="001F44F4">
        <w:rPr>
          <w:rFonts w:asciiTheme="minorHAnsi" w:eastAsiaTheme="minorEastAsia" w:hAnsiTheme="minorHAnsi" w:hint="eastAsia"/>
          <w:sz w:val="22"/>
          <w:szCs w:val="22"/>
        </w:rPr>
        <w:t xml:space="preserve"> 모든 원소들이 정렬될 </w:t>
      </w:r>
      <w:r w:rsidR="00E5530C">
        <w:rPr>
          <w:rFonts w:asciiTheme="minorHAnsi" w:eastAsiaTheme="minorEastAsia" w:hAnsiTheme="minorHAnsi" w:hint="eastAsia"/>
          <w:sz w:val="22"/>
          <w:szCs w:val="22"/>
        </w:rPr>
        <w:t>때</w:t>
      </w:r>
      <w:r w:rsidR="00E5530C">
        <w:rPr>
          <w:rFonts w:asciiTheme="minorHAnsi" w:eastAsiaTheme="minorEastAsia" w:hAnsiTheme="minorHAnsi"/>
          <w:sz w:val="22"/>
          <w:szCs w:val="22"/>
        </w:rPr>
        <w:t>까지</w:t>
      </w:r>
      <w:r w:rsidR="001F44F4">
        <w:rPr>
          <w:rFonts w:asciiTheme="minorHAnsi" w:eastAsiaTheme="minorEastAsia" w:hAnsiTheme="minorHAnsi" w:hint="eastAsia"/>
          <w:sz w:val="22"/>
          <w:szCs w:val="22"/>
        </w:rPr>
        <w:t xml:space="preserve"> 같은 </w:t>
      </w:r>
      <w:r w:rsidR="00CC69ED">
        <w:rPr>
          <w:rFonts w:asciiTheme="minorHAnsi" w:eastAsiaTheme="minorEastAsia" w:hAnsiTheme="minorHAnsi" w:hint="eastAsia"/>
          <w:sz w:val="22"/>
          <w:szCs w:val="22"/>
        </w:rPr>
        <w:t>작업을 단계별로 반복한다.</w:t>
      </w:r>
    </w:p>
    <w:p w14:paraId="5E87A132" w14:textId="557865B6" w:rsidR="00911BC2" w:rsidRDefault="005D1D6D" w:rsidP="00911BC2">
      <w:pPr>
        <w:pStyle w:val="a"/>
        <w:ind w:left="1440"/>
        <w:rPr>
          <w:rFonts w:asciiTheme="minorHAnsi" w:eastAsiaTheme="minorEastAsia" w:hAnsiTheme="minorHAnsi"/>
          <w:sz w:val="22"/>
          <w:szCs w:val="22"/>
        </w:rPr>
      </w:pPr>
      <w:r w:rsidRPr="005D1D6D">
        <w:rPr>
          <w:rFonts w:asciiTheme="minorHAnsi" w:eastAsiaTheme="minorEastAsia" w:hAnsiTheme="minorHAnsi"/>
          <w:noProof/>
          <w:sz w:val="22"/>
          <w:szCs w:val="22"/>
        </w:rPr>
        <w:lastRenderedPageBreak/>
        <w:drawing>
          <wp:inline distT="0" distB="0" distL="0" distR="0" wp14:anchorId="06E2E724" wp14:editId="256A3EE1">
            <wp:extent cx="2857500" cy="3790199"/>
            <wp:effectExtent l="0" t="0" r="0" b="1270"/>
            <wp:docPr id="1794384140" name="Picture 1" descr="A screenshot of a math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84140" name="Picture 1" descr="A screenshot of a math tas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869" cy="38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004D" w14:textId="5460A9CF" w:rsidR="00D07929" w:rsidRDefault="00D07929" w:rsidP="005104F2">
      <w:pPr>
        <w:pStyle w:val="a"/>
        <w:numPr>
          <w:ilvl w:val="1"/>
          <w:numId w:val="1"/>
        </w:numPr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삽입 정렬</w:t>
      </w:r>
      <w:r w:rsidR="005104F2">
        <w:rPr>
          <w:rFonts w:asciiTheme="minorHAnsi" w:eastAsiaTheme="minorEastAsia" w:hAnsiTheme="minorHAnsi" w:hint="eastAsia"/>
          <w:sz w:val="22"/>
          <w:szCs w:val="22"/>
        </w:rPr>
        <w:t xml:space="preserve">: </w:t>
      </w:r>
      <w:r w:rsidR="00B324AC">
        <w:rPr>
          <w:rFonts w:asciiTheme="minorHAnsi" w:eastAsiaTheme="minorEastAsia" w:hAnsiTheme="minorHAnsi" w:hint="eastAsia"/>
          <w:sz w:val="22"/>
          <w:szCs w:val="22"/>
        </w:rPr>
        <w:t xml:space="preserve">배열의 정렬된 부분과 </w:t>
      </w:r>
      <w:proofErr w:type="spellStart"/>
      <w:r w:rsidR="00B324AC">
        <w:rPr>
          <w:rFonts w:asciiTheme="minorHAnsi" w:eastAsiaTheme="minorEastAsia" w:hAnsiTheme="minorHAnsi" w:hint="eastAsia"/>
          <w:sz w:val="22"/>
          <w:szCs w:val="22"/>
        </w:rPr>
        <w:t>미정렬된</w:t>
      </w:r>
      <w:proofErr w:type="spellEnd"/>
      <w:r w:rsidR="00B324AC">
        <w:rPr>
          <w:rFonts w:asciiTheme="minorHAnsi" w:eastAsiaTheme="minorEastAsia" w:hAnsiTheme="minorHAnsi" w:hint="eastAsia"/>
          <w:sz w:val="22"/>
          <w:szCs w:val="22"/>
        </w:rPr>
        <w:t xml:space="preserve"> 부분을 나누어, </w:t>
      </w:r>
      <w:proofErr w:type="spellStart"/>
      <w:r w:rsidR="00B324AC">
        <w:rPr>
          <w:rFonts w:asciiTheme="minorHAnsi" w:eastAsiaTheme="minorEastAsia" w:hAnsiTheme="minorHAnsi" w:hint="eastAsia"/>
          <w:sz w:val="22"/>
          <w:szCs w:val="22"/>
        </w:rPr>
        <w:t>미정렬된</w:t>
      </w:r>
      <w:proofErr w:type="spellEnd"/>
      <w:r w:rsidR="00B324AC">
        <w:rPr>
          <w:rFonts w:asciiTheme="minorHAnsi" w:eastAsiaTheme="minorEastAsia" w:hAnsiTheme="minorHAnsi" w:hint="eastAsia"/>
          <w:sz w:val="22"/>
          <w:szCs w:val="22"/>
        </w:rPr>
        <w:t xml:space="preserve"> 부분의 첫번째 원소를 정렬된 부분의 원소들과 비교하여 정렬된 부분이 계속 정렬</w:t>
      </w:r>
      <w:r w:rsidR="004E5225">
        <w:rPr>
          <w:rFonts w:asciiTheme="minorHAnsi" w:eastAsiaTheme="minorEastAsia" w:hAnsiTheme="minorHAnsi" w:hint="eastAsia"/>
          <w:sz w:val="22"/>
          <w:szCs w:val="22"/>
        </w:rPr>
        <w:t>된 상태를 유지하도록 원소를 이동시킨다.</w:t>
      </w:r>
    </w:p>
    <w:p w14:paraId="3EA380CF" w14:textId="2019170A" w:rsidR="00E5641B" w:rsidRDefault="00E5641B" w:rsidP="00E5641B">
      <w:pPr>
        <w:pStyle w:val="a"/>
        <w:ind w:left="1440"/>
        <w:rPr>
          <w:rFonts w:asciiTheme="minorHAnsi" w:eastAsiaTheme="minorEastAsia" w:hAnsiTheme="minorHAnsi"/>
          <w:sz w:val="22"/>
          <w:szCs w:val="22"/>
        </w:rPr>
      </w:pPr>
      <w:r w:rsidRPr="00E5641B"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7D958E54" wp14:editId="6EA70A3E">
            <wp:extent cx="3508218" cy="3571875"/>
            <wp:effectExtent l="0" t="0" r="0" b="0"/>
            <wp:docPr id="665524095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24095" name="Picture 1" descr="A screenshot of a computer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966" cy="35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A9FE" w14:textId="55A49C4F" w:rsidR="006809F7" w:rsidRDefault="007945C1" w:rsidP="000E13D6">
      <w:pPr>
        <w:pStyle w:val="a"/>
        <w:numPr>
          <w:ilvl w:val="0"/>
          <w:numId w:val="1"/>
        </w:numPr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lastRenderedPageBreak/>
        <w:t>배열 A[] = {5 6 4 10 1 9 2 8 3 7}</w:t>
      </w:r>
      <w:proofErr w:type="spellStart"/>
      <w:r w:rsidR="00265B70">
        <w:rPr>
          <w:rFonts w:asciiTheme="minorHAnsi" w:eastAsiaTheme="minorEastAsia" w:hAnsiTheme="minorHAnsi" w:hint="eastAsia"/>
          <w:sz w:val="22"/>
          <w:szCs w:val="22"/>
        </w:rPr>
        <w:t>에</w:t>
      </w:r>
      <w:proofErr w:type="spellEnd"/>
      <w:r w:rsidR="00265B70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proofErr w:type="spellStart"/>
      <w:r w:rsidR="00265B70">
        <w:rPr>
          <w:rFonts w:asciiTheme="minorHAnsi" w:eastAsiaTheme="minorEastAsia" w:hAnsiTheme="minorHAnsi" w:hint="eastAsia"/>
          <w:sz w:val="22"/>
          <w:szCs w:val="22"/>
        </w:rPr>
        <w:t>퀵</w:t>
      </w:r>
      <w:proofErr w:type="spellEnd"/>
      <w:r w:rsidR="00265B70">
        <w:rPr>
          <w:rFonts w:asciiTheme="minorHAnsi" w:eastAsiaTheme="minorEastAsia" w:hAnsiTheme="minorHAnsi" w:hint="eastAsia"/>
          <w:sz w:val="22"/>
          <w:szCs w:val="22"/>
        </w:rPr>
        <w:t xml:space="preserve"> 정렬의 분할 함수 Partition()을 적용한 후의 결과 배열</w:t>
      </w:r>
    </w:p>
    <w:p w14:paraId="472825DB" w14:textId="31535931" w:rsidR="00265B70" w:rsidRDefault="00265B70" w:rsidP="00265B70">
      <w:pPr>
        <w:pStyle w:val="a"/>
        <w:ind w:left="7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Partition(</w:t>
      </w:r>
      <w:r w:rsidR="00BE39F2">
        <w:rPr>
          <w:rFonts w:asciiTheme="minorHAnsi" w:eastAsiaTheme="minorEastAsia" w:hAnsiTheme="minorHAnsi"/>
          <w:sz w:val="22"/>
          <w:szCs w:val="22"/>
        </w:rPr>
        <w:t>):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782A03">
        <w:rPr>
          <w:rFonts w:asciiTheme="minorHAnsi" w:eastAsiaTheme="minorEastAsia" w:hAnsiTheme="minorHAnsi" w:hint="eastAsia"/>
          <w:sz w:val="22"/>
          <w:szCs w:val="22"/>
        </w:rPr>
        <w:t xml:space="preserve">피벗이 가지는 값을 기준으로 피벗보다 작은 원소들은 피벗의 왼쪽에, 피벗보다 큰 원소들은 피벗의 오른쪽에 배치하는 </w:t>
      </w:r>
      <w:r w:rsidR="000B30EC">
        <w:rPr>
          <w:rFonts w:asciiTheme="minorHAnsi" w:eastAsiaTheme="minorEastAsia" w:hAnsiTheme="minorHAnsi" w:hint="eastAsia"/>
          <w:sz w:val="22"/>
          <w:szCs w:val="22"/>
        </w:rPr>
        <w:t>기능을 한다. 피벗을 A[0]로 정했으므로 left 포인터는 1번째 인덱스를</w:t>
      </w:r>
      <w:r w:rsidR="001034B3">
        <w:rPr>
          <w:rFonts w:asciiTheme="minorHAnsi" w:eastAsiaTheme="minorEastAsia" w:hAnsiTheme="minorHAnsi" w:hint="eastAsia"/>
          <w:sz w:val="22"/>
          <w:szCs w:val="22"/>
        </w:rPr>
        <w:t>(피벗의 바로 다음 원소), right 포인터는 9번째 인덱스(가장 마지막 원소)를 가리키며, left는 왼쪽에서</w:t>
      </w:r>
      <w:r w:rsidR="00310531">
        <w:rPr>
          <w:rFonts w:asciiTheme="minorHAnsi" w:eastAsiaTheme="minorEastAsia" w:hAnsiTheme="minorHAnsi" w:hint="eastAsia"/>
          <w:sz w:val="22"/>
          <w:szCs w:val="22"/>
        </w:rPr>
        <w:t>부터</w:t>
      </w:r>
      <w:r w:rsidR="001034B3">
        <w:rPr>
          <w:rFonts w:asciiTheme="minorHAnsi" w:eastAsiaTheme="minorEastAsia" w:hAnsiTheme="minorHAnsi" w:hint="eastAsia"/>
          <w:sz w:val="22"/>
          <w:szCs w:val="22"/>
        </w:rPr>
        <w:t xml:space="preserve"> 피벗보다 큰 수를 찾고, right는 오른쪽에서</w:t>
      </w:r>
      <w:r w:rsidR="00310531">
        <w:rPr>
          <w:rFonts w:asciiTheme="minorHAnsi" w:eastAsiaTheme="minorEastAsia" w:hAnsiTheme="minorHAnsi" w:hint="eastAsia"/>
          <w:sz w:val="22"/>
          <w:szCs w:val="22"/>
        </w:rPr>
        <w:t>부터</w:t>
      </w:r>
      <w:r w:rsidR="001034B3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310531">
        <w:rPr>
          <w:rFonts w:asciiTheme="minorHAnsi" w:eastAsiaTheme="minorEastAsia" w:hAnsiTheme="minorHAnsi" w:hint="eastAsia"/>
          <w:sz w:val="22"/>
          <w:szCs w:val="22"/>
        </w:rPr>
        <w:t>피벗보다 작은 수를 찾아 left와 right가 가리키는 원소를 서로 교환한다. 이 작업을 left&lt;right</w:t>
      </w:r>
      <w:r w:rsidR="000D0CE9">
        <w:rPr>
          <w:rFonts w:asciiTheme="minorHAnsi" w:eastAsiaTheme="minorEastAsia" w:hAnsiTheme="minorHAnsi" w:hint="eastAsia"/>
          <w:sz w:val="22"/>
          <w:szCs w:val="22"/>
        </w:rPr>
        <w:t>의 조건이 거짓일 때까지 반복한다. 마지막으로 피벗과 right가 가리키는 원소를 서로 교환한다.</w:t>
      </w:r>
    </w:p>
    <w:p w14:paraId="346A5E5A" w14:textId="510B11CA" w:rsidR="000E13D6" w:rsidRPr="000E13D6" w:rsidRDefault="00265B70" w:rsidP="000E13D6">
      <w:pPr>
        <w:pStyle w:val="a"/>
        <w:ind w:left="720"/>
        <w:rPr>
          <w:rFonts w:asciiTheme="minorHAnsi" w:eastAsiaTheme="minorEastAsia" w:hAnsiTheme="minorHAnsi"/>
          <w:sz w:val="22"/>
          <w:szCs w:val="22"/>
        </w:rPr>
      </w:pPr>
      <w:r w:rsidRPr="00265B70">
        <w:rPr>
          <w:rFonts w:asciiTheme="minorHAnsi" w:eastAsiaTheme="minorEastAsia" w:hAnsiTheme="minorHAnsi"/>
          <w:noProof/>
          <w:sz w:val="22"/>
          <w:szCs w:val="22"/>
        </w:rPr>
        <w:drawing>
          <wp:inline distT="0" distB="0" distL="0" distR="0" wp14:anchorId="30B64B79" wp14:editId="35177433">
            <wp:extent cx="4979645" cy="5143500"/>
            <wp:effectExtent l="0" t="0" r="0" b="0"/>
            <wp:docPr id="1615155104" name="Picture 1" descr="A diagram of a computer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55104" name="Picture 1" descr="A diagram of a computer gam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64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3D6" w:rsidRPr="000E13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Batang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4260"/>
    <w:multiLevelType w:val="hybridMultilevel"/>
    <w:tmpl w:val="C3AC1D70"/>
    <w:lvl w:ilvl="0" w:tplc="78A4CEA8">
      <w:start w:val="4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Gulim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E062E1"/>
    <w:multiLevelType w:val="hybridMultilevel"/>
    <w:tmpl w:val="1B4EF040"/>
    <w:lvl w:ilvl="0" w:tplc="AB9E7B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791038">
    <w:abstractNumId w:val="1"/>
  </w:num>
  <w:num w:numId="2" w16cid:durableId="3435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044B6F"/>
    <w:rsid w:val="00055356"/>
    <w:rsid w:val="00066199"/>
    <w:rsid w:val="000743BF"/>
    <w:rsid w:val="00076BBD"/>
    <w:rsid w:val="00095C24"/>
    <w:rsid w:val="00097016"/>
    <w:rsid w:val="000B30EC"/>
    <w:rsid w:val="000B5177"/>
    <w:rsid w:val="000C185A"/>
    <w:rsid w:val="000D0CE9"/>
    <w:rsid w:val="000E13D6"/>
    <w:rsid w:val="000E1779"/>
    <w:rsid w:val="00102B8D"/>
    <w:rsid w:val="001034B3"/>
    <w:rsid w:val="00150F56"/>
    <w:rsid w:val="001607A9"/>
    <w:rsid w:val="00197BF3"/>
    <w:rsid w:val="001A2E74"/>
    <w:rsid w:val="001D7442"/>
    <w:rsid w:val="001E02CD"/>
    <w:rsid w:val="001E3350"/>
    <w:rsid w:val="001F44F4"/>
    <w:rsid w:val="001F47B4"/>
    <w:rsid w:val="00233E31"/>
    <w:rsid w:val="00240338"/>
    <w:rsid w:val="00265B70"/>
    <w:rsid w:val="002952E4"/>
    <w:rsid w:val="002D544D"/>
    <w:rsid w:val="002E1B97"/>
    <w:rsid w:val="00310531"/>
    <w:rsid w:val="003316CD"/>
    <w:rsid w:val="00390467"/>
    <w:rsid w:val="003A65AD"/>
    <w:rsid w:val="003C1C22"/>
    <w:rsid w:val="003D734F"/>
    <w:rsid w:val="003D79A5"/>
    <w:rsid w:val="003F138F"/>
    <w:rsid w:val="00432F93"/>
    <w:rsid w:val="00443201"/>
    <w:rsid w:val="004E5225"/>
    <w:rsid w:val="005028B5"/>
    <w:rsid w:val="005104F2"/>
    <w:rsid w:val="00585846"/>
    <w:rsid w:val="005A3206"/>
    <w:rsid w:val="005D1D6D"/>
    <w:rsid w:val="0061283A"/>
    <w:rsid w:val="00645EE1"/>
    <w:rsid w:val="00656A1E"/>
    <w:rsid w:val="00661060"/>
    <w:rsid w:val="00665D52"/>
    <w:rsid w:val="00665FC6"/>
    <w:rsid w:val="006809F7"/>
    <w:rsid w:val="00686D73"/>
    <w:rsid w:val="006B64B6"/>
    <w:rsid w:val="007426DB"/>
    <w:rsid w:val="00745FC3"/>
    <w:rsid w:val="00753EA9"/>
    <w:rsid w:val="00782A03"/>
    <w:rsid w:val="007945C1"/>
    <w:rsid w:val="007C1FE6"/>
    <w:rsid w:val="007C60A8"/>
    <w:rsid w:val="00832A7D"/>
    <w:rsid w:val="008673D8"/>
    <w:rsid w:val="008A5B7D"/>
    <w:rsid w:val="00902F41"/>
    <w:rsid w:val="00911BC2"/>
    <w:rsid w:val="00935332"/>
    <w:rsid w:val="00946BE5"/>
    <w:rsid w:val="009A2267"/>
    <w:rsid w:val="009B46BB"/>
    <w:rsid w:val="009C20B8"/>
    <w:rsid w:val="009E6CA9"/>
    <w:rsid w:val="00A6242E"/>
    <w:rsid w:val="00A6270A"/>
    <w:rsid w:val="00A64472"/>
    <w:rsid w:val="00A960ED"/>
    <w:rsid w:val="00AE5763"/>
    <w:rsid w:val="00AE7D72"/>
    <w:rsid w:val="00B02069"/>
    <w:rsid w:val="00B0640A"/>
    <w:rsid w:val="00B13491"/>
    <w:rsid w:val="00B16480"/>
    <w:rsid w:val="00B324AC"/>
    <w:rsid w:val="00B41753"/>
    <w:rsid w:val="00B57AAB"/>
    <w:rsid w:val="00B7397E"/>
    <w:rsid w:val="00BB1039"/>
    <w:rsid w:val="00BD0A6D"/>
    <w:rsid w:val="00BE39F2"/>
    <w:rsid w:val="00BF2BDE"/>
    <w:rsid w:val="00C17DDC"/>
    <w:rsid w:val="00C63A3B"/>
    <w:rsid w:val="00C67062"/>
    <w:rsid w:val="00C738C6"/>
    <w:rsid w:val="00CC69ED"/>
    <w:rsid w:val="00CE615A"/>
    <w:rsid w:val="00D07929"/>
    <w:rsid w:val="00D24122"/>
    <w:rsid w:val="00D80AFD"/>
    <w:rsid w:val="00DA110F"/>
    <w:rsid w:val="00DC5C3B"/>
    <w:rsid w:val="00DF6DCF"/>
    <w:rsid w:val="00E028F1"/>
    <w:rsid w:val="00E0708B"/>
    <w:rsid w:val="00E5530C"/>
    <w:rsid w:val="00E5641B"/>
    <w:rsid w:val="00E64985"/>
    <w:rsid w:val="00E65955"/>
    <w:rsid w:val="00E8399B"/>
    <w:rsid w:val="00E83FA3"/>
    <w:rsid w:val="00EA2935"/>
    <w:rsid w:val="00ED32F9"/>
    <w:rsid w:val="00FC1B16"/>
    <w:rsid w:val="00FE2519"/>
    <w:rsid w:val="00FE5CAA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B573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Batang" w:eastAsia="Batang" w:hAnsi="Batang" w:cs="Gulim"/>
      <w:color w:val="000000"/>
      <w:kern w:val="0"/>
      <w:szCs w:val="20"/>
    </w:rPr>
  </w:style>
  <w:style w:type="paragraph" w:customStyle="1" w:styleId="a0">
    <w:name w:val="개요"/>
    <w:basedOn w:val="Normal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E25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5A9F6-9369-444D-8369-EE7C53BE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승환 한</cp:lastModifiedBy>
  <cp:revision>116</cp:revision>
  <dcterms:created xsi:type="dcterms:W3CDTF">2024-04-20T10:08:00Z</dcterms:created>
  <dcterms:modified xsi:type="dcterms:W3CDTF">2024-04-22T12:29:00Z</dcterms:modified>
</cp:coreProperties>
</file>