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BADD4ED" wp14:textId="2C6037C4">
      <w:bookmarkStart w:name="_GoBack" w:id="0"/>
      <w:bookmarkEnd w:id="0"/>
      <w:r w:rsidR="15C7DAC4">
        <w:rPr/>
        <w:t>・LNPはもともと血液脳関門を突破するために作られた</w:t>
      </w:r>
    </w:p>
    <w:p w:rsidR="15C7DAC4" w:rsidP="15C7DAC4" w:rsidRDefault="15C7DAC4" w14:paraId="42899283" w14:textId="1431EB10">
      <w:pPr>
        <w:pStyle w:val="Normal"/>
      </w:pPr>
      <w:r w:rsidR="15C7DAC4">
        <w:rPr/>
        <w:t>・PEG→生体の固定</w:t>
      </w:r>
    </w:p>
    <w:p w:rsidR="15C7DAC4" w:rsidP="15C7DAC4" w:rsidRDefault="15C7DAC4" w14:paraId="37157866" w14:textId="03462D7E">
      <w:pPr>
        <w:pStyle w:val="Normal"/>
      </w:pPr>
      <w:r w:rsidR="15C7DAC4">
        <w:rPr/>
        <w:t>・PEGで人口血栓</w:t>
      </w:r>
    </w:p>
    <w:p w:rsidR="15C7DAC4" w:rsidP="15C7DAC4" w:rsidRDefault="15C7DAC4" w14:paraId="0B75CF78" w14:textId="46B20B92">
      <w:pPr>
        <w:pStyle w:val="Normal"/>
      </w:pPr>
      <w:r w:rsidR="15C7DAC4">
        <w:rPr/>
        <w:t>・</w:t>
      </w:r>
      <w:proofErr w:type="spellStart"/>
      <w:r w:rsidR="15C7DAC4">
        <w:rPr/>
        <w:t>PEGの影響の記載がない</w:t>
      </w:r>
      <w:proofErr w:type="spellEnd"/>
    </w:p>
    <w:p w:rsidR="022386CC" w:rsidP="022386CC" w:rsidRDefault="022386CC" w14:paraId="2C8105C7" w14:textId="06C18C1D">
      <w:pPr>
        <w:pStyle w:val="Normal"/>
      </w:pPr>
    </w:p>
    <w:p w:rsidR="022386CC" w:rsidP="022386CC" w:rsidRDefault="022386CC" w14:paraId="6AFFFA96" w14:textId="54BE10EA">
      <w:pPr>
        <w:pStyle w:val="Normal"/>
      </w:pPr>
    </w:p>
    <w:p w:rsidR="022386CC" w:rsidP="022386CC" w:rsidRDefault="022386CC" w14:paraId="2015484D" w14:textId="52A066AA">
      <w:pPr>
        <w:pStyle w:val="Heading2"/>
      </w:pPr>
      <w:r w:rsidRPr="022386CC" w:rsidR="022386CC">
        <w:rPr>
          <w:rFonts w:ascii="Century" w:hAnsi="Century" w:eastAsia="Century" w:cs="Century"/>
          <w:b w:val="1"/>
          <w:bCs w:val="1"/>
          <w:i w:val="0"/>
          <w:iCs w:val="0"/>
          <w:caps w:val="0"/>
          <w:smallCaps w:val="0"/>
          <w:noProof w:val="0"/>
          <w:color w:val="222222"/>
          <w:sz w:val="39"/>
          <w:szCs w:val="39"/>
          <w:lang w:val="en-US"/>
        </w:rPr>
        <w:t>PEGについてファイザーに問い合わせてみました</w:t>
      </w:r>
    </w:p>
    <w:p w:rsidR="022386CC" w:rsidP="022386CC" w:rsidRDefault="022386CC" w14:paraId="3EC7C9BA" w14:textId="5BAE5477">
      <w:pPr>
        <w:spacing w:line="540" w:lineRule="exact"/>
      </w:pPr>
      <w:r w:rsidRPr="022386CC" w:rsidR="022386CC">
        <w:rPr>
          <w:rFonts w:ascii="Century" w:hAnsi="Century" w:eastAsia="Century" w:cs="Century"/>
          <w:b w:val="0"/>
          <w:bCs w:val="0"/>
          <w:i w:val="0"/>
          <w:iCs w:val="0"/>
          <w:caps w:val="0"/>
          <w:smallCaps w:val="0"/>
          <w:noProof w:val="0"/>
          <w:color w:val="222222"/>
          <w:sz w:val="27"/>
          <w:szCs w:val="27"/>
          <w:lang w:val="en-US"/>
        </w:rPr>
        <w:t>先日、市町村からファイザーに直接聞いてくれと言われたワクチンの添加物ポリエチレングリコールですが、お問い合わせ窓口で含有量だけはわかるからということで、教えてもらいました。</w:t>
      </w:r>
    </w:p>
    <w:p w:rsidR="022386CC" w:rsidP="022386CC" w:rsidRDefault="022386CC" w14:paraId="6AFAF05D" w14:textId="34A136F2">
      <w:pPr>
        <w:spacing w:line="540" w:lineRule="exact"/>
      </w:pPr>
      <w:r w:rsidRPr="022386CC" w:rsidR="022386CC">
        <w:rPr>
          <w:rFonts w:ascii="Century" w:hAnsi="Century" w:eastAsia="Century" w:cs="Century"/>
          <w:b w:val="1"/>
          <w:bCs w:val="1"/>
          <w:i w:val="0"/>
          <w:iCs w:val="0"/>
          <w:caps w:val="0"/>
          <w:smallCaps w:val="0"/>
          <w:noProof w:val="0"/>
          <w:color w:val="222222"/>
          <w:sz w:val="27"/>
          <w:szCs w:val="27"/>
          <w:lang w:val="en-US"/>
        </w:rPr>
        <w:t>PEG：0.4mg / 0.45 ml中</w:t>
      </w:r>
    </w:p>
    <w:p w:rsidR="022386CC" w:rsidP="022386CC" w:rsidRDefault="022386CC" w14:paraId="3DA9D481" w14:textId="50FE4425">
      <w:pPr>
        <w:spacing w:line="540" w:lineRule="exact"/>
        <w:rPr>
          <w:rFonts w:ascii="Century" w:hAnsi="Century" w:eastAsia="Century" w:cs="Century"/>
          <w:b w:val="0"/>
          <w:bCs w:val="0"/>
          <w:i w:val="0"/>
          <w:iCs w:val="0"/>
          <w:caps w:val="0"/>
          <w:smallCaps w:val="0"/>
          <w:noProof w:val="0"/>
          <w:color w:val="222222"/>
          <w:sz w:val="27"/>
          <w:szCs w:val="27"/>
          <w:lang w:val="en-US"/>
        </w:rPr>
      </w:pPr>
      <w:r w:rsidRPr="022386CC" w:rsidR="022386CC">
        <w:rPr>
          <w:rFonts w:ascii="Century" w:hAnsi="Century" w:eastAsia="Century" w:cs="Century"/>
          <w:b w:val="0"/>
          <w:bCs w:val="0"/>
          <w:i w:val="0"/>
          <w:iCs w:val="0"/>
          <w:caps w:val="0"/>
          <w:smallCaps w:val="0"/>
          <w:noProof w:val="0"/>
          <w:color w:val="222222"/>
          <w:sz w:val="27"/>
          <w:szCs w:val="27"/>
          <w:lang w:val="en-US"/>
        </w:rPr>
        <w:t>これは多いのか少ないのか？</w:t>
      </w:r>
    </w:p>
    <w:p w:rsidR="022386CC" w:rsidP="022386CC" w:rsidRDefault="022386CC" w14:paraId="438428BF" w14:textId="026EA512">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D9399D"/>
    <w:rsid w:val="022386CC"/>
    <w:rsid w:val="13D9399D"/>
    <w:rsid w:val="15C7DAC4"/>
    <w:rsid w:val="29CDEC71"/>
    <w:rsid w:val="648099D4"/>
    <w:rsid w:val="74E4A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D9399D"/>
  <w15:chartTrackingRefBased/>
  <w15:docId w15:val="{D18AF1E7-080F-4F0A-A166-A7B05FFE59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EDF7CA8A118FB45A818FB760B2A5B87" ma:contentTypeVersion="8" ma:contentTypeDescription="新しいドキュメントを作成します。" ma:contentTypeScope="" ma:versionID="3468c66dcfba8f51b1d10132c48c1e66">
  <xsd:schema xmlns:xsd="http://www.w3.org/2001/XMLSchema" xmlns:xs="http://www.w3.org/2001/XMLSchema" xmlns:p="http://schemas.microsoft.com/office/2006/metadata/properties" xmlns:ns2="a44d531e-feab-4134-9c84-c63c3fe3d20c" targetNamespace="http://schemas.microsoft.com/office/2006/metadata/properties" ma:root="true" ma:fieldsID="76f58cb2311fce6bb0963b1191050d5b" ns2:_="">
    <xsd:import namespace="a44d531e-feab-4134-9c84-c63c3fe3d2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d531e-feab-4134-9c84-c63c3fe3d2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195035-19DF-4C1F-8420-6D02D656FB73}"/>
</file>

<file path=customXml/itemProps2.xml><?xml version="1.0" encoding="utf-8"?>
<ds:datastoreItem xmlns:ds="http://schemas.openxmlformats.org/officeDocument/2006/customXml" ds:itemID="{56165F6E-E4C1-41E2-8AD9-CE6DB6156796}"/>
</file>

<file path=customXml/itemProps3.xml><?xml version="1.0" encoding="utf-8"?>
<ds:datastoreItem xmlns:ds="http://schemas.openxmlformats.org/officeDocument/2006/customXml" ds:itemID="{959E8E20-5CFF-428C-B91D-03763C6F22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NakataniKyoko</dc:creator>
  <keywords/>
  <dc:description/>
  <lastModifiedBy>NakataniKyoko</lastModifiedBy>
  <dcterms:created xsi:type="dcterms:W3CDTF">2022-04-06T13:12:51.0000000Z</dcterms:created>
  <dcterms:modified xsi:type="dcterms:W3CDTF">2022-04-06T13:39:23.1815378Z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0x0101003EDF7CA8A118FB45A818FB760B2A5B87</vt:lpwstr>
  </property>
</Properties>
</file>